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3E77" w14:textId="77777777" w:rsidR="00A95CA6" w:rsidRPr="00A95CA6" w:rsidRDefault="00A95CA6" w:rsidP="00A95CA6">
      <w:pPr>
        <w:rPr>
          <w:rFonts w:ascii="Aptos" w:hAnsi="Aptos"/>
          <w:b/>
          <w:bCs/>
          <w:sz w:val="22"/>
          <w:szCs w:val="22"/>
        </w:rPr>
      </w:pPr>
      <w:r w:rsidRPr="00A95CA6">
        <w:rPr>
          <w:rFonts w:ascii="Aptos" w:hAnsi="Aptos"/>
          <w:b/>
          <w:bCs/>
          <w:sz w:val="22"/>
          <w:szCs w:val="22"/>
        </w:rPr>
        <w:t>Bloem Paws Animal Rescue Proposal</w:t>
      </w:r>
    </w:p>
    <w:p w14:paraId="04FB440F" w14:textId="77777777" w:rsidR="00A95CA6" w:rsidRPr="00A95CA6" w:rsidRDefault="00A95CA6" w:rsidP="00A95CA6">
      <w:pPr>
        <w:rPr>
          <w:rFonts w:ascii="Aptos" w:hAnsi="Aptos"/>
          <w:sz w:val="22"/>
          <w:szCs w:val="22"/>
        </w:rPr>
      </w:pPr>
      <w:r w:rsidRPr="00A95CA6">
        <w:rPr>
          <w:rFonts w:ascii="Aptos" w:hAnsi="Aptos"/>
          <w:sz w:val="22"/>
          <w:szCs w:val="22"/>
        </w:rPr>
        <w:t>Bloem Paws Animal Rescue is a fictional NPO in Bloemfontein, who rescues and re-homes stray dogs and cats, operating for three years on donations and volunteers. Our mission is to save, treat and re-home animals and to encourage responsible pet ownership. Action: 2019 has been designated the year of vision, during which no animal has been put down due to space or funds.</w:t>
      </w:r>
    </w:p>
    <w:p w14:paraId="366EAB6C" w14:textId="77777777" w:rsidR="00A95CA6" w:rsidRPr="00A95CA6" w:rsidRDefault="00A95CA6" w:rsidP="00A95CA6">
      <w:pPr>
        <w:rPr>
          <w:rFonts w:ascii="Aptos" w:hAnsi="Aptos"/>
          <w:b/>
          <w:bCs/>
          <w:sz w:val="22"/>
          <w:szCs w:val="22"/>
        </w:rPr>
      </w:pPr>
      <w:r w:rsidRPr="00A95CA6">
        <w:rPr>
          <w:rFonts w:ascii="Aptos" w:hAnsi="Aptos"/>
          <w:b/>
          <w:bCs/>
          <w:sz w:val="22"/>
          <w:szCs w:val="22"/>
        </w:rPr>
        <w:t xml:space="preserve">Website Goals and Objectives: </w:t>
      </w:r>
    </w:p>
    <w:p w14:paraId="4EB31C02" w14:textId="77777777" w:rsidR="00A95CA6" w:rsidRPr="00A95CA6" w:rsidRDefault="00A95CA6" w:rsidP="00A95CA6">
      <w:pPr>
        <w:rPr>
          <w:rFonts w:ascii="Aptos" w:hAnsi="Aptos"/>
          <w:sz w:val="22"/>
          <w:szCs w:val="22"/>
        </w:rPr>
      </w:pPr>
      <w:r w:rsidRPr="00A95CA6">
        <w:rPr>
          <w:rFonts w:ascii="Aptos" w:hAnsi="Aptos"/>
          <w:sz w:val="22"/>
          <w:szCs w:val="22"/>
        </w:rPr>
        <w:t>Generate more requests for adoption, expand online donations/sponsorships, build online volunteer base. KPIs are Adoption enquiries, Donation/sponsorship enquiries, Volunteer sign-ups, Monthly visits.</w:t>
      </w:r>
    </w:p>
    <w:p w14:paraId="48466765" w14:textId="77777777" w:rsidR="00A95CA6" w:rsidRPr="00A95CA6" w:rsidRDefault="00A95CA6" w:rsidP="00A95CA6">
      <w:pPr>
        <w:rPr>
          <w:rFonts w:ascii="Aptos" w:hAnsi="Aptos"/>
          <w:b/>
          <w:bCs/>
          <w:sz w:val="22"/>
          <w:szCs w:val="22"/>
        </w:rPr>
      </w:pPr>
      <w:r w:rsidRPr="00A95CA6">
        <w:rPr>
          <w:rFonts w:ascii="Aptos" w:hAnsi="Aptos"/>
          <w:b/>
          <w:bCs/>
          <w:sz w:val="22"/>
          <w:szCs w:val="22"/>
        </w:rPr>
        <w:t xml:space="preserve">Current Website Analysis: </w:t>
      </w:r>
    </w:p>
    <w:p w14:paraId="4FF97265" w14:textId="77777777" w:rsidR="00A95CA6" w:rsidRPr="00A95CA6" w:rsidRDefault="00A95CA6" w:rsidP="00A95CA6">
      <w:pPr>
        <w:rPr>
          <w:rFonts w:ascii="Aptos" w:hAnsi="Aptos"/>
          <w:sz w:val="22"/>
          <w:szCs w:val="22"/>
        </w:rPr>
      </w:pPr>
      <w:r w:rsidRPr="00A95CA6">
        <w:rPr>
          <w:rFonts w:ascii="Aptos" w:hAnsi="Aptos"/>
          <w:sz w:val="22"/>
          <w:szCs w:val="22"/>
        </w:rPr>
        <w:t>There is currently only one Facebook Page. Weaknesses: no local following, requires paid promotion. Limitations: posts sink, no animal searchable lists, no online donation facility and informal enquiry handling.</w:t>
      </w:r>
    </w:p>
    <w:p w14:paraId="2FA66B54" w14:textId="77777777" w:rsidR="00A95CA6" w:rsidRPr="00A95CA6" w:rsidRDefault="00A95CA6" w:rsidP="00A95CA6">
      <w:pPr>
        <w:rPr>
          <w:rFonts w:ascii="Aptos" w:hAnsi="Aptos"/>
          <w:b/>
          <w:bCs/>
          <w:sz w:val="22"/>
          <w:szCs w:val="22"/>
        </w:rPr>
      </w:pPr>
      <w:r w:rsidRPr="00A95CA6">
        <w:rPr>
          <w:rFonts w:ascii="Aptos" w:hAnsi="Aptos"/>
          <w:b/>
          <w:bCs/>
          <w:sz w:val="22"/>
          <w:szCs w:val="22"/>
        </w:rPr>
        <w:t xml:space="preserve">Proposed Features: </w:t>
      </w:r>
    </w:p>
    <w:p w14:paraId="1E7038CE" w14:textId="77777777" w:rsidR="00A95CA6" w:rsidRPr="00A95CA6" w:rsidRDefault="00A95CA6" w:rsidP="00A95CA6">
      <w:pPr>
        <w:rPr>
          <w:rFonts w:ascii="Aptos" w:hAnsi="Aptos"/>
          <w:sz w:val="22"/>
          <w:szCs w:val="22"/>
        </w:rPr>
      </w:pPr>
      <w:r w:rsidRPr="00A95CA6">
        <w:rPr>
          <w:rFonts w:ascii="Aptos" w:hAnsi="Aptos"/>
          <w:sz w:val="22"/>
          <w:szCs w:val="22"/>
        </w:rPr>
        <w:t>Homepage, About Us page, Adoptable Animals page, Enquiry form (volunteer and sponsor/donate options), Contact page with shelter location.</w:t>
      </w:r>
    </w:p>
    <w:p w14:paraId="523FEEA8" w14:textId="77777777" w:rsidR="00A95CA6" w:rsidRPr="00A95CA6" w:rsidRDefault="00A95CA6" w:rsidP="00A95CA6">
      <w:pPr>
        <w:rPr>
          <w:rFonts w:ascii="Aptos" w:hAnsi="Aptos"/>
          <w:b/>
          <w:bCs/>
          <w:sz w:val="22"/>
          <w:szCs w:val="22"/>
        </w:rPr>
      </w:pPr>
      <w:r w:rsidRPr="00A95CA6">
        <w:rPr>
          <w:rFonts w:ascii="Aptos" w:hAnsi="Aptos"/>
          <w:b/>
          <w:bCs/>
          <w:sz w:val="22"/>
          <w:szCs w:val="22"/>
        </w:rPr>
        <w:t>Design and UX:</w:t>
      </w:r>
    </w:p>
    <w:p w14:paraId="79B3893B" w14:textId="77777777" w:rsidR="00A95CA6" w:rsidRPr="00A95CA6" w:rsidRDefault="00A95CA6" w:rsidP="00A95CA6">
      <w:pPr>
        <w:rPr>
          <w:rFonts w:ascii="Aptos" w:hAnsi="Aptos"/>
          <w:sz w:val="22"/>
          <w:szCs w:val="22"/>
        </w:rPr>
      </w:pPr>
      <w:r w:rsidRPr="00A95CA6">
        <w:rPr>
          <w:rFonts w:ascii="Aptos" w:hAnsi="Aptos"/>
          <w:sz w:val="22"/>
          <w:szCs w:val="22"/>
        </w:rPr>
        <w:t>Warm, approachable colours (soft blues/greens); friendly rounded sans-serif font; CTAs strongly emphasised (donate/volunteer); accessible for less tech-savvy visitors; photo-led layout foregrounding adoptable animals.</w:t>
      </w:r>
    </w:p>
    <w:p w14:paraId="77A49357" w14:textId="77777777" w:rsidR="00A95CA6" w:rsidRPr="00A95CA6" w:rsidRDefault="00A95CA6" w:rsidP="00A95CA6">
      <w:pPr>
        <w:rPr>
          <w:rFonts w:ascii="Aptos" w:hAnsi="Aptos"/>
          <w:b/>
          <w:bCs/>
          <w:sz w:val="22"/>
          <w:szCs w:val="22"/>
        </w:rPr>
      </w:pPr>
      <w:r w:rsidRPr="00A95CA6">
        <w:rPr>
          <w:rFonts w:ascii="Aptos" w:hAnsi="Aptos"/>
          <w:b/>
          <w:bCs/>
          <w:sz w:val="22"/>
          <w:szCs w:val="22"/>
        </w:rPr>
        <w:t xml:space="preserve">Technical Requirements: </w:t>
      </w:r>
    </w:p>
    <w:p w14:paraId="7FB57AFF" w14:textId="77777777" w:rsidR="00A95CA6" w:rsidRPr="00A95CA6" w:rsidRDefault="00A95CA6" w:rsidP="00A95CA6">
      <w:pPr>
        <w:rPr>
          <w:rFonts w:ascii="Aptos" w:hAnsi="Aptos"/>
          <w:sz w:val="22"/>
          <w:szCs w:val="22"/>
        </w:rPr>
      </w:pPr>
      <w:r w:rsidRPr="00A95CA6">
        <w:rPr>
          <w:rFonts w:ascii="Aptos" w:hAnsi="Aptos"/>
          <w:sz w:val="22"/>
          <w:szCs w:val="22"/>
        </w:rPr>
        <w:t>Domain name (bloempaws.co.za), shared host, HTML, CSS and JavaScript. All enquiries directed to email are initially.</w:t>
      </w:r>
    </w:p>
    <w:p w14:paraId="703C755B" w14:textId="77777777" w:rsidR="00A95CA6" w:rsidRPr="00A95CA6" w:rsidRDefault="00A95CA6" w:rsidP="00A95CA6">
      <w:pPr>
        <w:rPr>
          <w:rFonts w:ascii="Aptos" w:hAnsi="Aptos"/>
          <w:b/>
          <w:bCs/>
          <w:sz w:val="22"/>
          <w:szCs w:val="22"/>
        </w:rPr>
      </w:pPr>
      <w:r w:rsidRPr="00A95CA6">
        <w:rPr>
          <w:rFonts w:ascii="Aptos" w:hAnsi="Aptos"/>
          <w:b/>
          <w:bCs/>
          <w:sz w:val="22"/>
          <w:szCs w:val="22"/>
        </w:rPr>
        <w:t xml:space="preserve">Timeline and Milestones: </w:t>
      </w:r>
    </w:p>
    <w:p w14:paraId="5A6F137A" w14:textId="77777777" w:rsidR="00A95CA6" w:rsidRPr="00A95CA6" w:rsidRDefault="00A95CA6" w:rsidP="00A95CA6">
      <w:pPr>
        <w:rPr>
          <w:rFonts w:ascii="Aptos" w:hAnsi="Aptos"/>
          <w:sz w:val="22"/>
          <w:szCs w:val="22"/>
        </w:rPr>
      </w:pPr>
      <w:r w:rsidRPr="00A95CA6">
        <w:rPr>
          <w:rFonts w:ascii="Aptos" w:hAnsi="Aptos"/>
          <w:sz w:val="22"/>
          <w:szCs w:val="22"/>
        </w:rPr>
        <w:t>Part 1 – 21 Aug 2026; Part 2 – 21 Sep 2026; Part 3 – 21 Oct 2026.</w:t>
      </w:r>
    </w:p>
    <w:p w14:paraId="4D689BBC" w14:textId="61F98785" w:rsidR="00E7297C" w:rsidRPr="00E7297C" w:rsidRDefault="00A95CA6" w:rsidP="00A95CA6">
      <w:pPr>
        <w:rPr>
          <w:rFonts w:ascii="Aptos" w:hAnsi="Aptos"/>
          <w:b/>
          <w:bCs/>
          <w:sz w:val="22"/>
          <w:szCs w:val="22"/>
        </w:rPr>
      </w:pPr>
      <w:r w:rsidRPr="00A95CA6">
        <w:rPr>
          <w:rFonts w:ascii="Aptos" w:hAnsi="Aptos"/>
          <w:b/>
          <w:bCs/>
          <w:sz w:val="22"/>
          <w:szCs w:val="22"/>
        </w:rPr>
        <w:t xml:space="preserve">Developmental cost: </w:t>
      </w:r>
      <w:r w:rsidRPr="00E7297C">
        <w:rPr>
          <w:rFonts w:ascii="Aptos" w:hAnsi="Aptos"/>
          <w:sz w:val="22"/>
          <w:szCs w:val="22"/>
        </w:rPr>
        <w:t>none</w:t>
      </w:r>
      <w:r w:rsidR="00E7297C" w:rsidRPr="00E7297C">
        <w:rPr>
          <w:rFonts w:ascii="Aptos" w:hAnsi="Aptos"/>
          <w:sz w:val="22"/>
          <w:szCs w:val="22"/>
        </w:rPr>
        <w:t>.</w:t>
      </w:r>
    </w:p>
    <w:p w14:paraId="724B0D0E" w14:textId="43E899FF" w:rsidR="00A95CA6" w:rsidRPr="00A95CA6" w:rsidRDefault="00A95CA6" w:rsidP="00A95CA6">
      <w:pPr>
        <w:rPr>
          <w:rFonts w:ascii="Aptos" w:hAnsi="Aptos"/>
          <w:b/>
          <w:bCs/>
          <w:sz w:val="22"/>
          <w:szCs w:val="22"/>
        </w:rPr>
      </w:pPr>
      <w:r w:rsidRPr="00A95CA6">
        <w:rPr>
          <w:rFonts w:ascii="Aptos" w:hAnsi="Aptos"/>
          <w:b/>
          <w:bCs/>
          <w:sz w:val="22"/>
          <w:szCs w:val="22"/>
        </w:rPr>
        <w:t xml:space="preserve">Budget: </w:t>
      </w:r>
    </w:p>
    <w:p w14:paraId="3CB7C4EA" w14:textId="4440B4D7" w:rsidR="009E5625" w:rsidRPr="009113FB" w:rsidRDefault="00A95CA6" w:rsidP="00A95CA6">
      <w:pPr>
        <w:rPr>
          <w:rFonts w:ascii="Aptos" w:hAnsi="Aptos"/>
          <w:sz w:val="22"/>
          <w:szCs w:val="22"/>
        </w:rPr>
      </w:pPr>
      <w:r w:rsidRPr="00A95CA6">
        <w:rPr>
          <w:rFonts w:ascii="Aptos" w:hAnsi="Aptos"/>
          <w:sz w:val="22"/>
          <w:szCs w:val="22"/>
        </w:rPr>
        <w:t>Domain ~R150-R200/year, Hosting ~R100-R300/month with NPO discounts available. Estimated Year 1 total: R1,500-R3,000.</w:t>
      </w:r>
    </w:p>
    <w:sectPr w:rsidR="009E5625" w:rsidRPr="00911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3F"/>
    <w:rsid w:val="007D273F"/>
    <w:rsid w:val="009113FB"/>
    <w:rsid w:val="009E5625"/>
    <w:rsid w:val="00A83C33"/>
    <w:rsid w:val="00A95CA6"/>
    <w:rsid w:val="00D41DF6"/>
    <w:rsid w:val="00E7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C6E4"/>
  <w15:chartTrackingRefBased/>
  <w15:docId w15:val="{AE7B0DEA-6792-40D7-8407-FD4D989A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Bongiwe Motona</dc:creator>
  <cp:keywords/>
  <dc:description/>
  <cp:lastModifiedBy>Bongiwe Motona</cp:lastModifiedBy>
  <cp:revision>4</cp:revision>
  <dcterms:created xsi:type="dcterms:W3CDTF">2026-09-18T18:58:00Z</dcterms:created>
  <dcterms:modified xsi:type="dcterms:W3CDTF">2026-09-18T19:00:00Z</dcterms:modified>
</cp:coreProperties>
</file>