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val="false"/>
        <w:numPr>
          <w:ilvl w:val="1"/>
          <w:numId w:val="2"/>
        </w:numPr>
        <w:spacing w:after="150" w:before="150"/>
        <w:jc w:val="left"/>
      </w:pPr>
      <w:r>
        <w:rPr>
          <w:rFonts w:ascii="Californian FB" w:hAnsi="Californian FB"/>
          <w:b/>
          <w:bCs/>
          <w:i w:val="false"/>
          <w:caps w:val="false"/>
          <w:smallCaps w:val="false"/>
          <w:color w:val="AA1503"/>
          <w:spacing w:val="15"/>
          <w:sz w:val="32"/>
          <w:szCs w:val="32"/>
        </w:rPr>
        <w:t>Happenin's 'Round the House</w:t>
      </w:r>
    </w:p>
    <w:p>
      <w:pPr>
        <w:pStyle w:val="style4"/>
        <w:numPr>
          <w:ilvl w:val="3"/>
          <w:numId w:val="2"/>
        </w:numPr>
        <w:spacing w:after="30" w:before="30"/>
        <w:ind w:hanging="0" w:left="0" w:right="0"/>
        <w:jc w:val="center"/>
      </w:pPr>
      <w:r>
        <w:rPr>
          <w:rFonts w:ascii="Caslon;DejaVu Serif;Times New Roman;serif" w:hAnsi="Caslon;DejaVu Serif;Times New Roman;serif"/>
          <w:b w:val="false"/>
          <w:i w:val="false"/>
          <w:caps w:val="false"/>
          <w:smallCaps w:val="false"/>
          <w:color w:val="336600"/>
          <w:spacing w:val="0"/>
          <w:sz w:val="21"/>
        </w:rPr>
        <w:t xml:space="preserve">by Museum </w:t>
      </w:r>
      <w:r>
        <w:rPr>
          <w:rFonts w:ascii="Caslon;DejaVu Serif;Times New Roman;serif" w:hAnsi="Caslon;DejaVu Serif;Times New Roman;serif"/>
          <w:b w:val="false"/>
          <w:i/>
          <w:caps w:val="false"/>
          <w:smallCaps w:val="false"/>
          <w:color w:val="336600"/>
          <w:spacing w:val="0"/>
          <w:sz w:val="21"/>
        </w:rPr>
        <w:t>Education and Volunteer Coordinator</w:t>
      </w:r>
      <w:r>
        <w:rPr>
          <w:rFonts w:ascii="Caslon;DejaVu Serif;Times New Roman;serif" w:hAnsi="Caslon;DejaVu Serif;Times New Roman;serif"/>
          <w:b w:val="false"/>
          <w:i w:val="false"/>
          <w:caps w:val="false"/>
          <w:smallCaps w:val="false"/>
          <w:color w:val="336600"/>
          <w:spacing w:val="0"/>
          <w:sz w:val="21"/>
        </w:rPr>
        <w:t>, Rachel Barnes</w:t>
      </w:r>
    </w:p>
    <w:p>
      <w:pPr>
        <w:pStyle w:val="style4"/>
        <w:keepNext/>
        <w:widowControl w:val="false"/>
        <w:numPr>
          <w:ilvl w:val="3"/>
          <w:numId w:val="2"/>
        </w:numPr>
        <w:tabs>
          <w:tab w:leader="none" w:pos="709" w:val="left"/>
        </w:tabs>
        <w:suppressAutoHyphens w:val="true"/>
        <w:overflowPunct w:val="false"/>
        <w:spacing w:after="30" w:before="30"/>
        <w:ind w:hanging="0" w:left="0" w:right="0"/>
        <w:jc w:val="center"/>
      </w:pPr>
      <w:r>
        <w:rPr>
          <w:rFonts w:ascii="Caslon;DejaVu Serif;Times New Roman;serif" w:hAnsi="Caslon;DejaVu Serif;Times New Roman;serif"/>
          <w:b w:val="false"/>
          <w:i/>
          <w:caps w:val="false"/>
          <w:smallCaps w:val="false"/>
          <w:color w:val="336600"/>
          <w:spacing w:val="0"/>
          <w:sz w:val="21"/>
          <w:lang w:bidi="hi-IN" w:eastAsia="zh-CN" w:val="en-US"/>
        </w:rPr>
        <w:t>Photos courtesy of the County of Los Angeles</w:t>
      </w:r>
    </w:p>
    <w:p>
      <w:pPr>
        <w:pStyle w:val="style16"/>
        <w:spacing w:after="150" w:before="150"/>
        <w:ind w:firstLine="750" w:left="150" w:right="150"/>
        <w:jc w:val="left"/>
      </w:pPr>
      <w:r>
        <w:rPr>
          <w:rFonts w:ascii="Bodoni MT;DejaVu Serif;Times New Roman;serif" w:hAnsi="Bodoni MT;DejaVu Serif;Times New Roman;serif"/>
          <w:b w:val="false"/>
          <w:i w:val="false"/>
          <w:caps w:val="false"/>
          <w:smallCaps w:val="false"/>
          <w:color w:val="8F5310"/>
          <w:spacing w:val="0"/>
          <w:sz w:val="28"/>
        </w:rPr>
        <w:t>On this season's issue of “Happenin's”, we're really going “Round the House”, as we talk about our brand new park perimeter fence!  On Monday, March 11, 2013, dignitaries and friends came out to Hart Park for the official dedication of the beautiful new fence.</w:t>
      </w:r>
    </w:p>
    <w:p>
      <w:pPr>
        <w:pStyle w:val="style16"/>
        <w:spacing w:after="150" w:before="150"/>
        <w:ind w:firstLine="750" w:left="150" w:right="150"/>
        <w:jc w:val="left"/>
      </w:pPr>
      <w:r>
        <w:rPr>
          <w:rFonts w:ascii="Bodoni MT;DejaVu Serif;Times New Roman;serif" w:hAnsi="Bodoni MT;DejaVu Serif;Times New Roman;serif"/>
          <w:b w:val="false"/>
          <w:i w:val="false"/>
          <w:caps w:val="false"/>
          <w:smallCaps w:val="false"/>
          <w:color w:val="8F5310"/>
          <w:spacing w:val="0"/>
          <w:sz w:val="28"/>
        </w:rPr>
        <w:t>A wonderful spread of breakfast snacks awaited guests in Hart Hall before and after presentations by Russ Guiney, Director of LA County Department of Parks and Recreation, Morris Thomas, District Director for Congressman Howard McKeon, Laurene Weste, Mayor Pro-Tem for the City of Santa Clarita and the President of the Friends of Hart Park, and Dr. Jane Pisano, Director and President of the Natural History Museum.</w:t>
      </w:r>
    </w:p>
    <w:p>
      <w:pPr>
        <w:pStyle w:val="style16"/>
        <w:spacing w:after="150" w:before="150"/>
        <w:ind w:firstLine="750" w:left="150" w:right="150"/>
        <w:jc w:val="left"/>
      </w:pPr>
      <w:r>
        <w:rPr>
          <w:rFonts w:ascii="Bodoni MT;DejaVu Serif;Times New Roman;serif" w:hAnsi="Bodoni MT;DejaVu Serif;Times New Roman;serif"/>
          <w:b w:val="false"/>
          <w:i w:val="false"/>
          <w:caps w:val="false"/>
          <w:smallCaps w:val="false"/>
          <w:color w:val="8F5310"/>
          <w:spacing w:val="0"/>
          <w:sz w:val="28"/>
        </w:rPr>
        <w:t>The keynote address was provided by none other than LA County Supervisor Michael D. Antonovich, whose generous financial support made this new fence possible.</w:t>
      </w:r>
    </w:p>
    <w:p>
      <w:pPr>
        <w:pStyle w:val="style16"/>
        <w:spacing w:after="150" w:before="150"/>
        <w:ind w:firstLine="750" w:left="150" w:right="150"/>
        <w:jc w:val="left"/>
      </w:pPr>
      <w:r>
        <w:rPr>
          <w:rFonts w:ascii="Bodoni MT;DejaVu Serif;Times New Roman;serif" w:hAnsi="Bodoni MT;DejaVu Serif;Times New Roman;serif"/>
          <w:b w:val="false"/>
          <w:i w:val="false"/>
          <w:caps w:val="false"/>
          <w:smallCaps w:val="false"/>
          <w:color w:val="8F5310"/>
          <w:spacing w:val="0"/>
          <w:sz w:val="28"/>
        </w:rPr>
        <w:t>And following the ribbon cutting ceremony, in which Supervisor Antonovich performed the honors, guests could stop by and enjoy a special display of Bill Hart's tack set up in Hart Hall. The incredible pieces, including a bridle with silver and turquois ornamentation, had recently received professional and much-needed conservation treatment. Conservation treatment that was funded by Supervisor Antonovich.</w:t>
      </w:r>
    </w:p>
    <w:p>
      <w:pPr>
        <w:pStyle w:val="style16"/>
        <w:spacing w:after="150" w:before="150"/>
        <w:ind w:firstLine="750" w:left="150" w:right="150"/>
        <w:jc w:val="left"/>
      </w:pPr>
      <w:r>
        <w:rPr>
          <w:rFonts w:ascii="Bodoni MT;DejaVu Serif;Times New Roman;serif" w:hAnsi="Bodoni MT;DejaVu Serif;Times New Roman;serif"/>
          <w:b w:val="false"/>
          <w:i w:val="false"/>
          <w:caps w:val="false"/>
          <w:smallCaps w:val="false"/>
          <w:color w:val="8F5310"/>
          <w:spacing w:val="0"/>
          <w:sz w:val="28"/>
        </w:rPr>
        <w:t>And through it all, a beautiful day, with a bright sun shining down on the brand new fence. Many thanks to everyone who made this fence possible!</w:t>
      </w:r>
    </w:p>
    <w:p>
      <w:pPr>
        <w:pStyle w:val="style16"/>
        <w:spacing w:after="120" w:before="0"/>
      </w:pPr>
      <w:r>
        <w:rPr/>
        <w:b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overflowPunct w:val="false"/>
    </w:pPr>
    <w:rPr>
      <w:rFonts w:ascii="Times New Roman" w:cs="Lohit Hindi" w:eastAsia="WenQuanYi Micro Hei" w:hAnsi="Times New Roman"/>
      <w:color w:val="00000A"/>
      <w:sz w:val="24"/>
      <w:szCs w:val="24"/>
      <w:lang w:bidi="hi-IN" w:eastAsia="zh-CN" w:val="en-US"/>
    </w:rPr>
  </w:style>
  <w:style w:styleId="style2" w:type="paragraph">
    <w:name w:val="Heading 2"/>
    <w:basedOn w:val="style15"/>
    <w:next w:val="style16"/>
    <w:pPr>
      <w:numPr>
        <w:ilvl w:val="1"/>
        <w:numId w:val="1"/>
      </w:numPr>
      <w:outlineLvl w:val="1"/>
    </w:pPr>
    <w:rPr>
      <w:rFonts w:ascii="Times New Roman" w:cs="Lohit Hindi" w:eastAsia="WenQuanYi Micro Hei" w:hAnsi="Times New Roman"/>
      <w:b/>
      <w:bCs/>
      <w:sz w:val="36"/>
      <w:szCs w:val="36"/>
    </w:rPr>
  </w:style>
  <w:style w:styleId="style4" w:type="paragraph">
    <w:name w:val="Heading 4"/>
    <w:basedOn w:val="style15"/>
    <w:next w:val="style16"/>
    <w:pPr>
      <w:numPr>
        <w:ilvl w:val="3"/>
        <w:numId w:val="1"/>
      </w:numPr>
      <w:outlineLvl w:val="3"/>
    </w:pPr>
    <w:rPr>
      <w:rFonts w:ascii="Times New Roman" w:cs="Lohit Hindi" w:eastAsia="WenQuanYi Micro Hei" w:hAnsi="Times New Roman"/>
      <w:b/>
      <w:bCs/>
      <w:sz w:val="24"/>
      <w:szCs w:val="24"/>
    </w:rPr>
  </w:style>
  <w:style w:styleId="style15" w:type="paragraph">
    <w:name w:val="Heading"/>
    <w:basedOn w:val="style0"/>
    <w:next w:val="style16"/>
    <w:pPr>
      <w:keepNext/>
      <w:spacing w:after="120" w:before="240"/>
    </w:pPr>
    <w:rPr>
      <w:rFonts w:ascii="Arial" w:cs="Lohit Hindi" w:eastAsia="WenQuanYi Micro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2013-04-22T18:58:02.00Z</dcterms:created>
  <dc:creator>Bill West</dc:creator>
  <cp:lastModifiedBy>Bill West</cp:lastModifiedBy>
  <dcterms:modified xsi:type="dcterms:W3CDTF">2013-04-22T19:02:59.00Z</dcterms:modified>
  <cp:revision>1</cp:revision>
</cp:coreProperties>
</file>