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</w:pPr>
      <w:r>
        <w:rPr>
          <w:rFonts w:ascii="Caslon;Times New Roman;serif" w:hAnsi="Caslon;Times New Roman;serif"/>
          <w:b w:val="false"/>
          <w:i w:val="false"/>
          <w:caps w:val="false"/>
          <w:smallCaps w:val="false"/>
          <w:color w:val="66001A"/>
          <w:spacing w:val="0"/>
          <w:sz w:val="29"/>
        </w:rPr>
        <w:t>Real life Earp relatives, Wyatt and Terry, perform their highly acclaimed, award winning play based on what actually happened in Tombstone.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2014-06-08T12:26:38.00Z</dcterms:created>
  <dc:creator>Bill West</dc:creator>
  <cp:revision>0</cp:revision>
</cp:coreProperties>
</file>