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Saturday &amp; Sunday, Oct. 1-2</w:t>
        <w:tab/>
        <w:tab/>
        <w:t>Hart of the West Pow Wow</w:t>
      </w:r>
    </w:p>
    <w:p>
      <w:pPr>
        <w:pStyle w:val="PreformattedText"/>
        <w:rPr/>
      </w:pPr>
      <w:r>
        <w:rPr/>
        <w:t>Sunday, Oct. 9</w:t>
      </w:r>
      <w:r>
        <w:rPr>
          <w:vertAlign w:val="superscript"/>
        </w:rPr>
        <w:t>th</w:t>
      </w:r>
      <w:r>
        <w:rPr/>
        <w:tab/>
        <w:tab/>
        <w:tab/>
        <w:tab/>
        <w:t>Bow Wows &amp; Meows pet fair</w:t>
      </w:r>
    </w:p>
    <w:p>
      <w:pPr>
        <w:pStyle w:val="PreformattedText"/>
        <w:rPr/>
      </w:pPr>
      <w:r>
        <w:rPr/>
        <w:t>Saturday &amp; Sunday, Oct. 15-16</w:t>
        <w:tab/>
        <w:tab/>
        <w:t>SCV Artists Association Art Classic</w:t>
      </w:r>
    </w:p>
    <w:p>
      <w:pPr>
        <w:pStyle w:val="PreformattedText"/>
        <w:rPr/>
      </w:pPr>
      <w:r>
        <w:rPr/>
        <w:t>Saturday, Nov. 5</w:t>
      </w:r>
      <w:r>
        <w:rPr>
          <w:vertAlign w:val="superscript"/>
        </w:rPr>
        <w:t>th</w:t>
      </w:r>
      <w:r>
        <w:rPr/>
        <w:tab/>
        <w:tab/>
        <w:tab/>
        <w:tab/>
        <w:t>"Wild West" Rose Show</w:t>
      </w:r>
    </w:p>
    <w:p>
      <w:pPr>
        <w:pStyle w:val="PreformattedText"/>
        <w:rPr/>
      </w:pPr>
      <w:r>
        <w:rPr/>
        <w:t>Saturday &amp; Sunday, Nov. 26-27</w:t>
        <w:tab/>
        <w:tab/>
        <w:t>Hart Holiday Boutique &amp; Craft Fair</w:t>
      </w:r>
    </w:p>
    <w:p>
      <w:pPr>
        <w:pStyle w:val="PreformattedText"/>
        <w:rPr/>
      </w:pPr>
      <w:r>
        <w:rPr/>
        <w:t>Saturday, Dec. 3rd (tentative)</w:t>
        <w:tab/>
        <w:t>Cowboys &amp; Carols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