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extBody"/>
        <w:widowControl/>
        <w:spacing w:before="0" w:after="0"/>
        <w:ind w:left="0" w:right="0" w:hanging="0"/>
        <w:rPr/>
      </w:pPr>
      <w:r>
        <w:rPr/>
      </w:r>
    </w:p>
    <w:p>
      <w:pPr>
        <w:pStyle w:val="TextBody"/>
        <w:widowControl/>
        <w:spacing w:before="0" w:after="0"/>
        <w:ind w:left="720" w:right="0" w:hanging="0"/>
        <w:rPr>
          <w:rFonts w:ascii="Calibri;sans-serif" w:hAnsi="Calibri;sans-serif"/>
          <w:b w:val="false"/>
          <w:i w:val="false"/>
          <w:caps w:val="false"/>
          <w:smallCaps w:val="false"/>
          <w:color w:val="222222"/>
          <w:spacing w:val="0"/>
          <w:sz w:val="22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color w:val="222222"/>
          <w:spacing w:val="0"/>
          <w:sz w:val="22"/>
        </w:rPr>
        <w:t xml:space="preserve">Phyllis Dozier is a volunteer extraordinaire </w:t>
      </w:r>
      <w:r>
        <w:rPr>
          <w:rFonts w:ascii="Calibri;sans-serif" w:hAnsi="Calibri;sans-serif"/>
          <w:b w:val="false"/>
          <w:i w:val="false"/>
          <w:caps w:val="false"/>
          <w:smallCaps w:val="false"/>
          <w:color w:val="222222"/>
          <w:spacing w:val="0"/>
          <w:sz w:val="22"/>
        </w:rPr>
        <w:t>providing the</w:t>
      </w:r>
      <w:r>
        <w:rPr>
          <w:rFonts w:ascii="Calibri;sans-serif" w:hAnsi="Calibri;sans-serif"/>
          <w:b w:val="false"/>
          <w:i w:val="false"/>
          <w:caps w:val="false"/>
          <w:smallCaps w:val="false"/>
          <w:color w:val="222222"/>
          <w:spacing w:val="0"/>
          <w:sz w:val="22"/>
        </w:rPr>
        <w:t xml:space="preserve"> Museum her knowledge, time and energy in every job available, with infectious humor and enthusiasm. She serves as a tour guide, especially when school field trips are scheduled.</w:t>
      </w:r>
    </w:p>
    <w:p>
      <w:pPr>
        <w:pStyle w:val="TextBody"/>
        <w:widowControl/>
        <w:spacing w:before="0" w:after="0"/>
        <w:ind w:left="0" w:right="0" w:hanging="0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altName w:val="sans-serif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1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2016-06-12T17:11:33Z</dcterms:created>
  <dc:creator>Bill West</dc:creator>
  <dc:language>en-US</dc:language>
  <cp:revision>0</cp:revision>
</cp:coreProperties>
</file>