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32698A" w:rsidRDefault="0032698A">
      <w:pPr>
        <w:rPr>
          <w:u w:val="single"/>
        </w:rPr>
      </w:pPr>
      <w:r w:rsidRPr="0032698A">
        <w:rPr>
          <w:u w:val="single"/>
        </w:rPr>
        <w:t>Upcoming Events</w:t>
      </w:r>
      <w:bookmarkStart w:id="0" w:name="_GoBack"/>
      <w:bookmarkEnd w:id="0"/>
    </w:p>
    <w:p w:rsidR="0032698A" w:rsidRDefault="0032698A"/>
    <w:tbl>
      <w:tblPr>
        <w:tblW w:w="8400" w:type="dxa"/>
        <w:tblCellSpacing w:w="50" w:type="dxa"/>
        <w:shd w:val="clear" w:color="auto" w:fill="F6F5EE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80"/>
        <w:gridCol w:w="5520"/>
      </w:tblGrid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Saturday &amp; Sunday, Sep. 29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–30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SCV Artists Association Arts Classic </w:t>
            </w:r>
            <w:r w:rsidRPr="0032698A">
              <w:rPr>
                <w:rFonts w:eastAsia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4BCD6A0" wp14:editId="5B826B73">
                      <wp:extent cx="307340" cy="307340"/>
                      <wp:effectExtent l="0" t="0" r="0" b="0"/>
                      <wp:docPr id="2" name="AutoShape 1" descr="https://friendsofhartpark.com/images/ExternalLin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Description: https://friendsofhartpark.com/images/ExternalLink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5JnDwPsAAADhAQAAEwAAAAAAAAAAAAAAAAAAAAAAW0NvbnRlbnRfVHlwZXNdLnht&#10;bFBLAQItABQABgAIAAAAIQAjsmrh1wAAAJQBAAALAAAAAAAAAAAAAAAAACwBAABfcmVscy8ucmVs&#10;c1BLAQItABQABgAIAAAAIQAiw/Y+1wIAAPUFAAAOAAAAAAAAAAAAAAAAACwCAABkcnMvZTJvRG9j&#10;LnhtbFBLAQItABQABgAIAAAAIQDrxsCk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Saturday &amp; Sunday, Oct. 6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–7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 10am–7pm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Hart of the West Native American “</w:t>
            </w:r>
            <w:proofErr w:type="spellStart"/>
            <w:r w:rsidRPr="0032698A">
              <w:rPr>
                <w:rFonts w:eastAsia="Times New Roman"/>
                <w:color w:val="000000" w:themeColor="text1"/>
              </w:rPr>
              <w:t>Pow</w:t>
            </w:r>
            <w:proofErr w:type="spellEnd"/>
            <w:r w:rsidRPr="0032698A">
              <w:rPr>
                <w:rFonts w:eastAsia="Times New Roman"/>
                <w:color w:val="000000" w:themeColor="text1"/>
              </w:rPr>
              <w:t xml:space="preserve"> Wow” and Craft Fair</w:t>
            </w:r>
          </w:p>
        </w:tc>
      </w:tr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Sunday, Oct. 14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 11am–4pm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“Bow Wows &amp; Meows” Pet Fair </w:t>
            </w:r>
            <w:r w:rsidRPr="0032698A">
              <w:rPr>
                <w:rFonts w:eastAsia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BB82D30" wp14:editId="63AA94AE">
                      <wp:extent cx="307340" cy="307340"/>
                      <wp:effectExtent l="0" t="0" r="0" b="0"/>
                      <wp:docPr id="1" name="AutoShape 2" descr="https://friendsofhartpark.com/images/ExternalLin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Description: https://friendsofhartpark.com/images/ExternalLink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OSZw8D7AAAA4QEAABMAAAAAAAAAAAAAAAAAAAAAAFtDb250ZW50X1R5cGVzXS54bWxQ&#10;SwECLQAUAAYACAAAACEAI7Jq4dcAAACUAQAACwAAAAAAAAAAAAAAAAAsAQAAX3JlbHMvLnJlbHNQ&#10;SwECLQAUAAYACAAAACEAK8zi/9UCAAD1BQAADgAAAAAAAAAAAAAAAAAsAgAAZHJzL2Uyb0RvYy54&#10;bWxQSwECLQAUAAYACAAAACEA68bApN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Saturday, Nov. 3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rd</w:t>
            </w:r>
            <w:r w:rsidRPr="0032698A">
              <w:rPr>
                <w:rFonts w:eastAsia="Times New Roman"/>
                <w:color w:val="000000" w:themeColor="text1"/>
              </w:rPr>
              <w:t> 1pm–4pm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25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 annual SCV Rose Society Rose Show</w:t>
            </w:r>
          </w:p>
        </w:tc>
      </w:tr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Saturday, Dec. 1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st</w:t>
            </w:r>
            <w:r w:rsidRPr="0032698A">
              <w:rPr>
                <w:rFonts w:eastAsia="Times New Roman"/>
                <w:color w:val="000000" w:themeColor="text1"/>
              </w:rPr>
              <w:t> 7pm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Cowboys &amp; Carols</w:t>
            </w:r>
          </w:p>
        </w:tc>
      </w:tr>
      <w:tr w:rsidR="0032698A" w:rsidRPr="0032698A" w:rsidTr="0032698A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jc w:val="right"/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Saturday &amp; Sunday, Dec. 8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–9</w:t>
            </w:r>
            <w:r w:rsidRPr="0032698A">
              <w:rPr>
                <w:rFonts w:eastAsia="Times New Roman"/>
                <w:color w:val="000000" w:themeColor="text1"/>
                <w:vertAlign w:val="superscript"/>
              </w:rPr>
              <w:t>th</w:t>
            </w:r>
            <w:r w:rsidRPr="0032698A">
              <w:rPr>
                <w:rFonts w:eastAsia="Times New Roman"/>
                <w:color w:val="000000" w:themeColor="text1"/>
              </w:rPr>
              <w:t> 10am–4pm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32698A" w:rsidRPr="0032698A" w:rsidRDefault="0032698A" w:rsidP="0032698A">
            <w:pPr>
              <w:rPr>
                <w:rFonts w:eastAsia="Times New Roman"/>
                <w:color w:val="000000" w:themeColor="text1"/>
              </w:rPr>
            </w:pPr>
            <w:r w:rsidRPr="0032698A">
              <w:rPr>
                <w:rFonts w:eastAsia="Times New Roman"/>
                <w:color w:val="000000" w:themeColor="text1"/>
              </w:rPr>
              <w:t>Hart Holiday Boutique</w:t>
            </w:r>
          </w:p>
        </w:tc>
      </w:tr>
    </w:tbl>
    <w:p w:rsidR="0032698A" w:rsidRDefault="0032698A"/>
    <w:sectPr w:rsidR="0032698A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8A"/>
    <w:rsid w:val="0032698A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9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Macintosh Word</Application>
  <DocSecurity>0</DocSecurity>
  <Lines>3</Lines>
  <Paragraphs>1</Paragraphs>
  <ScaleCrop>false</ScaleCrop>
  <Company>The Walt Disney Company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2018-08-27T02:26:00Z</dcterms:created>
  <dcterms:modified xsi:type="dcterms:W3CDTF">2018-08-27T02:28:00Z</dcterms:modified>
</cp:coreProperties>
</file>