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95" w:rsidRDefault="00CF2059">
      <w:r>
        <w:t xml:space="preserve">Tim’s painting became this year’s </w:t>
      </w:r>
      <w:proofErr w:type="spellStart"/>
      <w:r>
        <w:t>Silents</w:t>
      </w:r>
      <w:proofErr w:type="spellEnd"/>
      <w:r>
        <w:t xml:space="preserve"> Under the Stars poster</w:t>
      </w:r>
      <w:bookmarkStart w:id="0" w:name="_GoBack"/>
      <w:bookmarkEnd w:id="0"/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59"/>
    <w:rsid w:val="00582195"/>
    <w:rsid w:val="00C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54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2018-09-02T02:38:00Z</dcterms:created>
  <dcterms:modified xsi:type="dcterms:W3CDTF">2018-09-02T02:39:00Z</dcterms:modified>
</cp:coreProperties>
</file>