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5F175" w14:textId="77777777" w:rsidR="00701BBE" w:rsidRPr="00701BBE" w:rsidRDefault="00701BBE" w:rsidP="00701BBE">
      <w:pPr>
        <w:rPr>
          <w:rFonts w:eastAsia="Times New Roman"/>
          <w:sz w:val="20"/>
          <w:szCs w:val="20"/>
        </w:rPr>
      </w:pPr>
      <w:r w:rsidRPr="00701BBE">
        <w:rPr>
          <w:rFonts w:eastAsia="Times New Roman"/>
          <w:sz w:val="20"/>
          <w:szCs w:val="20"/>
        </w:rPr>
        <w:fldChar w:fldCharType="begin"/>
      </w:r>
      <w:r w:rsidRPr="00701BBE">
        <w:rPr>
          <w:rFonts w:eastAsia="Times New Roman"/>
          <w:sz w:val="20"/>
          <w:szCs w:val="20"/>
        </w:rPr>
        <w:instrText xml:space="preserve"> HYPERLINK "https://scvnews.com/hart-museum-administrator-margi-bertram-retires/?fbclid=IwAR1h02rIWXP5XXklcNEBReVyYoOjtNWDM4LV0_yeBzzTeDLEaXhahw8IZ7o" </w:instrText>
      </w:r>
      <w:r w:rsidRPr="00701BBE">
        <w:rPr>
          <w:rFonts w:eastAsia="Times New Roman"/>
          <w:sz w:val="20"/>
          <w:szCs w:val="20"/>
        </w:rPr>
      </w:r>
      <w:r w:rsidRPr="00701BBE">
        <w:rPr>
          <w:rFonts w:eastAsia="Times New Roman"/>
          <w:sz w:val="20"/>
          <w:szCs w:val="20"/>
        </w:rPr>
        <w:fldChar w:fldCharType="separate"/>
      </w:r>
      <w:r w:rsidRPr="00701BBE">
        <w:rPr>
          <w:rFonts w:eastAsia="Times New Roman"/>
          <w:color w:val="0000FF"/>
          <w:sz w:val="20"/>
          <w:szCs w:val="20"/>
          <w:u w:val="single"/>
        </w:rPr>
        <w:t>https://scvnews.com/hart-museum-administrator-margi-bertram-retires/?fbclid=IwAR1h02rIWXP5XXklcNEBReVyYoOjtNWDM4LV0_yeBzzTeDLEaXhahw8IZ7o</w:t>
      </w:r>
      <w:r w:rsidRPr="00701BBE">
        <w:rPr>
          <w:rFonts w:eastAsia="Times New Roman"/>
          <w:sz w:val="20"/>
          <w:szCs w:val="20"/>
        </w:rPr>
        <w:fldChar w:fldCharType="end"/>
      </w:r>
    </w:p>
    <w:p w14:paraId="49ACCB3A" w14:textId="77777777" w:rsidR="00582195" w:rsidRDefault="00582195"/>
    <w:p w14:paraId="04FD52FB" w14:textId="77777777" w:rsidR="002E49FF" w:rsidRPr="002E49FF" w:rsidRDefault="002E49FF" w:rsidP="002E49FF">
      <w:pPr>
        <w:shd w:val="clear" w:color="auto" w:fill="FFFFFF"/>
        <w:rPr>
          <w:rFonts w:ascii="Georgia" w:eastAsia="Times New Roman" w:hAnsi="Georgia"/>
          <w:color w:val="000000"/>
          <w:sz w:val="18"/>
          <w:szCs w:val="18"/>
        </w:rPr>
      </w:pPr>
      <w:hyperlink r:id="rId5" w:tooltip="Permanent Link to Hart Museum Administrator Margi Bertram Retires" w:history="1">
        <w:r w:rsidRPr="002E49FF">
          <w:rPr>
            <w:rFonts w:ascii="Arial" w:eastAsia="Times New Roman" w:hAnsi="Arial" w:cs="Arial"/>
            <w:b/>
            <w:bCs/>
            <w:color w:val="000000"/>
            <w:sz w:val="36"/>
            <w:szCs w:val="36"/>
          </w:rPr>
          <w:t>Hart Museum Administrator Margi Bertram Retires</w:t>
        </w:r>
      </w:hyperlink>
    </w:p>
    <w:p w14:paraId="056511AC" w14:textId="77777777" w:rsidR="002E49FF" w:rsidRPr="002E49FF" w:rsidRDefault="002E49FF" w:rsidP="002E49FF">
      <w:pPr>
        <w:shd w:val="clear" w:color="auto" w:fill="FFFFFF"/>
        <w:rPr>
          <w:rFonts w:ascii="Arial" w:eastAsia="Times New Roman" w:hAnsi="Arial" w:cs="Arial"/>
          <w:caps/>
          <w:color w:val="333333"/>
          <w:sz w:val="15"/>
          <w:szCs w:val="15"/>
        </w:rPr>
      </w:pPr>
      <w:hyperlink r:id="rId6" w:tooltip="Posts by Pearl Obispo" w:history="1">
        <w:r w:rsidRPr="002E49FF">
          <w:rPr>
            <w:rFonts w:ascii="Arial" w:eastAsia="Times New Roman" w:hAnsi="Arial" w:cs="Arial"/>
            <w:caps/>
            <w:color w:val="333333"/>
            <w:sz w:val="15"/>
            <w:szCs w:val="15"/>
          </w:rPr>
          <w:t>PEARL OBISPO</w:t>
        </w:r>
      </w:hyperlink>
      <w:r w:rsidRPr="002E49FF">
        <w:rPr>
          <w:rFonts w:ascii="Arial" w:eastAsia="Times New Roman" w:hAnsi="Arial" w:cs="Arial"/>
          <w:caps/>
          <w:color w:val="333333"/>
          <w:sz w:val="15"/>
          <w:szCs w:val="15"/>
        </w:rPr>
        <w:t> | SATURDAY, JUN 20, 2020</w:t>
      </w:r>
    </w:p>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8670"/>
      </w:tblGrid>
      <w:tr w:rsidR="002E49FF" w:rsidRPr="002E49FF" w14:paraId="5C0719D1" w14:textId="77777777" w:rsidTr="002E49FF">
        <w:tc>
          <w:tcPr>
            <w:tcW w:w="0" w:type="auto"/>
            <w:shd w:val="clear" w:color="auto" w:fill="FFFFFF"/>
            <w:tcMar>
              <w:top w:w="0" w:type="dxa"/>
              <w:left w:w="0" w:type="dxa"/>
              <w:bottom w:w="0" w:type="dxa"/>
              <w:right w:w="0" w:type="dxa"/>
            </w:tcMar>
            <w:vAlign w:val="center"/>
            <w:hideMark/>
          </w:tcPr>
          <w:tbl>
            <w:tblPr>
              <w:tblW w:w="1800" w:type="dxa"/>
              <w:tblBorders>
                <w:bottom w:val="dotted" w:sz="6" w:space="0" w:color="999999"/>
              </w:tblBorders>
              <w:tblCellMar>
                <w:top w:w="15" w:type="dxa"/>
                <w:left w:w="15" w:type="dxa"/>
                <w:bottom w:w="15" w:type="dxa"/>
                <w:right w:w="15" w:type="dxa"/>
              </w:tblCellMar>
              <w:tblLook w:val="04A0" w:firstRow="1" w:lastRow="0" w:firstColumn="1" w:lastColumn="0" w:noHBand="0" w:noVBand="1"/>
            </w:tblPr>
            <w:tblGrid>
              <w:gridCol w:w="1800"/>
            </w:tblGrid>
            <w:tr w:rsidR="002E49FF" w:rsidRPr="002E49FF" w14:paraId="1BD41D65" w14:textId="77777777" w:rsidTr="002E49FF">
              <w:trPr>
                <w:trHeight w:val="450"/>
              </w:trPr>
              <w:tc>
                <w:tcPr>
                  <w:tcW w:w="0" w:type="auto"/>
                  <w:tcBorders>
                    <w:top w:val="dotted" w:sz="6" w:space="0" w:color="999999"/>
                  </w:tcBorders>
                  <w:tcMar>
                    <w:top w:w="0" w:type="dxa"/>
                    <w:left w:w="0" w:type="dxa"/>
                    <w:bottom w:w="0" w:type="dxa"/>
                    <w:right w:w="0" w:type="dxa"/>
                  </w:tcMar>
                  <w:vAlign w:val="center"/>
                  <w:hideMark/>
                </w:tcPr>
                <w:tbl>
                  <w:tblPr>
                    <w:tblW w:w="1800" w:type="dxa"/>
                    <w:tblCellMar>
                      <w:top w:w="15" w:type="dxa"/>
                      <w:left w:w="15" w:type="dxa"/>
                      <w:bottom w:w="15" w:type="dxa"/>
                      <w:right w:w="15" w:type="dxa"/>
                    </w:tblCellMar>
                    <w:tblLook w:val="04A0" w:firstRow="1" w:lastRow="0" w:firstColumn="1" w:lastColumn="0" w:noHBand="0" w:noVBand="1"/>
                  </w:tblPr>
                  <w:tblGrid>
                    <w:gridCol w:w="1800"/>
                  </w:tblGrid>
                  <w:tr w:rsidR="002E49FF" w:rsidRPr="002E49FF" w14:paraId="36FA9DB0" w14:textId="77777777" w:rsidTr="002E49FF">
                    <w:tc>
                      <w:tcPr>
                        <w:tcW w:w="0" w:type="auto"/>
                        <w:tcMar>
                          <w:top w:w="0" w:type="dxa"/>
                          <w:left w:w="0" w:type="dxa"/>
                          <w:bottom w:w="0" w:type="dxa"/>
                          <w:right w:w="60" w:type="dxa"/>
                        </w:tcMar>
                        <w:vAlign w:val="center"/>
                        <w:hideMark/>
                      </w:tcPr>
                      <w:p w14:paraId="1163A697" w14:textId="77777777" w:rsidR="002E49FF" w:rsidRPr="002E49FF" w:rsidRDefault="002E49FF" w:rsidP="002E49FF">
                        <w:pPr>
                          <w:spacing w:line="360" w:lineRule="atLeast"/>
                          <w:jc w:val="center"/>
                          <w:rPr>
                            <w:rFonts w:eastAsia="Times New Roman"/>
                            <w:sz w:val="20"/>
                            <w:szCs w:val="20"/>
                          </w:rPr>
                        </w:pPr>
                        <w:hyperlink r:id="rId7" w:history="1">
                          <w:r w:rsidRPr="002E49FF">
                            <w:rPr>
                              <w:rFonts w:ascii="Arial" w:eastAsia="Times New Roman" w:hAnsi="Arial" w:cs="Arial"/>
                              <w:b/>
                              <w:bCs/>
                              <w:color w:val="CC3333"/>
                              <w:sz w:val="21"/>
                              <w:szCs w:val="21"/>
                            </w:rPr>
                            <w:t>Click Here to Get Our 'SCV This Morning' Newsletter</w:t>
                          </w:r>
                        </w:hyperlink>
                      </w:p>
                    </w:tc>
                  </w:tr>
                </w:tbl>
                <w:p w14:paraId="47803092" w14:textId="77777777" w:rsidR="002E49FF" w:rsidRPr="002E49FF" w:rsidRDefault="002E49FF" w:rsidP="002E49FF">
                  <w:pPr>
                    <w:spacing w:line="360" w:lineRule="atLeast"/>
                    <w:rPr>
                      <w:rFonts w:eastAsia="Times New Roman"/>
                      <w:sz w:val="20"/>
                      <w:szCs w:val="20"/>
                    </w:rPr>
                  </w:pPr>
                </w:p>
              </w:tc>
            </w:tr>
            <w:tr w:rsidR="002E49FF" w:rsidRPr="002E49FF" w14:paraId="715468F8" w14:textId="77777777" w:rsidTr="002E49FF">
              <w:trPr>
                <w:trHeight w:val="450"/>
              </w:trPr>
              <w:tc>
                <w:tcPr>
                  <w:tcW w:w="1650" w:type="dxa"/>
                  <w:tcBorders>
                    <w:top w:val="dotted" w:sz="6" w:space="0" w:color="999999"/>
                  </w:tcBorders>
                  <w:tcMar>
                    <w:top w:w="0" w:type="dxa"/>
                    <w:left w:w="0" w:type="dxa"/>
                    <w:bottom w:w="0" w:type="dxa"/>
                    <w:right w:w="0" w:type="dxa"/>
                  </w:tcMar>
                  <w:vAlign w:val="center"/>
                  <w:hideMark/>
                </w:tcPr>
                <w:tbl>
                  <w:tblPr>
                    <w:tblW w:w="1800" w:type="dxa"/>
                    <w:tblCellMar>
                      <w:top w:w="15" w:type="dxa"/>
                      <w:left w:w="15" w:type="dxa"/>
                      <w:bottom w:w="15" w:type="dxa"/>
                      <w:right w:w="15" w:type="dxa"/>
                    </w:tblCellMar>
                    <w:tblLook w:val="04A0" w:firstRow="1" w:lastRow="0" w:firstColumn="1" w:lastColumn="0" w:noHBand="0" w:noVBand="1"/>
                  </w:tblPr>
                  <w:tblGrid>
                    <w:gridCol w:w="1800"/>
                  </w:tblGrid>
                  <w:tr w:rsidR="002E49FF" w:rsidRPr="002E49FF" w14:paraId="2C6EE037" w14:textId="77777777" w:rsidTr="002E49FF">
                    <w:tc>
                      <w:tcPr>
                        <w:tcW w:w="0" w:type="auto"/>
                        <w:tcMar>
                          <w:top w:w="0" w:type="dxa"/>
                          <w:left w:w="0" w:type="dxa"/>
                          <w:bottom w:w="0" w:type="dxa"/>
                          <w:right w:w="0" w:type="dxa"/>
                        </w:tcMar>
                        <w:vAlign w:val="center"/>
                        <w:hideMark/>
                      </w:tcPr>
                      <w:p w14:paraId="337862B1" w14:textId="77777777" w:rsidR="002E49FF" w:rsidRPr="002E49FF" w:rsidRDefault="002E49FF" w:rsidP="002E49FF">
                        <w:pPr>
                          <w:spacing w:line="360" w:lineRule="atLeast"/>
                          <w:jc w:val="center"/>
                          <w:rPr>
                            <w:rFonts w:eastAsia="Times New Roman"/>
                            <w:sz w:val="20"/>
                            <w:szCs w:val="20"/>
                          </w:rPr>
                        </w:pPr>
                        <w:r>
                          <w:rPr>
                            <w:rFonts w:ascii="Arial" w:eastAsia="Times New Roman" w:hAnsi="Arial" w:cs="Arial"/>
                            <w:b/>
                            <w:bCs/>
                            <w:noProof/>
                            <w:color w:val="222222"/>
                            <w:sz w:val="17"/>
                            <w:szCs w:val="17"/>
                          </w:rPr>
                          <mc:AlternateContent>
                            <mc:Choice Requires="wps">
                              <w:drawing>
                                <wp:inline distT="0" distB="0" distL="0" distR="0" wp14:anchorId="2E129737" wp14:editId="1A3FD620">
                                  <wp:extent cx="307340" cy="307340"/>
                                  <wp:effectExtent l="0" t="0" r="0" b="0"/>
                                  <wp:docPr id="1" name="AutoShape 1" descr="rint Friendly, PDF &amp; Email">
                                    <a:hlinkClick xmlns:a="http://schemas.openxmlformats.org/drawingml/2006/main" r:id="rId5" tooltip="&quot;Printer Friendly, PDF &amp; Emai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rint Friendly, PDF &amp; Email" href="https://scvnews.com/hart-museum-administrator-margi-bertram-retires/" title="&quot;Printer Friendly, PDF &amp; Email&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" o:button="t" filled="f" stroked="f">
                                  <v:fill o:detectmouseclick="t"/>
                                  <o:lock v:ext="edit" aspectratio="t"/>
                                  <w10:anchorlock/>
                                </v:rect>
                              </w:pict>
                            </mc:Fallback>
                          </mc:AlternateContent>
                        </w:r>
                      </w:p>
                    </w:tc>
                  </w:tr>
                </w:tbl>
                <w:p w14:paraId="349C757F" w14:textId="77777777" w:rsidR="002E49FF" w:rsidRPr="002E49FF" w:rsidRDefault="002E49FF" w:rsidP="002E49FF">
                  <w:pPr>
                    <w:spacing w:line="360" w:lineRule="atLeast"/>
                    <w:rPr>
                      <w:rFonts w:eastAsia="Times New Roman"/>
                      <w:sz w:val="20"/>
                      <w:szCs w:val="20"/>
                    </w:rPr>
                  </w:pPr>
                </w:p>
              </w:tc>
            </w:tr>
            <w:tr w:rsidR="002E49FF" w:rsidRPr="002E49FF" w14:paraId="27A4B75F" w14:textId="77777777" w:rsidTr="002E49FF">
              <w:trPr>
                <w:trHeight w:val="450"/>
              </w:trPr>
              <w:tc>
                <w:tcPr>
                  <w:tcW w:w="0" w:type="auto"/>
                  <w:tcBorders>
                    <w:top w:val="dotted" w:sz="6" w:space="0" w:color="999999"/>
                  </w:tcBorders>
                  <w:tcMar>
                    <w:top w:w="0" w:type="dxa"/>
                    <w:left w:w="0" w:type="dxa"/>
                    <w:bottom w:w="0" w:type="dxa"/>
                    <w:right w:w="0" w:type="dxa"/>
                  </w:tcMar>
                  <w:vAlign w:val="center"/>
                  <w:hideMark/>
                </w:tcPr>
                <w:tbl>
                  <w:tblPr>
                    <w:tblW w:w="1800" w:type="dxa"/>
                    <w:tblCellMar>
                      <w:top w:w="15" w:type="dxa"/>
                      <w:left w:w="15" w:type="dxa"/>
                      <w:bottom w:w="15" w:type="dxa"/>
                      <w:right w:w="15" w:type="dxa"/>
                    </w:tblCellMar>
                    <w:tblLook w:val="04A0" w:firstRow="1" w:lastRow="0" w:firstColumn="1" w:lastColumn="0" w:noHBand="0" w:noVBand="1"/>
                  </w:tblPr>
                  <w:tblGrid>
                    <w:gridCol w:w="9"/>
                    <w:gridCol w:w="1791"/>
                  </w:tblGrid>
                  <w:tr w:rsidR="002E49FF" w:rsidRPr="002E49FF" w14:paraId="4E134A72" w14:textId="77777777" w:rsidTr="002E49FF">
                    <w:tc>
                      <w:tcPr>
                        <w:tcW w:w="0" w:type="auto"/>
                        <w:tcMar>
                          <w:top w:w="0" w:type="dxa"/>
                          <w:left w:w="0" w:type="dxa"/>
                          <w:bottom w:w="0" w:type="dxa"/>
                          <w:right w:w="0" w:type="dxa"/>
                        </w:tcMar>
                        <w:vAlign w:val="center"/>
                        <w:hideMark/>
                      </w:tcPr>
                      <w:p w14:paraId="4E4BD825" w14:textId="77777777" w:rsidR="002E49FF" w:rsidRPr="002E49FF" w:rsidRDefault="002E49FF" w:rsidP="002E49FF">
                        <w:pPr>
                          <w:spacing w:line="360" w:lineRule="atLeast"/>
                          <w:rPr>
                            <w:rFonts w:eastAsia="Times New Roman"/>
                            <w:sz w:val="20"/>
                            <w:szCs w:val="20"/>
                          </w:rPr>
                        </w:pPr>
                      </w:p>
                    </w:tc>
                    <w:tc>
                      <w:tcPr>
                        <w:tcW w:w="0" w:type="auto"/>
                        <w:tcMar>
                          <w:top w:w="0" w:type="dxa"/>
                          <w:left w:w="0" w:type="dxa"/>
                          <w:bottom w:w="0" w:type="dxa"/>
                          <w:right w:w="0" w:type="dxa"/>
                        </w:tcMar>
                        <w:vAlign w:val="center"/>
                        <w:hideMark/>
                      </w:tcPr>
                      <w:p w14:paraId="4EAFEC91" w14:textId="77777777" w:rsidR="002E49FF" w:rsidRPr="002E49FF" w:rsidRDefault="002E49FF" w:rsidP="002E49FF">
                        <w:pPr>
                          <w:spacing w:line="360" w:lineRule="atLeast"/>
                          <w:rPr>
                            <w:rFonts w:eastAsia="Times New Roman"/>
                            <w:sz w:val="20"/>
                            <w:szCs w:val="20"/>
                          </w:rPr>
                        </w:pPr>
                        <w:r w:rsidRPr="002E49FF">
                          <w:rPr>
                            <w:rFonts w:eastAsia="Times New Roman"/>
                            <w:sz w:val="20"/>
                            <w:szCs w:val="20"/>
                          </w:rPr>
                          <w:fldChar w:fldCharType="begin"/>
                        </w:r>
                        <w:r w:rsidRPr="002E49FF">
                          <w:rPr>
                            <w:rFonts w:eastAsia="Times New Roman"/>
                            <w:sz w:val="20"/>
                            <w:szCs w:val="20"/>
                          </w:rPr>
                          <w:instrText xml:space="preserve"> HYPERLINK "https://twitter.com/share?url=https://scvnews.com/hart-museum-administrator-margi-bertram-retires/&amp;text=Hart%20Museum%20Administrator%20Margi%20Bertram%20Retires" \t "_blank" </w:instrText>
                        </w:r>
                        <w:r w:rsidRPr="002E49FF">
                          <w:rPr>
                            <w:rFonts w:eastAsia="Times New Roman"/>
                            <w:sz w:val="20"/>
                            <w:szCs w:val="20"/>
                          </w:rPr>
                        </w:r>
                        <w:r w:rsidRPr="002E49FF">
                          <w:rPr>
                            <w:rFonts w:eastAsia="Times New Roman"/>
                            <w:sz w:val="20"/>
                            <w:szCs w:val="20"/>
                          </w:rPr>
                          <w:fldChar w:fldCharType="separate"/>
                        </w:r>
                        <w:r>
                          <w:rPr>
                            <w:rFonts w:ascii="Arial" w:eastAsia="Times New Roman" w:hAnsi="Arial" w:cs="Arial"/>
                            <w:b/>
                            <w:bCs/>
                            <w:noProof/>
                            <w:color w:val="222222"/>
                            <w:sz w:val="17"/>
                            <w:szCs w:val="17"/>
                          </w:rPr>
                          <w:drawing>
                            <wp:inline distT="0" distB="0" distL="0" distR="0" wp14:anchorId="1E06457F" wp14:editId="71A4D1A1">
                              <wp:extent cx="205105" cy="205105"/>
                              <wp:effectExtent l="0" t="0" r="0" b="0"/>
                              <wp:docPr id="2" name="Picture 2" descr="weet Thi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t Thi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2E49FF">
                          <w:rPr>
                            <w:rFonts w:ascii="Arial" w:eastAsia="Times New Roman" w:hAnsi="Arial" w:cs="Arial"/>
                            <w:b/>
                            <w:bCs/>
                            <w:color w:val="222222"/>
                            <w:sz w:val="17"/>
                            <w:szCs w:val="17"/>
                          </w:rPr>
                          <w:t> Tweet This</w:t>
                        </w:r>
                        <w:r w:rsidRPr="002E49FF">
                          <w:rPr>
                            <w:rFonts w:eastAsia="Times New Roman"/>
                            <w:sz w:val="20"/>
                            <w:szCs w:val="20"/>
                          </w:rPr>
                          <w:fldChar w:fldCharType="end"/>
                        </w:r>
                      </w:p>
                    </w:tc>
                  </w:tr>
                </w:tbl>
                <w:p w14:paraId="551BD419" w14:textId="77777777" w:rsidR="002E49FF" w:rsidRPr="002E49FF" w:rsidRDefault="002E49FF" w:rsidP="002E49FF">
                  <w:pPr>
                    <w:spacing w:line="360" w:lineRule="atLeast"/>
                    <w:rPr>
                      <w:rFonts w:eastAsia="Times New Roman"/>
                      <w:sz w:val="20"/>
                      <w:szCs w:val="20"/>
                    </w:rPr>
                  </w:pPr>
                </w:p>
              </w:tc>
            </w:tr>
            <w:tr w:rsidR="002E49FF" w:rsidRPr="002E49FF" w14:paraId="39F5A13F" w14:textId="77777777" w:rsidTr="002E49FF">
              <w:trPr>
                <w:trHeight w:val="450"/>
              </w:trPr>
              <w:tc>
                <w:tcPr>
                  <w:tcW w:w="0" w:type="auto"/>
                  <w:tcBorders>
                    <w:top w:val="dotted" w:sz="6" w:space="0" w:color="999999"/>
                  </w:tcBorders>
                  <w:tcMar>
                    <w:top w:w="0" w:type="dxa"/>
                    <w:left w:w="0" w:type="dxa"/>
                    <w:bottom w:w="0" w:type="dxa"/>
                    <w:right w:w="0" w:type="dxa"/>
                  </w:tcMar>
                  <w:vAlign w:val="center"/>
                  <w:hideMark/>
                </w:tcPr>
                <w:tbl>
                  <w:tblPr>
                    <w:tblW w:w="1800" w:type="dxa"/>
                    <w:tblCellMar>
                      <w:top w:w="15" w:type="dxa"/>
                      <w:left w:w="15" w:type="dxa"/>
                      <w:bottom w:w="15" w:type="dxa"/>
                      <w:right w:w="15" w:type="dxa"/>
                    </w:tblCellMar>
                    <w:tblLook w:val="04A0" w:firstRow="1" w:lastRow="0" w:firstColumn="1" w:lastColumn="0" w:noHBand="0" w:noVBand="1"/>
                  </w:tblPr>
                  <w:tblGrid>
                    <w:gridCol w:w="9"/>
                    <w:gridCol w:w="1791"/>
                  </w:tblGrid>
                  <w:tr w:rsidR="002E49FF" w:rsidRPr="002E49FF" w14:paraId="29BB43F0" w14:textId="77777777" w:rsidTr="002E49FF">
                    <w:tc>
                      <w:tcPr>
                        <w:tcW w:w="0" w:type="auto"/>
                        <w:tcMar>
                          <w:top w:w="0" w:type="dxa"/>
                          <w:left w:w="0" w:type="dxa"/>
                          <w:bottom w:w="0" w:type="dxa"/>
                          <w:right w:w="0" w:type="dxa"/>
                        </w:tcMar>
                        <w:vAlign w:val="center"/>
                        <w:hideMark/>
                      </w:tcPr>
                      <w:p w14:paraId="751B8DC0" w14:textId="77777777" w:rsidR="002E49FF" w:rsidRPr="002E49FF" w:rsidRDefault="002E49FF" w:rsidP="002E49FF">
                        <w:pPr>
                          <w:spacing w:line="360" w:lineRule="atLeast"/>
                          <w:rPr>
                            <w:rFonts w:eastAsia="Times New Roman"/>
                            <w:sz w:val="20"/>
                            <w:szCs w:val="20"/>
                          </w:rPr>
                        </w:pPr>
                      </w:p>
                    </w:tc>
                    <w:tc>
                      <w:tcPr>
                        <w:tcW w:w="0" w:type="auto"/>
                        <w:tcMar>
                          <w:top w:w="0" w:type="dxa"/>
                          <w:left w:w="0" w:type="dxa"/>
                          <w:bottom w:w="0" w:type="dxa"/>
                          <w:right w:w="0" w:type="dxa"/>
                        </w:tcMar>
                        <w:vAlign w:val="center"/>
                        <w:hideMark/>
                      </w:tcPr>
                      <w:p w14:paraId="3D1A0193" w14:textId="77777777" w:rsidR="002E49FF" w:rsidRPr="002E49FF" w:rsidRDefault="002E49FF" w:rsidP="002E49FF">
                        <w:pPr>
                          <w:spacing w:line="360" w:lineRule="atLeast"/>
                          <w:rPr>
                            <w:rFonts w:eastAsia="Times New Roman"/>
                            <w:sz w:val="20"/>
                            <w:szCs w:val="20"/>
                          </w:rPr>
                        </w:pPr>
                        <w:r w:rsidRPr="002E49FF">
                          <w:rPr>
                            <w:rFonts w:eastAsia="Times New Roman"/>
                            <w:sz w:val="20"/>
                            <w:szCs w:val="20"/>
                          </w:rPr>
                          <w:fldChar w:fldCharType="begin"/>
                        </w:r>
                        <w:r w:rsidRPr="002E49FF">
                          <w:rPr>
                            <w:rFonts w:eastAsia="Times New Roman"/>
                            <w:sz w:val="20"/>
                            <w:szCs w:val="20"/>
                          </w:rPr>
                          <w:instrText xml:space="preserve"> HYPERLINK "https://www.facebook.com/sharer.php?u=https://scvnews.com/hart-museum-administrator-margi-bertram-retires/&amp;t=Hart%20Museum%20Administrator%20Margi%20Bertram%20Retires" \t "new_window" </w:instrText>
                        </w:r>
                        <w:r w:rsidRPr="002E49FF">
                          <w:rPr>
                            <w:rFonts w:eastAsia="Times New Roman"/>
                            <w:sz w:val="20"/>
                            <w:szCs w:val="20"/>
                          </w:rPr>
                        </w:r>
                        <w:r w:rsidRPr="002E49FF">
                          <w:rPr>
                            <w:rFonts w:eastAsia="Times New Roman"/>
                            <w:sz w:val="20"/>
                            <w:szCs w:val="20"/>
                          </w:rPr>
                          <w:fldChar w:fldCharType="separate"/>
                        </w:r>
                        <w:r>
                          <w:rPr>
                            <w:rFonts w:ascii="Arial" w:eastAsia="Times New Roman" w:hAnsi="Arial" w:cs="Arial"/>
                            <w:b/>
                            <w:bCs/>
                            <w:noProof/>
                            <w:color w:val="222222"/>
                            <w:sz w:val="17"/>
                            <w:szCs w:val="17"/>
                          </w:rPr>
                          <w:drawing>
                            <wp:inline distT="0" distB="0" distL="0" distR="0" wp14:anchorId="5B0B0C0A" wp14:editId="51D9D3E4">
                              <wp:extent cx="205105" cy="205105"/>
                              <wp:effectExtent l="0" t="0" r="0" b="0"/>
                              <wp:docPr id="3" name="Picture 3" descr="hare on Facebook">
                                <a:hlinkClick xmlns:a="http://schemas.openxmlformats.org/drawingml/2006/main" r:id="rId10" tgtFrame="&quot;new_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e on Facebook">
                                        <a:hlinkClick r:id="rId10" tgtFrame="&quot;new_windo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2E49FF">
                          <w:rPr>
                            <w:rFonts w:ascii="Arial" w:eastAsia="Times New Roman" w:hAnsi="Arial" w:cs="Arial"/>
                            <w:b/>
                            <w:bCs/>
                            <w:color w:val="222222"/>
                            <w:sz w:val="17"/>
                            <w:szCs w:val="17"/>
                          </w:rPr>
                          <w:t> Facebook</w:t>
                        </w:r>
                        <w:r w:rsidRPr="002E49FF">
                          <w:rPr>
                            <w:rFonts w:eastAsia="Times New Roman"/>
                            <w:sz w:val="20"/>
                            <w:szCs w:val="20"/>
                          </w:rPr>
                          <w:fldChar w:fldCharType="end"/>
                        </w:r>
                      </w:p>
                    </w:tc>
                  </w:tr>
                </w:tbl>
                <w:p w14:paraId="102A185F" w14:textId="77777777" w:rsidR="002E49FF" w:rsidRPr="002E49FF" w:rsidRDefault="002E49FF" w:rsidP="002E49FF">
                  <w:pPr>
                    <w:spacing w:line="360" w:lineRule="atLeast"/>
                    <w:rPr>
                      <w:rFonts w:eastAsia="Times New Roman"/>
                      <w:sz w:val="20"/>
                      <w:szCs w:val="20"/>
                    </w:rPr>
                  </w:pPr>
                </w:p>
              </w:tc>
            </w:tr>
            <w:tr w:rsidR="002E49FF" w:rsidRPr="002E49FF" w14:paraId="6428C0A5" w14:textId="77777777" w:rsidTr="002E49FF">
              <w:trPr>
                <w:trHeight w:val="450"/>
              </w:trPr>
              <w:tc>
                <w:tcPr>
                  <w:tcW w:w="0" w:type="auto"/>
                  <w:tcBorders>
                    <w:top w:val="dotted" w:sz="6" w:space="0" w:color="999999"/>
                  </w:tcBorders>
                  <w:tcMar>
                    <w:top w:w="0" w:type="dxa"/>
                    <w:left w:w="0" w:type="dxa"/>
                    <w:bottom w:w="0" w:type="dxa"/>
                    <w:right w:w="0" w:type="dxa"/>
                  </w:tcMar>
                  <w:vAlign w:val="center"/>
                  <w:hideMark/>
                </w:tcPr>
                <w:tbl>
                  <w:tblPr>
                    <w:tblW w:w="1800" w:type="dxa"/>
                    <w:tblCellMar>
                      <w:top w:w="15" w:type="dxa"/>
                      <w:left w:w="15" w:type="dxa"/>
                      <w:bottom w:w="15" w:type="dxa"/>
                      <w:right w:w="15" w:type="dxa"/>
                    </w:tblCellMar>
                    <w:tblLook w:val="04A0" w:firstRow="1" w:lastRow="0" w:firstColumn="1" w:lastColumn="0" w:noHBand="0" w:noVBand="1"/>
                  </w:tblPr>
                  <w:tblGrid>
                    <w:gridCol w:w="9"/>
                    <w:gridCol w:w="1791"/>
                  </w:tblGrid>
                  <w:tr w:rsidR="002E49FF" w:rsidRPr="002E49FF" w14:paraId="0BE9F94C" w14:textId="77777777" w:rsidTr="002E49FF">
                    <w:tc>
                      <w:tcPr>
                        <w:tcW w:w="0" w:type="auto"/>
                        <w:tcMar>
                          <w:top w:w="0" w:type="dxa"/>
                          <w:left w:w="0" w:type="dxa"/>
                          <w:bottom w:w="0" w:type="dxa"/>
                          <w:right w:w="0" w:type="dxa"/>
                        </w:tcMar>
                        <w:vAlign w:val="center"/>
                        <w:hideMark/>
                      </w:tcPr>
                      <w:p w14:paraId="1F37B239" w14:textId="77777777" w:rsidR="002E49FF" w:rsidRPr="002E49FF" w:rsidRDefault="002E49FF" w:rsidP="002E49FF">
                        <w:pPr>
                          <w:spacing w:line="360" w:lineRule="atLeast"/>
                          <w:rPr>
                            <w:rFonts w:eastAsia="Times New Roman"/>
                            <w:sz w:val="20"/>
                            <w:szCs w:val="20"/>
                          </w:rPr>
                        </w:pPr>
                      </w:p>
                    </w:tc>
                    <w:tc>
                      <w:tcPr>
                        <w:tcW w:w="0" w:type="auto"/>
                        <w:tcMar>
                          <w:top w:w="0" w:type="dxa"/>
                          <w:left w:w="0" w:type="dxa"/>
                          <w:bottom w:w="0" w:type="dxa"/>
                          <w:right w:w="0" w:type="dxa"/>
                        </w:tcMar>
                        <w:vAlign w:val="center"/>
                        <w:hideMark/>
                      </w:tcPr>
                      <w:p w14:paraId="36BD015C" w14:textId="77777777" w:rsidR="002E49FF" w:rsidRPr="002E49FF" w:rsidRDefault="002E49FF" w:rsidP="002E49FF">
                        <w:pPr>
                          <w:spacing w:line="360" w:lineRule="atLeast"/>
                          <w:rPr>
                            <w:rFonts w:eastAsia="Times New Roman"/>
                            <w:sz w:val="20"/>
                            <w:szCs w:val="20"/>
                          </w:rPr>
                        </w:pPr>
                        <w:r w:rsidRPr="002E49FF">
                          <w:rPr>
                            <w:rFonts w:eastAsia="Times New Roman"/>
                            <w:sz w:val="20"/>
                            <w:szCs w:val="20"/>
                          </w:rPr>
                          <w:fldChar w:fldCharType="begin"/>
                        </w:r>
                        <w:r w:rsidRPr="002E49FF">
                          <w:rPr>
                            <w:rFonts w:eastAsia="Times New Roman"/>
                            <w:sz w:val="20"/>
                            <w:szCs w:val="20"/>
                          </w:rPr>
                          <w:instrText xml:space="preserve"> HYPERLINK "https://digg.com/submit?phase=2&amp;url=https://scvnews.com/hart-museum-administrator-margi-bertram-retires/&amp;title=Hart%20Museum%20Administrator%20Margi%20Bertram%20Retires" \t "new_window" </w:instrText>
                        </w:r>
                        <w:r w:rsidRPr="002E49FF">
                          <w:rPr>
                            <w:rFonts w:eastAsia="Times New Roman"/>
                            <w:sz w:val="20"/>
                            <w:szCs w:val="20"/>
                          </w:rPr>
                        </w:r>
                        <w:r w:rsidRPr="002E49FF">
                          <w:rPr>
                            <w:rFonts w:eastAsia="Times New Roman"/>
                            <w:sz w:val="20"/>
                            <w:szCs w:val="20"/>
                          </w:rPr>
                          <w:fldChar w:fldCharType="separate"/>
                        </w:r>
                        <w:r>
                          <w:rPr>
                            <w:rFonts w:ascii="Arial" w:eastAsia="Times New Roman" w:hAnsi="Arial" w:cs="Arial"/>
                            <w:b/>
                            <w:bCs/>
                            <w:noProof/>
                            <w:color w:val="222222"/>
                            <w:sz w:val="17"/>
                            <w:szCs w:val="17"/>
                          </w:rPr>
                          <w:drawing>
                            <wp:inline distT="0" distB="0" distL="0" distR="0" wp14:anchorId="2CA2C020" wp14:editId="7AB14D7C">
                              <wp:extent cx="205105" cy="205105"/>
                              <wp:effectExtent l="0" t="0" r="0" b="0"/>
                              <wp:docPr id="4" name="Picture 4" descr="igg it!">
                                <a:hlinkClick xmlns:a="http://schemas.openxmlformats.org/drawingml/2006/main" r:id="rId12" tgtFrame="&quot;new_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gg it!">
                                        <a:hlinkClick r:id="rId12" tgtFrame="&quot;new_windo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2E49FF">
                          <w:rPr>
                            <w:rFonts w:ascii="Arial" w:eastAsia="Times New Roman" w:hAnsi="Arial" w:cs="Arial"/>
                            <w:b/>
                            <w:bCs/>
                            <w:color w:val="222222"/>
                            <w:sz w:val="17"/>
                            <w:szCs w:val="17"/>
                          </w:rPr>
                          <w:t> </w:t>
                        </w:r>
                        <w:proofErr w:type="spellStart"/>
                        <w:r w:rsidRPr="002E49FF">
                          <w:rPr>
                            <w:rFonts w:ascii="Arial" w:eastAsia="Times New Roman" w:hAnsi="Arial" w:cs="Arial"/>
                            <w:b/>
                            <w:bCs/>
                            <w:color w:val="222222"/>
                            <w:sz w:val="17"/>
                            <w:szCs w:val="17"/>
                          </w:rPr>
                          <w:t>Digg</w:t>
                        </w:r>
                        <w:proofErr w:type="spellEnd"/>
                        <w:r w:rsidRPr="002E49FF">
                          <w:rPr>
                            <w:rFonts w:ascii="Arial" w:eastAsia="Times New Roman" w:hAnsi="Arial" w:cs="Arial"/>
                            <w:b/>
                            <w:bCs/>
                            <w:color w:val="222222"/>
                            <w:sz w:val="17"/>
                            <w:szCs w:val="17"/>
                          </w:rPr>
                          <w:t xml:space="preserve"> This</w:t>
                        </w:r>
                        <w:r w:rsidRPr="002E49FF">
                          <w:rPr>
                            <w:rFonts w:eastAsia="Times New Roman"/>
                            <w:sz w:val="20"/>
                            <w:szCs w:val="20"/>
                          </w:rPr>
                          <w:fldChar w:fldCharType="end"/>
                        </w:r>
                      </w:p>
                    </w:tc>
                  </w:tr>
                </w:tbl>
                <w:p w14:paraId="2A0D880A" w14:textId="77777777" w:rsidR="002E49FF" w:rsidRPr="002E49FF" w:rsidRDefault="002E49FF" w:rsidP="002E49FF">
                  <w:pPr>
                    <w:spacing w:line="360" w:lineRule="atLeast"/>
                    <w:rPr>
                      <w:rFonts w:eastAsia="Times New Roman"/>
                      <w:sz w:val="20"/>
                      <w:szCs w:val="20"/>
                    </w:rPr>
                  </w:pPr>
                </w:p>
              </w:tc>
            </w:tr>
            <w:tr w:rsidR="002E49FF" w:rsidRPr="002E49FF" w14:paraId="22050E0E" w14:textId="77777777" w:rsidTr="002E49FF">
              <w:trPr>
                <w:trHeight w:val="450"/>
              </w:trPr>
              <w:tc>
                <w:tcPr>
                  <w:tcW w:w="0" w:type="auto"/>
                  <w:tcBorders>
                    <w:top w:val="dotted" w:sz="6" w:space="0" w:color="999999"/>
                  </w:tcBorders>
                  <w:tcMar>
                    <w:top w:w="0" w:type="dxa"/>
                    <w:left w:w="0" w:type="dxa"/>
                    <w:bottom w:w="0" w:type="dxa"/>
                    <w:right w:w="0" w:type="dxa"/>
                  </w:tcMar>
                  <w:vAlign w:val="center"/>
                  <w:hideMark/>
                </w:tcPr>
                <w:tbl>
                  <w:tblPr>
                    <w:tblW w:w="1800" w:type="dxa"/>
                    <w:tblCellMar>
                      <w:top w:w="15" w:type="dxa"/>
                      <w:left w:w="15" w:type="dxa"/>
                      <w:bottom w:w="15" w:type="dxa"/>
                      <w:right w:w="15" w:type="dxa"/>
                    </w:tblCellMar>
                    <w:tblLook w:val="04A0" w:firstRow="1" w:lastRow="0" w:firstColumn="1" w:lastColumn="0" w:noHBand="0" w:noVBand="1"/>
                  </w:tblPr>
                  <w:tblGrid>
                    <w:gridCol w:w="9"/>
                    <w:gridCol w:w="1791"/>
                  </w:tblGrid>
                  <w:tr w:rsidR="002E49FF" w:rsidRPr="002E49FF" w14:paraId="209318BC" w14:textId="77777777" w:rsidTr="002E49FF">
                    <w:tc>
                      <w:tcPr>
                        <w:tcW w:w="0" w:type="auto"/>
                        <w:tcMar>
                          <w:top w:w="0" w:type="dxa"/>
                          <w:left w:w="0" w:type="dxa"/>
                          <w:bottom w:w="0" w:type="dxa"/>
                          <w:right w:w="0" w:type="dxa"/>
                        </w:tcMar>
                        <w:vAlign w:val="center"/>
                        <w:hideMark/>
                      </w:tcPr>
                      <w:p w14:paraId="0A73720E" w14:textId="77777777" w:rsidR="002E49FF" w:rsidRPr="002E49FF" w:rsidRDefault="002E49FF" w:rsidP="002E49FF">
                        <w:pPr>
                          <w:spacing w:line="360" w:lineRule="atLeast"/>
                          <w:rPr>
                            <w:rFonts w:eastAsia="Times New Roman"/>
                            <w:sz w:val="20"/>
                            <w:szCs w:val="20"/>
                          </w:rPr>
                        </w:pPr>
                      </w:p>
                    </w:tc>
                    <w:tc>
                      <w:tcPr>
                        <w:tcW w:w="0" w:type="auto"/>
                        <w:tcMar>
                          <w:top w:w="0" w:type="dxa"/>
                          <w:left w:w="0" w:type="dxa"/>
                          <w:bottom w:w="0" w:type="dxa"/>
                          <w:right w:w="0" w:type="dxa"/>
                        </w:tcMar>
                        <w:vAlign w:val="center"/>
                        <w:hideMark/>
                      </w:tcPr>
                      <w:p w14:paraId="09EB3D16" w14:textId="77777777" w:rsidR="002E49FF" w:rsidRPr="002E49FF" w:rsidRDefault="002E49FF" w:rsidP="002E49FF">
                        <w:pPr>
                          <w:spacing w:line="360" w:lineRule="atLeast"/>
                          <w:rPr>
                            <w:rFonts w:eastAsia="Times New Roman"/>
                            <w:sz w:val="20"/>
                            <w:szCs w:val="20"/>
                          </w:rPr>
                        </w:pPr>
                        <w:r w:rsidRPr="002E49FF">
                          <w:rPr>
                            <w:rFonts w:eastAsia="Times New Roman"/>
                            <w:sz w:val="20"/>
                            <w:szCs w:val="20"/>
                          </w:rPr>
                          <w:fldChar w:fldCharType="begin"/>
                        </w:r>
                        <w:r w:rsidRPr="002E49FF">
                          <w:rPr>
                            <w:rFonts w:eastAsia="Times New Roman"/>
                            <w:sz w:val="20"/>
                            <w:szCs w:val="20"/>
                          </w:rPr>
                          <w:instrText xml:space="preserve"> HYPERLINK "https://del.icio.us/post?v=4&amp;noui&amp;jump=close&amp;url=https://scvnews.com/hart-museum-administrator-margi-bertram-retires/&amp;title=Hart%20Museum%20Administrator%20Margi%20Bertram%20Retires" \t "new_window" </w:instrText>
                        </w:r>
                        <w:r w:rsidRPr="002E49FF">
                          <w:rPr>
                            <w:rFonts w:eastAsia="Times New Roman"/>
                            <w:sz w:val="20"/>
                            <w:szCs w:val="20"/>
                          </w:rPr>
                        </w:r>
                        <w:r w:rsidRPr="002E49FF">
                          <w:rPr>
                            <w:rFonts w:eastAsia="Times New Roman"/>
                            <w:sz w:val="20"/>
                            <w:szCs w:val="20"/>
                          </w:rPr>
                          <w:fldChar w:fldCharType="separate"/>
                        </w:r>
                        <w:r>
                          <w:rPr>
                            <w:rFonts w:ascii="Arial" w:eastAsia="Times New Roman" w:hAnsi="Arial" w:cs="Arial"/>
                            <w:b/>
                            <w:bCs/>
                            <w:noProof/>
                            <w:color w:val="222222"/>
                            <w:sz w:val="17"/>
                            <w:szCs w:val="17"/>
                          </w:rPr>
                          <w:drawing>
                            <wp:inline distT="0" distB="0" distL="0" distR="0" wp14:anchorId="7EF68148" wp14:editId="51CAB572">
                              <wp:extent cx="205105" cy="205105"/>
                              <wp:effectExtent l="0" t="0" r="0" b="0"/>
                              <wp:docPr id="5" name="Picture 5" descr="dd to Delicious!">
                                <a:hlinkClick xmlns:a="http://schemas.openxmlformats.org/drawingml/2006/main" r:id="rId14" tgtFrame="&quot;new_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 to Delicious!">
                                        <a:hlinkClick r:id="rId14" tgtFrame="&quot;new_window&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2E49FF">
                          <w:rPr>
                            <w:rFonts w:ascii="Arial" w:eastAsia="Times New Roman" w:hAnsi="Arial" w:cs="Arial"/>
                            <w:b/>
                            <w:bCs/>
                            <w:color w:val="222222"/>
                            <w:sz w:val="17"/>
                            <w:szCs w:val="17"/>
                          </w:rPr>
                          <w:t> Bookmark</w:t>
                        </w:r>
                        <w:r w:rsidRPr="002E49FF">
                          <w:rPr>
                            <w:rFonts w:eastAsia="Times New Roman"/>
                            <w:sz w:val="20"/>
                            <w:szCs w:val="20"/>
                          </w:rPr>
                          <w:fldChar w:fldCharType="end"/>
                        </w:r>
                      </w:p>
                    </w:tc>
                  </w:tr>
                </w:tbl>
                <w:p w14:paraId="4628B06D" w14:textId="77777777" w:rsidR="002E49FF" w:rsidRPr="002E49FF" w:rsidRDefault="002E49FF" w:rsidP="002E49FF">
                  <w:pPr>
                    <w:spacing w:line="360" w:lineRule="atLeast"/>
                    <w:rPr>
                      <w:rFonts w:eastAsia="Times New Roman"/>
                      <w:sz w:val="20"/>
                      <w:szCs w:val="20"/>
                    </w:rPr>
                  </w:pPr>
                </w:p>
              </w:tc>
            </w:tr>
            <w:tr w:rsidR="002E49FF" w:rsidRPr="002E49FF" w14:paraId="50A3AD66" w14:textId="77777777" w:rsidTr="002E49FF">
              <w:trPr>
                <w:trHeight w:val="450"/>
              </w:trPr>
              <w:tc>
                <w:tcPr>
                  <w:tcW w:w="0" w:type="auto"/>
                  <w:tcBorders>
                    <w:top w:val="dotted" w:sz="6" w:space="0" w:color="999999"/>
                  </w:tcBorders>
                  <w:tcMar>
                    <w:top w:w="0" w:type="dxa"/>
                    <w:left w:w="0" w:type="dxa"/>
                    <w:bottom w:w="0" w:type="dxa"/>
                    <w:right w:w="0" w:type="dxa"/>
                  </w:tcMar>
                  <w:vAlign w:val="center"/>
                  <w:hideMark/>
                </w:tcPr>
                <w:tbl>
                  <w:tblPr>
                    <w:tblW w:w="1800" w:type="dxa"/>
                    <w:tblCellMar>
                      <w:top w:w="15" w:type="dxa"/>
                      <w:left w:w="15" w:type="dxa"/>
                      <w:bottom w:w="15" w:type="dxa"/>
                      <w:right w:w="15" w:type="dxa"/>
                    </w:tblCellMar>
                    <w:tblLook w:val="04A0" w:firstRow="1" w:lastRow="0" w:firstColumn="1" w:lastColumn="0" w:noHBand="0" w:noVBand="1"/>
                  </w:tblPr>
                  <w:tblGrid>
                    <w:gridCol w:w="10"/>
                    <w:gridCol w:w="1790"/>
                  </w:tblGrid>
                  <w:tr w:rsidR="002E49FF" w:rsidRPr="002E49FF" w14:paraId="2CFDA9BF" w14:textId="77777777" w:rsidTr="002E49FF">
                    <w:tc>
                      <w:tcPr>
                        <w:tcW w:w="0" w:type="auto"/>
                        <w:tcMar>
                          <w:top w:w="0" w:type="dxa"/>
                          <w:left w:w="0" w:type="dxa"/>
                          <w:bottom w:w="0" w:type="dxa"/>
                          <w:right w:w="0" w:type="dxa"/>
                        </w:tcMar>
                        <w:vAlign w:val="center"/>
                        <w:hideMark/>
                      </w:tcPr>
                      <w:p w14:paraId="36F8FB5D" w14:textId="77777777" w:rsidR="002E49FF" w:rsidRPr="002E49FF" w:rsidRDefault="002E49FF" w:rsidP="002E49FF">
                        <w:pPr>
                          <w:spacing w:line="360" w:lineRule="atLeast"/>
                          <w:rPr>
                            <w:rFonts w:eastAsia="Times New Roman"/>
                            <w:sz w:val="20"/>
                            <w:szCs w:val="20"/>
                          </w:rPr>
                        </w:pPr>
                      </w:p>
                    </w:tc>
                    <w:tc>
                      <w:tcPr>
                        <w:tcW w:w="0" w:type="auto"/>
                        <w:tcMar>
                          <w:top w:w="0" w:type="dxa"/>
                          <w:left w:w="0" w:type="dxa"/>
                          <w:bottom w:w="0" w:type="dxa"/>
                          <w:right w:w="0" w:type="dxa"/>
                        </w:tcMar>
                        <w:vAlign w:val="center"/>
                        <w:hideMark/>
                      </w:tcPr>
                      <w:p w14:paraId="08CFF52E" w14:textId="77777777" w:rsidR="002E49FF" w:rsidRPr="002E49FF" w:rsidRDefault="002E49FF" w:rsidP="002E49FF">
                        <w:pPr>
                          <w:spacing w:line="360" w:lineRule="atLeast"/>
                          <w:rPr>
                            <w:rFonts w:eastAsia="Times New Roman"/>
                            <w:sz w:val="20"/>
                            <w:szCs w:val="20"/>
                          </w:rPr>
                        </w:pPr>
                        <w:hyperlink r:id="rId16" w:history="1">
                          <w:r>
                            <w:rPr>
                              <w:rFonts w:ascii="Arial" w:eastAsia="Times New Roman" w:hAnsi="Arial" w:cs="Arial"/>
                              <w:b/>
                              <w:bCs/>
                              <w:noProof/>
                              <w:color w:val="222222"/>
                              <w:sz w:val="17"/>
                              <w:szCs w:val="17"/>
                            </w:rPr>
                            <w:drawing>
                              <wp:inline distT="0" distB="0" distL="0" distR="0" wp14:anchorId="689FADDA" wp14:editId="50DD836C">
                                <wp:extent cx="205105" cy="205105"/>
                                <wp:effectExtent l="0" t="0" r="0" b="0"/>
                                <wp:docPr id="6" name="Picture 6" descr="tumble i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mble i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2E49FF">
                            <w:rPr>
                              <w:rFonts w:ascii="Arial" w:eastAsia="Times New Roman" w:hAnsi="Arial" w:cs="Arial"/>
                              <w:b/>
                              <w:bCs/>
                              <w:color w:val="222222"/>
                              <w:sz w:val="17"/>
                              <w:szCs w:val="17"/>
                            </w:rPr>
                            <w:t> Stumble</w:t>
                          </w:r>
                        </w:hyperlink>
                      </w:p>
                    </w:tc>
                  </w:tr>
                </w:tbl>
                <w:p w14:paraId="1A65DB88" w14:textId="77777777" w:rsidR="002E49FF" w:rsidRPr="002E49FF" w:rsidRDefault="002E49FF" w:rsidP="002E49FF">
                  <w:pPr>
                    <w:spacing w:line="360" w:lineRule="atLeast"/>
                    <w:rPr>
                      <w:rFonts w:eastAsia="Times New Roman"/>
                      <w:sz w:val="20"/>
                      <w:szCs w:val="20"/>
                    </w:rPr>
                  </w:pPr>
                </w:p>
              </w:tc>
            </w:tr>
            <w:tr w:rsidR="002E49FF" w:rsidRPr="002E49FF" w14:paraId="618BD659" w14:textId="77777777" w:rsidTr="002E49FF">
              <w:trPr>
                <w:trHeight w:val="450"/>
              </w:trPr>
              <w:tc>
                <w:tcPr>
                  <w:tcW w:w="0" w:type="auto"/>
                  <w:tcBorders>
                    <w:top w:val="dotted" w:sz="6" w:space="0" w:color="999999"/>
                  </w:tcBorders>
                  <w:tcMar>
                    <w:top w:w="0" w:type="dxa"/>
                    <w:left w:w="0" w:type="dxa"/>
                    <w:bottom w:w="0" w:type="dxa"/>
                    <w:right w:w="0" w:type="dxa"/>
                  </w:tcMar>
                  <w:vAlign w:val="center"/>
                  <w:hideMark/>
                </w:tcPr>
                <w:tbl>
                  <w:tblPr>
                    <w:tblW w:w="1800" w:type="dxa"/>
                    <w:tblCellMar>
                      <w:top w:w="15" w:type="dxa"/>
                      <w:left w:w="15" w:type="dxa"/>
                      <w:bottom w:w="15" w:type="dxa"/>
                      <w:right w:w="15" w:type="dxa"/>
                    </w:tblCellMar>
                    <w:tblLook w:val="04A0" w:firstRow="1" w:lastRow="0" w:firstColumn="1" w:lastColumn="0" w:noHBand="0" w:noVBand="1"/>
                  </w:tblPr>
                  <w:tblGrid>
                    <w:gridCol w:w="15"/>
                    <w:gridCol w:w="1785"/>
                  </w:tblGrid>
                  <w:tr w:rsidR="002E49FF" w:rsidRPr="002E49FF" w14:paraId="0F89C8C5" w14:textId="77777777" w:rsidTr="002E49FF">
                    <w:tc>
                      <w:tcPr>
                        <w:tcW w:w="0" w:type="auto"/>
                        <w:tcMar>
                          <w:top w:w="0" w:type="dxa"/>
                          <w:left w:w="0" w:type="dxa"/>
                          <w:bottom w:w="0" w:type="dxa"/>
                          <w:right w:w="0" w:type="dxa"/>
                        </w:tcMar>
                        <w:vAlign w:val="center"/>
                        <w:hideMark/>
                      </w:tcPr>
                      <w:p w14:paraId="323FF65A" w14:textId="77777777" w:rsidR="002E49FF" w:rsidRPr="002E49FF" w:rsidRDefault="002E49FF" w:rsidP="002E49FF">
                        <w:pPr>
                          <w:spacing w:line="360" w:lineRule="atLeast"/>
                          <w:rPr>
                            <w:rFonts w:eastAsia="Times New Roman"/>
                            <w:sz w:val="20"/>
                            <w:szCs w:val="20"/>
                          </w:rPr>
                        </w:pPr>
                      </w:p>
                    </w:tc>
                    <w:tc>
                      <w:tcPr>
                        <w:tcW w:w="0" w:type="auto"/>
                        <w:tcMar>
                          <w:top w:w="0" w:type="dxa"/>
                          <w:left w:w="0" w:type="dxa"/>
                          <w:bottom w:w="0" w:type="dxa"/>
                          <w:right w:w="0" w:type="dxa"/>
                        </w:tcMar>
                        <w:vAlign w:val="center"/>
                        <w:hideMark/>
                      </w:tcPr>
                      <w:p w14:paraId="5ADA9B6F" w14:textId="77777777" w:rsidR="002E49FF" w:rsidRPr="002E49FF" w:rsidRDefault="002E49FF" w:rsidP="002E49FF">
                        <w:pPr>
                          <w:spacing w:line="360" w:lineRule="atLeast"/>
                          <w:rPr>
                            <w:rFonts w:eastAsia="Times New Roman"/>
                            <w:sz w:val="20"/>
                            <w:szCs w:val="20"/>
                          </w:rPr>
                        </w:pPr>
                        <w:hyperlink r:id="rId18" w:history="1">
                          <w:r>
                            <w:rPr>
                              <w:rFonts w:ascii="Arial" w:eastAsia="Times New Roman" w:hAnsi="Arial" w:cs="Arial"/>
                              <w:b/>
                              <w:bCs/>
                              <w:noProof/>
                              <w:color w:val="222222"/>
                              <w:sz w:val="17"/>
                              <w:szCs w:val="17"/>
                            </w:rPr>
                            <w:drawing>
                              <wp:inline distT="0" distB="0" distL="0" distR="0" wp14:anchorId="5D07B068" wp14:editId="0B076E62">
                                <wp:extent cx="205105" cy="205105"/>
                                <wp:effectExtent l="0" t="0" r="0" b="0"/>
                                <wp:docPr id="7" name="Picture 7" descr="ubscribe by RS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bscribe by RS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2E49FF">
                            <w:rPr>
                              <w:rFonts w:ascii="Arial" w:eastAsia="Times New Roman" w:hAnsi="Arial" w:cs="Arial"/>
                              <w:b/>
                              <w:bCs/>
                              <w:color w:val="222222"/>
                              <w:sz w:val="17"/>
                              <w:szCs w:val="17"/>
                            </w:rPr>
                            <w:t> RSS</w:t>
                          </w:r>
                        </w:hyperlink>
                      </w:p>
                    </w:tc>
                  </w:tr>
                </w:tbl>
                <w:p w14:paraId="33E7E012" w14:textId="77777777" w:rsidR="002E49FF" w:rsidRPr="002E49FF" w:rsidRDefault="002E49FF" w:rsidP="002E49FF">
                  <w:pPr>
                    <w:spacing w:line="360" w:lineRule="atLeast"/>
                    <w:rPr>
                      <w:rFonts w:eastAsia="Times New Roman"/>
                      <w:sz w:val="20"/>
                      <w:szCs w:val="20"/>
                    </w:rPr>
                  </w:pPr>
                </w:p>
              </w:tc>
            </w:tr>
          </w:tbl>
          <w:p w14:paraId="4CAAFCEE" w14:textId="77777777" w:rsidR="002E49FF" w:rsidRPr="002E49FF" w:rsidRDefault="002E49FF" w:rsidP="002E49FF">
            <w:pPr>
              <w:spacing w:line="360" w:lineRule="atLeast"/>
              <w:ind w:firstLine="480"/>
              <w:rPr>
                <w:rFonts w:ascii="Georgia" w:hAnsi="Georgia"/>
                <w:color w:val="000000"/>
              </w:rPr>
            </w:pPr>
            <w:r>
              <w:rPr>
                <w:rFonts w:ascii="Georgia" w:hAnsi="Georgia"/>
                <w:noProof/>
                <w:color w:val="003366"/>
              </w:rPr>
              <w:drawing>
                <wp:inline distT="0" distB="0" distL="0" distR="0" wp14:anchorId="37226EF5" wp14:editId="3F07802D">
                  <wp:extent cx="2223135" cy="2845435"/>
                  <wp:effectExtent l="0" t="0" r="12065" b="0"/>
                  <wp:docPr id="8" name="Picture 8" descr="argi Bertra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gi Bertra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3135" cy="2845435"/>
                          </a:xfrm>
                          <a:prstGeom prst="rect">
                            <a:avLst/>
                          </a:prstGeom>
                          <a:noFill/>
                          <a:ln>
                            <a:noFill/>
                          </a:ln>
                        </pic:spPr>
                      </pic:pic>
                    </a:graphicData>
                  </a:graphic>
                </wp:inline>
              </w:drawing>
            </w:r>
            <w:r w:rsidRPr="002E49FF">
              <w:rPr>
                <w:rFonts w:ascii="Georgia" w:hAnsi="Georgia"/>
                <w:color w:val="000000"/>
              </w:rPr>
              <w:t>Longtime William S. Hart Museum administrator Margi Bertram retired Friday.</w:t>
            </w:r>
          </w:p>
          <w:p w14:paraId="56B6262E" w14:textId="77777777" w:rsidR="002E49FF" w:rsidRPr="002E49FF" w:rsidRDefault="002E49FF" w:rsidP="002E49FF">
            <w:pPr>
              <w:spacing w:line="360" w:lineRule="atLeast"/>
              <w:ind w:firstLine="480"/>
              <w:rPr>
                <w:rFonts w:ascii="Georgia" w:hAnsi="Georgia"/>
                <w:color w:val="000000"/>
              </w:rPr>
            </w:pPr>
            <w:r w:rsidRPr="002E49FF">
              <w:rPr>
                <w:rFonts w:ascii="Georgia" w:hAnsi="Georgia"/>
                <w:color w:val="000000"/>
              </w:rPr>
              <w:t>Bertram announced her retirement by email Saturday to Hart Park staff and volunteers.</w:t>
            </w:r>
          </w:p>
          <w:p w14:paraId="24E385E2" w14:textId="77777777" w:rsidR="002E49FF" w:rsidRPr="002E49FF" w:rsidRDefault="002E49FF" w:rsidP="002E49FF">
            <w:pPr>
              <w:spacing w:line="360" w:lineRule="atLeast"/>
              <w:ind w:firstLine="480"/>
              <w:rPr>
                <w:rFonts w:ascii="Georgia" w:hAnsi="Georgia"/>
                <w:color w:val="000000"/>
              </w:rPr>
            </w:pPr>
            <w:r w:rsidRPr="002E49FF">
              <w:rPr>
                <w:rFonts w:ascii="Georgia" w:hAnsi="Georgia"/>
                <w:color w:val="000000"/>
              </w:rPr>
              <w:t xml:space="preserve">She described her decision as difficult and said she decided to accept a voluntary severance package that had been offered to a group of employees at Natural History Museum facilities. The museum has been closed to visitors since </w:t>
            </w:r>
            <w:r w:rsidRPr="002E49FF">
              <w:rPr>
                <w:rFonts w:ascii="Georgia" w:hAnsi="Georgia"/>
                <w:color w:val="000000"/>
              </w:rPr>
              <w:lastRenderedPageBreak/>
              <w:t>mid-March due to the COVID-19 pandemic.</w:t>
            </w:r>
          </w:p>
          <w:p w14:paraId="4793FA68" w14:textId="77777777" w:rsidR="002E49FF" w:rsidRPr="002E49FF" w:rsidRDefault="002E49FF" w:rsidP="002E49FF">
            <w:pPr>
              <w:spacing w:line="360" w:lineRule="atLeast"/>
              <w:ind w:firstLine="480"/>
              <w:rPr>
                <w:rFonts w:ascii="Georgia" w:hAnsi="Georgia"/>
                <w:color w:val="000000"/>
              </w:rPr>
            </w:pPr>
            <w:r w:rsidRPr="002E49FF">
              <w:rPr>
                <w:rFonts w:ascii="Georgia" w:hAnsi="Georgia"/>
                <w:color w:val="000000"/>
              </w:rPr>
              <w:t>The Hart Museum is one of three NHM facilities, the others being the main museum at Exposition Park in Los Angeles and the La Brea Tar Pits on Wilshire Boulevard, otherwise known as the Page Museum. The Hart Museum and the county park that surrounds it are managed separately.</w:t>
            </w:r>
          </w:p>
          <w:p w14:paraId="12FA3051" w14:textId="77777777" w:rsidR="002E49FF" w:rsidRPr="002E49FF" w:rsidRDefault="002E49FF" w:rsidP="002E49FF">
            <w:pPr>
              <w:spacing w:line="360" w:lineRule="atLeast"/>
              <w:ind w:firstLine="480"/>
              <w:rPr>
                <w:rFonts w:ascii="Georgia" w:hAnsi="Georgia"/>
                <w:color w:val="000000"/>
              </w:rPr>
            </w:pPr>
            <w:r w:rsidRPr="002E49FF">
              <w:rPr>
                <w:rFonts w:ascii="Georgia" w:hAnsi="Georgia"/>
                <w:color w:val="000000"/>
              </w:rPr>
              <w:t>“Collaborating with the Friends of Hart Park for the past nine years has been an important part of my job,” Bertram wrote. She noted that museum staff and the volunteer organization share the same goals of preserving William S. Hart’s legacy and creating “a great experience for our park and museum visitors.”</w:t>
            </w:r>
          </w:p>
          <w:p w14:paraId="231C404F" w14:textId="77777777" w:rsidR="002E49FF" w:rsidRPr="002E49FF" w:rsidRDefault="002E49FF" w:rsidP="002E49FF">
            <w:pPr>
              <w:spacing w:line="360" w:lineRule="atLeast"/>
              <w:ind w:firstLine="480"/>
              <w:rPr>
                <w:rFonts w:ascii="Georgia" w:hAnsi="Georgia"/>
                <w:color w:val="000000"/>
              </w:rPr>
            </w:pPr>
            <w:r w:rsidRPr="002E49FF">
              <w:rPr>
                <w:rFonts w:ascii="Georgia" w:hAnsi="Georgia"/>
                <w:color w:val="000000"/>
              </w:rPr>
              <w:t>Known as an expert in all facets of Hart’s film career, Bertram excelled in the care and proper handling of artifacts, and she wrote articles for the Friends newsletter and other publications that brought the actor to life. Hart (1864-1946) left his Newhall estate to the County of Los Angeles in his will.</w:t>
            </w:r>
          </w:p>
          <w:p w14:paraId="0DDBE8F9" w14:textId="77777777" w:rsidR="002E49FF" w:rsidRPr="002E49FF" w:rsidRDefault="002E49FF" w:rsidP="002E49FF">
            <w:pPr>
              <w:spacing w:line="360" w:lineRule="atLeast"/>
              <w:ind w:firstLine="480"/>
              <w:rPr>
                <w:rFonts w:ascii="Georgia" w:hAnsi="Georgia"/>
                <w:color w:val="000000"/>
              </w:rPr>
            </w:pPr>
            <w:r w:rsidRPr="002E49FF">
              <w:rPr>
                <w:rFonts w:ascii="Georgia" w:hAnsi="Georgia"/>
                <w:color w:val="000000"/>
              </w:rPr>
              <w:t xml:space="preserve">Bertram came to the Hart Museum as the administrator — the top staff person — in August 2011 after running the education division at the Page Museum since 2006. She holds a bachelor’s degree in anthropology from </w:t>
            </w:r>
            <w:proofErr w:type="spellStart"/>
            <w:r w:rsidRPr="002E49FF">
              <w:rPr>
                <w:rFonts w:ascii="Georgia" w:hAnsi="Georgia"/>
                <w:color w:val="000000"/>
              </w:rPr>
              <w:t>Pitzer</w:t>
            </w:r>
            <w:proofErr w:type="spellEnd"/>
            <w:r w:rsidRPr="002E49FF">
              <w:rPr>
                <w:rFonts w:ascii="Georgia" w:hAnsi="Georgia"/>
                <w:color w:val="000000"/>
              </w:rPr>
              <w:t xml:space="preserve"> College and a master’s degree in film production from USC.</w:t>
            </w:r>
          </w:p>
          <w:p w14:paraId="48855CDE" w14:textId="77777777" w:rsidR="002E49FF" w:rsidRPr="002E49FF" w:rsidRDefault="002E49FF" w:rsidP="002E49FF">
            <w:pPr>
              <w:spacing w:line="360" w:lineRule="atLeast"/>
              <w:ind w:firstLine="480"/>
              <w:rPr>
                <w:rFonts w:ascii="Georgia" w:hAnsi="Georgia"/>
                <w:color w:val="000000"/>
              </w:rPr>
            </w:pPr>
            <w:r w:rsidRPr="002E49FF">
              <w:rPr>
                <w:rFonts w:ascii="Georgia" w:hAnsi="Georgia"/>
                <w:color w:val="000000"/>
              </w:rPr>
              <w:t>An artist, Bertram said she looks forward to having more time to paint, read and travel. She thanked staff and volunteers for “being such a big part of a significant time in my life.”</w:t>
            </w:r>
          </w:p>
          <w:p w14:paraId="3F488445" w14:textId="77777777" w:rsidR="002E49FF" w:rsidRPr="002E49FF" w:rsidRDefault="002E49FF" w:rsidP="002E49FF">
            <w:pPr>
              <w:spacing w:line="360" w:lineRule="atLeast"/>
              <w:ind w:firstLine="480"/>
              <w:rPr>
                <w:rFonts w:ascii="Georgia" w:hAnsi="Georgia"/>
                <w:color w:val="000000"/>
              </w:rPr>
            </w:pPr>
            <w:r w:rsidRPr="002E49FF">
              <w:rPr>
                <w:rFonts w:ascii="Georgia" w:hAnsi="Georgia"/>
                <w:color w:val="000000"/>
              </w:rPr>
              <w:t>Bertram’s last day on the job was June 19. The process of reorganizing and reassigning duties related to the administration is underway.</w:t>
            </w:r>
          </w:p>
        </w:tc>
      </w:tr>
    </w:tbl>
    <w:p w14:paraId="17763D19" w14:textId="77777777" w:rsidR="002E49FF" w:rsidRDefault="002E49FF">
      <w:bookmarkStart w:id="0" w:name="_GoBack"/>
      <w:bookmarkEnd w:id="0"/>
    </w:p>
    <w:sectPr w:rsidR="002E49FF"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BBE"/>
    <w:rsid w:val="002E49FF"/>
    <w:rsid w:val="00582195"/>
    <w:rsid w:val="00701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DF81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1BBE"/>
    <w:rPr>
      <w:color w:val="0000FF"/>
      <w:u w:val="single"/>
    </w:rPr>
  </w:style>
  <w:style w:type="character" w:customStyle="1" w:styleId="footballred14">
    <w:name w:val="footballred14"/>
    <w:basedOn w:val="DefaultParagraphFont"/>
    <w:rsid w:val="002E49FF"/>
  </w:style>
  <w:style w:type="paragraph" w:styleId="NormalWeb">
    <w:name w:val="Normal (Web)"/>
    <w:basedOn w:val="Normal"/>
    <w:uiPriority w:val="99"/>
    <w:unhideWhenUsed/>
    <w:rsid w:val="002E49FF"/>
    <w:pPr>
      <w:spacing w:before="100" w:beforeAutospacing="1" w:after="100" w:afterAutospacing="1"/>
    </w:pPr>
    <w:rPr>
      <w:sz w:val="20"/>
      <w:szCs w:val="20"/>
    </w:rPr>
  </w:style>
  <w:style w:type="paragraph" w:styleId="BalloonText">
    <w:name w:val="Balloon Text"/>
    <w:basedOn w:val="Normal"/>
    <w:link w:val="BalloonTextChar"/>
    <w:uiPriority w:val="99"/>
    <w:semiHidden/>
    <w:unhideWhenUsed/>
    <w:rsid w:val="002E49FF"/>
    <w:rPr>
      <w:rFonts w:ascii="Lucida Grande" w:hAnsi="Lucida Grande"/>
      <w:sz w:val="18"/>
      <w:szCs w:val="18"/>
    </w:rPr>
  </w:style>
  <w:style w:type="character" w:customStyle="1" w:styleId="BalloonTextChar">
    <w:name w:val="Balloon Text Char"/>
    <w:basedOn w:val="DefaultParagraphFont"/>
    <w:link w:val="BalloonText"/>
    <w:uiPriority w:val="99"/>
    <w:semiHidden/>
    <w:rsid w:val="002E49FF"/>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1BBE"/>
    <w:rPr>
      <w:color w:val="0000FF"/>
      <w:u w:val="single"/>
    </w:rPr>
  </w:style>
  <w:style w:type="character" w:customStyle="1" w:styleId="footballred14">
    <w:name w:val="footballred14"/>
    <w:basedOn w:val="DefaultParagraphFont"/>
    <w:rsid w:val="002E49FF"/>
  </w:style>
  <w:style w:type="paragraph" w:styleId="NormalWeb">
    <w:name w:val="Normal (Web)"/>
    <w:basedOn w:val="Normal"/>
    <w:uiPriority w:val="99"/>
    <w:unhideWhenUsed/>
    <w:rsid w:val="002E49FF"/>
    <w:pPr>
      <w:spacing w:before="100" w:beforeAutospacing="1" w:after="100" w:afterAutospacing="1"/>
    </w:pPr>
    <w:rPr>
      <w:sz w:val="20"/>
      <w:szCs w:val="20"/>
    </w:rPr>
  </w:style>
  <w:style w:type="paragraph" w:styleId="BalloonText">
    <w:name w:val="Balloon Text"/>
    <w:basedOn w:val="Normal"/>
    <w:link w:val="BalloonTextChar"/>
    <w:uiPriority w:val="99"/>
    <w:semiHidden/>
    <w:unhideWhenUsed/>
    <w:rsid w:val="002E49FF"/>
    <w:rPr>
      <w:rFonts w:ascii="Lucida Grande" w:hAnsi="Lucida Grande"/>
      <w:sz w:val="18"/>
      <w:szCs w:val="18"/>
    </w:rPr>
  </w:style>
  <w:style w:type="character" w:customStyle="1" w:styleId="BalloonTextChar">
    <w:name w:val="Balloon Text Char"/>
    <w:basedOn w:val="DefaultParagraphFont"/>
    <w:link w:val="BalloonText"/>
    <w:uiPriority w:val="99"/>
    <w:semiHidden/>
    <w:rsid w:val="002E49FF"/>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474297">
      <w:bodyDiv w:val="1"/>
      <w:marLeft w:val="0"/>
      <w:marRight w:val="0"/>
      <w:marTop w:val="0"/>
      <w:marBottom w:val="0"/>
      <w:divBdr>
        <w:top w:val="none" w:sz="0" w:space="0" w:color="auto"/>
        <w:left w:val="none" w:sz="0" w:space="0" w:color="auto"/>
        <w:bottom w:val="none" w:sz="0" w:space="0" w:color="auto"/>
        <w:right w:val="none" w:sz="0" w:space="0" w:color="auto"/>
      </w:divBdr>
      <w:divsChild>
        <w:div w:id="1640457538">
          <w:marLeft w:val="150"/>
          <w:marRight w:val="150"/>
          <w:marTop w:val="0"/>
          <w:marBottom w:val="0"/>
          <w:divBdr>
            <w:top w:val="none" w:sz="0" w:space="0" w:color="auto"/>
            <w:left w:val="none" w:sz="0" w:space="0" w:color="auto"/>
            <w:bottom w:val="none" w:sz="0" w:space="0" w:color="auto"/>
            <w:right w:val="none" w:sz="0" w:space="0" w:color="auto"/>
          </w:divBdr>
          <w:divsChild>
            <w:div w:id="2041471902">
              <w:marLeft w:val="75"/>
              <w:marRight w:val="75"/>
              <w:marTop w:val="150"/>
              <w:marBottom w:val="0"/>
              <w:divBdr>
                <w:top w:val="none" w:sz="0" w:space="0" w:color="auto"/>
                <w:left w:val="none" w:sz="0" w:space="0" w:color="auto"/>
                <w:bottom w:val="none" w:sz="0" w:space="0" w:color="auto"/>
                <w:right w:val="none" w:sz="0" w:space="0" w:color="auto"/>
              </w:divBdr>
            </w:div>
            <w:div w:id="1060321703">
              <w:marLeft w:val="75"/>
              <w:marRight w:val="75"/>
              <w:marTop w:val="75"/>
              <w:marBottom w:val="150"/>
              <w:divBdr>
                <w:top w:val="none" w:sz="0" w:space="0" w:color="auto"/>
                <w:left w:val="none" w:sz="0" w:space="0" w:color="auto"/>
                <w:bottom w:val="none" w:sz="0" w:space="0" w:color="auto"/>
                <w:right w:val="none" w:sz="0" w:space="0" w:color="auto"/>
              </w:divBdr>
            </w:div>
          </w:divsChild>
        </w:div>
        <w:div w:id="693191583">
          <w:marLeft w:val="150"/>
          <w:marRight w:val="150"/>
          <w:marTop w:val="0"/>
          <w:marBottom w:val="0"/>
          <w:divBdr>
            <w:top w:val="none" w:sz="0" w:space="0" w:color="auto"/>
            <w:left w:val="none" w:sz="0" w:space="0" w:color="auto"/>
            <w:bottom w:val="none" w:sz="0" w:space="0" w:color="auto"/>
            <w:right w:val="none" w:sz="0" w:space="0" w:color="auto"/>
          </w:divBdr>
          <w:divsChild>
            <w:div w:id="742800884">
              <w:marLeft w:val="0"/>
              <w:marRight w:val="0"/>
              <w:marTop w:val="150"/>
              <w:marBottom w:val="150"/>
              <w:divBdr>
                <w:top w:val="none" w:sz="0" w:space="0" w:color="auto"/>
                <w:left w:val="none" w:sz="0" w:space="0" w:color="auto"/>
                <w:bottom w:val="none" w:sz="0" w:space="0" w:color="auto"/>
                <w:right w:val="none" w:sz="0" w:space="0" w:color="auto"/>
              </w:divBdr>
              <w:divsChild>
                <w:div w:id="682899244">
                  <w:marLeft w:val="225"/>
                  <w:marRight w:val="0"/>
                  <w:marTop w:val="60"/>
                  <w:marBottom w:val="150"/>
                  <w:divBdr>
                    <w:top w:val="none" w:sz="0" w:space="0" w:color="auto"/>
                    <w:left w:val="none" w:sz="0" w:space="0" w:color="auto"/>
                    <w:bottom w:val="none" w:sz="0" w:space="0" w:color="auto"/>
                    <w:right w:val="none" w:sz="0" w:space="0" w:color="auto"/>
                  </w:divBdr>
                  <w:divsChild>
                    <w:div w:id="1470131576">
                      <w:marLeft w:val="0"/>
                      <w:marRight w:val="0"/>
                      <w:marTop w:val="0"/>
                      <w:marBottom w:val="0"/>
                      <w:divBdr>
                        <w:top w:val="none" w:sz="0" w:space="0" w:color="auto"/>
                        <w:left w:val="none" w:sz="0" w:space="0" w:color="auto"/>
                        <w:bottom w:val="none" w:sz="0" w:space="0" w:color="auto"/>
                        <w:right w:val="none" w:sz="0" w:space="0" w:color="auto"/>
                      </w:divBdr>
                    </w:div>
                    <w:div w:id="1316379449">
                      <w:marLeft w:val="0"/>
                      <w:marRight w:val="0"/>
                      <w:marTop w:val="0"/>
                      <w:marBottom w:val="0"/>
                      <w:divBdr>
                        <w:top w:val="none" w:sz="0" w:space="0" w:color="auto"/>
                        <w:left w:val="none" w:sz="0" w:space="0" w:color="auto"/>
                        <w:bottom w:val="none" w:sz="0" w:space="0" w:color="auto"/>
                        <w:right w:val="none" w:sz="0" w:space="0" w:color="auto"/>
                      </w:divBdr>
                      <w:divsChild>
                        <w:div w:id="870612958">
                          <w:marLeft w:val="0"/>
                          <w:marRight w:val="0"/>
                          <w:marTop w:val="0"/>
                          <w:marBottom w:val="0"/>
                          <w:divBdr>
                            <w:top w:val="none" w:sz="0" w:space="0" w:color="auto"/>
                            <w:left w:val="none" w:sz="0" w:space="0" w:color="auto"/>
                            <w:bottom w:val="none" w:sz="0" w:space="0" w:color="auto"/>
                            <w:right w:val="none" w:sz="0" w:space="0" w:color="auto"/>
                          </w:divBdr>
                        </w:div>
                      </w:divsChild>
                    </w:div>
                    <w:div w:id="866453830">
                      <w:marLeft w:val="0"/>
                      <w:marRight w:val="0"/>
                      <w:marTop w:val="0"/>
                      <w:marBottom w:val="0"/>
                      <w:divBdr>
                        <w:top w:val="none" w:sz="0" w:space="0" w:color="auto"/>
                        <w:left w:val="none" w:sz="0" w:space="0" w:color="auto"/>
                        <w:bottom w:val="none" w:sz="0" w:space="0" w:color="auto"/>
                        <w:right w:val="none" w:sz="0" w:space="0" w:color="auto"/>
                      </w:divBdr>
                    </w:div>
                    <w:div w:id="1827239390">
                      <w:marLeft w:val="0"/>
                      <w:marRight w:val="0"/>
                      <w:marTop w:val="0"/>
                      <w:marBottom w:val="0"/>
                      <w:divBdr>
                        <w:top w:val="none" w:sz="0" w:space="0" w:color="auto"/>
                        <w:left w:val="none" w:sz="0" w:space="0" w:color="auto"/>
                        <w:bottom w:val="none" w:sz="0" w:space="0" w:color="auto"/>
                        <w:right w:val="none" w:sz="0" w:space="0" w:color="auto"/>
                      </w:divBdr>
                    </w:div>
                    <w:div w:id="543980135">
                      <w:marLeft w:val="0"/>
                      <w:marRight w:val="0"/>
                      <w:marTop w:val="0"/>
                      <w:marBottom w:val="0"/>
                      <w:divBdr>
                        <w:top w:val="none" w:sz="0" w:space="0" w:color="auto"/>
                        <w:left w:val="none" w:sz="0" w:space="0" w:color="auto"/>
                        <w:bottom w:val="none" w:sz="0" w:space="0" w:color="auto"/>
                        <w:right w:val="none" w:sz="0" w:space="0" w:color="auto"/>
                      </w:divBdr>
                    </w:div>
                    <w:div w:id="1914852793">
                      <w:marLeft w:val="0"/>
                      <w:marRight w:val="0"/>
                      <w:marTop w:val="0"/>
                      <w:marBottom w:val="0"/>
                      <w:divBdr>
                        <w:top w:val="none" w:sz="0" w:space="0" w:color="auto"/>
                        <w:left w:val="none" w:sz="0" w:space="0" w:color="auto"/>
                        <w:bottom w:val="none" w:sz="0" w:space="0" w:color="auto"/>
                        <w:right w:val="none" w:sz="0" w:space="0" w:color="auto"/>
                      </w:divBdr>
                    </w:div>
                    <w:div w:id="862132497">
                      <w:marLeft w:val="0"/>
                      <w:marRight w:val="0"/>
                      <w:marTop w:val="0"/>
                      <w:marBottom w:val="0"/>
                      <w:divBdr>
                        <w:top w:val="none" w:sz="0" w:space="0" w:color="auto"/>
                        <w:left w:val="none" w:sz="0" w:space="0" w:color="auto"/>
                        <w:bottom w:val="none" w:sz="0" w:space="0" w:color="auto"/>
                        <w:right w:val="none" w:sz="0" w:space="0" w:color="auto"/>
                      </w:divBdr>
                    </w:div>
                    <w:div w:id="21446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3760">
              <w:marLeft w:val="0"/>
              <w:marRight w:val="0"/>
              <w:marTop w:val="0"/>
              <w:marBottom w:val="0"/>
              <w:divBdr>
                <w:top w:val="none" w:sz="0" w:space="0" w:color="auto"/>
                <w:left w:val="none" w:sz="0" w:space="0" w:color="auto"/>
                <w:bottom w:val="none" w:sz="0" w:space="0" w:color="auto"/>
                <w:right w:val="none" w:sz="0" w:space="0" w:color="auto"/>
              </w:divBdr>
              <w:divsChild>
                <w:div w:id="12090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5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i1.wp.com/scvnews.com/wp-content/uploads/2020/06/Margi-Bertram-244x313.jpg?ssl=1" TargetMode="External"/><Relationship Id="rId21" Type="http://schemas.openxmlformats.org/officeDocument/2006/relationships/image" Target="media/image7.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facebook.com/sharer.php?u=https://scvnews.com/hart-museum-administrator-margi-bertram-retires/&amp;t=Hart%20Museum%20Administrator%20Margi%20Bertram%20Retires" TargetMode="External"/><Relationship Id="rId11" Type="http://schemas.openxmlformats.org/officeDocument/2006/relationships/image" Target="media/image2.png"/><Relationship Id="rId12" Type="http://schemas.openxmlformats.org/officeDocument/2006/relationships/hyperlink" Target="https://digg.com/submit?phase=2&amp;url=https://scvnews.com/hart-museum-administrator-margi-bertram-retires/&amp;title=Hart%20Museum%20Administrator%20Margi%20Bertram%20Retires" TargetMode="External"/><Relationship Id="rId13" Type="http://schemas.openxmlformats.org/officeDocument/2006/relationships/image" Target="media/image3.png"/><Relationship Id="rId14" Type="http://schemas.openxmlformats.org/officeDocument/2006/relationships/hyperlink" Target="https://del.icio.us/post?v=4&amp;noui&amp;jump=close&amp;url=https://scvnews.com/hart-museum-administrator-margi-bertram-retires/&amp;title=Hart%20Museum%20Administrator%20Margi%20Bertram%20Retires" TargetMode="External"/><Relationship Id="rId15" Type="http://schemas.openxmlformats.org/officeDocument/2006/relationships/image" Target="media/image4.png"/><Relationship Id="rId16" Type="http://schemas.openxmlformats.org/officeDocument/2006/relationships/hyperlink" Target="https://www.stumbleupon.com/submit?url=https://scvnews.com/hart-museum-administrator-margi-bertram-retires/" TargetMode="External"/><Relationship Id="rId17" Type="http://schemas.openxmlformats.org/officeDocument/2006/relationships/image" Target="media/image5.png"/><Relationship Id="rId18" Type="http://schemas.openxmlformats.org/officeDocument/2006/relationships/hyperlink" Target="https://scvnews.com/feed/" TargetMode="External"/><Relationship Id="rId19" Type="http://schemas.openxmlformats.org/officeDocument/2006/relationships/image" Target="media/image6.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vnews.com/hart-museum-administrator-margi-bertram-retires/" TargetMode="External"/><Relationship Id="rId6" Type="http://schemas.openxmlformats.org/officeDocument/2006/relationships/hyperlink" Target="https://scvnews.com/author/pearl-obispo/" TargetMode="External"/><Relationship Id="rId7" Type="http://schemas.openxmlformats.org/officeDocument/2006/relationships/hyperlink" Target="https://scvnews.com/?page_id=16132" TargetMode="External"/><Relationship Id="rId8" Type="http://schemas.openxmlformats.org/officeDocument/2006/relationships/hyperlink" Target="https://twitter.com/share?url=https://scvnews.com/hart-museum-administrator-margi-bertram-retires/&amp;text=Hart%20Museum%20Administrator%20Margi%20Bertram%20Ret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3170</Characters>
  <Application>Microsoft Macintosh Word</Application>
  <DocSecurity>0</DocSecurity>
  <Lines>26</Lines>
  <Paragraphs>7</Paragraphs>
  <ScaleCrop>false</ScaleCrop>
  <Company>The Walt Disney Company</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2020-06-29T18:08:00Z</dcterms:created>
  <dcterms:modified xsi:type="dcterms:W3CDTF">2020-06-29T18:28:00Z</dcterms:modified>
</cp:coreProperties>
</file>