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pPr>
      <w:r>
        <w:rPr/>
        <w:t>See Wm. S. Hart back on the Big Screen</w:t>
      </w:r>
    </w:p>
    <w:p>
      <w:pPr>
        <w:pStyle w:val="Normal"/>
        <w:bidi w:val="0"/>
        <w:jc w:val="start"/>
        <w:rPr/>
      </w:pPr>
      <w:r>
        <w:rPr/>
      </w:r>
    </w:p>
    <w:p>
      <w:pPr>
        <w:pStyle w:val="Normal"/>
        <w:bidi w:val="0"/>
        <w:jc w:val="start"/>
        <w:rPr/>
      </w:pPr>
      <w:r>
        <w:rPr/>
        <w:t>For the first time in what seems like years, we’ll be able to see our hero, William S. Hart, back on the big screen where he belongs!</w:t>
        <w:br/>
        <w:br/>
        <w:t xml:space="preserve">It’s all part of </w:t>
      </w:r>
      <w:r>
        <w:rPr/>
        <w:t>this</w:t>
      </w:r>
      <w:r>
        <w:rPr/>
        <w:t xml:space="preserve"> weekend’s (2/16-18) “Newhallywood Silent Film Festival” held every year in Santa Clarita.  This year, the festival is honoring Hart’s producer, and the fellow that got him started in the movie biz, Thomas Ince.</w:t>
      </w:r>
    </w:p>
    <w:p>
      <w:pPr>
        <w:pStyle w:val="Normal"/>
        <w:bidi w:val="0"/>
        <w:jc w:val="start"/>
        <w:rPr/>
      </w:pPr>
      <w:r>
        <w:rPr/>
      </w:r>
    </w:p>
    <w:p>
      <w:pPr>
        <w:pStyle w:val="Normal"/>
        <w:bidi w:val="0"/>
        <w:jc w:val="start"/>
        <w:rPr/>
      </w:pPr>
      <w:r>
        <w:rPr/>
        <w:t>On Sunday, February 18</w:t>
      </w:r>
      <w:r>
        <w:rPr>
          <w:vertAlign w:val="superscript"/>
        </w:rPr>
        <w:t>th</w:t>
      </w:r>
      <w:r>
        <w:rPr/>
        <w:t xml:space="preserve"> at 4pm, </w:t>
      </w:r>
      <w:r>
        <w:rPr/>
        <w:t xml:space="preserve">they’ll </w:t>
      </w:r>
      <w:r>
        <w:rPr/>
        <w:t>be showing two of Hart’s film, produced by Ince at the Newhall Family Theatre for the Performing Arts – 24607 Walnut Street, Santa Clarita, CA 91321.  Both films not only star Hart and were produced by Ince, but both were also directed by Hart, and both have the same leading lady, Clara Williams.</w:t>
      </w:r>
    </w:p>
    <w:p>
      <w:pPr>
        <w:pStyle w:val="Normal"/>
        <w:bidi w:val="0"/>
        <w:jc w:val="start"/>
        <w:rPr/>
      </w:pPr>
      <w:r>
        <w:rPr/>
      </w:r>
    </w:p>
    <w:p>
      <w:pPr>
        <w:pStyle w:val="Normal"/>
        <w:bidi w:val="0"/>
        <w:jc w:val="start"/>
        <w:rPr/>
      </w:pPr>
      <w:r>
        <w:rPr/>
        <w:t>That’s where the similarities end.  1915’s “The Ruse” is an unusual short film that takes place mostly in the big city, where Hart gets cheated by a character that looks suspiciously like Hart’s real life compet</w:t>
      </w:r>
      <w:r>
        <w:rPr/>
        <w:t>itor,</w:t>
      </w:r>
      <w:r>
        <w:rPr/>
        <w:t xml:space="preserve"> actor Tom Mix.</w:t>
      </w:r>
    </w:p>
    <w:p>
      <w:pPr>
        <w:pStyle w:val="Normal"/>
        <w:bidi w:val="0"/>
        <w:jc w:val="start"/>
        <w:rPr/>
      </w:pPr>
      <w:r>
        <w:rPr/>
      </w:r>
    </w:p>
    <w:p>
      <w:pPr>
        <w:pStyle w:val="Normal"/>
        <w:bidi w:val="0"/>
        <w:jc w:val="start"/>
        <w:rPr/>
      </w:pPr>
      <w:r>
        <w:rPr/>
        <w:t>We’ll also see 1916’s Hell’s Hinges.  Debates rage whether this is Hart’s best film ever, or if it was his final film, Tumbleweeds.  First or second place, you won’t want to miss it!</w:t>
      </w:r>
    </w:p>
    <w:p>
      <w:pPr>
        <w:pStyle w:val="Normal"/>
        <w:bidi w:val="0"/>
        <w:jc w:val="start"/>
        <w:rPr/>
      </w:pPr>
      <w:r>
        <w:rPr/>
      </w:r>
    </w:p>
    <w:p>
      <w:pPr>
        <w:pStyle w:val="Normal"/>
        <w:bidi w:val="0"/>
        <w:jc w:val="start"/>
        <w:rPr/>
      </w:pPr>
      <w:r>
        <w:rPr/>
        <w:t>Best of all, both showings are absolutely free, and include a discussion of Hart and his films with Friends of Hart Park President Laurene Weste and Hart fan Bill West.</w:t>
      </w:r>
    </w:p>
    <w:p>
      <w:pPr>
        <w:pStyle w:val="Normal"/>
        <w:bidi w:val="0"/>
        <w:jc w:val="start"/>
        <w:rPr/>
      </w:pPr>
      <w:r>
        <w:rPr/>
      </w:r>
    </w:p>
    <w:p>
      <w:pPr>
        <w:pStyle w:val="Normal"/>
        <w:bidi w:val="0"/>
        <w:jc w:val="start"/>
        <w:rPr/>
      </w:pPr>
      <w:r>
        <w:rPr/>
        <w:t xml:space="preserve">Most importantly, we’ll be dedicating the screening to </w:t>
      </w:r>
      <w:r>
        <w:rPr/>
        <w:t xml:space="preserve">the </w:t>
      </w:r>
      <w:r>
        <w:rPr/>
        <w:t xml:space="preserve">Friends of Hart Park </w:t>
      </w:r>
      <w:r>
        <w:rPr/>
        <w:t>D</w:t>
      </w:r>
      <w:r>
        <w:rPr/>
        <w:t>irector who passed away suddenly at the end of last year, Jeff Wheat.  Read more about Jeff in the next article…  We miss him very much, and hope you will join us for this special screening in his honor.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LibreOffice/7.6.3.2$MacOSX_X86_64 LibreOffice_project/29d686fea9f6705b262d369fede658f824154cc0</Application>
  <AppVersion>15.0000</AppVersion>
  <Pages>1</Pages>
  <Words>287</Words>
  <Characters>1319</Characters>
  <CharactersWithSpaces>1608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2024-02-11T16:12:27Z</dcterms:created>
  <dc:creator/>
  <dc:description/>
  <dc:language>en-US</dc:language>
  <cp:lastModifiedBy/>
  <dcterms:modified xsi:type="dcterms:W3CDTF">2024-02-11T17:01:37Z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