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535" w:rsidRPr="002A3A83" w:rsidRDefault="00CB70D8" w:rsidP="002A3A83">
      <w:pPr>
        <w:pStyle w:val="Heading2"/>
        <w:rPr>
          <w:u w:val="single"/>
        </w:rPr>
      </w:pPr>
      <w:r w:rsidRPr="002A3A83">
        <w:rPr>
          <w:u w:val="single"/>
        </w:rPr>
        <w:t xml:space="preserve"> PHASE II: SMART HOUSE RENTING MANAGEMENT SYSTEM.</w:t>
      </w:r>
    </w:p>
    <w:p w:rsidR="00CB70D8" w:rsidRPr="002A3A83" w:rsidRDefault="00CB70D8" w:rsidP="002A3A83">
      <w:pPr>
        <w:pStyle w:val="Heading2"/>
        <w:rPr>
          <w:u w:val="single"/>
        </w:rPr>
      </w:pPr>
      <w:r w:rsidRPr="002A3A83">
        <w:rPr>
          <w:u w:val="single"/>
        </w:rPr>
        <w:t>BUSINESS PROCESS MODOLING.</w:t>
      </w:r>
    </w:p>
    <w:p w:rsidR="002A3A83" w:rsidRDefault="002A3A83" w:rsidP="00CB70D8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color w:val="0F1115"/>
        </w:rPr>
      </w:pPr>
    </w:p>
    <w:p w:rsidR="00CB70D8" w:rsidRPr="00CA77FD" w:rsidRDefault="00CB70D8" w:rsidP="00CB70D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A77FD">
        <w:rPr>
          <w:rStyle w:val="Strong"/>
          <w:color w:val="0F1115"/>
        </w:rPr>
        <w:t>Project Title:</w:t>
      </w:r>
      <w:r w:rsidRPr="00CA77FD">
        <w:rPr>
          <w:color w:val="0F1115"/>
        </w:rPr>
        <w:t> </w:t>
      </w:r>
      <w:r w:rsidR="002A3A83">
        <w:rPr>
          <w:color w:val="0F1115"/>
        </w:rPr>
        <w:t>Smart House Renting</w:t>
      </w:r>
      <w:r w:rsidRPr="00CA77FD">
        <w:rPr>
          <w:color w:val="0F1115"/>
        </w:rPr>
        <w:t xml:space="preserve"> Management System</w:t>
      </w:r>
      <w:r w:rsidRPr="00CA77FD">
        <w:rPr>
          <w:color w:val="0F1115"/>
        </w:rPr>
        <w:br/>
      </w:r>
      <w:r w:rsidRPr="00CA77FD">
        <w:rPr>
          <w:rStyle w:val="Strong"/>
          <w:color w:val="0F1115"/>
        </w:rPr>
        <w:t>Course:</w:t>
      </w:r>
      <w:r w:rsidRPr="00CA77FD">
        <w:rPr>
          <w:color w:val="0F1115"/>
        </w:rPr>
        <w:t> PL/SQL Capstone Project (INSY 8311)</w:t>
      </w:r>
    </w:p>
    <w:p w:rsidR="00CB70D8" w:rsidRPr="00CA77FD" w:rsidRDefault="00CB70D8" w:rsidP="00CB70D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A77FD">
        <w:rPr>
          <w:rStyle w:val="Strong"/>
          <w:color w:val="0F1115"/>
        </w:rPr>
        <w:t>Lecturer:</w:t>
      </w:r>
      <w:r w:rsidRPr="00CA77FD">
        <w:rPr>
          <w:color w:val="0F1115"/>
        </w:rPr>
        <w:t xml:space="preserve"> Eric </w:t>
      </w:r>
      <w:proofErr w:type="spellStart"/>
      <w:r w:rsidRPr="00CA77FD">
        <w:rPr>
          <w:color w:val="0F1115"/>
        </w:rPr>
        <w:t>Maniraguha</w:t>
      </w:r>
      <w:proofErr w:type="spellEnd"/>
    </w:p>
    <w:p w:rsidR="00CB70D8" w:rsidRPr="00CA77FD" w:rsidRDefault="00CB70D8" w:rsidP="00CB70D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A77FD">
        <w:rPr>
          <w:rStyle w:val="Strong"/>
          <w:color w:val="0F1115"/>
        </w:rPr>
        <w:t>Phase 2 Focus:</w:t>
      </w:r>
      <w:r w:rsidRPr="00CA77FD">
        <w:rPr>
          <w:color w:val="0F1115"/>
        </w:rPr>
        <w:t> Understanding and modeling how the system works before building the database</w:t>
      </w:r>
    </w:p>
    <w:p w:rsidR="00CB70D8" w:rsidRPr="00CA77FD" w:rsidRDefault="00CB70D8" w:rsidP="00CB70D8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CB70D8" w:rsidRPr="00CA77FD" w:rsidRDefault="00D63E83" w:rsidP="00CB70D8">
      <w:pPr>
        <w:ind w:left="72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330.75pt">
            <v:imagedata r:id="rId5" o:title="BPMN"/>
          </v:shape>
        </w:pict>
      </w:r>
    </w:p>
    <w:p w:rsidR="00CB70D8" w:rsidRPr="00CA77FD" w:rsidRDefault="00CB70D8" w:rsidP="00CB70D8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CB70D8" w:rsidRPr="00CA77FD" w:rsidRDefault="00CB70D8" w:rsidP="00CB70D8">
      <w:pPr>
        <w:ind w:left="7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A77FD">
        <w:rPr>
          <w:rFonts w:ascii="Times New Roman" w:hAnsi="Times New Roman" w:cs="Times New Roman"/>
          <w:b/>
          <w:sz w:val="24"/>
          <w:szCs w:val="24"/>
          <w:u w:val="single"/>
        </w:rPr>
        <w:t>Introduction</w:t>
      </w:r>
    </w:p>
    <w:p w:rsidR="00CB70D8" w:rsidRPr="00CB70D8" w:rsidRDefault="00CB70D8" w:rsidP="00CB70D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B70D8">
        <w:rPr>
          <w:rFonts w:ascii="Times New Roman" w:eastAsia="Times New Roman" w:hAnsi="Times New Roman" w:cs="Times New Roman"/>
          <w:color w:val="0F1115"/>
          <w:sz w:val="24"/>
          <w:szCs w:val="24"/>
        </w:rPr>
        <w:t>In this phase, we were asked to model a real-world </w:t>
      </w:r>
      <w:r w:rsidRPr="00CA77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business process</w:t>
      </w:r>
      <w:r w:rsidRPr="00CB70D8">
        <w:rPr>
          <w:rFonts w:ascii="Times New Roman" w:eastAsia="Times New Roman" w:hAnsi="Times New Roman" w:cs="Times New Roman"/>
          <w:color w:val="0F1115"/>
          <w:sz w:val="24"/>
          <w:szCs w:val="24"/>
        </w:rPr>
        <w:t> that shows how information moves between people and systems. This is part of </w:t>
      </w:r>
      <w:r w:rsidRPr="00CA77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Management Information Systems (MIS)</w:t>
      </w:r>
      <w:r w:rsidRPr="00CB70D8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:rsidR="00CB70D8" w:rsidRPr="00CB70D8" w:rsidRDefault="00CB70D8" w:rsidP="00CB70D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B70D8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The main goal is to </w:t>
      </w:r>
      <w:r w:rsidRPr="00CA77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visualize how our house rental management system works</w:t>
      </w:r>
      <w:r w:rsidRPr="00CB70D8">
        <w:rPr>
          <w:rFonts w:ascii="Times New Roman" w:eastAsia="Times New Roman" w:hAnsi="Times New Roman" w:cs="Times New Roman"/>
          <w:color w:val="0F1115"/>
          <w:sz w:val="24"/>
          <w:szCs w:val="24"/>
        </w:rPr>
        <w:t> --- step by step --- and to understand how different users interact with it. We used a </w:t>
      </w:r>
      <w:r w:rsidRPr="00CA77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process diagram with swim-lanes</w:t>
      </w:r>
      <w:r w:rsidRPr="00CB70D8">
        <w:rPr>
          <w:rFonts w:ascii="Times New Roman" w:eastAsia="Times New Roman" w:hAnsi="Times New Roman" w:cs="Times New Roman"/>
          <w:color w:val="0F1115"/>
          <w:sz w:val="24"/>
          <w:szCs w:val="24"/>
        </w:rPr>
        <w:t> to clearly show which part is done by the </w:t>
      </w:r>
      <w:r w:rsidRPr="00CA77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Tenant, Property Manager, PL/SQL System, or Vendor</w:t>
      </w:r>
      <w:r w:rsidRPr="00CB70D8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:rsidR="00CB70D8" w:rsidRPr="00CB70D8" w:rsidRDefault="00CB70D8" w:rsidP="00CB70D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A77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This helps us:</w:t>
      </w:r>
    </w:p>
    <w:p w:rsidR="00CB70D8" w:rsidRPr="00CA77FD" w:rsidRDefault="00CB70D8" w:rsidP="00CA77FD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A77FD">
        <w:rPr>
          <w:rFonts w:ascii="Times New Roman" w:eastAsia="Times New Roman" w:hAnsi="Times New Roman" w:cs="Times New Roman"/>
          <w:color w:val="0F1115"/>
          <w:sz w:val="24"/>
          <w:szCs w:val="24"/>
        </w:rPr>
        <w:t>Know what the system should do.</w:t>
      </w:r>
    </w:p>
    <w:p w:rsidR="00CB70D8" w:rsidRPr="00CA77FD" w:rsidRDefault="00CB70D8" w:rsidP="00CA77FD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A77FD">
        <w:rPr>
          <w:rFonts w:ascii="Times New Roman" w:eastAsia="Times New Roman" w:hAnsi="Times New Roman" w:cs="Times New Roman"/>
          <w:color w:val="0F1115"/>
          <w:sz w:val="24"/>
          <w:szCs w:val="24"/>
        </w:rPr>
        <w:t>Plan how the database will support each activity.</w:t>
      </w:r>
    </w:p>
    <w:p w:rsidR="00CB70D8" w:rsidRPr="00CA77FD" w:rsidRDefault="00CB70D8" w:rsidP="00CA77FD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A77FD">
        <w:rPr>
          <w:rFonts w:ascii="Times New Roman" w:eastAsia="Times New Roman" w:hAnsi="Times New Roman" w:cs="Times New Roman"/>
          <w:color w:val="0F1115"/>
          <w:sz w:val="24"/>
          <w:szCs w:val="24"/>
        </w:rPr>
        <w:t>Make sure everyone's role is clear.</w:t>
      </w:r>
    </w:p>
    <w:p w:rsidR="00DC4810" w:rsidRPr="00CA77FD" w:rsidRDefault="00DC4810" w:rsidP="00DC4810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A77FD">
        <w:rPr>
          <w:rFonts w:ascii="Times New Roman" w:hAnsi="Times New Roman" w:cs="Times New Roman"/>
          <w:b/>
          <w:sz w:val="24"/>
          <w:szCs w:val="24"/>
          <w:u w:val="single"/>
        </w:rPr>
        <w:t>Explaining the Diagram Step by Step</w:t>
      </w:r>
    </w:p>
    <w:p w:rsidR="00DC4810" w:rsidRPr="00CA77FD" w:rsidRDefault="00DC4810" w:rsidP="00DC4810">
      <w:pPr>
        <w:pStyle w:val="Heading3"/>
        <w:shd w:val="clear" w:color="auto" w:fill="FFFFFF"/>
        <w:spacing w:before="480" w:after="240" w:line="450" w:lineRule="atLeast"/>
        <w:rPr>
          <w:rStyle w:val="Emphasis"/>
          <w:rFonts w:ascii="Times New Roman" w:hAnsi="Times New Roman" w:cs="Times New Roman"/>
          <w:i w:val="0"/>
          <w:color w:val="0F1115"/>
          <w:u w:val="single"/>
        </w:rPr>
      </w:pPr>
      <w:r w:rsidRPr="00CA77FD">
        <w:rPr>
          <w:rStyle w:val="Emphasis"/>
          <w:rFonts w:ascii="Times New Roman" w:hAnsi="Times New Roman" w:cs="Times New Roman"/>
          <w:i w:val="0"/>
          <w:color w:val="0F1115"/>
        </w:rPr>
        <w:t>1.</w:t>
      </w:r>
      <w:r w:rsidRPr="00CA77FD">
        <w:rPr>
          <w:rStyle w:val="Emphasis"/>
          <w:rFonts w:ascii="Times New Roman" w:hAnsi="Times New Roman" w:cs="Times New Roman"/>
          <w:i w:val="0"/>
          <w:color w:val="0F1115"/>
          <w:u w:val="single"/>
        </w:rPr>
        <w:t>Tenant (Top Lane)</w:t>
      </w:r>
    </w:p>
    <w:p w:rsidR="00DC4810" w:rsidRPr="00DC4810" w:rsidRDefault="00DC4810" w:rsidP="00DC48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This is the person who wants to rent a property.</w:t>
      </w:r>
    </w:p>
    <w:p w:rsidR="00DC4810" w:rsidRPr="00DC4810" w:rsidRDefault="00DC4810" w:rsidP="00DC48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i</w:t>
      </w:r>
      <w:proofErr w:type="spellEnd"/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. </w:t>
      </w:r>
      <w:r w:rsidRPr="00CA77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Start:</w:t>
      </w: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 The tenant begins the process.</w:t>
      </w:r>
    </w:p>
    <w:p w:rsidR="00DC4810" w:rsidRPr="00DC4810" w:rsidRDefault="00DC4810" w:rsidP="00DC48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ii. </w:t>
      </w:r>
      <w:r w:rsidRPr="00CA77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Search for Properties:</w:t>
      </w: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 The tenant looks for available rental properties through online listings or agent.</w:t>
      </w:r>
    </w:p>
    <w:p w:rsidR="00DC4810" w:rsidRPr="00DC4810" w:rsidRDefault="00DC4810" w:rsidP="00DC48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iii. </w:t>
      </w:r>
      <w:r w:rsidRPr="00CA77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Submit Rental Application:</w:t>
      </w: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 They choose a property and submit their personal and financial information.</w:t>
      </w:r>
    </w:p>
    <w:p w:rsidR="00DC4810" w:rsidRPr="00DC4810" w:rsidRDefault="00DC4810" w:rsidP="00DC48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iv. </w:t>
      </w:r>
      <w:r w:rsidRPr="00CA77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Sign Digital Lease:</w:t>
      </w: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 If approved, the tenant signs the lease agreement electronically.</w:t>
      </w:r>
    </w:p>
    <w:p w:rsidR="00DC4810" w:rsidRPr="00DC4810" w:rsidRDefault="00DC4810" w:rsidP="00DC48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v. </w:t>
      </w:r>
      <w:r w:rsidRPr="00CA77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Pay Security Deposit &amp; First Month Rent:</w:t>
      </w: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 The tenant makes initial payments to secure the property.</w:t>
      </w:r>
    </w:p>
    <w:p w:rsidR="00DC4810" w:rsidRPr="00DC4810" w:rsidRDefault="00DC4810" w:rsidP="00DC48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vi. </w:t>
      </w:r>
      <w:r w:rsidRPr="00CA77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Move into Property:</w:t>
      </w: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 The tenant receives keys and moves in.</w:t>
      </w:r>
    </w:p>
    <w:p w:rsidR="00DC4810" w:rsidRPr="00DC4810" w:rsidRDefault="00DC4810" w:rsidP="00DC48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vii. </w:t>
      </w:r>
      <w:r w:rsidRPr="00CA77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Monthly Rent Payments:</w:t>
      </w: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 Throughout the lease, the tenant pays rent monthly.</w:t>
      </w:r>
    </w:p>
    <w:p w:rsidR="00DC4810" w:rsidRPr="00DC4810" w:rsidRDefault="00DC4810" w:rsidP="00DC48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viii. </w:t>
      </w:r>
      <w:r w:rsidRPr="00CA77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Report Maintenance Issues:</w:t>
      </w: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 The tenant submits repair requests as needed.</w:t>
      </w:r>
    </w:p>
    <w:p w:rsidR="00DC4810" w:rsidRPr="00DC4810" w:rsidRDefault="00DC4810" w:rsidP="00DC48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ix. </w:t>
      </w:r>
      <w:r w:rsidRPr="00CA77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Renew or Move-out Decision:</w:t>
      </w: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 When lease ends, the tenant decides to renew or move out.</w:t>
      </w:r>
    </w:p>
    <w:p w:rsidR="00DC4810" w:rsidRPr="00CA77FD" w:rsidRDefault="00DC4810" w:rsidP="00DC4810">
      <w:pPr>
        <w:pStyle w:val="Heading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</w:rPr>
      </w:pPr>
      <w:r w:rsidRPr="00CA77FD">
        <w:rPr>
          <w:rFonts w:ascii="Times New Roman" w:hAnsi="Times New Roman" w:cs="Times New Roman"/>
          <w:color w:val="0F1115"/>
        </w:rPr>
        <w:t xml:space="preserve">2. </w:t>
      </w:r>
      <w:r w:rsidRPr="00CA77FD">
        <w:rPr>
          <w:rFonts w:ascii="Times New Roman" w:hAnsi="Times New Roman" w:cs="Times New Roman"/>
          <w:color w:val="0F1115"/>
          <w:u w:val="single"/>
        </w:rPr>
        <w:t>PL/SQL Rental System</w:t>
      </w:r>
    </w:p>
    <w:p w:rsidR="00DC4810" w:rsidRPr="00DC4810" w:rsidRDefault="00DC4810" w:rsidP="00DC48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This is the automated system that processes information and handles business logic.</w:t>
      </w:r>
    </w:p>
    <w:p w:rsidR="00DC4810" w:rsidRPr="00DC4810" w:rsidRDefault="00DC4810" w:rsidP="00DC48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i</w:t>
      </w:r>
      <w:proofErr w:type="spellEnd"/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. </w:t>
      </w:r>
      <w:r w:rsidRPr="00CA77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Perform Auto Background Check:</w:t>
      </w: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 The system automatically screens tenant applications.</w:t>
      </w:r>
    </w:p>
    <w:p w:rsidR="00DC4810" w:rsidRPr="00DC4810" w:rsidRDefault="00DC4810" w:rsidP="00DC48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ii. </w:t>
      </w:r>
      <w:r w:rsidRPr="00CA77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Generate Digital Lease Agreement:</w:t>
      </w: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 Creates customized lease contracts.</w:t>
      </w:r>
    </w:p>
    <w:p w:rsidR="00DC4810" w:rsidRPr="00DC4810" w:rsidRDefault="00DC4810" w:rsidP="00DC48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iii. </w:t>
      </w:r>
      <w:r w:rsidRPr="00CA77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Update Property Status:</w:t>
      </w: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 Changes property status from "Available" to "Rented".</w:t>
      </w:r>
    </w:p>
    <w:p w:rsidR="00DC4810" w:rsidRPr="00DC4810" w:rsidRDefault="00DC4810" w:rsidP="00DC48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iv. </w:t>
      </w:r>
      <w:r w:rsidRPr="00CA77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Schedule Monthly Rent Invoices:</w:t>
      </w: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 Automatically generates rent due notices.</w:t>
      </w:r>
    </w:p>
    <w:p w:rsidR="00DC4810" w:rsidRPr="00DC4810" w:rsidRDefault="00DC4810" w:rsidP="00DC48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v. </w:t>
      </w:r>
      <w:r w:rsidRPr="00CA77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Auto-Prioritize Maintenance Requests:</w:t>
      </w: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 Classifies repair urgency automatically.</w:t>
      </w:r>
    </w:p>
    <w:p w:rsidR="00DC4810" w:rsidRPr="00DC4810" w:rsidRDefault="00DC4810" w:rsidP="00DC48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vi. </w:t>
      </w:r>
      <w:r w:rsidRPr="00CA77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Send Renewal Notices:</w:t>
      </w: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 Proactively notifies tenants 60 days before lease end.</w:t>
      </w:r>
    </w:p>
    <w:p w:rsidR="00DC4810" w:rsidRPr="00CA77FD" w:rsidRDefault="00DC4810" w:rsidP="00DC4810">
      <w:pPr>
        <w:pStyle w:val="Heading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</w:rPr>
      </w:pPr>
      <w:r w:rsidRPr="00CA77FD">
        <w:rPr>
          <w:rStyle w:val="Emphasis"/>
          <w:rFonts w:ascii="Times New Roman" w:hAnsi="Times New Roman" w:cs="Times New Roman"/>
          <w:color w:val="0F1115"/>
        </w:rPr>
        <w:t xml:space="preserve">3. </w:t>
      </w:r>
      <w:r w:rsidRPr="00CA77FD">
        <w:rPr>
          <w:rStyle w:val="Emphasis"/>
          <w:rFonts w:ascii="Times New Roman" w:hAnsi="Times New Roman" w:cs="Times New Roman"/>
          <w:i w:val="0"/>
          <w:color w:val="0F1115"/>
          <w:u w:val="single"/>
        </w:rPr>
        <w:t>Property Manager</w:t>
      </w:r>
    </w:p>
    <w:p w:rsidR="00DC4810" w:rsidRPr="00DC4810" w:rsidRDefault="00DC4810" w:rsidP="00DC48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The manager oversees operations and ensures everything runs smoothly.</w:t>
      </w:r>
    </w:p>
    <w:p w:rsidR="00DC4810" w:rsidRPr="00DC4810" w:rsidRDefault="00DC4810" w:rsidP="00DC48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i</w:t>
      </w:r>
      <w:proofErr w:type="spellEnd"/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. </w:t>
      </w:r>
      <w:r w:rsidRPr="00CA77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Review Application Details:</w:t>
      </w: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 Manually reviews tenant applications after system screening.</w:t>
      </w:r>
    </w:p>
    <w:p w:rsidR="00DC4810" w:rsidRPr="00DC4810" w:rsidRDefault="00DC4810" w:rsidP="00DC48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ii. </w:t>
      </w:r>
      <w:r w:rsidRPr="00CA77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Assign Maintenance Vendors:</w:t>
      </w: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 Coordinates with repair service providers.</w:t>
      </w:r>
    </w:p>
    <w:p w:rsidR="00DC4810" w:rsidRPr="00DC4810" w:rsidRDefault="00DC4810" w:rsidP="00DC48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iii. </w:t>
      </w:r>
      <w:r w:rsidRPr="00CA77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Schedule Final Inspection:</w:t>
      </w: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 Conducts move-out property assessment.</w:t>
      </w:r>
    </w:p>
    <w:p w:rsidR="00DC4810" w:rsidRPr="00DC4810" w:rsidRDefault="00DC4810" w:rsidP="00DC48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iv. </w:t>
      </w:r>
      <w:r w:rsidRPr="00CA77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Process Security Deposit:</w:t>
      </w: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 Handles deposit refunds or deductions.</w:t>
      </w:r>
    </w:p>
    <w:p w:rsidR="00DC4810" w:rsidRPr="00DC4810" w:rsidRDefault="00DC4810" w:rsidP="00DC48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This ensures there are no mistakes in tenant selection and property maintenance.</w:t>
      </w:r>
    </w:p>
    <w:p w:rsidR="00DC4810" w:rsidRPr="00131251" w:rsidRDefault="00DC4810" w:rsidP="00DC4810">
      <w:pPr>
        <w:pStyle w:val="Heading3"/>
        <w:shd w:val="clear" w:color="auto" w:fill="FFFFFF"/>
        <w:spacing w:before="480" w:after="240" w:line="450" w:lineRule="atLeast"/>
        <w:rPr>
          <w:rFonts w:ascii="Times New Roman" w:hAnsi="Times New Roman" w:cs="Times New Roman"/>
          <w:i/>
          <w:color w:val="0F1115"/>
        </w:rPr>
      </w:pPr>
      <w:r w:rsidRPr="00131251">
        <w:rPr>
          <w:rStyle w:val="Emphasis"/>
          <w:rFonts w:ascii="Times New Roman" w:hAnsi="Times New Roman" w:cs="Times New Roman"/>
          <w:i w:val="0"/>
          <w:color w:val="0F1115"/>
        </w:rPr>
        <w:t>4.</w:t>
      </w:r>
      <w:r w:rsidRPr="00131251">
        <w:rPr>
          <w:rStyle w:val="Emphasis"/>
          <w:rFonts w:ascii="Times New Roman" w:hAnsi="Times New Roman" w:cs="Times New Roman"/>
          <w:i w:val="0"/>
          <w:color w:val="0F1115"/>
          <w:u w:val="single"/>
        </w:rPr>
        <w:t xml:space="preserve"> Vendor</w:t>
      </w:r>
    </w:p>
    <w:p w:rsidR="00DC4810" w:rsidRPr="00DC4810" w:rsidRDefault="00DC4810" w:rsidP="00DC48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Service providers who handle property maintenance and repairs.</w:t>
      </w:r>
    </w:p>
    <w:p w:rsidR="00DC4810" w:rsidRPr="00DC4810" w:rsidRDefault="00DC4810" w:rsidP="00DC48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A77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Perform Maintenance:</w:t>
      </w: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 Vendors complete repair work assigned by the property manager.</w:t>
      </w:r>
    </w:p>
    <w:p w:rsidR="00DC4810" w:rsidRPr="00DC4810" w:rsidRDefault="00DC4810" w:rsidP="00DC48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A77F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Update Completion Status:</w:t>
      </w:r>
      <w:r w:rsidRPr="00DC4810">
        <w:rPr>
          <w:rFonts w:ascii="Times New Roman" w:eastAsia="Times New Roman" w:hAnsi="Times New Roman" w:cs="Times New Roman"/>
          <w:color w:val="0F1115"/>
          <w:sz w:val="24"/>
          <w:szCs w:val="24"/>
        </w:rPr>
        <w:t> Vendors report when maintenance is finished.</w:t>
      </w:r>
    </w:p>
    <w:p w:rsidR="00DC4810" w:rsidRPr="00CA77FD" w:rsidRDefault="00DC4810" w:rsidP="00DC4810">
      <w:pPr>
        <w:rPr>
          <w:rFonts w:ascii="Times New Roman" w:hAnsi="Times New Roman" w:cs="Times New Roman"/>
          <w:sz w:val="24"/>
          <w:szCs w:val="24"/>
        </w:rPr>
      </w:pPr>
    </w:p>
    <w:p w:rsidR="00CA77FD" w:rsidRPr="00CA77FD" w:rsidRDefault="00CA77FD" w:rsidP="00CA77FD">
      <w:pPr>
        <w:pStyle w:val="Heading2"/>
        <w:shd w:val="clear" w:color="auto" w:fill="FFFFFF"/>
        <w:spacing w:before="480" w:beforeAutospacing="0" w:after="240" w:afterAutospacing="0" w:line="480" w:lineRule="atLeast"/>
        <w:rPr>
          <w:color w:val="0F1115"/>
          <w:sz w:val="24"/>
          <w:szCs w:val="24"/>
        </w:rPr>
      </w:pPr>
      <w:r w:rsidRPr="00CA77FD">
        <w:rPr>
          <w:color w:val="0F1115"/>
          <w:sz w:val="24"/>
          <w:szCs w:val="24"/>
        </w:rPr>
        <w:t>Why This Process is Useful for MIS</w:t>
      </w:r>
    </w:p>
    <w:p w:rsidR="00CA77FD" w:rsidRPr="00CA77FD" w:rsidRDefault="00CA77FD" w:rsidP="00CA77F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A77FD">
        <w:rPr>
          <w:color w:val="0F1115"/>
        </w:rPr>
        <w:t>This process supports </w:t>
      </w:r>
      <w:r w:rsidRPr="00CA77FD">
        <w:rPr>
          <w:rStyle w:val="Strong"/>
          <w:color w:val="0F1115"/>
        </w:rPr>
        <w:t>Management Information Systems (MIS)</w:t>
      </w:r>
      <w:r w:rsidRPr="00CA77FD">
        <w:rPr>
          <w:color w:val="0F1115"/>
        </w:rPr>
        <w:t> in several ways:</w:t>
      </w:r>
    </w:p>
    <w:p w:rsidR="00CA77FD" w:rsidRPr="00CA77FD" w:rsidRDefault="00CA77FD" w:rsidP="00CA77F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CA77FD">
        <w:rPr>
          <w:color w:val="0F1115"/>
        </w:rPr>
        <w:t>i</w:t>
      </w:r>
      <w:proofErr w:type="spellEnd"/>
      <w:r w:rsidRPr="00CA77FD">
        <w:rPr>
          <w:color w:val="0F1115"/>
        </w:rPr>
        <w:t>. </w:t>
      </w:r>
      <w:r w:rsidRPr="00CA77FD">
        <w:rPr>
          <w:rStyle w:val="Strong"/>
          <w:color w:val="0F1115"/>
        </w:rPr>
        <w:t>Improves decision-making:</w:t>
      </w:r>
      <w:r w:rsidRPr="00CA77FD">
        <w:rPr>
          <w:color w:val="0F1115"/>
        </w:rPr>
        <w:t> Property managers get real-time data on occupancy rates, payment status, and maintenance needs.</w:t>
      </w:r>
    </w:p>
    <w:p w:rsidR="00CA77FD" w:rsidRPr="00CA77FD" w:rsidRDefault="00CA77FD" w:rsidP="00CA77F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A77FD">
        <w:rPr>
          <w:color w:val="0F1115"/>
        </w:rPr>
        <w:t>ii. </w:t>
      </w:r>
      <w:r w:rsidRPr="00CA77FD">
        <w:rPr>
          <w:rStyle w:val="Strong"/>
          <w:color w:val="0F1115"/>
        </w:rPr>
        <w:t>Automates routine tasks:</w:t>
      </w:r>
      <w:r w:rsidRPr="00CA77FD">
        <w:rPr>
          <w:color w:val="0F1115"/>
        </w:rPr>
        <w:t> The system handles background checks, invoice generation, and renewal reminders automatically.</w:t>
      </w:r>
    </w:p>
    <w:p w:rsidR="00CA77FD" w:rsidRPr="00CA77FD" w:rsidRDefault="00CA77FD" w:rsidP="00CA77F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A77FD">
        <w:rPr>
          <w:color w:val="0F1115"/>
        </w:rPr>
        <w:t>iii. </w:t>
      </w:r>
      <w:r w:rsidRPr="00CA77FD">
        <w:rPr>
          <w:rStyle w:val="Strong"/>
          <w:color w:val="0F1115"/>
        </w:rPr>
        <w:t>Tracks financial performance:</w:t>
      </w:r>
      <w:r w:rsidRPr="00CA77FD">
        <w:rPr>
          <w:color w:val="0F1115"/>
        </w:rPr>
        <w:t> Automated payment tracking and reporting help monitor rental income and expenses.</w:t>
      </w:r>
    </w:p>
    <w:p w:rsidR="00CA77FD" w:rsidRPr="00CA77FD" w:rsidRDefault="00CA77FD" w:rsidP="00CA77F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A77FD">
        <w:rPr>
          <w:color w:val="0F1115"/>
        </w:rPr>
        <w:lastRenderedPageBreak/>
        <w:t>iv. </w:t>
      </w:r>
      <w:r w:rsidRPr="00CA77FD">
        <w:rPr>
          <w:rStyle w:val="Strong"/>
          <w:color w:val="0F1115"/>
        </w:rPr>
        <w:t>Clear responsibility allocation:</w:t>
      </w:r>
      <w:r w:rsidRPr="00CA77FD">
        <w:rPr>
          <w:color w:val="0F1115"/>
        </w:rPr>
        <w:t> Each participant (tenant, manager, system, vendor) has defined roles and responsibilities.</w:t>
      </w:r>
    </w:p>
    <w:p w:rsidR="00CA77FD" w:rsidRPr="00CA77FD" w:rsidRDefault="00CA77FD" w:rsidP="00CA77F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A77FD">
        <w:rPr>
          <w:color w:val="0F1115"/>
        </w:rPr>
        <w:t>v. </w:t>
      </w:r>
      <w:r w:rsidRPr="00CA77FD">
        <w:rPr>
          <w:rStyle w:val="Strong"/>
          <w:color w:val="0F1115"/>
        </w:rPr>
        <w:t>Enhances tenant experience:</w:t>
      </w:r>
      <w:r w:rsidRPr="00CA77FD">
        <w:rPr>
          <w:color w:val="0F1115"/>
        </w:rPr>
        <w:t> Quick maintenance response and automated communications improve satisfaction.</w:t>
      </w:r>
    </w:p>
    <w:p w:rsidR="00CA77FD" w:rsidRPr="00CA77FD" w:rsidRDefault="00CA77FD" w:rsidP="00CA77FD">
      <w:pPr>
        <w:pStyle w:val="Heading2"/>
        <w:shd w:val="clear" w:color="auto" w:fill="FFFFFF"/>
        <w:spacing w:before="480" w:beforeAutospacing="0" w:after="240" w:afterAutospacing="0" w:line="480" w:lineRule="atLeast"/>
        <w:rPr>
          <w:color w:val="0F1115"/>
          <w:sz w:val="24"/>
          <w:szCs w:val="24"/>
        </w:rPr>
      </w:pPr>
      <w:r w:rsidRPr="00CA77FD">
        <w:rPr>
          <w:color w:val="0F1115"/>
          <w:sz w:val="24"/>
          <w:szCs w:val="24"/>
        </w:rPr>
        <w:t>Conclusion</w:t>
      </w:r>
    </w:p>
    <w:p w:rsidR="00CA77FD" w:rsidRPr="00CA77FD" w:rsidRDefault="00CA77FD" w:rsidP="00CA77F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A77FD">
        <w:rPr>
          <w:color w:val="0F1115"/>
        </w:rPr>
        <w:t>To sum it up, </w:t>
      </w:r>
      <w:r w:rsidRPr="00CA77FD">
        <w:rPr>
          <w:rStyle w:val="Strong"/>
          <w:color w:val="0F1115"/>
        </w:rPr>
        <w:t>this diagram clearly shows how the house rental management process works</w:t>
      </w:r>
      <w:r w:rsidRPr="00CA77FD">
        <w:rPr>
          <w:color w:val="0F1115"/>
        </w:rPr>
        <w:t> --- from when a tenant starts searching for a property to ongoing management and eventual move-out or renewal. By using </w:t>
      </w:r>
      <w:r w:rsidRPr="00CA77FD">
        <w:rPr>
          <w:rStyle w:val="Strong"/>
          <w:color w:val="0F1115"/>
        </w:rPr>
        <w:t>swim lanes</w:t>
      </w:r>
      <w:r w:rsidRPr="00CA77FD">
        <w:rPr>
          <w:color w:val="0F1115"/>
        </w:rPr>
        <w:t>, we made it easy to understand who does what.</w:t>
      </w:r>
    </w:p>
    <w:p w:rsidR="00CA77FD" w:rsidRPr="00CA77FD" w:rsidRDefault="00CA77FD" w:rsidP="00CA77F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A77FD">
        <w:rPr>
          <w:color w:val="0F1115"/>
        </w:rPr>
        <w:t>This phase is very important because:</w:t>
      </w:r>
    </w:p>
    <w:p w:rsidR="00CA77FD" w:rsidRPr="00CA77FD" w:rsidRDefault="00CA77FD" w:rsidP="00CA77F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</w:rPr>
      </w:pPr>
      <w:r w:rsidRPr="00CA77FD">
        <w:rPr>
          <w:color w:val="0F1115"/>
        </w:rPr>
        <w:t>It helps us design the database tables and relationships properly.</w:t>
      </w:r>
    </w:p>
    <w:p w:rsidR="00CA77FD" w:rsidRPr="00CA77FD" w:rsidRDefault="00CA77FD" w:rsidP="00CA77F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</w:rPr>
      </w:pPr>
      <w:r w:rsidRPr="00CA77FD">
        <w:rPr>
          <w:color w:val="0F1115"/>
        </w:rPr>
        <w:t>It shows us how to implement business logic in PL/SQL procedures and functions.</w:t>
      </w:r>
    </w:p>
    <w:p w:rsidR="00CA77FD" w:rsidRPr="00CA77FD" w:rsidRDefault="00CA77FD" w:rsidP="00CA77F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</w:rPr>
      </w:pPr>
      <w:r w:rsidRPr="00CA77FD">
        <w:rPr>
          <w:color w:val="0F1115"/>
        </w:rPr>
        <w:t>It improves rental operations by making everything efficient and automated.</w:t>
      </w:r>
    </w:p>
    <w:p w:rsidR="00CA77FD" w:rsidRPr="00CA77FD" w:rsidRDefault="00CA77FD" w:rsidP="00CA77F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</w:rPr>
      </w:pPr>
      <w:r w:rsidRPr="00CA77FD">
        <w:rPr>
          <w:color w:val="0F1115"/>
        </w:rPr>
        <w:t>It demonstrates how technology can transform traditional property management.</w:t>
      </w:r>
    </w:p>
    <w:p w:rsidR="00CA77FD" w:rsidRPr="00CA77FD" w:rsidRDefault="00CA77FD" w:rsidP="00CA77FD">
      <w:pPr>
        <w:rPr>
          <w:rFonts w:ascii="Times New Roman" w:hAnsi="Times New Roman" w:cs="Times New Roman"/>
          <w:sz w:val="24"/>
          <w:szCs w:val="24"/>
        </w:rPr>
      </w:pPr>
    </w:p>
    <w:p w:rsidR="00CA77FD" w:rsidRPr="00CA77FD" w:rsidRDefault="00CA77FD" w:rsidP="00CA77FD">
      <w:pPr>
        <w:shd w:val="clear" w:color="auto" w:fill="FFFFFF"/>
        <w:spacing w:before="240" w:after="100" w:afterAutospacing="1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A77FD">
        <w:rPr>
          <w:rFonts w:ascii="Times New Roman" w:eastAsia="Times New Roman" w:hAnsi="Times New Roman" w:cs="Times New Roman"/>
          <w:color w:val="0F1115"/>
          <w:sz w:val="24"/>
          <w:szCs w:val="24"/>
        </w:rPr>
        <w:t>Understanding this process will guide us as we start creating our database using PL/SQL in the coming phases, ensuring we build a system that meets real-world rental management needs while leveraging database automation capabilities.</w:t>
      </w:r>
    </w:p>
    <w:p w:rsidR="00CB70D8" w:rsidRPr="00CA77FD" w:rsidRDefault="00CB70D8" w:rsidP="00CB70D8">
      <w:pPr>
        <w:rPr>
          <w:rFonts w:ascii="Times New Roman" w:hAnsi="Times New Roman" w:cs="Times New Roman"/>
          <w:sz w:val="24"/>
          <w:szCs w:val="24"/>
        </w:rPr>
      </w:pPr>
    </w:p>
    <w:sectPr w:rsidR="00CB70D8" w:rsidRPr="00CA77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891719"/>
    <w:multiLevelType w:val="hybridMultilevel"/>
    <w:tmpl w:val="782CA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065C2E"/>
    <w:multiLevelType w:val="multilevel"/>
    <w:tmpl w:val="E33C10D4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9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0E6562"/>
    <w:multiLevelType w:val="multilevel"/>
    <w:tmpl w:val="3D6A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29058B"/>
    <w:multiLevelType w:val="hybridMultilevel"/>
    <w:tmpl w:val="A25C4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0D8"/>
    <w:rsid w:val="00131251"/>
    <w:rsid w:val="002A3A83"/>
    <w:rsid w:val="00B05535"/>
    <w:rsid w:val="00CA77FD"/>
    <w:rsid w:val="00CB70D8"/>
    <w:rsid w:val="00D63E83"/>
    <w:rsid w:val="00DC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719A8A-9007-451D-9CAB-28725A107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48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48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CB7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70D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C481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DC4810"/>
    <w:pPr>
      <w:ind w:left="720"/>
      <w:contextualSpacing/>
    </w:pPr>
  </w:style>
  <w:style w:type="paragraph" w:styleId="NoSpacing">
    <w:name w:val="No Spacing"/>
    <w:uiPriority w:val="1"/>
    <w:qFormat/>
    <w:rsid w:val="00DC4810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DC481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C481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1241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2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9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49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CHAINZ-B</dc:creator>
  <cp:keywords/>
  <dc:description/>
  <cp:lastModifiedBy>CHAINZ-B</cp:lastModifiedBy>
  <cp:revision>4</cp:revision>
  <dcterms:created xsi:type="dcterms:W3CDTF">2025-11-22T16:05:00Z</dcterms:created>
  <dcterms:modified xsi:type="dcterms:W3CDTF">2025-12-05T17:29:00Z</dcterms:modified>
</cp:coreProperties>
</file>