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C9D" w:rsidRDefault="00FD5743" w:rsidP="00923C9D">
      <w:pPr>
        <w:pStyle w:val="1"/>
      </w:pPr>
      <w:r>
        <w:rPr>
          <w:rFonts w:hint="eastAsia"/>
        </w:rPr>
        <w:t>实验二</w:t>
      </w:r>
      <w:r w:rsidR="00923C9D">
        <w:rPr>
          <w:rFonts w:hint="eastAsia"/>
        </w:rPr>
        <w:t>：</w:t>
      </w:r>
      <w:r w:rsidRPr="00FD5743">
        <w:t xml:space="preserve">SVM, </w:t>
      </w:r>
      <w:r>
        <w:t>决策树方法的</w:t>
      </w:r>
      <w:r>
        <w:rPr>
          <w:rFonts w:hint="eastAsia"/>
        </w:rPr>
        <w:t>实现</w:t>
      </w:r>
    </w:p>
    <w:p w:rsidR="001B126E" w:rsidRDefault="001B126E" w:rsidP="001B126E">
      <w:r>
        <w:rPr>
          <w:rFonts w:hint="eastAsia"/>
        </w:rPr>
        <w:t>任务：</w:t>
      </w:r>
    </w:p>
    <w:p w:rsidR="001B126E" w:rsidRDefault="00FD5743" w:rsidP="00C6187E">
      <w:pPr>
        <w:pStyle w:val="a3"/>
        <w:numPr>
          <w:ilvl w:val="0"/>
          <w:numId w:val="36"/>
        </w:numPr>
        <w:ind w:firstLineChars="0"/>
      </w:pPr>
      <w:r>
        <w:rPr>
          <w:rFonts w:hint="eastAsia"/>
        </w:rPr>
        <w:t>掌握</w:t>
      </w:r>
      <w:r w:rsidR="00C6187E" w:rsidRPr="00C6187E">
        <w:rPr>
          <w:rFonts w:hint="eastAsia"/>
        </w:rPr>
        <w:t>决策树</w:t>
      </w:r>
      <w:r w:rsidR="00C6187E">
        <w:rPr>
          <w:rFonts w:hint="eastAsia"/>
        </w:rPr>
        <w:t>进行回归和分类任务</w:t>
      </w:r>
    </w:p>
    <w:p w:rsidR="001B126E" w:rsidRDefault="00C6187E" w:rsidP="001B126E">
      <w:pPr>
        <w:pStyle w:val="a3"/>
        <w:numPr>
          <w:ilvl w:val="0"/>
          <w:numId w:val="36"/>
        </w:numPr>
        <w:ind w:firstLineChars="0"/>
      </w:pPr>
      <w:r>
        <w:rPr>
          <w:rFonts w:hint="eastAsia"/>
        </w:rPr>
        <w:t>掌握用随机森林方法进行分类， 进而熟悉GBDT</w:t>
      </w:r>
      <w:r w:rsidR="00006CEF">
        <w:rPr>
          <w:rFonts w:hint="eastAsia"/>
        </w:rPr>
        <w:t>方法</w:t>
      </w:r>
      <w:r w:rsidR="00852D1F">
        <w:rPr>
          <w:rFonts w:hint="eastAsia"/>
        </w:rPr>
        <w:t>；</w:t>
      </w:r>
    </w:p>
    <w:p w:rsidR="0095374D" w:rsidRDefault="00006CEF" w:rsidP="00006CEF">
      <w:pPr>
        <w:pStyle w:val="a3"/>
        <w:numPr>
          <w:ilvl w:val="0"/>
          <w:numId w:val="36"/>
        </w:numPr>
        <w:ind w:firstLineChars="0"/>
      </w:pPr>
      <w:r>
        <w:rPr>
          <w:rFonts w:hint="eastAsia"/>
        </w:rPr>
        <w:t>掌握</w:t>
      </w:r>
      <w:r w:rsidRPr="00006CEF">
        <w:t>SVM</w:t>
      </w:r>
      <w:r>
        <w:rPr>
          <w:rFonts w:hint="eastAsia"/>
        </w:rPr>
        <w:t>的分类应用</w:t>
      </w:r>
      <w:r w:rsidR="009B2DEA">
        <w:rPr>
          <w:rFonts w:hint="eastAsia"/>
        </w:rPr>
        <w:t>。</w:t>
      </w:r>
    </w:p>
    <w:p w:rsidR="001B126E" w:rsidRPr="001B126E" w:rsidRDefault="001B126E" w:rsidP="001B126E"/>
    <w:p w:rsidR="00923C9D" w:rsidRDefault="00307F33" w:rsidP="00E6542F">
      <w:pPr>
        <w:pStyle w:val="2"/>
      </w:pPr>
      <w:r>
        <w:rPr>
          <w:rFonts w:hint="eastAsia"/>
        </w:rPr>
        <w:t>Ⅰ</w:t>
      </w:r>
      <w:r>
        <w:t xml:space="preserve"> </w:t>
      </w:r>
      <w:r w:rsidR="00006CEF">
        <w:rPr>
          <w:rFonts w:hint="eastAsia"/>
        </w:rPr>
        <w:t>方法原理介绍</w:t>
      </w:r>
    </w:p>
    <w:p w:rsidR="00D27C8E" w:rsidRPr="00061E93" w:rsidRDefault="00006CEF" w:rsidP="00006CEF">
      <w:pPr>
        <w:widowControl/>
        <w:numPr>
          <w:ilvl w:val="0"/>
          <w:numId w:val="33"/>
        </w:numPr>
        <w:shd w:val="clear" w:color="auto" w:fill="FFFFFF"/>
        <w:spacing w:before="100" w:beforeAutospacing="1" w:after="100" w:afterAutospacing="1"/>
        <w:jc w:val="left"/>
        <w:rPr>
          <w:rFonts w:ascii="Arial" w:eastAsia="宋体" w:hAnsi="Arial" w:cs="Arial"/>
          <w:b/>
          <w:color w:val="000000"/>
          <w:kern w:val="0"/>
          <w:szCs w:val="21"/>
        </w:rPr>
      </w:pPr>
      <w:r w:rsidRPr="00061E93">
        <w:rPr>
          <w:rFonts w:ascii="Arial" w:eastAsia="宋体" w:hAnsi="Arial" w:cs="Arial" w:hint="eastAsia"/>
          <w:b/>
          <w:color w:val="000000"/>
          <w:kern w:val="0"/>
          <w:szCs w:val="21"/>
        </w:rPr>
        <w:t>决策树</w:t>
      </w:r>
    </w:p>
    <w:p w:rsidR="00006CEF" w:rsidRDefault="00A66319" w:rsidP="00A66319">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A66319">
        <w:rPr>
          <w:rFonts w:ascii="Arial" w:eastAsia="宋体" w:hAnsi="Arial" w:cs="Arial" w:hint="eastAsia"/>
          <w:color w:val="000000"/>
          <w:kern w:val="0"/>
          <w:szCs w:val="21"/>
        </w:rPr>
        <w:t>可以用一个树状结构表示多级分类器的决策过程，这个树状结构就是决策树。决策树有一个根节点，一组中间节点和一组叶节点及节点间相连接的分支组成，根节点和中间节点用分支连接他们的子节点。一个决策树对应一个决策方案，决策树中，每</w:t>
      </w:r>
      <w:proofErr w:type="gramStart"/>
      <w:r w:rsidRPr="00A66319">
        <w:rPr>
          <w:rFonts w:ascii="Arial" w:eastAsia="宋体" w:hAnsi="Arial" w:cs="Arial" w:hint="eastAsia"/>
          <w:color w:val="000000"/>
          <w:kern w:val="0"/>
          <w:szCs w:val="21"/>
        </w:rPr>
        <w:t>一个非叶节点</w:t>
      </w:r>
      <w:proofErr w:type="gramEnd"/>
      <w:r w:rsidRPr="00A66319">
        <w:rPr>
          <w:rFonts w:ascii="Arial" w:eastAsia="宋体" w:hAnsi="Arial" w:cs="Arial" w:hint="eastAsia"/>
          <w:color w:val="000000"/>
          <w:kern w:val="0"/>
          <w:szCs w:val="21"/>
        </w:rPr>
        <w:t>都有一个相应的决策规则，从而给出模式空间的一个划分，因</w:t>
      </w:r>
      <w:proofErr w:type="gramStart"/>
      <w:r w:rsidRPr="00A66319">
        <w:rPr>
          <w:rFonts w:ascii="Arial" w:eastAsia="宋体" w:hAnsi="Arial" w:cs="Arial" w:hint="eastAsia"/>
          <w:color w:val="000000"/>
          <w:kern w:val="0"/>
          <w:szCs w:val="21"/>
        </w:rPr>
        <w:t>即使具有</w:t>
      </w:r>
      <w:proofErr w:type="gramEnd"/>
      <w:r w:rsidRPr="00A66319">
        <w:rPr>
          <w:rFonts w:ascii="Arial" w:eastAsia="宋体" w:hAnsi="Arial" w:cs="Arial" w:hint="eastAsia"/>
          <w:color w:val="000000"/>
          <w:kern w:val="0"/>
          <w:szCs w:val="21"/>
        </w:rPr>
        <w:t>某个或某些相同的属性，也可以</w:t>
      </w:r>
      <w:r w:rsidR="00CC5737">
        <w:rPr>
          <w:rFonts w:ascii="Arial" w:eastAsia="宋体" w:hAnsi="Arial" w:cs="Arial" w:hint="eastAsia"/>
          <w:color w:val="000000"/>
          <w:kern w:val="0"/>
          <w:szCs w:val="21"/>
        </w:rPr>
        <w:t>是</w:t>
      </w:r>
      <w:proofErr w:type="gramStart"/>
      <w:r w:rsidRPr="00A66319">
        <w:rPr>
          <w:rFonts w:ascii="Arial" w:eastAsia="宋体" w:hAnsi="Arial" w:cs="Arial" w:hint="eastAsia"/>
          <w:color w:val="000000"/>
          <w:kern w:val="0"/>
          <w:szCs w:val="21"/>
        </w:rPr>
        <w:t>不</w:t>
      </w:r>
      <w:proofErr w:type="gramEnd"/>
      <w:r w:rsidRPr="00A66319">
        <w:rPr>
          <w:rFonts w:ascii="Arial" w:eastAsia="宋体" w:hAnsi="Arial" w:cs="Arial" w:hint="eastAsia"/>
          <w:color w:val="000000"/>
          <w:kern w:val="0"/>
          <w:szCs w:val="21"/>
        </w:rPr>
        <w:t>同类的样本，</w:t>
      </w:r>
      <w:proofErr w:type="gramStart"/>
      <w:r w:rsidRPr="00A66319">
        <w:rPr>
          <w:rFonts w:ascii="Arial" w:eastAsia="宋体" w:hAnsi="Arial" w:cs="Arial" w:hint="eastAsia"/>
          <w:color w:val="000000"/>
          <w:kern w:val="0"/>
          <w:szCs w:val="21"/>
        </w:rPr>
        <w:t>故还要</w:t>
      </w:r>
      <w:proofErr w:type="gramEnd"/>
      <w:r w:rsidRPr="00A66319">
        <w:rPr>
          <w:rFonts w:ascii="Arial" w:eastAsia="宋体" w:hAnsi="Arial" w:cs="Arial" w:hint="eastAsia"/>
          <w:color w:val="000000"/>
          <w:kern w:val="0"/>
          <w:szCs w:val="21"/>
        </w:rPr>
        <w:t>根据其他决策规则进行划分，这在决策树中体现为分支，最后分化将特征空间分化为若干子区域，每个子区域中，只含一类或含几类</w:t>
      </w:r>
      <w:r w:rsidR="00225AAF">
        <w:rPr>
          <w:rFonts w:ascii="Arial" w:eastAsia="宋体" w:hAnsi="Arial" w:cs="Arial" w:hint="eastAsia"/>
          <w:color w:val="000000"/>
          <w:kern w:val="0"/>
          <w:szCs w:val="21"/>
        </w:rPr>
        <w:t>但</w:t>
      </w:r>
      <w:r w:rsidRPr="00A66319">
        <w:rPr>
          <w:rFonts w:ascii="Arial" w:eastAsia="宋体" w:hAnsi="Arial" w:cs="Arial" w:hint="eastAsia"/>
          <w:color w:val="000000"/>
          <w:kern w:val="0"/>
          <w:szCs w:val="21"/>
        </w:rPr>
        <w:t>某</w:t>
      </w:r>
      <w:proofErr w:type="gramStart"/>
      <w:r w:rsidRPr="00A66319">
        <w:rPr>
          <w:rFonts w:ascii="Arial" w:eastAsia="宋体" w:hAnsi="Arial" w:cs="Arial" w:hint="eastAsia"/>
          <w:color w:val="000000"/>
          <w:kern w:val="0"/>
          <w:szCs w:val="21"/>
        </w:rPr>
        <w:t>一类占</w:t>
      </w:r>
      <w:proofErr w:type="gramEnd"/>
      <w:r w:rsidRPr="00A66319">
        <w:rPr>
          <w:rFonts w:ascii="Arial" w:eastAsia="宋体" w:hAnsi="Arial" w:cs="Arial" w:hint="eastAsia"/>
          <w:color w:val="000000"/>
          <w:kern w:val="0"/>
          <w:szCs w:val="21"/>
        </w:rPr>
        <w:t>绝大多数；而中间划分将特征子空间分成较少的区域，每个区域混杂</w:t>
      </w:r>
      <w:r w:rsidR="00225AAF">
        <w:rPr>
          <w:rFonts w:ascii="Arial" w:eastAsia="宋体" w:hAnsi="Arial" w:cs="Arial" w:hint="eastAsia"/>
          <w:color w:val="000000"/>
          <w:kern w:val="0"/>
          <w:szCs w:val="21"/>
        </w:rPr>
        <w:t>着</w:t>
      </w:r>
      <w:r w:rsidRPr="00A66319">
        <w:rPr>
          <w:rFonts w:ascii="Arial" w:eastAsia="宋体" w:hAnsi="Arial" w:cs="Arial" w:hint="eastAsia"/>
          <w:color w:val="000000"/>
          <w:kern w:val="0"/>
          <w:szCs w:val="21"/>
        </w:rPr>
        <w:t>几类样本，没有哪个样本占绝对优势。</w:t>
      </w:r>
    </w:p>
    <w:p w:rsidR="00061E93" w:rsidRDefault="00A66319" w:rsidP="00A66319">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A66319">
        <w:rPr>
          <w:rFonts w:ascii="Arial" w:eastAsia="宋体" w:hAnsi="Arial" w:cs="Arial" w:hint="eastAsia"/>
          <w:color w:val="000000"/>
          <w:kern w:val="0"/>
          <w:szCs w:val="21"/>
        </w:rPr>
        <w:t>因此，决策树的任意节点都对应一个区域，从而任意节点都对应类别，中间节点对应几个类别，叶节点对应一个类别。树的各节点的分支节点</w:t>
      </w:r>
      <w:r w:rsidR="00225AAF">
        <w:rPr>
          <w:rFonts w:ascii="Arial" w:eastAsia="宋体" w:hAnsi="Arial" w:cs="Arial" w:hint="eastAsia"/>
          <w:color w:val="000000"/>
          <w:kern w:val="0"/>
          <w:szCs w:val="21"/>
        </w:rPr>
        <w:t>是</w:t>
      </w:r>
      <w:r w:rsidRPr="00A66319">
        <w:rPr>
          <w:rFonts w:ascii="Arial" w:eastAsia="宋体" w:hAnsi="Arial" w:cs="Arial" w:hint="eastAsia"/>
          <w:color w:val="000000"/>
          <w:kern w:val="0"/>
          <w:szCs w:val="21"/>
        </w:rPr>
        <w:t>互斥的，且各叶节点覆盖该节点决策规则所设计的属性空间。决策树的节点用类别符号来标记，不同的叶节点可能有相同的类别标记，及几个叶节点都对应一个类别。父节点的分支表示该节点对应的类别向子节点的指派细分。一个节点向下的分支</w:t>
      </w:r>
      <w:proofErr w:type="gramStart"/>
      <w:r w:rsidRPr="00A66319">
        <w:rPr>
          <w:rFonts w:ascii="Arial" w:eastAsia="宋体" w:hAnsi="Arial" w:cs="Arial" w:hint="eastAsia"/>
          <w:color w:val="000000"/>
          <w:kern w:val="0"/>
          <w:szCs w:val="21"/>
        </w:rPr>
        <w:t>数称为</w:t>
      </w:r>
      <w:proofErr w:type="gramEnd"/>
      <w:r w:rsidRPr="00A66319">
        <w:rPr>
          <w:rFonts w:ascii="Arial" w:eastAsia="宋体" w:hAnsi="Arial" w:cs="Arial" w:hint="eastAsia"/>
          <w:color w:val="000000"/>
          <w:kern w:val="0"/>
          <w:szCs w:val="21"/>
        </w:rPr>
        <w:t>分支系数或分支率</w:t>
      </w:r>
      <w:r w:rsidRPr="00A66319">
        <w:rPr>
          <w:rFonts w:ascii="Arial" w:eastAsia="宋体" w:hAnsi="Arial" w:cs="Arial"/>
          <w:color w:val="000000"/>
          <w:kern w:val="0"/>
          <w:szCs w:val="21"/>
        </w:rPr>
        <w:t>(branching ratio)</w:t>
      </w:r>
      <w:r w:rsidRPr="00A66319">
        <w:rPr>
          <w:rFonts w:ascii="Arial" w:eastAsia="宋体" w:hAnsi="Arial" w:cs="Arial"/>
          <w:color w:val="000000"/>
          <w:kern w:val="0"/>
          <w:szCs w:val="21"/>
        </w:rPr>
        <w:t>。</w:t>
      </w:r>
    </w:p>
    <w:p w:rsidR="00A66319" w:rsidRPr="00A66319" w:rsidRDefault="00A66319" w:rsidP="00A66319">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A66319">
        <w:rPr>
          <w:rFonts w:ascii="Arial" w:eastAsia="宋体" w:hAnsi="Arial" w:cs="Arial" w:hint="eastAsia"/>
          <w:color w:val="000000"/>
          <w:kern w:val="0"/>
          <w:szCs w:val="21"/>
        </w:rPr>
        <w:t>涉及决策树要解决的问题：</w:t>
      </w:r>
    </w:p>
    <w:p w:rsidR="00A66319" w:rsidRPr="00A66319" w:rsidRDefault="00A66319" w:rsidP="00A66319">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A66319">
        <w:rPr>
          <w:rFonts w:ascii="Arial" w:eastAsia="宋体" w:hAnsi="Arial" w:cs="Arial"/>
          <w:color w:val="000000"/>
          <w:kern w:val="0"/>
          <w:szCs w:val="21"/>
        </w:rPr>
        <w:t xml:space="preserve">a) </w:t>
      </w:r>
      <w:r w:rsidRPr="00A66319">
        <w:rPr>
          <w:rFonts w:ascii="Arial" w:eastAsia="宋体" w:hAnsi="Arial" w:cs="Arial"/>
          <w:color w:val="000000"/>
          <w:kern w:val="0"/>
          <w:szCs w:val="21"/>
        </w:rPr>
        <w:t>选择一个适当的树结构；包括节点处分数的确定，某节点知否是叶节点。</w:t>
      </w:r>
    </w:p>
    <w:p w:rsidR="00A66319" w:rsidRPr="00A66319" w:rsidRDefault="00A66319" w:rsidP="00A66319">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A66319">
        <w:rPr>
          <w:rFonts w:ascii="Arial" w:eastAsia="宋体" w:hAnsi="Arial" w:cs="Arial"/>
          <w:color w:val="000000"/>
          <w:kern w:val="0"/>
          <w:szCs w:val="21"/>
        </w:rPr>
        <w:t xml:space="preserve">b) </w:t>
      </w:r>
      <w:r w:rsidRPr="00A66319">
        <w:rPr>
          <w:rFonts w:ascii="Arial" w:eastAsia="宋体" w:hAnsi="Arial" w:cs="Arial"/>
          <w:color w:val="000000"/>
          <w:kern w:val="0"/>
          <w:szCs w:val="21"/>
        </w:rPr>
        <w:t>确定在每</w:t>
      </w:r>
      <w:proofErr w:type="gramStart"/>
      <w:r w:rsidRPr="00A66319">
        <w:rPr>
          <w:rFonts w:ascii="Arial" w:eastAsia="宋体" w:hAnsi="Arial" w:cs="Arial"/>
          <w:color w:val="000000"/>
          <w:kern w:val="0"/>
          <w:szCs w:val="21"/>
        </w:rPr>
        <w:t>一个非叶节点</w:t>
      </w:r>
      <w:proofErr w:type="gramEnd"/>
      <w:r w:rsidRPr="00A66319">
        <w:rPr>
          <w:rFonts w:ascii="Arial" w:eastAsia="宋体" w:hAnsi="Arial" w:cs="Arial"/>
          <w:color w:val="000000"/>
          <w:kern w:val="0"/>
          <w:szCs w:val="21"/>
        </w:rPr>
        <w:t>处要使用的特征；</w:t>
      </w:r>
    </w:p>
    <w:p w:rsidR="00A66319" w:rsidRPr="00A66319" w:rsidRDefault="00A66319" w:rsidP="00A66319">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A66319">
        <w:rPr>
          <w:rFonts w:ascii="Arial" w:eastAsia="宋体" w:hAnsi="Arial" w:cs="Arial"/>
          <w:color w:val="000000"/>
          <w:kern w:val="0"/>
          <w:szCs w:val="21"/>
        </w:rPr>
        <w:t xml:space="preserve">c) </w:t>
      </w:r>
      <w:r w:rsidRPr="00A66319">
        <w:rPr>
          <w:rFonts w:ascii="Arial" w:eastAsia="宋体" w:hAnsi="Arial" w:cs="Arial"/>
          <w:color w:val="000000"/>
          <w:kern w:val="0"/>
          <w:szCs w:val="21"/>
        </w:rPr>
        <w:t>确定每</w:t>
      </w:r>
      <w:proofErr w:type="gramStart"/>
      <w:r w:rsidRPr="00A66319">
        <w:rPr>
          <w:rFonts w:ascii="Arial" w:eastAsia="宋体" w:hAnsi="Arial" w:cs="Arial"/>
          <w:color w:val="000000"/>
          <w:kern w:val="0"/>
          <w:szCs w:val="21"/>
        </w:rPr>
        <w:t>一个非叶节点</w:t>
      </w:r>
      <w:proofErr w:type="gramEnd"/>
      <w:r w:rsidRPr="00A66319">
        <w:rPr>
          <w:rFonts w:ascii="Arial" w:eastAsia="宋体" w:hAnsi="Arial" w:cs="Arial"/>
          <w:color w:val="000000"/>
          <w:kern w:val="0"/>
          <w:szCs w:val="21"/>
        </w:rPr>
        <w:t>处的决策规则；</w:t>
      </w:r>
    </w:p>
    <w:p w:rsidR="00A66319" w:rsidRDefault="00A66319" w:rsidP="00A66319">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A66319">
        <w:rPr>
          <w:rFonts w:ascii="Arial" w:eastAsia="宋体" w:hAnsi="Arial" w:cs="Arial" w:hint="eastAsia"/>
          <w:color w:val="000000"/>
          <w:kern w:val="0"/>
          <w:szCs w:val="21"/>
        </w:rPr>
        <w:t>树分类器的设计原则是所选用的特征和所作的决策应使后续的子节点对应的区域或模式集尽可能“纯”，当不考虑误判所带来的损失代价时，为了量化“纯”这个指标，可以定义“不纯度”指标。节点</w:t>
      </w:r>
      <w:r w:rsidRPr="00A66319">
        <w:rPr>
          <w:rFonts w:ascii="Arial" w:eastAsia="宋体" w:hAnsi="Arial" w:cs="Arial"/>
          <w:color w:val="000000"/>
          <w:kern w:val="0"/>
          <w:szCs w:val="21"/>
        </w:rPr>
        <w:t xml:space="preserve">n </w:t>
      </w:r>
      <w:r w:rsidRPr="00A66319">
        <w:rPr>
          <w:rFonts w:ascii="Arial" w:eastAsia="宋体" w:hAnsi="Arial" w:cs="Arial"/>
          <w:color w:val="000000"/>
          <w:kern w:val="0"/>
          <w:szCs w:val="21"/>
        </w:rPr>
        <w:t>处的</w:t>
      </w:r>
      <w:proofErr w:type="gramStart"/>
      <w:r w:rsidRPr="00A66319">
        <w:rPr>
          <w:rFonts w:ascii="Arial" w:eastAsia="宋体" w:hAnsi="Arial" w:cs="Arial"/>
          <w:color w:val="000000"/>
          <w:kern w:val="0"/>
          <w:szCs w:val="21"/>
        </w:rPr>
        <w:t>不</w:t>
      </w:r>
      <w:proofErr w:type="gramEnd"/>
      <w:r w:rsidRPr="00A66319">
        <w:rPr>
          <w:rFonts w:ascii="Arial" w:eastAsia="宋体" w:hAnsi="Arial" w:cs="Arial"/>
          <w:color w:val="000000"/>
          <w:kern w:val="0"/>
          <w:szCs w:val="21"/>
        </w:rPr>
        <w:t>纯度</w:t>
      </w:r>
      <w:r w:rsidRPr="00C740E3">
        <w:rPr>
          <w:rFonts w:ascii="Arial" w:eastAsia="宋体" w:hAnsi="Arial" w:cs="Arial"/>
          <w:i/>
          <w:color w:val="000000"/>
          <w:kern w:val="0"/>
          <w:szCs w:val="21"/>
        </w:rPr>
        <w:t>I(n)</w:t>
      </w:r>
      <w:r w:rsidRPr="00A66319">
        <w:rPr>
          <w:rFonts w:ascii="Arial" w:eastAsia="宋体" w:hAnsi="Arial" w:cs="Arial"/>
          <w:color w:val="000000"/>
          <w:kern w:val="0"/>
          <w:szCs w:val="21"/>
        </w:rPr>
        <w:t>应满足，当节点对应的模式集为同一类时，</w:t>
      </w:r>
      <w:r w:rsidRPr="00C740E3">
        <w:rPr>
          <w:rFonts w:ascii="Arial" w:eastAsia="宋体" w:hAnsi="Arial" w:cs="Arial"/>
          <w:i/>
          <w:color w:val="000000"/>
          <w:kern w:val="0"/>
          <w:szCs w:val="21"/>
        </w:rPr>
        <w:t>I(n) = 0</w:t>
      </w:r>
      <w:r w:rsidRPr="00A66319">
        <w:rPr>
          <w:rFonts w:ascii="Arial" w:eastAsia="宋体" w:hAnsi="Arial" w:cs="Arial"/>
          <w:color w:val="000000"/>
          <w:kern w:val="0"/>
          <w:szCs w:val="21"/>
        </w:rPr>
        <w:t>，而当</w:t>
      </w:r>
      <w:r w:rsidRPr="00A66319">
        <w:rPr>
          <w:rFonts w:ascii="Arial" w:eastAsia="宋体" w:hAnsi="Arial" w:cs="Arial" w:hint="eastAsia"/>
          <w:color w:val="000000"/>
          <w:kern w:val="0"/>
          <w:szCs w:val="21"/>
        </w:rPr>
        <w:t>各</w:t>
      </w:r>
      <w:proofErr w:type="gramStart"/>
      <w:r w:rsidRPr="00A66319">
        <w:rPr>
          <w:rFonts w:ascii="Arial" w:eastAsia="宋体" w:hAnsi="Arial" w:cs="Arial" w:hint="eastAsia"/>
          <w:color w:val="000000"/>
          <w:kern w:val="0"/>
          <w:szCs w:val="21"/>
        </w:rPr>
        <w:t>类模</w:t>
      </w:r>
      <w:proofErr w:type="gramEnd"/>
      <w:r w:rsidRPr="00A66319">
        <w:rPr>
          <w:rFonts w:ascii="Arial" w:eastAsia="宋体" w:hAnsi="Arial" w:cs="Arial" w:hint="eastAsia"/>
          <w:color w:val="000000"/>
          <w:kern w:val="0"/>
          <w:szCs w:val="21"/>
        </w:rPr>
        <w:t>式在该节点处均匀分布或数量相等时，</w:t>
      </w:r>
      <w:r w:rsidRPr="00C740E3">
        <w:rPr>
          <w:rFonts w:ascii="Arial" w:eastAsia="宋体" w:hAnsi="Arial" w:cs="Arial"/>
          <w:i/>
          <w:color w:val="000000"/>
          <w:kern w:val="0"/>
          <w:szCs w:val="21"/>
        </w:rPr>
        <w:t>I(n)</w:t>
      </w:r>
      <w:r w:rsidRPr="00A66319">
        <w:rPr>
          <w:rFonts w:ascii="Arial" w:eastAsia="宋体" w:hAnsi="Arial" w:cs="Arial"/>
          <w:color w:val="000000"/>
          <w:kern w:val="0"/>
          <w:szCs w:val="21"/>
        </w:rPr>
        <w:t>最大，最常用的不纯度指标时</w:t>
      </w:r>
      <w:r w:rsidRPr="00A66319">
        <w:rPr>
          <w:rFonts w:ascii="Arial" w:eastAsia="宋体" w:hAnsi="Arial" w:cs="Arial"/>
          <w:color w:val="000000"/>
          <w:kern w:val="0"/>
          <w:szCs w:val="21"/>
        </w:rPr>
        <w:t>“</w:t>
      </w:r>
      <w:r w:rsidRPr="00A66319">
        <w:rPr>
          <w:rFonts w:ascii="Arial" w:eastAsia="宋体" w:hAnsi="Arial" w:cs="Arial"/>
          <w:color w:val="000000"/>
          <w:kern w:val="0"/>
          <w:szCs w:val="21"/>
        </w:rPr>
        <w:t>熵不纯度</w:t>
      </w:r>
      <w:r w:rsidRPr="00A66319">
        <w:rPr>
          <w:rFonts w:ascii="Arial" w:eastAsia="宋体" w:hAnsi="Arial" w:cs="Arial"/>
          <w:color w:val="000000"/>
          <w:kern w:val="0"/>
          <w:szCs w:val="21"/>
        </w:rPr>
        <w:t>”(entropy impurity)</w:t>
      </w:r>
      <w:r w:rsidRPr="00A66319">
        <w:rPr>
          <w:rFonts w:ascii="Arial" w:eastAsia="宋体" w:hAnsi="Arial" w:cs="Arial"/>
          <w:color w:val="000000"/>
          <w:kern w:val="0"/>
          <w:szCs w:val="21"/>
        </w:rPr>
        <w:t>，其定义为</w:t>
      </w:r>
    </w:p>
    <w:p w:rsidR="00C740E3" w:rsidRDefault="00C14D74" w:rsidP="00C14D74">
      <w:pPr>
        <w:widowControl/>
        <w:shd w:val="clear" w:color="auto" w:fill="FFFFFF"/>
        <w:spacing w:before="100" w:beforeAutospacing="1" w:after="100" w:afterAutospacing="1"/>
        <w:ind w:left="720" w:firstLineChars="200" w:firstLine="420"/>
        <w:jc w:val="center"/>
        <w:rPr>
          <w:rFonts w:ascii="Arial" w:eastAsia="宋体" w:hAnsi="Arial" w:cs="Arial"/>
          <w:color w:val="000000"/>
          <w:kern w:val="0"/>
          <w:szCs w:val="21"/>
        </w:rPr>
      </w:pPr>
      <w:r w:rsidRPr="00C14D74">
        <w:rPr>
          <w:rFonts w:ascii="Arial" w:eastAsia="宋体" w:hAnsi="Arial" w:cs="Arial"/>
          <w:noProof/>
          <w:color w:val="000000"/>
          <w:kern w:val="0"/>
          <w:szCs w:val="21"/>
        </w:rPr>
        <w:lastRenderedPageBreak/>
        <w:drawing>
          <wp:inline distT="0" distB="0" distL="0" distR="0">
            <wp:extent cx="1757239" cy="241741"/>
            <wp:effectExtent l="0" t="0" r="0" b="6350"/>
            <wp:docPr id="3" name="图片 3" descr="C:\Users\meyyj\AppData\Local\Temp\1509426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yyj\AppData\Local\Temp\15094266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3342" cy="272846"/>
                    </a:xfrm>
                    <a:prstGeom prst="rect">
                      <a:avLst/>
                    </a:prstGeom>
                    <a:noFill/>
                    <a:ln>
                      <a:noFill/>
                    </a:ln>
                  </pic:spPr>
                </pic:pic>
              </a:graphicData>
            </a:graphic>
          </wp:inline>
        </w:drawing>
      </w:r>
    </w:p>
    <w:p w:rsidR="00C14D74" w:rsidRDefault="00635039" w:rsidP="00635039">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635039">
        <w:rPr>
          <w:rFonts w:ascii="Arial" w:eastAsia="宋体" w:hAnsi="Arial" w:cs="Arial" w:hint="eastAsia"/>
          <w:color w:val="000000"/>
          <w:kern w:val="0"/>
          <w:szCs w:val="21"/>
        </w:rPr>
        <w:t>其中，</w:t>
      </w:r>
      <w:r w:rsidRPr="00635039">
        <w:rPr>
          <w:rFonts w:ascii="Arial" w:eastAsia="宋体" w:hAnsi="Arial" w:cs="Arial"/>
          <w:i/>
          <w:color w:val="000000"/>
          <w:kern w:val="0"/>
          <w:szCs w:val="21"/>
        </w:rPr>
        <w:t>P (</w:t>
      </w:r>
      <w:proofErr w:type="spellStart"/>
      <w:r w:rsidRPr="00635039">
        <w:rPr>
          <w:rFonts w:ascii="Arial" w:eastAsia="宋体" w:hAnsi="Arial" w:cs="Arial"/>
          <w:i/>
          <w:color w:val="000000"/>
          <w:kern w:val="0"/>
          <w:szCs w:val="21"/>
        </w:rPr>
        <w:t>w</w:t>
      </w:r>
      <w:r w:rsidRPr="00635039">
        <w:rPr>
          <w:rFonts w:ascii="Arial" w:eastAsia="宋体" w:hAnsi="Arial" w:cs="Arial"/>
          <w:i/>
          <w:color w:val="000000"/>
          <w:kern w:val="0"/>
          <w:szCs w:val="21"/>
          <w:vertAlign w:val="subscript"/>
        </w:rPr>
        <w:t>j</w:t>
      </w:r>
      <w:proofErr w:type="spellEnd"/>
      <w:r w:rsidRPr="00635039">
        <w:rPr>
          <w:rFonts w:ascii="Arial" w:eastAsia="宋体" w:hAnsi="Arial" w:cs="Arial"/>
          <w:i/>
          <w:color w:val="000000"/>
          <w:kern w:val="0"/>
          <w:szCs w:val="21"/>
        </w:rPr>
        <w:t>)</w:t>
      </w:r>
      <w:r w:rsidRPr="00635039">
        <w:rPr>
          <w:rFonts w:ascii="Arial" w:eastAsia="宋体" w:hAnsi="Arial" w:cs="Arial"/>
          <w:color w:val="000000"/>
          <w:kern w:val="0"/>
          <w:szCs w:val="21"/>
        </w:rPr>
        <w:t>是节点</w:t>
      </w:r>
      <w:r w:rsidRPr="00635039">
        <w:rPr>
          <w:rFonts w:ascii="Arial" w:eastAsia="宋体" w:hAnsi="Arial" w:cs="Arial"/>
          <w:i/>
          <w:color w:val="000000"/>
          <w:kern w:val="0"/>
          <w:szCs w:val="21"/>
        </w:rPr>
        <w:t>n</w:t>
      </w:r>
      <w:r w:rsidRPr="00635039">
        <w:rPr>
          <w:rFonts w:ascii="Arial" w:eastAsia="宋体" w:hAnsi="Arial" w:cs="Arial"/>
          <w:color w:val="000000"/>
          <w:kern w:val="0"/>
          <w:szCs w:val="21"/>
        </w:rPr>
        <w:t xml:space="preserve"> </w:t>
      </w:r>
      <w:proofErr w:type="gramStart"/>
      <w:r w:rsidRPr="00635039">
        <w:rPr>
          <w:rFonts w:ascii="Arial" w:eastAsia="宋体" w:hAnsi="Arial" w:cs="Arial"/>
          <w:color w:val="000000"/>
          <w:kern w:val="0"/>
          <w:szCs w:val="21"/>
        </w:rPr>
        <w:t>处属于</w:t>
      </w:r>
      <w:proofErr w:type="spellStart"/>
      <w:proofErr w:type="gramEnd"/>
      <w:r w:rsidRPr="00635039">
        <w:rPr>
          <w:rFonts w:ascii="Arial" w:eastAsia="宋体" w:hAnsi="Arial" w:cs="Arial"/>
          <w:i/>
          <w:color w:val="000000"/>
          <w:kern w:val="0"/>
          <w:szCs w:val="21"/>
        </w:rPr>
        <w:t>w</w:t>
      </w:r>
      <w:r w:rsidRPr="00635039">
        <w:rPr>
          <w:rFonts w:ascii="Arial" w:eastAsia="宋体" w:hAnsi="Arial" w:cs="Arial"/>
          <w:i/>
          <w:color w:val="000000"/>
          <w:kern w:val="0"/>
          <w:szCs w:val="21"/>
          <w:vertAlign w:val="subscript"/>
        </w:rPr>
        <w:t>j</w:t>
      </w:r>
      <w:proofErr w:type="spellEnd"/>
      <w:r w:rsidRPr="00635039">
        <w:rPr>
          <w:rFonts w:ascii="Arial" w:eastAsia="宋体" w:hAnsi="Arial" w:cs="Arial"/>
          <w:color w:val="000000"/>
          <w:kern w:val="0"/>
          <w:szCs w:val="21"/>
        </w:rPr>
        <w:t>类的模式数相对总数的频率或频数。由熵的性质知道，若所</w:t>
      </w:r>
      <w:r w:rsidRPr="00635039">
        <w:rPr>
          <w:rFonts w:ascii="Arial" w:eastAsia="宋体" w:hAnsi="Arial" w:cs="Arial" w:hint="eastAsia"/>
          <w:color w:val="000000"/>
          <w:kern w:val="0"/>
          <w:szCs w:val="21"/>
        </w:rPr>
        <w:t>有模式都属于一类，则</w:t>
      </w:r>
      <w:proofErr w:type="gramStart"/>
      <w:r w:rsidRPr="00635039">
        <w:rPr>
          <w:rFonts w:ascii="Arial" w:eastAsia="宋体" w:hAnsi="Arial" w:cs="Arial" w:hint="eastAsia"/>
          <w:color w:val="000000"/>
          <w:kern w:val="0"/>
          <w:szCs w:val="21"/>
        </w:rPr>
        <w:t>不</w:t>
      </w:r>
      <w:proofErr w:type="gramEnd"/>
      <w:r w:rsidRPr="00635039">
        <w:rPr>
          <w:rFonts w:ascii="Arial" w:eastAsia="宋体" w:hAnsi="Arial" w:cs="Arial" w:hint="eastAsia"/>
          <w:color w:val="000000"/>
          <w:kern w:val="0"/>
          <w:szCs w:val="21"/>
        </w:rPr>
        <w:t>纯度</w:t>
      </w:r>
      <w:r w:rsidRPr="00635039">
        <w:rPr>
          <w:rFonts w:ascii="Arial" w:eastAsia="宋体" w:hAnsi="Arial" w:cs="Arial"/>
          <w:i/>
          <w:color w:val="000000"/>
          <w:kern w:val="0"/>
          <w:szCs w:val="21"/>
        </w:rPr>
        <w:t>I(n) = 0</w:t>
      </w:r>
      <w:r w:rsidRPr="00635039">
        <w:rPr>
          <w:rFonts w:ascii="Arial" w:eastAsia="宋体" w:hAnsi="Arial" w:cs="Arial"/>
          <w:color w:val="000000"/>
          <w:kern w:val="0"/>
          <w:szCs w:val="21"/>
        </w:rPr>
        <w:t>，否则是大于零的正数，当各模式以相同的频率或频</w:t>
      </w:r>
      <w:r w:rsidRPr="00635039">
        <w:rPr>
          <w:rFonts w:ascii="Arial" w:eastAsia="宋体" w:hAnsi="Arial" w:cs="Arial" w:hint="eastAsia"/>
          <w:color w:val="000000"/>
          <w:kern w:val="0"/>
          <w:szCs w:val="21"/>
        </w:rPr>
        <w:t>数出现时，不纯度</w:t>
      </w:r>
      <w:r w:rsidRPr="00635039">
        <w:rPr>
          <w:rFonts w:ascii="Arial" w:eastAsia="宋体" w:hAnsi="Arial" w:cs="Arial"/>
          <w:i/>
          <w:color w:val="000000"/>
          <w:kern w:val="0"/>
          <w:szCs w:val="21"/>
        </w:rPr>
        <w:t>I (n)</w:t>
      </w:r>
      <w:r w:rsidRPr="00635039">
        <w:rPr>
          <w:rFonts w:ascii="Arial" w:eastAsia="宋体" w:hAnsi="Arial" w:cs="Arial"/>
          <w:color w:val="000000"/>
          <w:kern w:val="0"/>
          <w:szCs w:val="21"/>
        </w:rPr>
        <w:t>取最大。</w:t>
      </w:r>
    </w:p>
    <w:p w:rsidR="00C14D74" w:rsidRPr="00C14D74" w:rsidRDefault="00C14D74" w:rsidP="00C14D74">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C14D74">
        <w:rPr>
          <w:rFonts w:ascii="Arial" w:eastAsia="宋体" w:hAnsi="Arial" w:cs="Arial" w:hint="eastAsia"/>
          <w:color w:val="000000"/>
          <w:kern w:val="0"/>
          <w:szCs w:val="21"/>
        </w:rPr>
        <w:t>如果不考虑效率等，那么样本所有特征的判断级联起来终会将某一个样本分到一个类终止块上。实际上，样本所有特征中有一些特征在分类时起到决定性作用，决策树的构造过程就是找到这些具有决定性作用的特征，根据其决定性程度来构造一个倒立的树</w:t>
      </w:r>
      <w:r w:rsidRPr="00C14D74">
        <w:rPr>
          <w:rFonts w:ascii="Arial" w:eastAsia="宋体" w:hAnsi="Arial" w:cs="Arial"/>
          <w:color w:val="000000"/>
          <w:kern w:val="0"/>
          <w:szCs w:val="21"/>
        </w:rPr>
        <w:t>--</w:t>
      </w:r>
      <w:r w:rsidRPr="00C14D74">
        <w:rPr>
          <w:rFonts w:ascii="Arial" w:eastAsia="宋体" w:hAnsi="Arial" w:cs="Arial"/>
          <w:color w:val="000000"/>
          <w:kern w:val="0"/>
          <w:szCs w:val="21"/>
        </w:rPr>
        <w:t>决定性作用最大的那个特征作为根节点，然后递归找到各分支下子数据集中次大的决定性特征，直至子数据集中所有数据都属于同一类。所以，构造决策树的过程本质上就是根据数据特征将数据集分类的递归过程，我们需要解决的第一个问题就是，当前数据集上哪个特征在划分数据分类时起决定性作用。</w:t>
      </w:r>
    </w:p>
    <w:p w:rsidR="00C14D74" w:rsidRPr="00C740E3" w:rsidRDefault="00C14D74" w:rsidP="00C14D74">
      <w:pPr>
        <w:widowControl/>
        <w:shd w:val="clear" w:color="auto" w:fill="FFFFFF"/>
        <w:spacing w:before="100" w:beforeAutospacing="1" w:after="100" w:afterAutospacing="1"/>
        <w:ind w:left="720" w:firstLineChars="200" w:firstLine="420"/>
        <w:jc w:val="left"/>
        <w:rPr>
          <w:rFonts w:ascii="Arial" w:eastAsia="宋体" w:hAnsi="Arial" w:cs="Arial"/>
          <w:color w:val="000000"/>
          <w:kern w:val="0"/>
          <w:szCs w:val="21"/>
        </w:rPr>
      </w:pPr>
      <w:r w:rsidRPr="00C14D74">
        <w:rPr>
          <w:rFonts w:ascii="Arial" w:eastAsia="宋体" w:hAnsi="Arial" w:cs="Arial" w:hint="eastAsia"/>
          <w:color w:val="000000"/>
          <w:kern w:val="0"/>
          <w:szCs w:val="21"/>
        </w:rPr>
        <w:t>为了找到决定性的特征、划分出最好的结果，我们必须评估数据集中蕴含的每个特征，寻找分类数据集的最好特征。完成评估之后，原始数据集就被划分为几个数据子集。这些数据子集会分布在第一个决策点的所有分支上。如果某个分支下的数据属于同一类型，则该分支处理完成，称为一个叶子节点，即确定了分类。如果数据子集内的数据不属于同一类型，则需要重复划分数据子集的过程。如何划分数据子集的算法和划分原始数据集的方法相同，直到所有具有相同类型的数据均在一个数据子集内（叶子节点）。如下图就是一个决策树实例（目标是两类</w:t>
      </w:r>
      <w:r w:rsidRPr="00C14D74">
        <w:rPr>
          <w:rFonts w:ascii="Arial" w:eastAsia="宋体" w:hAnsi="Arial" w:cs="Arial"/>
          <w:color w:val="000000"/>
          <w:kern w:val="0"/>
          <w:szCs w:val="21"/>
        </w:rPr>
        <w:t>--</w:t>
      </w:r>
      <w:proofErr w:type="gramStart"/>
      <w:r w:rsidRPr="00C14D74">
        <w:rPr>
          <w:rFonts w:ascii="Arial" w:eastAsia="宋体" w:hAnsi="Arial" w:cs="Arial"/>
          <w:color w:val="000000"/>
          <w:kern w:val="0"/>
          <w:szCs w:val="21"/>
        </w:rPr>
        <w:t>见或者</w:t>
      </w:r>
      <w:proofErr w:type="gramEnd"/>
      <w:r w:rsidRPr="00C14D74">
        <w:rPr>
          <w:rFonts w:ascii="Arial" w:eastAsia="宋体" w:hAnsi="Arial" w:cs="Arial"/>
          <w:color w:val="000000"/>
          <w:kern w:val="0"/>
          <w:szCs w:val="21"/>
        </w:rPr>
        <w:t>不见，每个</w:t>
      </w:r>
      <w:r w:rsidRPr="00C14D74">
        <w:rPr>
          <w:rFonts w:ascii="Arial" w:eastAsia="宋体" w:hAnsi="Arial" w:cs="Arial" w:hint="eastAsia"/>
          <w:color w:val="000000"/>
          <w:kern w:val="0"/>
          <w:szCs w:val="21"/>
        </w:rPr>
        <w:t>样本有年龄、长相、收入、是否公务员四个特征）：</w:t>
      </w:r>
    </w:p>
    <w:p w:rsidR="00061E93" w:rsidRDefault="00061E93" w:rsidP="00061E93">
      <w:pPr>
        <w:widowControl/>
        <w:shd w:val="clear" w:color="auto" w:fill="FFFFFF"/>
        <w:spacing w:before="100" w:beforeAutospacing="1" w:after="100" w:afterAutospacing="1"/>
        <w:ind w:left="720"/>
        <w:jc w:val="center"/>
        <w:rPr>
          <w:rFonts w:ascii="Arial" w:eastAsia="宋体" w:hAnsi="Arial" w:cs="Arial"/>
          <w:color w:val="000000"/>
          <w:kern w:val="0"/>
          <w:szCs w:val="21"/>
        </w:rPr>
      </w:pPr>
      <w:r w:rsidRPr="00061E93">
        <w:rPr>
          <w:rFonts w:ascii="Arial" w:eastAsia="宋体" w:hAnsi="Arial" w:cs="Arial"/>
          <w:noProof/>
          <w:color w:val="000000"/>
          <w:kern w:val="0"/>
          <w:szCs w:val="21"/>
        </w:rPr>
        <w:drawing>
          <wp:inline distT="0" distB="0" distL="0" distR="0">
            <wp:extent cx="2911137" cy="2854518"/>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6505" cy="2859781"/>
                    </a:xfrm>
                    <a:prstGeom prst="rect">
                      <a:avLst/>
                    </a:prstGeom>
                    <a:noFill/>
                    <a:ln>
                      <a:noFill/>
                    </a:ln>
                  </pic:spPr>
                </pic:pic>
              </a:graphicData>
            </a:graphic>
          </wp:inline>
        </w:drawing>
      </w:r>
    </w:p>
    <w:p w:rsidR="0072036E" w:rsidRPr="0072036E" w:rsidRDefault="0072036E" w:rsidP="0072036E">
      <w:pPr>
        <w:widowControl/>
        <w:shd w:val="clear" w:color="auto" w:fill="FFFFFF"/>
        <w:spacing w:before="100" w:beforeAutospacing="1" w:after="100" w:afterAutospacing="1"/>
        <w:ind w:left="720"/>
        <w:jc w:val="left"/>
        <w:rPr>
          <w:rFonts w:ascii="Arial" w:eastAsia="宋体" w:hAnsi="Arial" w:cs="Arial"/>
          <w:b/>
          <w:color w:val="000000"/>
          <w:kern w:val="0"/>
          <w:szCs w:val="21"/>
        </w:rPr>
      </w:pPr>
      <w:r w:rsidRPr="0072036E">
        <w:rPr>
          <w:rFonts w:ascii="Arial" w:eastAsia="宋体" w:hAnsi="Arial" w:cs="Arial" w:hint="eastAsia"/>
          <w:b/>
          <w:color w:val="000000"/>
          <w:kern w:val="0"/>
          <w:szCs w:val="21"/>
        </w:rPr>
        <w:t>决策树的学习过程</w:t>
      </w:r>
      <w:r>
        <w:rPr>
          <w:rFonts w:ascii="Arial" w:eastAsia="宋体" w:hAnsi="Arial" w:cs="Arial" w:hint="eastAsia"/>
          <w:b/>
          <w:color w:val="000000"/>
          <w:kern w:val="0"/>
          <w:szCs w:val="21"/>
        </w:rPr>
        <w:t>:</w:t>
      </w:r>
    </w:p>
    <w:p w:rsidR="0072036E" w:rsidRPr="0072036E" w:rsidRDefault="0072036E" w:rsidP="0072036E">
      <w:pPr>
        <w:widowControl/>
        <w:shd w:val="clear" w:color="auto" w:fill="FFFFFF"/>
        <w:spacing w:before="100" w:beforeAutospacing="1" w:after="100" w:afterAutospacing="1"/>
        <w:ind w:left="720"/>
        <w:jc w:val="left"/>
        <w:rPr>
          <w:rFonts w:ascii="Arial" w:eastAsia="宋体" w:hAnsi="Arial" w:cs="Arial"/>
          <w:color w:val="000000"/>
          <w:kern w:val="0"/>
          <w:szCs w:val="21"/>
        </w:rPr>
      </w:pPr>
      <w:r w:rsidRPr="0072036E">
        <w:rPr>
          <w:rFonts w:ascii="Arial" w:eastAsia="宋体" w:hAnsi="Arial" w:cs="Arial" w:hint="eastAsia"/>
          <w:color w:val="000000"/>
          <w:kern w:val="0"/>
          <w:szCs w:val="21"/>
        </w:rPr>
        <w:t>一棵决策树的生成过程主要分为以下</w:t>
      </w:r>
      <w:r w:rsidRPr="0072036E">
        <w:rPr>
          <w:rFonts w:ascii="Arial" w:eastAsia="宋体" w:hAnsi="Arial" w:cs="Arial"/>
          <w:color w:val="000000"/>
          <w:kern w:val="0"/>
          <w:szCs w:val="21"/>
        </w:rPr>
        <w:t>3</w:t>
      </w:r>
      <w:r w:rsidRPr="0072036E">
        <w:rPr>
          <w:rFonts w:ascii="Arial" w:eastAsia="宋体" w:hAnsi="Arial" w:cs="Arial"/>
          <w:color w:val="000000"/>
          <w:kern w:val="0"/>
          <w:szCs w:val="21"/>
        </w:rPr>
        <w:t>个部分</w:t>
      </w:r>
      <w:r w:rsidRPr="0072036E">
        <w:rPr>
          <w:rFonts w:ascii="Arial" w:eastAsia="宋体" w:hAnsi="Arial" w:cs="Arial"/>
          <w:color w:val="000000"/>
          <w:kern w:val="0"/>
          <w:szCs w:val="21"/>
        </w:rPr>
        <w:t>:</w:t>
      </w:r>
    </w:p>
    <w:p w:rsidR="0072036E" w:rsidRPr="0072036E" w:rsidRDefault="0072036E" w:rsidP="0072036E">
      <w:pPr>
        <w:widowControl/>
        <w:shd w:val="clear" w:color="auto" w:fill="FFFFFF"/>
        <w:spacing w:before="100" w:beforeAutospacing="1" w:after="100" w:afterAutospacing="1"/>
        <w:ind w:left="720"/>
        <w:jc w:val="left"/>
        <w:rPr>
          <w:rFonts w:ascii="Arial" w:eastAsia="宋体" w:hAnsi="Arial" w:cs="Arial"/>
          <w:color w:val="000000"/>
          <w:kern w:val="0"/>
          <w:szCs w:val="21"/>
        </w:rPr>
      </w:pPr>
      <w:r w:rsidRPr="00C979A8">
        <w:rPr>
          <w:rFonts w:ascii="Arial" w:eastAsia="宋体" w:hAnsi="Arial" w:cs="Arial" w:hint="eastAsia"/>
          <w:b/>
          <w:color w:val="000000"/>
          <w:kern w:val="0"/>
          <w:szCs w:val="21"/>
        </w:rPr>
        <w:lastRenderedPageBreak/>
        <w:t>特征选择</w:t>
      </w:r>
      <w:r w:rsidRPr="0072036E">
        <w:rPr>
          <w:rFonts w:ascii="Arial" w:eastAsia="宋体" w:hAnsi="Arial" w:cs="Arial" w:hint="eastAsia"/>
          <w:color w:val="000000"/>
          <w:kern w:val="0"/>
          <w:szCs w:val="21"/>
        </w:rPr>
        <w:t>：特征选择是指从训练数据中众多的特征中选择一个特征作为当前节点的分</w:t>
      </w:r>
      <w:r w:rsidR="003E17CF">
        <w:rPr>
          <w:rFonts w:ascii="Arial" w:eastAsia="宋体" w:hAnsi="Arial" w:cs="Arial" w:hint="eastAsia"/>
          <w:color w:val="000000"/>
          <w:kern w:val="0"/>
          <w:szCs w:val="21"/>
        </w:rPr>
        <w:t>类</w:t>
      </w:r>
      <w:r w:rsidRPr="0072036E">
        <w:rPr>
          <w:rFonts w:ascii="Arial" w:eastAsia="宋体" w:hAnsi="Arial" w:cs="Arial" w:hint="eastAsia"/>
          <w:color w:val="000000"/>
          <w:kern w:val="0"/>
          <w:szCs w:val="21"/>
        </w:rPr>
        <w:t>标准，如何选择特征有着很多不同量化评估标准，从而衍生出不同的决策树算法。</w:t>
      </w:r>
    </w:p>
    <w:p w:rsidR="0072036E" w:rsidRPr="0072036E" w:rsidRDefault="0072036E" w:rsidP="0072036E">
      <w:pPr>
        <w:widowControl/>
        <w:shd w:val="clear" w:color="auto" w:fill="FFFFFF"/>
        <w:spacing w:before="100" w:beforeAutospacing="1" w:after="100" w:afterAutospacing="1"/>
        <w:ind w:left="720"/>
        <w:jc w:val="left"/>
        <w:rPr>
          <w:rFonts w:ascii="Arial" w:eastAsia="宋体" w:hAnsi="Arial" w:cs="Arial"/>
          <w:color w:val="000000"/>
          <w:kern w:val="0"/>
          <w:szCs w:val="21"/>
        </w:rPr>
      </w:pPr>
      <w:r w:rsidRPr="00C979A8">
        <w:rPr>
          <w:rFonts w:ascii="Arial" w:eastAsia="宋体" w:hAnsi="Arial" w:cs="Arial" w:hint="eastAsia"/>
          <w:b/>
          <w:color w:val="000000"/>
          <w:kern w:val="0"/>
          <w:szCs w:val="21"/>
        </w:rPr>
        <w:t>决策树生成</w:t>
      </w:r>
      <w:r w:rsidRPr="0072036E">
        <w:rPr>
          <w:rFonts w:ascii="Arial" w:eastAsia="宋体" w:hAnsi="Arial" w:cs="Arial" w:hint="eastAsia"/>
          <w:color w:val="000000"/>
          <w:kern w:val="0"/>
          <w:szCs w:val="21"/>
        </w:rPr>
        <w:t>：</w:t>
      </w:r>
      <w:r w:rsidRPr="0072036E">
        <w:rPr>
          <w:rFonts w:ascii="Arial" w:eastAsia="宋体" w:hAnsi="Arial" w:cs="Arial"/>
          <w:color w:val="000000"/>
          <w:kern w:val="0"/>
          <w:szCs w:val="21"/>
        </w:rPr>
        <w:t xml:space="preserve"> </w:t>
      </w:r>
      <w:r w:rsidRPr="0072036E">
        <w:rPr>
          <w:rFonts w:ascii="Arial" w:eastAsia="宋体" w:hAnsi="Arial" w:cs="Arial"/>
          <w:color w:val="000000"/>
          <w:kern w:val="0"/>
          <w:szCs w:val="21"/>
        </w:rPr>
        <w:t>根据选择的特征评估标准，从上至下递归地生成子节点，直到数据</w:t>
      </w:r>
      <w:proofErr w:type="gramStart"/>
      <w:r w:rsidRPr="0072036E">
        <w:rPr>
          <w:rFonts w:ascii="Arial" w:eastAsia="宋体" w:hAnsi="Arial" w:cs="Arial"/>
          <w:color w:val="000000"/>
          <w:kern w:val="0"/>
          <w:szCs w:val="21"/>
        </w:rPr>
        <w:t>集不可</w:t>
      </w:r>
      <w:proofErr w:type="gramEnd"/>
      <w:r w:rsidRPr="0072036E">
        <w:rPr>
          <w:rFonts w:ascii="Arial" w:eastAsia="宋体" w:hAnsi="Arial" w:cs="Arial"/>
          <w:color w:val="000000"/>
          <w:kern w:val="0"/>
          <w:szCs w:val="21"/>
        </w:rPr>
        <w:t>分则决策树停止生长。</w:t>
      </w:r>
      <w:r w:rsidRPr="0072036E">
        <w:rPr>
          <w:rFonts w:ascii="Arial" w:eastAsia="宋体" w:hAnsi="Arial" w:cs="Arial"/>
          <w:color w:val="000000"/>
          <w:kern w:val="0"/>
          <w:szCs w:val="21"/>
        </w:rPr>
        <w:t xml:space="preserve"> </w:t>
      </w:r>
      <w:r w:rsidRPr="0072036E">
        <w:rPr>
          <w:rFonts w:ascii="Arial" w:eastAsia="宋体" w:hAnsi="Arial" w:cs="Arial"/>
          <w:color w:val="000000"/>
          <w:kern w:val="0"/>
          <w:szCs w:val="21"/>
        </w:rPr>
        <w:t>树结构来说，递归结构是最容易理解的方式。</w:t>
      </w:r>
    </w:p>
    <w:p w:rsidR="00061E93" w:rsidRDefault="0072036E" w:rsidP="0072036E">
      <w:pPr>
        <w:widowControl/>
        <w:shd w:val="clear" w:color="auto" w:fill="FFFFFF"/>
        <w:spacing w:before="100" w:beforeAutospacing="1" w:after="100" w:afterAutospacing="1"/>
        <w:ind w:left="720"/>
        <w:jc w:val="left"/>
        <w:rPr>
          <w:rFonts w:ascii="Arial" w:eastAsia="宋体" w:hAnsi="Arial" w:cs="Arial"/>
          <w:color w:val="000000"/>
          <w:kern w:val="0"/>
          <w:szCs w:val="21"/>
        </w:rPr>
      </w:pPr>
      <w:r w:rsidRPr="00C979A8">
        <w:rPr>
          <w:rFonts w:ascii="Arial" w:eastAsia="宋体" w:hAnsi="Arial" w:cs="Arial" w:hint="eastAsia"/>
          <w:b/>
          <w:color w:val="000000"/>
          <w:kern w:val="0"/>
          <w:szCs w:val="21"/>
        </w:rPr>
        <w:t>剪枝</w:t>
      </w:r>
      <w:r w:rsidRPr="0072036E">
        <w:rPr>
          <w:rFonts w:ascii="Arial" w:eastAsia="宋体" w:hAnsi="Arial" w:cs="Arial" w:hint="eastAsia"/>
          <w:color w:val="000000"/>
          <w:kern w:val="0"/>
          <w:szCs w:val="21"/>
        </w:rPr>
        <w:t>：决策树容易过拟合，一般来需要剪枝，缩小树结构规模、缓解过拟合。剪枝技术有预剪枝和后剪枝两种。</w:t>
      </w:r>
    </w:p>
    <w:p w:rsidR="00C5719D" w:rsidRPr="00061E93" w:rsidRDefault="007F3359" w:rsidP="00C5719D">
      <w:pPr>
        <w:widowControl/>
        <w:numPr>
          <w:ilvl w:val="0"/>
          <w:numId w:val="33"/>
        </w:numPr>
        <w:shd w:val="clear" w:color="auto" w:fill="FFFFFF"/>
        <w:spacing w:before="100" w:beforeAutospacing="1" w:after="100" w:afterAutospacing="1"/>
        <w:jc w:val="left"/>
        <w:rPr>
          <w:rFonts w:ascii="Arial" w:eastAsia="宋体" w:hAnsi="Arial" w:cs="Arial"/>
          <w:b/>
          <w:color w:val="000000"/>
          <w:kern w:val="0"/>
          <w:szCs w:val="21"/>
        </w:rPr>
      </w:pPr>
      <w:r>
        <w:rPr>
          <w:rFonts w:ascii="Arial" w:eastAsia="宋体" w:hAnsi="Arial" w:cs="Arial" w:hint="eastAsia"/>
          <w:b/>
          <w:color w:val="000000"/>
          <w:kern w:val="0"/>
          <w:szCs w:val="21"/>
        </w:rPr>
        <w:t>支持向量机（</w:t>
      </w:r>
      <w:r>
        <w:rPr>
          <w:rFonts w:ascii="Arial" w:eastAsia="宋体" w:hAnsi="Arial" w:cs="Arial" w:hint="eastAsia"/>
          <w:b/>
          <w:color w:val="000000"/>
          <w:kern w:val="0"/>
          <w:szCs w:val="21"/>
        </w:rPr>
        <w:t>SVM</w:t>
      </w:r>
      <w:r>
        <w:rPr>
          <w:rFonts w:ascii="Arial" w:eastAsia="宋体" w:hAnsi="Arial" w:cs="Arial" w:hint="eastAsia"/>
          <w:b/>
          <w:color w:val="000000"/>
          <w:kern w:val="0"/>
          <w:szCs w:val="21"/>
        </w:rPr>
        <w:t>）</w:t>
      </w:r>
    </w:p>
    <w:p w:rsidR="00C979A8" w:rsidRDefault="007F3359" w:rsidP="007F3359">
      <w:pPr>
        <w:widowControl/>
        <w:shd w:val="clear" w:color="auto" w:fill="FFFFFF"/>
        <w:spacing w:before="100" w:beforeAutospacing="1" w:after="100" w:afterAutospacing="1"/>
        <w:ind w:left="720"/>
        <w:jc w:val="left"/>
        <w:rPr>
          <w:rFonts w:ascii="Arial" w:eastAsia="宋体" w:hAnsi="Arial" w:cs="Arial"/>
          <w:color w:val="000000"/>
          <w:kern w:val="0"/>
          <w:szCs w:val="21"/>
        </w:rPr>
      </w:pPr>
      <w:r w:rsidRPr="007F3359">
        <w:rPr>
          <w:rFonts w:ascii="Arial" w:eastAsia="宋体" w:hAnsi="Arial" w:cs="Arial" w:hint="eastAsia"/>
          <w:color w:val="000000"/>
          <w:kern w:val="0"/>
          <w:szCs w:val="21"/>
        </w:rPr>
        <w:t>考虑二分类问题，设定</w:t>
      </w:r>
      <w:r w:rsidRPr="005C5E40">
        <w:rPr>
          <w:rFonts w:ascii="Arial" w:eastAsia="宋体" w:hAnsi="Arial" w:cs="Arial"/>
          <w:i/>
          <w:color w:val="000000"/>
          <w:kern w:val="0"/>
          <w:szCs w:val="21"/>
        </w:rPr>
        <w:t>n</w:t>
      </w:r>
      <w:r w:rsidRPr="007F3359">
        <w:rPr>
          <w:rFonts w:ascii="Arial" w:eastAsia="宋体" w:hAnsi="Arial" w:cs="Arial"/>
          <w:color w:val="000000"/>
          <w:kern w:val="0"/>
          <w:szCs w:val="21"/>
        </w:rPr>
        <w:t xml:space="preserve"> </w:t>
      </w:r>
      <w:r w:rsidRPr="007F3359">
        <w:rPr>
          <w:rFonts w:ascii="Arial" w:eastAsia="宋体" w:hAnsi="Arial" w:cs="Arial"/>
          <w:color w:val="000000"/>
          <w:kern w:val="0"/>
          <w:szCs w:val="21"/>
        </w:rPr>
        <w:t>维训练样本</w:t>
      </w:r>
      <w:r w:rsidRPr="005C5E40">
        <w:rPr>
          <w:rFonts w:ascii="Arial" w:eastAsia="宋体" w:hAnsi="Arial" w:cs="Arial"/>
          <w:i/>
          <w:color w:val="000000"/>
          <w:kern w:val="0"/>
          <w:szCs w:val="21"/>
        </w:rPr>
        <w:t>x</w:t>
      </w:r>
      <w:r w:rsidRPr="005C5E40">
        <w:rPr>
          <w:rFonts w:ascii="Arial" w:eastAsia="宋体" w:hAnsi="Arial" w:cs="Arial"/>
          <w:i/>
          <w:color w:val="000000"/>
          <w:kern w:val="0"/>
          <w:szCs w:val="21"/>
          <w:vertAlign w:val="subscript"/>
        </w:rPr>
        <w:t>1</w:t>
      </w:r>
      <w:r w:rsidRPr="005C5E40">
        <w:rPr>
          <w:rFonts w:ascii="Arial" w:eastAsia="宋体" w:hAnsi="Arial" w:cs="Arial"/>
          <w:i/>
          <w:color w:val="000000"/>
          <w:kern w:val="0"/>
          <w:szCs w:val="21"/>
        </w:rPr>
        <w:t>; x</w:t>
      </w:r>
      <w:r w:rsidRPr="005C5E40">
        <w:rPr>
          <w:rFonts w:ascii="Arial" w:eastAsia="宋体" w:hAnsi="Arial" w:cs="Arial"/>
          <w:i/>
          <w:color w:val="000000"/>
          <w:kern w:val="0"/>
          <w:szCs w:val="21"/>
          <w:vertAlign w:val="subscript"/>
        </w:rPr>
        <w:t>2</w:t>
      </w:r>
      <w:r w:rsidRPr="005C5E40">
        <w:rPr>
          <w:rFonts w:ascii="Arial" w:eastAsia="宋体" w:hAnsi="Arial" w:cs="Arial"/>
          <w:i/>
          <w:color w:val="000000"/>
          <w:kern w:val="0"/>
          <w:szCs w:val="21"/>
        </w:rPr>
        <w:t xml:space="preserve">; </w:t>
      </w:r>
      <w:proofErr w:type="gramStart"/>
      <w:r w:rsidR="00D21B77" w:rsidRPr="005C5E40">
        <w:rPr>
          <w:rFonts w:ascii="Arial" w:eastAsia="宋体" w:hAnsi="Arial" w:cs="Arial"/>
          <w:i/>
          <w:color w:val="000000"/>
          <w:kern w:val="0"/>
          <w:szCs w:val="21"/>
        </w:rPr>
        <w:t>…</w:t>
      </w:r>
      <w:r w:rsidRPr="005C5E40">
        <w:rPr>
          <w:rFonts w:ascii="Arial" w:eastAsia="宋体" w:hAnsi="Arial" w:cs="Arial"/>
          <w:i/>
          <w:color w:val="000000"/>
          <w:kern w:val="0"/>
          <w:szCs w:val="21"/>
        </w:rPr>
        <w:t xml:space="preserve"> ;</w:t>
      </w:r>
      <w:proofErr w:type="gramEnd"/>
      <w:r w:rsidRPr="005C5E40">
        <w:rPr>
          <w:rFonts w:ascii="Arial" w:eastAsia="宋体" w:hAnsi="Arial" w:cs="Arial"/>
          <w:i/>
          <w:color w:val="000000"/>
          <w:kern w:val="0"/>
          <w:szCs w:val="21"/>
        </w:rPr>
        <w:t xml:space="preserve"> </w:t>
      </w:r>
      <w:proofErr w:type="spellStart"/>
      <w:r w:rsidRPr="005C5E40">
        <w:rPr>
          <w:rFonts w:ascii="Arial" w:eastAsia="宋体" w:hAnsi="Arial" w:cs="Arial"/>
          <w:i/>
          <w:color w:val="000000"/>
          <w:kern w:val="0"/>
          <w:szCs w:val="21"/>
        </w:rPr>
        <w:t>x</w:t>
      </w:r>
      <w:r w:rsidRPr="005C5E40">
        <w:rPr>
          <w:rFonts w:ascii="Arial" w:eastAsia="宋体" w:hAnsi="Arial" w:cs="Arial"/>
          <w:i/>
          <w:color w:val="000000"/>
          <w:kern w:val="0"/>
          <w:szCs w:val="21"/>
          <w:vertAlign w:val="subscript"/>
        </w:rPr>
        <w:t>N</w:t>
      </w:r>
      <w:proofErr w:type="spellEnd"/>
      <w:r w:rsidRPr="007F3359">
        <w:rPr>
          <w:rFonts w:ascii="Arial" w:eastAsia="宋体" w:hAnsi="Arial" w:cs="Arial"/>
          <w:color w:val="000000"/>
          <w:kern w:val="0"/>
          <w:szCs w:val="21"/>
        </w:rPr>
        <w:t>，为处理方便，定义每个样本的类别属</w:t>
      </w:r>
      <w:r w:rsidRPr="007F3359">
        <w:rPr>
          <w:rFonts w:ascii="Arial" w:eastAsia="宋体" w:hAnsi="Arial" w:cs="Arial" w:hint="eastAsia"/>
          <w:color w:val="000000"/>
          <w:kern w:val="0"/>
          <w:szCs w:val="21"/>
        </w:rPr>
        <w:t>性值，</w:t>
      </w:r>
      <w:r w:rsidRPr="005C5E40">
        <w:rPr>
          <w:rFonts w:ascii="Arial" w:eastAsia="宋体" w:hAnsi="Arial" w:cs="Arial"/>
          <w:i/>
          <w:color w:val="000000"/>
          <w:kern w:val="0"/>
          <w:szCs w:val="21"/>
        </w:rPr>
        <w:t>w</w:t>
      </w:r>
      <w:r w:rsidRPr="005C5E40">
        <w:rPr>
          <w:rFonts w:ascii="Arial" w:eastAsia="宋体" w:hAnsi="Arial" w:cs="Arial"/>
          <w:i/>
          <w:color w:val="000000"/>
          <w:kern w:val="0"/>
          <w:szCs w:val="21"/>
          <w:vertAlign w:val="subscript"/>
        </w:rPr>
        <w:t>1</w:t>
      </w:r>
      <w:r w:rsidRPr="007F3359">
        <w:rPr>
          <w:rFonts w:ascii="Arial" w:eastAsia="宋体" w:hAnsi="Arial" w:cs="Arial"/>
          <w:color w:val="000000"/>
          <w:kern w:val="0"/>
          <w:szCs w:val="21"/>
        </w:rPr>
        <w:t>类的训练样本</w:t>
      </w:r>
      <w:r w:rsidRPr="005C5E40">
        <w:rPr>
          <w:rFonts w:ascii="Arial" w:eastAsia="宋体" w:hAnsi="Arial" w:cs="Arial"/>
          <w:i/>
          <w:color w:val="000000"/>
          <w:kern w:val="0"/>
          <w:szCs w:val="21"/>
        </w:rPr>
        <w:t>x</w:t>
      </w:r>
      <w:r w:rsidRPr="005C5E40">
        <w:rPr>
          <w:rFonts w:ascii="Arial" w:eastAsia="宋体" w:hAnsi="Arial" w:cs="Arial"/>
          <w:i/>
          <w:color w:val="000000"/>
          <w:kern w:val="0"/>
          <w:szCs w:val="21"/>
          <w:vertAlign w:val="subscript"/>
        </w:rPr>
        <w:t>i</w:t>
      </w:r>
      <w:r w:rsidRPr="007F3359">
        <w:rPr>
          <w:rFonts w:ascii="Arial" w:eastAsia="宋体" w:hAnsi="Arial" w:cs="Arial"/>
          <w:color w:val="000000"/>
          <w:kern w:val="0"/>
          <w:szCs w:val="21"/>
        </w:rPr>
        <w:t>，其属性值</w:t>
      </w:r>
      <w:proofErr w:type="spellStart"/>
      <w:r w:rsidRPr="005C5E40">
        <w:rPr>
          <w:rFonts w:ascii="Arial" w:eastAsia="宋体" w:hAnsi="Arial" w:cs="Arial"/>
          <w:i/>
          <w:color w:val="000000"/>
          <w:kern w:val="0"/>
          <w:szCs w:val="21"/>
        </w:rPr>
        <w:t>y</w:t>
      </w:r>
      <w:r w:rsidRPr="005C5E40">
        <w:rPr>
          <w:rFonts w:ascii="Arial" w:eastAsia="宋体" w:hAnsi="Arial" w:cs="Arial"/>
          <w:i/>
          <w:color w:val="000000"/>
          <w:kern w:val="0"/>
          <w:szCs w:val="21"/>
          <w:vertAlign w:val="subscript"/>
        </w:rPr>
        <w:t>i</w:t>
      </w:r>
      <w:proofErr w:type="spellEnd"/>
      <w:r w:rsidRPr="005C5E40">
        <w:rPr>
          <w:rFonts w:ascii="Arial" w:eastAsia="宋体" w:hAnsi="Arial" w:cs="Arial"/>
          <w:i/>
          <w:color w:val="000000"/>
          <w:kern w:val="0"/>
          <w:szCs w:val="21"/>
        </w:rPr>
        <w:t xml:space="preserve"> =1</w:t>
      </w:r>
      <w:r w:rsidRPr="005C5E40">
        <w:rPr>
          <w:rFonts w:ascii="Arial" w:eastAsia="宋体" w:hAnsi="Arial" w:cs="Arial"/>
          <w:i/>
          <w:color w:val="000000"/>
          <w:kern w:val="0"/>
          <w:szCs w:val="21"/>
        </w:rPr>
        <w:t>，</w:t>
      </w:r>
      <w:r w:rsidRPr="005C5E40">
        <w:rPr>
          <w:rFonts w:ascii="Arial" w:eastAsia="宋体" w:hAnsi="Arial" w:cs="Arial"/>
          <w:i/>
          <w:color w:val="000000"/>
          <w:kern w:val="0"/>
          <w:szCs w:val="21"/>
        </w:rPr>
        <w:t>w</w:t>
      </w:r>
      <w:r w:rsidRPr="005C5E40">
        <w:rPr>
          <w:rFonts w:ascii="Arial" w:eastAsia="宋体" w:hAnsi="Arial" w:cs="Arial"/>
          <w:i/>
          <w:color w:val="000000"/>
          <w:kern w:val="0"/>
          <w:szCs w:val="21"/>
          <w:vertAlign w:val="subscript"/>
        </w:rPr>
        <w:t>2</w:t>
      </w:r>
      <w:r w:rsidRPr="007F3359">
        <w:rPr>
          <w:rFonts w:ascii="Arial" w:eastAsia="宋体" w:hAnsi="Arial" w:cs="Arial"/>
          <w:color w:val="000000"/>
          <w:kern w:val="0"/>
          <w:szCs w:val="21"/>
        </w:rPr>
        <w:t>类的训练样本</w:t>
      </w:r>
      <w:proofErr w:type="spellStart"/>
      <w:r w:rsidRPr="005C5E40">
        <w:rPr>
          <w:rFonts w:ascii="Arial" w:eastAsia="宋体" w:hAnsi="Arial" w:cs="Arial"/>
          <w:i/>
          <w:color w:val="000000"/>
          <w:kern w:val="0"/>
          <w:szCs w:val="21"/>
        </w:rPr>
        <w:t>x</w:t>
      </w:r>
      <w:r w:rsidRPr="005C5E40">
        <w:rPr>
          <w:rFonts w:ascii="Arial" w:eastAsia="宋体" w:hAnsi="Arial" w:cs="Arial"/>
          <w:i/>
          <w:color w:val="000000"/>
          <w:kern w:val="0"/>
          <w:szCs w:val="21"/>
          <w:vertAlign w:val="subscript"/>
        </w:rPr>
        <w:t>j</w:t>
      </w:r>
      <w:proofErr w:type="spellEnd"/>
      <w:r w:rsidRPr="007F3359">
        <w:rPr>
          <w:rFonts w:ascii="Arial" w:eastAsia="宋体" w:hAnsi="Arial" w:cs="Arial"/>
          <w:color w:val="000000"/>
          <w:kern w:val="0"/>
          <w:szCs w:val="21"/>
        </w:rPr>
        <w:t>，其属性值</w:t>
      </w:r>
      <w:proofErr w:type="spellStart"/>
      <w:r w:rsidRPr="005C5E40">
        <w:rPr>
          <w:rFonts w:ascii="Arial" w:eastAsia="宋体" w:hAnsi="Arial" w:cs="Arial"/>
          <w:i/>
          <w:color w:val="000000"/>
          <w:kern w:val="0"/>
          <w:szCs w:val="21"/>
        </w:rPr>
        <w:t>y</w:t>
      </w:r>
      <w:r w:rsidRPr="005C5E40">
        <w:rPr>
          <w:rFonts w:ascii="Arial" w:eastAsia="宋体" w:hAnsi="Arial" w:cs="Arial"/>
          <w:i/>
          <w:color w:val="000000"/>
          <w:kern w:val="0"/>
          <w:szCs w:val="21"/>
          <w:vertAlign w:val="subscript"/>
        </w:rPr>
        <w:t>i</w:t>
      </w:r>
      <w:proofErr w:type="spellEnd"/>
      <w:r w:rsidRPr="005C5E40">
        <w:rPr>
          <w:rFonts w:ascii="Arial" w:eastAsia="宋体" w:hAnsi="Arial" w:cs="Arial"/>
          <w:i/>
          <w:color w:val="000000"/>
          <w:kern w:val="0"/>
          <w:szCs w:val="21"/>
        </w:rPr>
        <w:t xml:space="preserve"> = </w:t>
      </w:r>
      <w:r w:rsidR="003E17CF">
        <w:rPr>
          <w:rFonts w:ascii="Arial" w:eastAsia="宋体" w:hAnsi="Arial" w:cs="Arial" w:hint="eastAsia"/>
          <w:i/>
          <w:color w:val="000000"/>
          <w:kern w:val="0"/>
          <w:szCs w:val="21"/>
        </w:rPr>
        <w:t>-</w:t>
      </w:r>
      <w:r w:rsidR="003E17CF">
        <w:rPr>
          <w:rFonts w:ascii="Arial" w:eastAsia="宋体" w:hAnsi="Arial" w:cs="Arial"/>
          <w:i/>
          <w:color w:val="000000"/>
          <w:kern w:val="0"/>
          <w:szCs w:val="21"/>
        </w:rPr>
        <w:t>1</w:t>
      </w:r>
      <w:r w:rsidRPr="007F3359">
        <w:rPr>
          <w:rFonts w:ascii="Arial" w:eastAsia="宋体" w:hAnsi="Arial" w:cs="Arial"/>
          <w:color w:val="000000"/>
          <w:kern w:val="0"/>
          <w:szCs w:val="21"/>
        </w:rPr>
        <w:t>，于是</w:t>
      </w:r>
      <w:r w:rsidRPr="007F3359">
        <w:rPr>
          <w:rFonts w:ascii="Arial" w:eastAsia="宋体" w:hAnsi="Arial" w:cs="Arial" w:hint="eastAsia"/>
          <w:color w:val="000000"/>
          <w:kern w:val="0"/>
          <w:szCs w:val="21"/>
        </w:rPr>
        <w:t>上述的各训练样本重新表示为</w:t>
      </w:r>
      <w:r w:rsidRPr="005C5E40">
        <w:rPr>
          <w:rFonts w:ascii="Arial" w:eastAsia="宋体" w:hAnsi="Arial" w:cs="Arial"/>
          <w:i/>
          <w:color w:val="000000"/>
          <w:kern w:val="0"/>
          <w:szCs w:val="21"/>
        </w:rPr>
        <w:t>(x</w:t>
      </w:r>
      <w:r w:rsidRPr="005C5E40">
        <w:rPr>
          <w:rFonts w:ascii="Arial" w:eastAsia="宋体" w:hAnsi="Arial" w:cs="Arial"/>
          <w:i/>
          <w:color w:val="000000"/>
          <w:kern w:val="0"/>
          <w:szCs w:val="21"/>
          <w:vertAlign w:val="subscript"/>
        </w:rPr>
        <w:t>1</w:t>
      </w:r>
      <w:r w:rsidRPr="005C5E40">
        <w:rPr>
          <w:rFonts w:ascii="Arial" w:eastAsia="宋体" w:hAnsi="Arial" w:cs="Arial"/>
          <w:i/>
          <w:color w:val="000000"/>
          <w:kern w:val="0"/>
          <w:szCs w:val="21"/>
        </w:rPr>
        <w:t>; y</w:t>
      </w:r>
      <w:r w:rsidRPr="005C5E40">
        <w:rPr>
          <w:rFonts w:ascii="Arial" w:eastAsia="宋体" w:hAnsi="Arial" w:cs="Arial"/>
          <w:i/>
          <w:color w:val="000000"/>
          <w:kern w:val="0"/>
          <w:szCs w:val="21"/>
          <w:vertAlign w:val="subscript"/>
        </w:rPr>
        <w:t>1</w:t>
      </w:r>
      <w:r w:rsidRPr="005C5E40">
        <w:rPr>
          <w:rFonts w:ascii="Arial" w:eastAsia="宋体" w:hAnsi="Arial" w:cs="Arial"/>
          <w:i/>
          <w:color w:val="000000"/>
          <w:kern w:val="0"/>
          <w:szCs w:val="21"/>
        </w:rPr>
        <w:t>); (x</w:t>
      </w:r>
      <w:r w:rsidRPr="005C5E40">
        <w:rPr>
          <w:rFonts w:ascii="Arial" w:eastAsia="宋体" w:hAnsi="Arial" w:cs="Arial"/>
          <w:i/>
          <w:color w:val="000000"/>
          <w:kern w:val="0"/>
          <w:szCs w:val="21"/>
          <w:vertAlign w:val="subscript"/>
        </w:rPr>
        <w:t>2</w:t>
      </w:r>
      <w:r w:rsidRPr="005C5E40">
        <w:rPr>
          <w:rFonts w:ascii="Arial" w:eastAsia="宋体" w:hAnsi="Arial" w:cs="Arial"/>
          <w:i/>
          <w:color w:val="000000"/>
          <w:kern w:val="0"/>
          <w:szCs w:val="21"/>
        </w:rPr>
        <w:t>; y</w:t>
      </w:r>
      <w:r w:rsidRPr="005C5E40">
        <w:rPr>
          <w:rFonts w:ascii="Arial" w:eastAsia="宋体" w:hAnsi="Arial" w:cs="Arial"/>
          <w:i/>
          <w:color w:val="000000"/>
          <w:kern w:val="0"/>
          <w:szCs w:val="21"/>
          <w:vertAlign w:val="subscript"/>
        </w:rPr>
        <w:t>2</w:t>
      </w:r>
      <w:r w:rsidRPr="005C5E40">
        <w:rPr>
          <w:rFonts w:ascii="Arial" w:eastAsia="宋体" w:hAnsi="Arial" w:cs="Arial"/>
          <w:i/>
          <w:color w:val="000000"/>
          <w:kern w:val="0"/>
          <w:szCs w:val="21"/>
        </w:rPr>
        <w:t xml:space="preserve">); </w:t>
      </w:r>
      <w:r w:rsidR="00D21B77" w:rsidRPr="005C5E40">
        <w:rPr>
          <w:rFonts w:ascii="Arial" w:eastAsia="宋体" w:hAnsi="Arial" w:cs="Arial"/>
          <w:i/>
          <w:color w:val="000000"/>
          <w:kern w:val="0"/>
          <w:szCs w:val="21"/>
        </w:rPr>
        <w:t>…</w:t>
      </w:r>
      <w:r w:rsidRPr="005C5E40">
        <w:rPr>
          <w:rFonts w:ascii="Arial" w:eastAsia="宋体" w:hAnsi="Arial" w:cs="Arial"/>
          <w:i/>
          <w:color w:val="000000"/>
          <w:kern w:val="0"/>
          <w:szCs w:val="21"/>
        </w:rPr>
        <w:t xml:space="preserve"> ; (</w:t>
      </w:r>
      <w:proofErr w:type="spellStart"/>
      <w:r w:rsidRPr="005C5E40">
        <w:rPr>
          <w:rFonts w:ascii="Arial" w:eastAsia="宋体" w:hAnsi="Arial" w:cs="Arial"/>
          <w:i/>
          <w:color w:val="000000"/>
          <w:kern w:val="0"/>
          <w:szCs w:val="21"/>
        </w:rPr>
        <w:t>x</w:t>
      </w:r>
      <w:r w:rsidRPr="005C5E40">
        <w:rPr>
          <w:rFonts w:ascii="Arial" w:eastAsia="宋体" w:hAnsi="Arial" w:cs="Arial"/>
          <w:i/>
          <w:color w:val="000000"/>
          <w:kern w:val="0"/>
          <w:szCs w:val="21"/>
          <w:vertAlign w:val="subscript"/>
        </w:rPr>
        <w:t>N</w:t>
      </w:r>
      <w:proofErr w:type="spellEnd"/>
      <w:r w:rsidRPr="005C5E40">
        <w:rPr>
          <w:rFonts w:ascii="Arial" w:eastAsia="宋体" w:hAnsi="Arial" w:cs="Arial"/>
          <w:i/>
          <w:color w:val="000000"/>
          <w:kern w:val="0"/>
          <w:szCs w:val="21"/>
        </w:rPr>
        <w:t xml:space="preserve">; </w:t>
      </w:r>
      <w:proofErr w:type="spellStart"/>
      <w:r w:rsidRPr="005C5E40">
        <w:rPr>
          <w:rFonts w:ascii="Arial" w:eastAsia="宋体" w:hAnsi="Arial" w:cs="Arial"/>
          <w:i/>
          <w:color w:val="000000"/>
          <w:kern w:val="0"/>
          <w:szCs w:val="21"/>
        </w:rPr>
        <w:t>y</w:t>
      </w:r>
      <w:r w:rsidRPr="005C5E40">
        <w:rPr>
          <w:rFonts w:ascii="Arial" w:eastAsia="宋体" w:hAnsi="Arial" w:cs="Arial"/>
          <w:i/>
          <w:color w:val="000000"/>
          <w:kern w:val="0"/>
          <w:szCs w:val="21"/>
          <w:vertAlign w:val="subscript"/>
        </w:rPr>
        <w:t>N</w:t>
      </w:r>
      <w:proofErr w:type="spellEnd"/>
      <w:r w:rsidRPr="005C5E40">
        <w:rPr>
          <w:rFonts w:ascii="Arial" w:eastAsia="宋体" w:hAnsi="Arial" w:cs="Arial"/>
          <w:i/>
          <w:color w:val="000000"/>
          <w:kern w:val="0"/>
          <w:szCs w:val="21"/>
        </w:rPr>
        <w:t>)</w:t>
      </w:r>
      <w:r w:rsidRPr="007F3359">
        <w:rPr>
          <w:rFonts w:ascii="Arial" w:eastAsia="宋体" w:hAnsi="Arial" w:cs="Arial"/>
          <w:color w:val="000000"/>
          <w:kern w:val="0"/>
          <w:szCs w:val="21"/>
        </w:rPr>
        <w:t>.</w:t>
      </w:r>
      <w:r w:rsidRPr="007F3359">
        <w:rPr>
          <w:rFonts w:ascii="Arial" w:eastAsia="宋体" w:hAnsi="Arial" w:cs="Arial"/>
          <w:color w:val="000000"/>
          <w:kern w:val="0"/>
          <w:szCs w:val="21"/>
        </w:rPr>
        <w:t>设这些样本是线性可分的，</w:t>
      </w:r>
      <w:r w:rsidRPr="007F3359">
        <w:rPr>
          <w:rFonts w:ascii="Arial" w:eastAsia="宋体" w:hAnsi="Arial" w:cs="Arial" w:hint="eastAsia"/>
          <w:color w:val="000000"/>
          <w:kern w:val="0"/>
          <w:szCs w:val="21"/>
        </w:rPr>
        <w:t>即存在线性界面将这些训练样本正确地分为两类，很容易知道，这样地分类界面通常有无数个，所以取</w:t>
      </w:r>
      <w:r w:rsidR="003E17CF">
        <w:rPr>
          <w:rFonts w:ascii="Arial" w:eastAsia="宋体" w:hAnsi="Arial" w:cs="Arial" w:hint="eastAsia"/>
          <w:color w:val="000000"/>
          <w:kern w:val="0"/>
          <w:szCs w:val="21"/>
        </w:rPr>
        <w:t>得</w:t>
      </w:r>
      <w:r w:rsidRPr="007F3359">
        <w:rPr>
          <w:rFonts w:ascii="Arial" w:eastAsia="宋体" w:hAnsi="Arial" w:cs="Arial" w:hint="eastAsia"/>
          <w:color w:val="000000"/>
          <w:kern w:val="0"/>
          <w:szCs w:val="21"/>
        </w:rPr>
        <w:t>线性判别函数</w:t>
      </w:r>
      <w:r w:rsidR="003E17CF">
        <w:rPr>
          <w:rFonts w:ascii="Arial" w:eastAsia="宋体" w:hAnsi="Arial" w:cs="Arial" w:hint="eastAsia"/>
          <w:color w:val="000000"/>
          <w:kern w:val="0"/>
          <w:szCs w:val="21"/>
        </w:rPr>
        <w:t>的</w:t>
      </w:r>
      <w:r w:rsidRPr="007F3359">
        <w:rPr>
          <w:rFonts w:ascii="Arial" w:eastAsia="宋体" w:hAnsi="Arial" w:cs="Arial" w:hint="eastAsia"/>
          <w:color w:val="000000"/>
          <w:kern w:val="0"/>
          <w:szCs w:val="21"/>
        </w:rPr>
        <w:t>权向量是权空间解中的一个，更进一步，希望从中求得的分类界面不但能将两类样本正确地分开，同时希望它与最近</w:t>
      </w:r>
      <w:r w:rsidR="003E17CF">
        <w:rPr>
          <w:rFonts w:ascii="Arial" w:eastAsia="宋体" w:hAnsi="Arial" w:cs="Arial" w:hint="eastAsia"/>
          <w:color w:val="000000"/>
          <w:kern w:val="0"/>
          <w:szCs w:val="21"/>
        </w:rPr>
        <w:t>的</w:t>
      </w:r>
      <w:r w:rsidRPr="007F3359">
        <w:rPr>
          <w:rFonts w:ascii="Arial" w:eastAsia="宋体" w:hAnsi="Arial" w:cs="Arial" w:hint="eastAsia"/>
          <w:color w:val="000000"/>
          <w:kern w:val="0"/>
          <w:szCs w:val="21"/>
        </w:rPr>
        <w:t>样本点</w:t>
      </w:r>
      <w:r w:rsidR="003E17CF">
        <w:rPr>
          <w:rFonts w:ascii="Arial" w:eastAsia="宋体" w:hAnsi="Arial" w:cs="Arial" w:hint="eastAsia"/>
          <w:color w:val="000000"/>
          <w:kern w:val="0"/>
          <w:szCs w:val="21"/>
        </w:rPr>
        <w:t>的</w:t>
      </w:r>
      <w:r w:rsidRPr="007F3359">
        <w:rPr>
          <w:rFonts w:ascii="Arial" w:eastAsia="宋体" w:hAnsi="Arial" w:cs="Arial" w:hint="eastAsia"/>
          <w:color w:val="000000"/>
          <w:kern w:val="0"/>
          <w:szCs w:val="21"/>
        </w:rPr>
        <w:t>距离都达到最大，就是说，线性分类界面方向</w:t>
      </w:r>
      <w:r w:rsidR="003E17CF">
        <w:rPr>
          <w:rFonts w:ascii="Arial" w:eastAsia="宋体" w:hAnsi="Arial" w:cs="Arial" w:hint="eastAsia"/>
          <w:color w:val="000000"/>
          <w:kern w:val="0"/>
          <w:szCs w:val="21"/>
        </w:rPr>
        <w:t>的</w:t>
      </w:r>
      <w:r w:rsidRPr="007F3359">
        <w:rPr>
          <w:rFonts w:ascii="Arial" w:eastAsia="宋体" w:hAnsi="Arial" w:cs="Arial" w:hint="eastAsia"/>
          <w:color w:val="000000"/>
          <w:kern w:val="0"/>
          <w:szCs w:val="21"/>
        </w:rPr>
        <w:t>选取应使分别过两类样本中间分类界面最近</w:t>
      </w:r>
      <w:r w:rsidR="003E17CF">
        <w:rPr>
          <w:rFonts w:ascii="Arial" w:eastAsia="宋体" w:hAnsi="Arial" w:cs="Arial" w:hint="eastAsia"/>
          <w:color w:val="000000"/>
          <w:kern w:val="0"/>
          <w:szCs w:val="21"/>
        </w:rPr>
        <w:t>的</w:t>
      </w:r>
      <w:r w:rsidRPr="007F3359">
        <w:rPr>
          <w:rFonts w:ascii="Arial" w:eastAsia="宋体" w:hAnsi="Arial" w:cs="Arial" w:hint="eastAsia"/>
          <w:color w:val="000000"/>
          <w:kern w:val="0"/>
          <w:szCs w:val="21"/>
        </w:rPr>
        <w:t>点且与界面平行的两平面之间距离最大。上述的分类界面称为最优分界面，相应的分类器称为最大余量分类器</w:t>
      </w:r>
      <w:r w:rsidRPr="007F3359">
        <w:rPr>
          <w:rFonts w:ascii="Arial" w:eastAsia="宋体" w:hAnsi="Arial" w:cs="Arial"/>
          <w:color w:val="000000"/>
          <w:kern w:val="0"/>
          <w:szCs w:val="21"/>
        </w:rPr>
        <w:t>(maximum margin classifier)</w:t>
      </w:r>
      <w:r w:rsidRPr="007F3359">
        <w:rPr>
          <w:rFonts w:ascii="Arial" w:eastAsia="宋体" w:hAnsi="Arial" w:cs="Arial"/>
          <w:color w:val="000000"/>
          <w:kern w:val="0"/>
          <w:szCs w:val="21"/>
        </w:rPr>
        <w:t>。两个平面间的距离称为分类间距，这两个类界面上的训练样本</w:t>
      </w:r>
      <w:r w:rsidRPr="007F3359">
        <w:rPr>
          <w:rFonts w:ascii="Arial" w:eastAsia="宋体" w:hAnsi="Arial" w:cs="Arial" w:hint="eastAsia"/>
          <w:color w:val="000000"/>
          <w:kern w:val="0"/>
          <w:szCs w:val="21"/>
        </w:rPr>
        <w:t>称为支持向量</w:t>
      </w:r>
      <w:r w:rsidRPr="007F3359">
        <w:rPr>
          <w:rFonts w:ascii="Arial" w:eastAsia="宋体" w:hAnsi="Arial" w:cs="Arial"/>
          <w:color w:val="000000"/>
          <w:kern w:val="0"/>
          <w:szCs w:val="21"/>
        </w:rPr>
        <w:t>(support vector).</w:t>
      </w:r>
    </w:p>
    <w:p w:rsidR="00C979A8" w:rsidRDefault="00A36FCD" w:rsidP="00A36FCD">
      <w:pPr>
        <w:widowControl/>
        <w:shd w:val="clear" w:color="auto" w:fill="FFFFFF"/>
        <w:spacing w:before="100" w:beforeAutospacing="1" w:after="100" w:afterAutospacing="1"/>
        <w:ind w:left="720"/>
        <w:jc w:val="center"/>
        <w:rPr>
          <w:rFonts w:ascii="Arial" w:eastAsia="宋体" w:hAnsi="Arial" w:cs="Arial"/>
          <w:color w:val="000000"/>
          <w:kern w:val="0"/>
          <w:szCs w:val="21"/>
        </w:rPr>
      </w:pPr>
      <w:r w:rsidRPr="00A36FCD">
        <w:rPr>
          <w:rFonts w:ascii="Arial" w:eastAsia="宋体" w:hAnsi="Arial" w:cs="Arial"/>
          <w:noProof/>
          <w:color w:val="000000"/>
          <w:kern w:val="0"/>
          <w:szCs w:val="21"/>
        </w:rPr>
        <w:drawing>
          <wp:inline distT="0" distB="0" distL="0" distR="0">
            <wp:extent cx="2128563" cy="1362092"/>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7861" cy="1374441"/>
                    </a:xfrm>
                    <a:prstGeom prst="rect">
                      <a:avLst/>
                    </a:prstGeom>
                    <a:noFill/>
                    <a:ln>
                      <a:noFill/>
                    </a:ln>
                  </pic:spPr>
                </pic:pic>
              </a:graphicData>
            </a:graphic>
          </wp:inline>
        </w:drawing>
      </w:r>
    </w:p>
    <w:p w:rsidR="00A36FCD" w:rsidRDefault="00A36FCD" w:rsidP="0072036E">
      <w:pPr>
        <w:widowControl/>
        <w:shd w:val="clear" w:color="auto" w:fill="FFFFFF"/>
        <w:spacing w:before="100" w:beforeAutospacing="1" w:after="100" w:afterAutospacing="1"/>
        <w:ind w:left="720"/>
        <w:jc w:val="left"/>
        <w:rPr>
          <w:rFonts w:ascii="Arial" w:eastAsia="宋体" w:hAnsi="Arial" w:cs="Arial"/>
          <w:color w:val="000000"/>
          <w:kern w:val="0"/>
          <w:szCs w:val="21"/>
        </w:rPr>
      </w:pPr>
      <w:r w:rsidRPr="00A36FCD">
        <w:rPr>
          <w:rFonts w:ascii="Arial" w:eastAsia="宋体" w:hAnsi="Arial" w:cs="Arial"/>
          <w:noProof/>
          <w:color w:val="000000"/>
          <w:kern w:val="0"/>
          <w:szCs w:val="21"/>
        </w:rPr>
        <w:drawing>
          <wp:inline distT="0" distB="0" distL="0" distR="0">
            <wp:extent cx="4621147" cy="2110746"/>
            <wp:effectExtent l="0" t="0" r="8255" b="3810"/>
            <wp:docPr id="6" name="图片 6" descr="C:\Users\meyyj\AppData\Local\Temp\15094273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yyj\AppData\Local\Temp\1509427367(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0701" cy="2119677"/>
                    </a:xfrm>
                    <a:prstGeom prst="rect">
                      <a:avLst/>
                    </a:prstGeom>
                    <a:noFill/>
                    <a:ln>
                      <a:noFill/>
                    </a:ln>
                  </pic:spPr>
                </pic:pic>
              </a:graphicData>
            </a:graphic>
          </wp:inline>
        </w:drawing>
      </w:r>
    </w:p>
    <w:p w:rsidR="00A36FCD" w:rsidRDefault="00A36FCD" w:rsidP="0072036E">
      <w:pPr>
        <w:widowControl/>
        <w:shd w:val="clear" w:color="auto" w:fill="FFFFFF"/>
        <w:spacing w:before="100" w:beforeAutospacing="1" w:after="100" w:afterAutospacing="1"/>
        <w:ind w:left="720"/>
        <w:jc w:val="left"/>
        <w:rPr>
          <w:rFonts w:ascii="Arial" w:eastAsia="宋体" w:hAnsi="Arial" w:cs="Arial"/>
          <w:color w:val="000000"/>
          <w:kern w:val="0"/>
          <w:szCs w:val="21"/>
        </w:rPr>
      </w:pPr>
    </w:p>
    <w:p w:rsidR="00A36FCD" w:rsidRPr="00D27C8E" w:rsidRDefault="00A36FCD" w:rsidP="00A36FCD">
      <w:pPr>
        <w:widowControl/>
        <w:shd w:val="clear" w:color="auto" w:fill="FFFFFF"/>
        <w:spacing w:before="100" w:beforeAutospacing="1" w:after="100" w:afterAutospacing="1"/>
        <w:ind w:left="720"/>
        <w:jc w:val="center"/>
        <w:rPr>
          <w:rFonts w:ascii="Arial" w:eastAsia="宋体" w:hAnsi="Arial" w:cs="Arial"/>
          <w:color w:val="000000"/>
          <w:kern w:val="0"/>
          <w:szCs w:val="21"/>
        </w:rPr>
      </w:pPr>
      <w:r w:rsidRPr="00A36FCD">
        <w:rPr>
          <w:rFonts w:ascii="Arial" w:eastAsia="宋体" w:hAnsi="Arial" w:cs="Arial"/>
          <w:noProof/>
          <w:color w:val="000000"/>
          <w:kern w:val="0"/>
          <w:szCs w:val="21"/>
        </w:rPr>
        <w:lastRenderedPageBreak/>
        <w:drawing>
          <wp:inline distT="0" distB="0" distL="0" distR="0">
            <wp:extent cx="4486697" cy="3346122"/>
            <wp:effectExtent l="0" t="0" r="9525" b="6985"/>
            <wp:docPr id="7" name="图片 7" descr="C:\Users\meyyj\AppData\Local\Temp\1509427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yyj\AppData\Local\Temp\150942741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8730" cy="3362554"/>
                    </a:xfrm>
                    <a:prstGeom prst="rect">
                      <a:avLst/>
                    </a:prstGeom>
                    <a:noFill/>
                    <a:ln>
                      <a:noFill/>
                    </a:ln>
                  </pic:spPr>
                </pic:pic>
              </a:graphicData>
            </a:graphic>
          </wp:inline>
        </w:drawing>
      </w:r>
    </w:p>
    <w:p w:rsidR="001E3D05" w:rsidRDefault="00307F33" w:rsidP="001E3D05">
      <w:pPr>
        <w:pStyle w:val="2"/>
      </w:pPr>
      <w:r>
        <w:rPr>
          <w:rFonts w:hint="eastAsia"/>
        </w:rPr>
        <w:t>Ⅱ</w:t>
      </w:r>
      <w:r>
        <w:rPr>
          <w:rFonts w:hint="eastAsia"/>
        </w:rPr>
        <w:t xml:space="preserve"> </w:t>
      </w:r>
      <w:r w:rsidR="00D84030" w:rsidRPr="00D84030">
        <w:rPr>
          <w:rFonts w:hint="eastAsia"/>
        </w:rPr>
        <w:t>实验</w:t>
      </w:r>
      <w:r w:rsidR="00D84030">
        <w:rPr>
          <w:rFonts w:hint="eastAsia"/>
        </w:rPr>
        <w:t>任务</w:t>
      </w:r>
    </w:p>
    <w:p w:rsidR="005A7DB7" w:rsidRDefault="00752885" w:rsidP="005A7DB7">
      <w:pPr>
        <w:pStyle w:val="3"/>
        <w:numPr>
          <w:ilvl w:val="0"/>
          <w:numId w:val="10"/>
        </w:numPr>
      </w:pPr>
      <w:r>
        <w:rPr>
          <w:rFonts w:hint="eastAsia"/>
        </w:rPr>
        <w:t>决策树</w:t>
      </w:r>
      <w:r w:rsidR="0079451F">
        <w:rPr>
          <w:rFonts w:hint="eastAsia"/>
        </w:rPr>
        <w:t>和集成</w:t>
      </w:r>
      <w:r>
        <w:rPr>
          <w:rFonts w:hint="eastAsia"/>
        </w:rPr>
        <w:t>学习</w:t>
      </w:r>
    </w:p>
    <w:p w:rsidR="0066624F" w:rsidRDefault="00752885" w:rsidP="00752885">
      <w:pPr>
        <w:pStyle w:val="4"/>
        <w:numPr>
          <w:ilvl w:val="0"/>
          <w:numId w:val="16"/>
        </w:numPr>
      </w:pPr>
      <w:r>
        <w:rPr>
          <w:rFonts w:hint="eastAsia"/>
        </w:rPr>
        <w:t>学习并运行</w:t>
      </w:r>
      <w:r>
        <w:t xml:space="preserve"> </w:t>
      </w:r>
      <w:bookmarkStart w:id="0" w:name="OLE_LINK170"/>
      <w:r w:rsidRPr="00752885">
        <w:t>http://scikit-learn.org/stable/modules/tree.html</w:t>
      </w:r>
      <w:bookmarkEnd w:id="0"/>
    </w:p>
    <w:p w:rsidR="00432D60" w:rsidRDefault="00FD75D6" w:rsidP="00FD75D6">
      <w:pPr>
        <w:pStyle w:val="a3"/>
        <w:numPr>
          <w:ilvl w:val="0"/>
          <w:numId w:val="27"/>
        </w:numPr>
        <w:ind w:firstLineChars="0"/>
      </w:pPr>
      <w:r>
        <w:rPr>
          <w:rFonts w:hint="eastAsia"/>
        </w:rPr>
        <w:t>通过命令</w:t>
      </w:r>
      <w:r w:rsidRPr="00FD75D6">
        <w:t>help(</w:t>
      </w:r>
      <w:proofErr w:type="spellStart"/>
      <w:r w:rsidRPr="00FD75D6">
        <w:t>tree.DecisionTreeClassifier</w:t>
      </w:r>
      <w:proofErr w:type="spellEnd"/>
      <w:r w:rsidRPr="00FD75D6">
        <w:t xml:space="preserve">) </w:t>
      </w:r>
      <w:r>
        <w:rPr>
          <w:rFonts w:hint="eastAsia"/>
        </w:rPr>
        <w:t>， 了解算法各个参数含义；</w:t>
      </w:r>
    </w:p>
    <w:p w:rsidR="00FD75D6" w:rsidRPr="001D5EE8" w:rsidRDefault="00CF6C4C" w:rsidP="00CF6C4C">
      <w:pPr>
        <w:pStyle w:val="a3"/>
        <w:numPr>
          <w:ilvl w:val="0"/>
          <w:numId w:val="27"/>
        </w:numPr>
        <w:ind w:firstLineChars="0"/>
      </w:pPr>
      <w:r>
        <w:rPr>
          <w:rFonts w:hint="eastAsia"/>
        </w:rPr>
        <w:t xml:space="preserve">导入iris数据集， </w:t>
      </w:r>
      <w:r w:rsidRPr="00CF6C4C">
        <w:t xml:space="preserve">from </w:t>
      </w:r>
      <w:proofErr w:type="spellStart"/>
      <w:r w:rsidRPr="00CF6C4C">
        <w:t>sklearn.datasets</w:t>
      </w:r>
      <w:proofErr w:type="spellEnd"/>
      <w:r w:rsidRPr="00CF6C4C">
        <w:t xml:space="preserve"> import </w:t>
      </w:r>
      <w:proofErr w:type="spellStart"/>
      <w:r w:rsidRPr="00CF6C4C">
        <w:t>load_iris</w:t>
      </w:r>
      <w:proofErr w:type="spellEnd"/>
      <w:r w:rsidR="00635F6C">
        <w:rPr>
          <w:rFonts w:hint="eastAsia"/>
        </w:rPr>
        <w:t>；</w:t>
      </w:r>
    </w:p>
    <w:p w:rsidR="00432D60" w:rsidRDefault="00CF6C4C" w:rsidP="00466021">
      <w:pPr>
        <w:pStyle w:val="a3"/>
        <w:ind w:left="840" w:firstLineChars="0" w:firstLine="0"/>
      </w:pPr>
      <w:r>
        <w:rPr>
          <w:rFonts w:hint="eastAsia"/>
        </w:rPr>
        <w:t>写一段</w:t>
      </w:r>
      <w:r w:rsidR="00167586">
        <w:rPr>
          <w:rFonts w:hint="eastAsia"/>
        </w:rPr>
        <w:t>程序  SMLprog</w:t>
      </w:r>
      <w:r w:rsidR="00167586">
        <w:t xml:space="preserve">1.py  </w:t>
      </w:r>
      <w:r w:rsidR="00167586">
        <w:rPr>
          <w:rFonts w:hint="eastAsia"/>
        </w:rPr>
        <w:t>能够打开该数据集，</w:t>
      </w:r>
      <w:r w:rsidR="00995371">
        <w:rPr>
          <w:rFonts w:hint="eastAsia"/>
        </w:rPr>
        <w:t>划分训练集和测试集</w:t>
      </w:r>
      <w:r w:rsidR="002B3F82">
        <w:rPr>
          <w:rFonts w:hint="eastAsia"/>
        </w:rPr>
        <w:t>，</w:t>
      </w:r>
      <w:r w:rsidR="00167586">
        <w:rPr>
          <w:rFonts w:hint="eastAsia"/>
        </w:rPr>
        <w:t>分别用</w:t>
      </w:r>
      <w:proofErr w:type="spellStart"/>
      <w:r w:rsidR="00167586">
        <w:rPr>
          <w:rFonts w:hint="eastAsia"/>
        </w:rPr>
        <w:t>gini</w:t>
      </w:r>
      <w:proofErr w:type="spellEnd"/>
      <w:r w:rsidR="00D030FE">
        <w:rPr>
          <w:rFonts w:hint="eastAsia"/>
        </w:rPr>
        <w:t>准则和entropy准则训练决策树，并可视化树</w:t>
      </w:r>
      <w:r w:rsidR="0035431A">
        <w:rPr>
          <w:rFonts w:hint="eastAsia"/>
        </w:rPr>
        <w:t>。</w:t>
      </w:r>
      <w:r w:rsidR="00635F6C">
        <w:rPr>
          <w:rFonts w:hint="eastAsia"/>
        </w:rPr>
        <w:t xml:space="preserve"> 如果是缺省值得到的模型是多少</w:t>
      </w:r>
      <w:r w:rsidR="00995371">
        <w:rPr>
          <w:rFonts w:hint="eastAsia"/>
        </w:rPr>
        <w:t>个叶子节点？ 分别设置</w:t>
      </w:r>
      <w:proofErr w:type="spellStart"/>
      <w:r w:rsidR="00995371" w:rsidRPr="00995371">
        <w:t>max_leaf_nodes</w:t>
      </w:r>
      <w:proofErr w:type="spellEnd"/>
      <w:r w:rsidR="00995371">
        <w:t xml:space="preserve"> </w:t>
      </w:r>
      <w:r w:rsidR="00995371">
        <w:rPr>
          <w:rFonts w:hint="eastAsia"/>
        </w:rPr>
        <w:t>参数数目从9到3</w:t>
      </w:r>
      <w:r w:rsidR="002B3F82">
        <w:rPr>
          <w:rFonts w:hint="eastAsia"/>
        </w:rPr>
        <w:t>，看看树结构的变化，并说明之。</w:t>
      </w:r>
      <w:r w:rsidR="00D030FE">
        <w:rPr>
          <w:rFonts w:hint="eastAsia"/>
        </w:rPr>
        <w:t>（</w:t>
      </w:r>
      <w:r w:rsidR="00804593">
        <w:rPr>
          <w:rFonts w:hint="eastAsia"/>
        </w:rPr>
        <w:t>T</w:t>
      </w:r>
      <w:r w:rsidR="002B3F82">
        <w:rPr>
          <w:rFonts w:hint="eastAsia"/>
        </w:rPr>
        <w:t>ips： .dot文件</w:t>
      </w:r>
      <w:r w:rsidR="00804593">
        <w:rPr>
          <w:rFonts w:hint="eastAsia"/>
        </w:rPr>
        <w:t>在</w:t>
      </w:r>
      <w:proofErr w:type="spellStart"/>
      <w:r w:rsidR="00804593">
        <w:rPr>
          <w:rFonts w:hint="eastAsia"/>
        </w:rPr>
        <w:t>linux</w:t>
      </w:r>
      <w:proofErr w:type="spellEnd"/>
      <w:r w:rsidR="00804593">
        <w:rPr>
          <w:rFonts w:hint="eastAsia"/>
        </w:rPr>
        <w:t>环境可用命令</w:t>
      </w:r>
      <w:r w:rsidR="00804593" w:rsidRPr="00804593">
        <w:t>dot -</w:t>
      </w:r>
      <w:proofErr w:type="spellStart"/>
      <w:r w:rsidR="00804593" w:rsidRPr="00804593">
        <w:t>Tpdf</w:t>
      </w:r>
      <w:proofErr w:type="spellEnd"/>
      <w:r w:rsidR="00804593" w:rsidRPr="00804593">
        <w:t xml:space="preserve"> tree.dot -o iris.pdf</w:t>
      </w:r>
      <w:r w:rsidR="00804593">
        <w:t xml:space="preserve"> </w:t>
      </w:r>
      <w:r w:rsidR="00804593">
        <w:rPr>
          <w:rFonts w:hint="eastAsia"/>
        </w:rPr>
        <w:t>转化成pdf， 在Windows环境下可用</w:t>
      </w:r>
      <w:proofErr w:type="spellStart"/>
      <w:r w:rsidR="00D030FE" w:rsidRPr="00D030FE">
        <w:t>graphviz</w:t>
      </w:r>
      <w:proofErr w:type="spellEnd"/>
      <w:r w:rsidR="00804593">
        <w:rPr>
          <w:rFonts w:hint="eastAsia"/>
        </w:rPr>
        <w:t>打开</w:t>
      </w:r>
      <w:r w:rsidR="00D030FE">
        <w:rPr>
          <w:rFonts w:hint="eastAsia"/>
        </w:rPr>
        <w:t>）</w:t>
      </w:r>
    </w:p>
    <w:p w:rsidR="009B2DEA" w:rsidRDefault="009D6956" w:rsidP="009D6956">
      <w:pPr>
        <w:pStyle w:val="a3"/>
        <w:ind w:left="840" w:firstLineChars="0" w:firstLine="0"/>
      </w:pPr>
      <w:r>
        <w:rPr>
          <w:rFonts w:hint="eastAsia"/>
        </w:rPr>
        <w:t xml:space="preserve">变换 </w:t>
      </w:r>
      <w:proofErr w:type="spellStart"/>
      <w:r w:rsidRPr="009D6956">
        <w:t>max_depth</w:t>
      </w:r>
      <w:proofErr w:type="spellEnd"/>
      <w:r>
        <w:t xml:space="preserve"> </w:t>
      </w:r>
      <w:r>
        <w:rPr>
          <w:rFonts w:hint="eastAsia"/>
        </w:rPr>
        <w:t>值， 讨论</w:t>
      </w:r>
      <w:r w:rsidR="00AA1C53">
        <w:rPr>
          <w:rFonts w:hint="eastAsia"/>
        </w:rPr>
        <w:t>树的</w:t>
      </w:r>
      <w:r w:rsidR="00594E23">
        <w:rPr>
          <w:rFonts w:hint="eastAsia"/>
        </w:rPr>
        <w:t>深度对模型影响。</w:t>
      </w:r>
    </w:p>
    <w:p w:rsidR="00594E23" w:rsidRDefault="004C4A5A" w:rsidP="004C4A5A">
      <w:pPr>
        <w:pStyle w:val="a3"/>
        <w:numPr>
          <w:ilvl w:val="0"/>
          <w:numId w:val="27"/>
        </w:numPr>
        <w:ind w:firstLineChars="0"/>
      </w:pPr>
      <w:r>
        <w:rPr>
          <w:rFonts w:hint="eastAsia"/>
        </w:rPr>
        <w:t>了解多输出决策树回归问题</w:t>
      </w:r>
      <w:r w:rsidR="00594E23" w:rsidRPr="00594E23">
        <w:t>Multi-output Decision Tree Regression</w:t>
      </w:r>
      <w:r>
        <w:rPr>
          <w:rFonts w:hint="eastAsia"/>
        </w:rPr>
        <w:t xml:space="preserve">， </w:t>
      </w:r>
      <w:hyperlink r:id="rId12" w:history="1">
        <w:r w:rsidRPr="007203E2">
          <w:rPr>
            <w:rStyle w:val="a4"/>
          </w:rPr>
          <w:t>http://scikit-learn.org/stable/auto_examples/tree/plot_tree_regression_multioutput.html</w:t>
        </w:r>
      </w:hyperlink>
    </w:p>
    <w:p w:rsidR="00710AE9" w:rsidRDefault="00710AE9" w:rsidP="00710AE9">
      <w:pPr>
        <w:pStyle w:val="a3"/>
        <w:numPr>
          <w:ilvl w:val="0"/>
          <w:numId w:val="27"/>
        </w:numPr>
        <w:ind w:firstLineChars="0"/>
      </w:pPr>
      <w:r>
        <w:rPr>
          <w:rFonts w:hint="eastAsia"/>
        </w:rPr>
        <w:t>用上述决策树解决人脸图像补全问题，参见：</w:t>
      </w:r>
    </w:p>
    <w:p w:rsidR="004C4A5A" w:rsidRDefault="00710AE9" w:rsidP="00710AE9">
      <w:pPr>
        <w:pStyle w:val="a3"/>
        <w:ind w:left="840" w:firstLineChars="0" w:firstLine="0"/>
      </w:pPr>
      <w:r>
        <w:rPr>
          <w:rFonts w:hint="eastAsia"/>
        </w:rPr>
        <w:t xml:space="preserve"> </w:t>
      </w:r>
      <w:hyperlink r:id="rId13" w:anchor="example-plot-multioutput-face-completion-py" w:history="1">
        <w:r w:rsidRPr="007203E2">
          <w:rPr>
            <w:rStyle w:val="a4"/>
          </w:rPr>
          <w:t>http://scikit-learn.org/stable/auto_examples/plot_multioutput_face_completion.html#example-plot-multioutput-face-completion-py</w:t>
        </w:r>
      </w:hyperlink>
    </w:p>
    <w:p w:rsidR="00710AE9" w:rsidRDefault="005B5B0F" w:rsidP="00710AE9">
      <w:pPr>
        <w:pStyle w:val="a3"/>
        <w:ind w:left="840" w:firstLineChars="0" w:firstLine="0"/>
      </w:pPr>
      <w:r>
        <w:rPr>
          <w:rFonts w:hint="eastAsia"/>
        </w:rPr>
        <w:t>改变决策树的参数，讨论其影响。</w:t>
      </w:r>
    </w:p>
    <w:p w:rsidR="00A17FC0" w:rsidRDefault="00A17FC0" w:rsidP="00A17FC0">
      <w:pPr>
        <w:pStyle w:val="a3"/>
        <w:numPr>
          <w:ilvl w:val="0"/>
          <w:numId w:val="16"/>
        </w:numPr>
        <w:ind w:firstLineChars="0"/>
        <w:rPr>
          <w:rFonts w:asciiTheme="majorHAnsi" w:eastAsiaTheme="majorEastAsia" w:hAnsiTheme="majorHAnsi" w:cstheme="majorBidi"/>
          <w:b/>
          <w:bCs/>
          <w:sz w:val="24"/>
          <w:szCs w:val="28"/>
        </w:rPr>
      </w:pPr>
      <w:r>
        <w:rPr>
          <w:rFonts w:asciiTheme="majorHAnsi" w:eastAsiaTheme="majorEastAsia" w:hAnsiTheme="majorHAnsi" w:cstheme="majorBidi" w:hint="eastAsia"/>
          <w:b/>
          <w:bCs/>
          <w:sz w:val="24"/>
          <w:szCs w:val="28"/>
        </w:rPr>
        <w:t>采用</w:t>
      </w:r>
      <w:r w:rsidRPr="00A17FC0">
        <w:rPr>
          <w:rFonts w:asciiTheme="majorHAnsi" w:eastAsiaTheme="majorEastAsia" w:hAnsiTheme="majorHAnsi" w:cstheme="majorBidi"/>
          <w:b/>
          <w:bCs/>
          <w:sz w:val="24"/>
          <w:szCs w:val="28"/>
        </w:rPr>
        <w:t>random forests</w:t>
      </w:r>
      <w:r>
        <w:rPr>
          <w:rFonts w:asciiTheme="majorHAnsi" w:eastAsiaTheme="majorEastAsia" w:hAnsiTheme="majorHAnsi" w:cstheme="majorBidi" w:hint="eastAsia"/>
          <w:b/>
          <w:bCs/>
          <w:sz w:val="24"/>
          <w:szCs w:val="28"/>
        </w:rPr>
        <w:t>进行人脸</w:t>
      </w:r>
      <w:r w:rsidR="00C309B1">
        <w:rPr>
          <w:rFonts w:asciiTheme="majorHAnsi" w:eastAsiaTheme="majorEastAsia" w:hAnsiTheme="majorHAnsi" w:cstheme="majorBidi" w:hint="eastAsia"/>
          <w:b/>
          <w:bCs/>
          <w:sz w:val="24"/>
          <w:szCs w:val="28"/>
        </w:rPr>
        <w:t>补全，并给出</w:t>
      </w:r>
      <w:r w:rsidR="00B737FD">
        <w:rPr>
          <w:rFonts w:asciiTheme="majorHAnsi" w:eastAsiaTheme="majorEastAsia" w:hAnsiTheme="majorHAnsi" w:cstheme="majorBidi" w:hint="eastAsia"/>
          <w:b/>
          <w:bCs/>
          <w:sz w:val="24"/>
          <w:szCs w:val="28"/>
        </w:rPr>
        <w:t>与一般决策树方法的</w:t>
      </w:r>
      <w:r w:rsidR="00C309B1">
        <w:rPr>
          <w:rFonts w:asciiTheme="majorHAnsi" w:eastAsiaTheme="majorEastAsia" w:hAnsiTheme="majorHAnsi" w:cstheme="majorBidi" w:hint="eastAsia"/>
          <w:b/>
          <w:bCs/>
          <w:sz w:val="24"/>
          <w:szCs w:val="28"/>
        </w:rPr>
        <w:t>可视化对比</w:t>
      </w:r>
      <w:r w:rsidR="00C309B1">
        <w:rPr>
          <w:rFonts w:asciiTheme="majorHAnsi" w:eastAsiaTheme="majorEastAsia" w:hAnsiTheme="majorHAnsi" w:cstheme="majorBidi" w:hint="eastAsia"/>
          <w:b/>
          <w:bCs/>
          <w:sz w:val="24"/>
          <w:szCs w:val="28"/>
        </w:rPr>
        <w:lastRenderedPageBreak/>
        <w:t>图</w:t>
      </w:r>
      <w:r w:rsidR="00B737FD">
        <w:rPr>
          <w:rFonts w:asciiTheme="majorHAnsi" w:eastAsiaTheme="majorEastAsia" w:hAnsiTheme="majorHAnsi" w:cstheme="majorBidi" w:hint="eastAsia"/>
          <w:b/>
          <w:bCs/>
          <w:sz w:val="24"/>
          <w:szCs w:val="28"/>
        </w:rPr>
        <w:t>， 请参考</w:t>
      </w:r>
    </w:p>
    <w:p w:rsidR="00B737FD" w:rsidRPr="00B737FD" w:rsidRDefault="00B737FD" w:rsidP="00B737FD">
      <w:pPr>
        <w:pStyle w:val="a3"/>
        <w:ind w:left="420" w:firstLineChars="0" w:firstLine="0"/>
        <w:rPr>
          <w:rStyle w:val="a4"/>
        </w:rPr>
      </w:pPr>
      <w:r w:rsidRPr="00B737FD">
        <w:rPr>
          <w:rStyle w:val="a4"/>
        </w:rPr>
        <w:t>http://scikit-learn.org/stable/auto_examples/ensemble/plot_random_forest_regression_multioutput.html#sphx-glr-auto-examples-ensemble-plot-random-forest-regression-multioutput-py</w:t>
      </w:r>
    </w:p>
    <w:p w:rsidR="007158A3" w:rsidRPr="007158A3" w:rsidRDefault="005919FB" w:rsidP="007158A3">
      <w:pPr>
        <w:pStyle w:val="3"/>
        <w:numPr>
          <w:ilvl w:val="0"/>
          <w:numId w:val="10"/>
        </w:numPr>
      </w:pPr>
      <w:r>
        <w:rPr>
          <w:rFonts w:hint="eastAsia"/>
        </w:rPr>
        <w:t>SVM</w:t>
      </w:r>
      <w:r w:rsidR="004A41ED">
        <w:rPr>
          <w:rFonts w:hint="eastAsia"/>
        </w:rPr>
        <w:t>分类</w:t>
      </w:r>
      <w:r>
        <w:rPr>
          <w:rFonts w:hint="eastAsia"/>
        </w:rPr>
        <w:t>和</w:t>
      </w:r>
      <w:r>
        <w:rPr>
          <w:rFonts w:hint="eastAsia"/>
        </w:rPr>
        <w:t>SVR</w:t>
      </w:r>
      <w:r>
        <w:rPr>
          <w:rFonts w:hint="eastAsia"/>
        </w:rPr>
        <w:t>回归</w:t>
      </w:r>
    </w:p>
    <w:p w:rsidR="006702AE" w:rsidRDefault="00AD799C" w:rsidP="006702AE">
      <w:pPr>
        <w:pStyle w:val="4"/>
        <w:numPr>
          <w:ilvl w:val="0"/>
          <w:numId w:val="28"/>
        </w:numPr>
      </w:pPr>
      <w:r>
        <w:rPr>
          <w:rFonts w:hint="eastAsia"/>
        </w:rPr>
        <w:t>SVR回归</w:t>
      </w:r>
    </w:p>
    <w:p w:rsidR="00AD799C" w:rsidRDefault="00AD799C" w:rsidP="00AD799C">
      <w:pPr>
        <w:pStyle w:val="a3"/>
        <w:numPr>
          <w:ilvl w:val="0"/>
          <w:numId w:val="37"/>
        </w:numPr>
        <w:ind w:firstLineChars="0"/>
      </w:pPr>
      <w:r>
        <w:rPr>
          <w:rFonts w:hint="eastAsia"/>
        </w:rPr>
        <w:t>了解核函数的影响：</w:t>
      </w:r>
    </w:p>
    <w:p w:rsidR="00AD799C" w:rsidRDefault="00126656" w:rsidP="00AD799C">
      <w:pPr>
        <w:pStyle w:val="a3"/>
        <w:ind w:left="780" w:firstLineChars="0" w:firstLine="0"/>
      </w:pPr>
      <w:hyperlink r:id="rId14" w:anchor="sphx-glr-auto-examples-svm-plot-svm-regression-py" w:history="1">
        <w:r w:rsidR="00520C28" w:rsidRPr="007203E2">
          <w:rPr>
            <w:rStyle w:val="a4"/>
          </w:rPr>
          <w:t>http://scikit-learn.org/stable/auto_examples/svm/plot_svm_regression.html#sphx-glr-auto-examples-svm-plot-svm-regression-py</w:t>
        </w:r>
      </w:hyperlink>
    </w:p>
    <w:p w:rsidR="00520C28" w:rsidRDefault="00520C28" w:rsidP="00AD799C">
      <w:pPr>
        <w:pStyle w:val="a3"/>
        <w:ind w:left="780" w:firstLineChars="0" w:firstLine="0"/>
      </w:pPr>
    </w:p>
    <w:p w:rsidR="00520C28" w:rsidRDefault="00520C28" w:rsidP="00DE0104">
      <w:pPr>
        <w:pStyle w:val="a3"/>
        <w:numPr>
          <w:ilvl w:val="0"/>
          <w:numId w:val="37"/>
        </w:numPr>
        <w:ind w:firstLineChars="0"/>
      </w:pPr>
      <w:r>
        <w:rPr>
          <w:rFonts w:hint="eastAsia"/>
        </w:rPr>
        <w:t>写</w:t>
      </w:r>
      <w:proofErr w:type="gramStart"/>
      <w:r>
        <w:rPr>
          <w:rFonts w:hint="eastAsia"/>
        </w:rPr>
        <w:t>一</w:t>
      </w:r>
      <w:proofErr w:type="gramEnd"/>
      <w:r>
        <w:rPr>
          <w:rFonts w:hint="eastAsia"/>
        </w:rPr>
        <w:t>段代码用SVR实现对波士顿房价数据的</w:t>
      </w:r>
      <w:r w:rsidR="00DE0104">
        <w:rPr>
          <w:rFonts w:hint="eastAsia"/>
        </w:rPr>
        <w:t>回归拟合结果，并评估之。</w:t>
      </w:r>
    </w:p>
    <w:p w:rsidR="00DE0104" w:rsidRDefault="00DE0104" w:rsidP="00AD799C">
      <w:pPr>
        <w:pStyle w:val="a3"/>
        <w:ind w:left="780" w:firstLineChars="0" w:firstLine="0"/>
      </w:pPr>
    </w:p>
    <w:p w:rsidR="00DE0104" w:rsidRDefault="00674885" w:rsidP="00674885">
      <w:pPr>
        <w:pStyle w:val="4"/>
        <w:numPr>
          <w:ilvl w:val="0"/>
          <w:numId w:val="28"/>
        </w:numPr>
      </w:pPr>
      <w:r>
        <w:rPr>
          <w:rFonts w:hint="eastAsia"/>
        </w:rPr>
        <w:t>SVM回归</w:t>
      </w:r>
    </w:p>
    <w:p w:rsidR="000A1D64" w:rsidRDefault="00674885" w:rsidP="00674885">
      <w:pPr>
        <w:ind w:left="420"/>
      </w:pPr>
      <w:r>
        <w:rPr>
          <w:rFonts w:hint="eastAsia"/>
        </w:rPr>
        <w:t>1）、学习</w:t>
      </w:r>
      <w:proofErr w:type="spellStart"/>
      <w:r w:rsidR="000A1D64">
        <w:rPr>
          <w:rFonts w:hint="eastAsia"/>
        </w:rPr>
        <w:t>scikit</w:t>
      </w:r>
      <w:proofErr w:type="spellEnd"/>
      <w:r w:rsidR="000A1D64">
        <w:rPr>
          <w:rFonts w:hint="eastAsia"/>
        </w:rPr>
        <w:t>-learn中</w:t>
      </w:r>
      <w:proofErr w:type="spellStart"/>
      <w:r w:rsidR="000A1D64">
        <w:rPr>
          <w:rFonts w:hint="eastAsia"/>
        </w:rPr>
        <w:t>svm</w:t>
      </w:r>
      <w:proofErr w:type="spellEnd"/>
      <w:r w:rsidR="000A1D64">
        <w:rPr>
          <w:rFonts w:hint="eastAsia"/>
        </w:rPr>
        <w:t>函数操作：</w:t>
      </w:r>
    </w:p>
    <w:p w:rsidR="00674885" w:rsidRDefault="00674885" w:rsidP="000A1D64">
      <w:pPr>
        <w:ind w:left="420" w:firstLineChars="100" w:firstLine="210"/>
      </w:pPr>
      <w:r>
        <w:rPr>
          <w:rFonts w:hint="eastAsia"/>
        </w:rPr>
        <w:t xml:space="preserve">  </w:t>
      </w:r>
      <w:r w:rsidR="000A1D64">
        <w:t xml:space="preserve"> </w:t>
      </w:r>
      <w:hyperlink r:id="rId15" w:anchor="svm" w:history="1">
        <w:r w:rsidR="000A1D64" w:rsidRPr="007203E2">
          <w:rPr>
            <w:rStyle w:val="a4"/>
          </w:rPr>
          <w:t>http://scikit-learn.org/stable/modules/svm.html#svm</w:t>
        </w:r>
      </w:hyperlink>
    </w:p>
    <w:p w:rsidR="000A1D64" w:rsidRDefault="000A1D64" w:rsidP="000A1D64">
      <w:pPr>
        <w:ind w:left="420" w:firstLineChars="100" w:firstLine="210"/>
      </w:pPr>
    </w:p>
    <w:p w:rsidR="00674885" w:rsidRPr="00674885" w:rsidRDefault="000B2D91" w:rsidP="00674885">
      <w:pPr>
        <w:ind w:left="420"/>
      </w:pPr>
      <w:r>
        <w:rPr>
          <w:rFonts w:hint="eastAsia"/>
        </w:rPr>
        <w:t>2）</w:t>
      </w:r>
      <w:r w:rsidR="00535B07">
        <w:rPr>
          <w:rFonts w:hint="eastAsia"/>
        </w:rPr>
        <w:t>、对于</w:t>
      </w:r>
      <w:r w:rsidR="00DC2706">
        <w:rPr>
          <w:rFonts w:hint="eastAsia"/>
        </w:rPr>
        <w:t>手</w:t>
      </w:r>
      <w:bookmarkStart w:id="1" w:name="_GoBack"/>
      <w:bookmarkEnd w:id="1"/>
      <w:r>
        <w:rPr>
          <w:rFonts w:hint="eastAsia"/>
        </w:rPr>
        <w:t>写体数字图片，用不同核函数训练</w:t>
      </w:r>
      <w:proofErr w:type="spellStart"/>
      <w:r>
        <w:rPr>
          <w:rFonts w:hint="eastAsia"/>
        </w:rPr>
        <w:t>svm</w:t>
      </w:r>
      <w:proofErr w:type="spellEnd"/>
      <w:r>
        <w:rPr>
          <w:rFonts w:hint="eastAsia"/>
        </w:rPr>
        <w:t xml:space="preserve">， </w:t>
      </w:r>
      <w:r w:rsidR="00535B07">
        <w:rPr>
          <w:rFonts w:hint="eastAsia"/>
        </w:rPr>
        <w:t>给出评估结果。</w:t>
      </w:r>
    </w:p>
    <w:p w:rsidR="00674885" w:rsidRPr="00535B07" w:rsidRDefault="00674885" w:rsidP="00AD799C">
      <w:pPr>
        <w:pStyle w:val="a3"/>
        <w:ind w:left="780" w:firstLineChars="0" w:firstLine="0"/>
      </w:pPr>
    </w:p>
    <w:sectPr w:rsidR="00674885" w:rsidRPr="00535B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656" w:rsidRDefault="00126656" w:rsidP="00C70090">
      <w:r>
        <w:separator/>
      </w:r>
    </w:p>
  </w:endnote>
  <w:endnote w:type="continuationSeparator" w:id="0">
    <w:p w:rsidR="00126656" w:rsidRDefault="00126656" w:rsidP="00C7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656" w:rsidRDefault="00126656" w:rsidP="00C70090">
      <w:r>
        <w:separator/>
      </w:r>
    </w:p>
  </w:footnote>
  <w:footnote w:type="continuationSeparator" w:id="0">
    <w:p w:rsidR="00126656" w:rsidRDefault="00126656" w:rsidP="00C70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4F14"/>
    <w:multiLevelType w:val="hybridMultilevel"/>
    <w:tmpl w:val="DBF841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1732C"/>
    <w:multiLevelType w:val="hybridMultilevel"/>
    <w:tmpl w:val="5DF85DA4"/>
    <w:lvl w:ilvl="0" w:tplc="AF365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3205F"/>
    <w:multiLevelType w:val="multilevel"/>
    <w:tmpl w:val="462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0DF5"/>
    <w:multiLevelType w:val="hybridMultilevel"/>
    <w:tmpl w:val="2D2C6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6779B"/>
    <w:multiLevelType w:val="hybridMultilevel"/>
    <w:tmpl w:val="910AB5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E04A8E"/>
    <w:multiLevelType w:val="hybridMultilevel"/>
    <w:tmpl w:val="D542EC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AD7A11"/>
    <w:multiLevelType w:val="hybridMultilevel"/>
    <w:tmpl w:val="41E2F0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906417"/>
    <w:multiLevelType w:val="hybridMultilevel"/>
    <w:tmpl w:val="0238594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BB31F9"/>
    <w:multiLevelType w:val="hybridMultilevel"/>
    <w:tmpl w:val="C6E03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41EAF"/>
    <w:multiLevelType w:val="hybridMultilevel"/>
    <w:tmpl w:val="A0DA4BD4"/>
    <w:lvl w:ilvl="0" w:tplc="04090013">
      <w:start w:val="1"/>
      <w:numFmt w:val="chineseCountingThousand"/>
      <w:lvlText w:val="%1、"/>
      <w:lvlJc w:val="left"/>
      <w:pPr>
        <w:ind w:left="3915" w:hanging="420"/>
      </w:pPr>
    </w:lvl>
    <w:lvl w:ilvl="1" w:tplc="04090019" w:tentative="1">
      <w:start w:val="1"/>
      <w:numFmt w:val="lowerLetter"/>
      <w:lvlText w:val="%2)"/>
      <w:lvlJc w:val="left"/>
      <w:pPr>
        <w:ind w:left="4335" w:hanging="420"/>
      </w:pPr>
    </w:lvl>
    <w:lvl w:ilvl="2" w:tplc="0409001B" w:tentative="1">
      <w:start w:val="1"/>
      <w:numFmt w:val="lowerRoman"/>
      <w:lvlText w:val="%3."/>
      <w:lvlJc w:val="right"/>
      <w:pPr>
        <w:ind w:left="4755" w:hanging="420"/>
      </w:pPr>
    </w:lvl>
    <w:lvl w:ilvl="3" w:tplc="0409000F" w:tentative="1">
      <w:start w:val="1"/>
      <w:numFmt w:val="decimal"/>
      <w:lvlText w:val="%4."/>
      <w:lvlJc w:val="left"/>
      <w:pPr>
        <w:ind w:left="5175" w:hanging="420"/>
      </w:pPr>
    </w:lvl>
    <w:lvl w:ilvl="4" w:tplc="04090019" w:tentative="1">
      <w:start w:val="1"/>
      <w:numFmt w:val="lowerLetter"/>
      <w:lvlText w:val="%5)"/>
      <w:lvlJc w:val="left"/>
      <w:pPr>
        <w:ind w:left="5595" w:hanging="420"/>
      </w:pPr>
    </w:lvl>
    <w:lvl w:ilvl="5" w:tplc="0409001B" w:tentative="1">
      <w:start w:val="1"/>
      <w:numFmt w:val="lowerRoman"/>
      <w:lvlText w:val="%6."/>
      <w:lvlJc w:val="right"/>
      <w:pPr>
        <w:ind w:left="6015" w:hanging="420"/>
      </w:pPr>
    </w:lvl>
    <w:lvl w:ilvl="6" w:tplc="0409000F" w:tentative="1">
      <w:start w:val="1"/>
      <w:numFmt w:val="decimal"/>
      <w:lvlText w:val="%7."/>
      <w:lvlJc w:val="left"/>
      <w:pPr>
        <w:ind w:left="6435" w:hanging="420"/>
      </w:pPr>
    </w:lvl>
    <w:lvl w:ilvl="7" w:tplc="04090019" w:tentative="1">
      <w:start w:val="1"/>
      <w:numFmt w:val="lowerLetter"/>
      <w:lvlText w:val="%8)"/>
      <w:lvlJc w:val="left"/>
      <w:pPr>
        <w:ind w:left="6855" w:hanging="420"/>
      </w:pPr>
    </w:lvl>
    <w:lvl w:ilvl="8" w:tplc="0409001B" w:tentative="1">
      <w:start w:val="1"/>
      <w:numFmt w:val="lowerRoman"/>
      <w:lvlText w:val="%9."/>
      <w:lvlJc w:val="right"/>
      <w:pPr>
        <w:ind w:left="7275" w:hanging="420"/>
      </w:pPr>
    </w:lvl>
  </w:abstractNum>
  <w:abstractNum w:abstractNumId="10" w15:restartNumberingAfterBreak="0">
    <w:nsid w:val="22375F21"/>
    <w:multiLevelType w:val="hybridMultilevel"/>
    <w:tmpl w:val="A51CC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E01C30"/>
    <w:multiLevelType w:val="hybridMultilevel"/>
    <w:tmpl w:val="19764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8D5BF3"/>
    <w:multiLevelType w:val="multilevel"/>
    <w:tmpl w:val="8D8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B64EF"/>
    <w:multiLevelType w:val="multilevel"/>
    <w:tmpl w:val="028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83DD1"/>
    <w:multiLevelType w:val="multilevel"/>
    <w:tmpl w:val="952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362704"/>
    <w:multiLevelType w:val="hybridMultilevel"/>
    <w:tmpl w:val="DE4E08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176093"/>
    <w:multiLevelType w:val="hybridMultilevel"/>
    <w:tmpl w:val="5AA61B3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700AFE"/>
    <w:multiLevelType w:val="multilevel"/>
    <w:tmpl w:val="D15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C76DA"/>
    <w:multiLevelType w:val="hybridMultilevel"/>
    <w:tmpl w:val="B1DAA9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531C6A"/>
    <w:multiLevelType w:val="hybridMultilevel"/>
    <w:tmpl w:val="D13A3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572CD9"/>
    <w:multiLevelType w:val="hybridMultilevel"/>
    <w:tmpl w:val="888CE2B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57E3D77"/>
    <w:multiLevelType w:val="hybridMultilevel"/>
    <w:tmpl w:val="F7C28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6F741F"/>
    <w:multiLevelType w:val="hybridMultilevel"/>
    <w:tmpl w:val="40648EA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6D3D31"/>
    <w:multiLevelType w:val="hybridMultilevel"/>
    <w:tmpl w:val="A1629F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D8527B"/>
    <w:multiLevelType w:val="hybridMultilevel"/>
    <w:tmpl w:val="099E46F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8D5E66"/>
    <w:multiLevelType w:val="hybridMultilevel"/>
    <w:tmpl w:val="70CA51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236D35"/>
    <w:multiLevelType w:val="hybridMultilevel"/>
    <w:tmpl w:val="01B01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2B3B58"/>
    <w:multiLevelType w:val="hybridMultilevel"/>
    <w:tmpl w:val="6A829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680493"/>
    <w:multiLevelType w:val="multilevel"/>
    <w:tmpl w:val="4CE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3395F"/>
    <w:multiLevelType w:val="hybridMultilevel"/>
    <w:tmpl w:val="5FC43EFA"/>
    <w:lvl w:ilvl="0" w:tplc="04090013">
      <w:start w:val="1"/>
      <w:numFmt w:val="chineseCountingThousand"/>
      <w:lvlText w:val="%1、"/>
      <w:lvlJc w:val="left"/>
      <w:pPr>
        <w:ind w:left="3915" w:hanging="420"/>
      </w:pPr>
    </w:lvl>
    <w:lvl w:ilvl="1" w:tplc="04090019" w:tentative="1">
      <w:start w:val="1"/>
      <w:numFmt w:val="lowerLetter"/>
      <w:lvlText w:val="%2)"/>
      <w:lvlJc w:val="left"/>
      <w:pPr>
        <w:ind w:left="4335" w:hanging="420"/>
      </w:pPr>
    </w:lvl>
    <w:lvl w:ilvl="2" w:tplc="0409001B" w:tentative="1">
      <w:start w:val="1"/>
      <w:numFmt w:val="lowerRoman"/>
      <w:lvlText w:val="%3."/>
      <w:lvlJc w:val="right"/>
      <w:pPr>
        <w:ind w:left="4755" w:hanging="420"/>
      </w:pPr>
    </w:lvl>
    <w:lvl w:ilvl="3" w:tplc="0409000F" w:tentative="1">
      <w:start w:val="1"/>
      <w:numFmt w:val="decimal"/>
      <w:lvlText w:val="%4."/>
      <w:lvlJc w:val="left"/>
      <w:pPr>
        <w:ind w:left="5175" w:hanging="420"/>
      </w:pPr>
    </w:lvl>
    <w:lvl w:ilvl="4" w:tplc="04090019" w:tentative="1">
      <w:start w:val="1"/>
      <w:numFmt w:val="lowerLetter"/>
      <w:lvlText w:val="%5)"/>
      <w:lvlJc w:val="left"/>
      <w:pPr>
        <w:ind w:left="5595" w:hanging="420"/>
      </w:pPr>
    </w:lvl>
    <w:lvl w:ilvl="5" w:tplc="0409001B" w:tentative="1">
      <w:start w:val="1"/>
      <w:numFmt w:val="lowerRoman"/>
      <w:lvlText w:val="%6."/>
      <w:lvlJc w:val="right"/>
      <w:pPr>
        <w:ind w:left="6015" w:hanging="420"/>
      </w:pPr>
    </w:lvl>
    <w:lvl w:ilvl="6" w:tplc="0409000F" w:tentative="1">
      <w:start w:val="1"/>
      <w:numFmt w:val="decimal"/>
      <w:lvlText w:val="%7."/>
      <w:lvlJc w:val="left"/>
      <w:pPr>
        <w:ind w:left="6435" w:hanging="420"/>
      </w:pPr>
    </w:lvl>
    <w:lvl w:ilvl="7" w:tplc="04090019" w:tentative="1">
      <w:start w:val="1"/>
      <w:numFmt w:val="lowerLetter"/>
      <w:lvlText w:val="%8)"/>
      <w:lvlJc w:val="left"/>
      <w:pPr>
        <w:ind w:left="6855" w:hanging="420"/>
      </w:pPr>
    </w:lvl>
    <w:lvl w:ilvl="8" w:tplc="0409001B" w:tentative="1">
      <w:start w:val="1"/>
      <w:numFmt w:val="lowerRoman"/>
      <w:lvlText w:val="%9."/>
      <w:lvlJc w:val="right"/>
      <w:pPr>
        <w:ind w:left="7275" w:hanging="420"/>
      </w:pPr>
    </w:lvl>
  </w:abstractNum>
  <w:abstractNum w:abstractNumId="30" w15:restartNumberingAfterBreak="0">
    <w:nsid w:val="6CF969BC"/>
    <w:multiLevelType w:val="hybridMultilevel"/>
    <w:tmpl w:val="CDB42B9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486F9F"/>
    <w:multiLevelType w:val="hybridMultilevel"/>
    <w:tmpl w:val="8F367E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ED2C32"/>
    <w:multiLevelType w:val="hybridMultilevel"/>
    <w:tmpl w:val="EB2ECE6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76A1584C"/>
    <w:multiLevelType w:val="hybridMultilevel"/>
    <w:tmpl w:val="44E8F5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D6536F"/>
    <w:multiLevelType w:val="hybridMultilevel"/>
    <w:tmpl w:val="18FA87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C27990"/>
    <w:multiLevelType w:val="hybridMultilevel"/>
    <w:tmpl w:val="D640F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C477DA"/>
    <w:multiLevelType w:val="hybridMultilevel"/>
    <w:tmpl w:val="D10A23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9"/>
  </w:num>
  <w:num w:numId="3">
    <w:abstractNumId w:val="9"/>
  </w:num>
  <w:num w:numId="4">
    <w:abstractNumId w:val="7"/>
  </w:num>
  <w:num w:numId="5">
    <w:abstractNumId w:val="36"/>
  </w:num>
  <w:num w:numId="6">
    <w:abstractNumId w:val="22"/>
  </w:num>
  <w:num w:numId="7">
    <w:abstractNumId w:val="16"/>
  </w:num>
  <w:num w:numId="8">
    <w:abstractNumId w:val="25"/>
  </w:num>
  <w:num w:numId="9">
    <w:abstractNumId w:val="15"/>
  </w:num>
  <w:num w:numId="10">
    <w:abstractNumId w:val="0"/>
  </w:num>
  <w:num w:numId="11">
    <w:abstractNumId w:val="2"/>
  </w:num>
  <w:num w:numId="12">
    <w:abstractNumId w:val="32"/>
  </w:num>
  <w:num w:numId="13">
    <w:abstractNumId w:val="10"/>
  </w:num>
  <w:num w:numId="14">
    <w:abstractNumId w:val="19"/>
  </w:num>
  <w:num w:numId="15">
    <w:abstractNumId w:val="8"/>
  </w:num>
  <w:num w:numId="16">
    <w:abstractNumId w:val="27"/>
  </w:num>
  <w:num w:numId="17">
    <w:abstractNumId w:val="5"/>
  </w:num>
  <w:num w:numId="18">
    <w:abstractNumId w:val="24"/>
  </w:num>
  <w:num w:numId="19">
    <w:abstractNumId w:val="31"/>
  </w:num>
  <w:num w:numId="20">
    <w:abstractNumId w:val="35"/>
  </w:num>
  <w:num w:numId="21">
    <w:abstractNumId w:val="33"/>
  </w:num>
  <w:num w:numId="22">
    <w:abstractNumId w:val="34"/>
  </w:num>
  <w:num w:numId="23">
    <w:abstractNumId w:val="18"/>
  </w:num>
  <w:num w:numId="24">
    <w:abstractNumId w:val="26"/>
  </w:num>
  <w:num w:numId="25">
    <w:abstractNumId w:val="23"/>
  </w:num>
  <w:num w:numId="26">
    <w:abstractNumId w:val="11"/>
  </w:num>
  <w:num w:numId="27">
    <w:abstractNumId w:val="6"/>
  </w:num>
  <w:num w:numId="28">
    <w:abstractNumId w:val="21"/>
  </w:num>
  <w:num w:numId="29">
    <w:abstractNumId w:val="3"/>
  </w:num>
  <w:num w:numId="30">
    <w:abstractNumId w:val="20"/>
  </w:num>
  <w:num w:numId="31">
    <w:abstractNumId w:val="28"/>
  </w:num>
  <w:num w:numId="32">
    <w:abstractNumId w:val="13"/>
  </w:num>
  <w:num w:numId="33">
    <w:abstractNumId w:val="17"/>
  </w:num>
  <w:num w:numId="34">
    <w:abstractNumId w:val="12"/>
  </w:num>
  <w:num w:numId="35">
    <w:abstractNumId w:val="14"/>
  </w:num>
  <w:num w:numId="36">
    <w:abstractNumId w:val="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F71"/>
    <w:rsid w:val="00006CEF"/>
    <w:rsid w:val="00023CB8"/>
    <w:rsid w:val="00025039"/>
    <w:rsid w:val="00025F63"/>
    <w:rsid w:val="00026344"/>
    <w:rsid w:val="00035CEE"/>
    <w:rsid w:val="0005146E"/>
    <w:rsid w:val="00054502"/>
    <w:rsid w:val="00061E93"/>
    <w:rsid w:val="00067F86"/>
    <w:rsid w:val="000A1D64"/>
    <w:rsid w:val="000B2D91"/>
    <w:rsid w:val="000B53DF"/>
    <w:rsid w:val="000B6473"/>
    <w:rsid w:val="000F5147"/>
    <w:rsid w:val="0011547D"/>
    <w:rsid w:val="00116665"/>
    <w:rsid w:val="00117A3E"/>
    <w:rsid w:val="0012179D"/>
    <w:rsid w:val="00126656"/>
    <w:rsid w:val="00137772"/>
    <w:rsid w:val="00167586"/>
    <w:rsid w:val="00170288"/>
    <w:rsid w:val="001759EB"/>
    <w:rsid w:val="00176748"/>
    <w:rsid w:val="00177122"/>
    <w:rsid w:val="001858A9"/>
    <w:rsid w:val="00186305"/>
    <w:rsid w:val="001921C2"/>
    <w:rsid w:val="00196FE8"/>
    <w:rsid w:val="001B126E"/>
    <w:rsid w:val="001B4F4E"/>
    <w:rsid w:val="001D2517"/>
    <w:rsid w:val="001D5EE8"/>
    <w:rsid w:val="001E3D05"/>
    <w:rsid w:val="001F0A46"/>
    <w:rsid w:val="00212E4D"/>
    <w:rsid w:val="002245DE"/>
    <w:rsid w:val="00225AAF"/>
    <w:rsid w:val="00244E84"/>
    <w:rsid w:val="002506A5"/>
    <w:rsid w:val="00274B8A"/>
    <w:rsid w:val="002877BE"/>
    <w:rsid w:val="00291329"/>
    <w:rsid w:val="0029228C"/>
    <w:rsid w:val="002B1A67"/>
    <w:rsid w:val="002B2E40"/>
    <w:rsid w:val="002B3F82"/>
    <w:rsid w:val="002B761B"/>
    <w:rsid w:val="002C2D2C"/>
    <w:rsid w:val="002D1DF2"/>
    <w:rsid w:val="002D2CAB"/>
    <w:rsid w:val="002D3B94"/>
    <w:rsid w:val="00300234"/>
    <w:rsid w:val="00306A45"/>
    <w:rsid w:val="00307F33"/>
    <w:rsid w:val="00315752"/>
    <w:rsid w:val="00322A11"/>
    <w:rsid w:val="00324FE4"/>
    <w:rsid w:val="00335DB8"/>
    <w:rsid w:val="00337555"/>
    <w:rsid w:val="00346C71"/>
    <w:rsid w:val="0035431A"/>
    <w:rsid w:val="00363107"/>
    <w:rsid w:val="00375C27"/>
    <w:rsid w:val="00377361"/>
    <w:rsid w:val="00391F39"/>
    <w:rsid w:val="003950D4"/>
    <w:rsid w:val="0039723F"/>
    <w:rsid w:val="003E17CF"/>
    <w:rsid w:val="003F2179"/>
    <w:rsid w:val="003F2EB2"/>
    <w:rsid w:val="00416C8A"/>
    <w:rsid w:val="00417A35"/>
    <w:rsid w:val="00432D60"/>
    <w:rsid w:val="004644D3"/>
    <w:rsid w:val="0046592A"/>
    <w:rsid w:val="00466021"/>
    <w:rsid w:val="00470F62"/>
    <w:rsid w:val="00477B02"/>
    <w:rsid w:val="0048163D"/>
    <w:rsid w:val="004872B5"/>
    <w:rsid w:val="004917F7"/>
    <w:rsid w:val="004A41ED"/>
    <w:rsid w:val="004A461D"/>
    <w:rsid w:val="004A73AB"/>
    <w:rsid w:val="004B2DFC"/>
    <w:rsid w:val="004C4A5A"/>
    <w:rsid w:val="004F01FF"/>
    <w:rsid w:val="004F558A"/>
    <w:rsid w:val="005041D5"/>
    <w:rsid w:val="00520C28"/>
    <w:rsid w:val="0052491F"/>
    <w:rsid w:val="00531683"/>
    <w:rsid w:val="0053351D"/>
    <w:rsid w:val="00535AD6"/>
    <w:rsid w:val="00535B07"/>
    <w:rsid w:val="005562DA"/>
    <w:rsid w:val="00562A45"/>
    <w:rsid w:val="005666BE"/>
    <w:rsid w:val="0057565D"/>
    <w:rsid w:val="0058178E"/>
    <w:rsid w:val="00582D95"/>
    <w:rsid w:val="00584C69"/>
    <w:rsid w:val="005919FB"/>
    <w:rsid w:val="00594E23"/>
    <w:rsid w:val="005A39DD"/>
    <w:rsid w:val="005A7DB7"/>
    <w:rsid w:val="005B5B0F"/>
    <w:rsid w:val="005C0EF8"/>
    <w:rsid w:val="005C5E40"/>
    <w:rsid w:val="005C72E5"/>
    <w:rsid w:val="005E135D"/>
    <w:rsid w:val="005E3F9A"/>
    <w:rsid w:val="005E77CC"/>
    <w:rsid w:val="00616354"/>
    <w:rsid w:val="00630165"/>
    <w:rsid w:val="006331CE"/>
    <w:rsid w:val="00635039"/>
    <w:rsid w:val="00635F6C"/>
    <w:rsid w:val="006413B7"/>
    <w:rsid w:val="00645AC7"/>
    <w:rsid w:val="00650B51"/>
    <w:rsid w:val="006602D9"/>
    <w:rsid w:val="0066624F"/>
    <w:rsid w:val="00667B46"/>
    <w:rsid w:val="006702AE"/>
    <w:rsid w:val="00670EDA"/>
    <w:rsid w:val="0067350D"/>
    <w:rsid w:val="00674885"/>
    <w:rsid w:val="00684482"/>
    <w:rsid w:val="006908EE"/>
    <w:rsid w:val="006A6AC8"/>
    <w:rsid w:val="006B4B58"/>
    <w:rsid w:val="006B5DBD"/>
    <w:rsid w:val="006D5C95"/>
    <w:rsid w:val="006D6C52"/>
    <w:rsid w:val="006F6FF6"/>
    <w:rsid w:val="007047B8"/>
    <w:rsid w:val="00706522"/>
    <w:rsid w:val="00710AE9"/>
    <w:rsid w:val="007158A3"/>
    <w:rsid w:val="00717100"/>
    <w:rsid w:val="0072036E"/>
    <w:rsid w:val="00726198"/>
    <w:rsid w:val="00726CDD"/>
    <w:rsid w:val="00731560"/>
    <w:rsid w:val="007343D5"/>
    <w:rsid w:val="00752885"/>
    <w:rsid w:val="007533CA"/>
    <w:rsid w:val="007554EB"/>
    <w:rsid w:val="0079451F"/>
    <w:rsid w:val="00796A61"/>
    <w:rsid w:val="007A6873"/>
    <w:rsid w:val="007B5E83"/>
    <w:rsid w:val="007C3B02"/>
    <w:rsid w:val="007C4062"/>
    <w:rsid w:val="007C4F0D"/>
    <w:rsid w:val="007D01FD"/>
    <w:rsid w:val="007D0A31"/>
    <w:rsid w:val="007D3335"/>
    <w:rsid w:val="007E5387"/>
    <w:rsid w:val="007F32C1"/>
    <w:rsid w:val="007F3359"/>
    <w:rsid w:val="00804593"/>
    <w:rsid w:val="00823175"/>
    <w:rsid w:val="008252EE"/>
    <w:rsid w:val="0083094C"/>
    <w:rsid w:val="008364A5"/>
    <w:rsid w:val="00841912"/>
    <w:rsid w:val="00852D1F"/>
    <w:rsid w:val="00854E31"/>
    <w:rsid w:val="008556C6"/>
    <w:rsid w:val="00856715"/>
    <w:rsid w:val="008570FF"/>
    <w:rsid w:val="008602F2"/>
    <w:rsid w:val="00861764"/>
    <w:rsid w:val="00885FAB"/>
    <w:rsid w:val="00890122"/>
    <w:rsid w:val="008C1C95"/>
    <w:rsid w:val="008D7D1E"/>
    <w:rsid w:val="008F05E9"/>
    <w:rsid w:val="008F41F3"/>
    <w:rsid w:val="009132ED"/>
    <w:rsid w:val="00923C9D"/>
    <w:rsid w:val="0093377A"/>
    <w:rsid w:val="00935DC1"/>
    <w:rsid w:val="00944E87"/>
    <w:rsid w:val="0095374D"/>
    <w:rsid w:val="009576C8"/>
    <w:rsid w:val="00963940"/>
    <w:rsid w:val="00964044"/>
    <w:rsid w:val="0096430B"/>
    <w:rsid w:val="00995371"/>
    <w:rsid w:val="009B2DEA"/>
    <w:rsid w:val="009C02F5"/>
    <w:rsid w:val="009C0E28"/>
    <w:rsid w:val="009C3965"/>
    <w:rsid w:val="009D6956"/>
    <w:rsid w:val="009E1167"/>
    <w:rsid w:val="009E2F47"/>
    <w:rsid w:val="009E4920"/>
    <w:rsid w:val="00A04D4E"/>
    <w:rsid w:val="00A10F98"/>
    <w:rsid w:val="00A112FD"/>
    <w:rsid w:val="00A17FC0"/>
    <w:rsid w:val="00A208C4"/>
    <w:rsid w:val="00A25E6B"/>
    <w:rsid w:val="00A34A40"/>
    <w:rsid w:val="00A362A9"/>
    <w:rsid w:val="00A36FCD"/>
    <w:rsid w:val="00A46738"/>
    <w:rsid w:val="00A52E6F"/>
    <w:rsid w:val="00A66319"/>
    <w:rsid w:val="00A95240"/>
    <w:rsid w:val="00AA1C53"/>
    <w:rsid w:val="00AA5D60"/>
    <w:rsid w:val="00AB4183"/>
    <w:rsid w:val="00AC0E0F"/>
    <w:rsid w:val="00AD265A"/>
    <w:rsid w:val="00AD799C"/>
    <w:rsid w:val="00AE088A"/>
    <w:rsid w:val="00AE6D49"/>
    <w:rsid w:val="00AF3D47"/>
    <w:rsid w:val="00B009F6"/>
    <w:rsid w:val="00B230D1"/>
    <w:rsid w:val="00B3083A"/>
    <w:rsid w:val="00B34E47"/>
    <w:rsid w:val="00B51351"/>
    <w:rsid w:val="00B54F54"/>
    <w:rsid w:val="00B56A3A"/>
    <w:rsid w:val="00B658F7"/>
    <w:rsid w:val="00B67ED3"/>
    <w:rsid w:val="00B737FD"/>
    <w:rsid w:val="00B8174E"/>
    <w:rsid w:val="00B91BD8"/>
    <w:rsid w:val="00B96BF0"/>
    <w:rsid w:val="00BA5FC7"/>
    <w:rsid w:val="00BB45B1"/>
    <w:rsid w:val="00BC6152"/>
    <w:rsid w:val="00BD4754"/>
    <w:rsid w:val="00C009D7"/>
    <w:rsid w:val="00C14D74"/>
    <w:rsid w:val="00C26713"/>
    <w:rsid w:val="00C309B1"/>
    <w:rsid w:val="00C3120D"/>
    <w:rsid w:val="00C40B9E"/>
    <w:rsid w:val="00C50A3F"/>
    <w:rsid w:val="00C5598F"/>
    <w:rsid w:val="00C5719D"/>
    <w:rsid w:val="00C6187E"/>
    <w:rsid w:val="00C70090"/>
    <w:rsid w:val="00C740E3"/>
    <w:rsid w:val="00C979A8"/>
    <w:rsid w:val="00CB15C5"/>
    <w:rsid w:val="00CC0167"/>
    <w:rsid w:val="00CC050C"/>
    <w:rsid w:val="00CC5737"/>
    <w:rsid w:val="00CD2464"/>
    <w:rsid w:val="00CD3FD5"/>
    <w:rsid w:val="00CF3777"/>
    <w:rsid w:val="00CF5055"/>
    <w:rsid w:val="00CF6C4C"/>
    <w:rsid w:val="00D030FE"/>
    <w:rsid w:val="00D12560"/>
    <w:rsid w:val="00D21B61"/>
    <w:rsid w:val="00D21B77"/>
    <w:rsid w:val="00D27C8E"/>
    <w:rsid w:val="00D32C1A"/>
    <w:rsid w:val="00D44E74"/>
    <w:rsid w:val="00D6451C"/>
    <w:rsid w:val="00D84030"/>
    <w:rsid w:val="00D93ED2"/>
    <w:rsid w:val="00DA297D"/>
    <w:rsid w:val="00DA71CC"/>
    <w:rsid w:val="00DC2706"/>
    <w:rsid w:val="00DD19F0"/>
    <w:rsid w:val="00DD4A8E"/>
    <w:rsid w:val="00DE0104"/>
    <w:rsid w:val="00DF2BDB"/>
    <w:rsid w:val="00E14E13"/>
    <w:rsid w:val="00E34835"/>
    <w:rsid w:val="00E44DE7"/>
    <w:rsid w:val="00E53ADD"/>
    <w:rsid w:val="00E53BDC"/>
    <w:rsid w:val="00E543AD"/>
    <w:rsid w:val="00E56DED"/>
    <w:rsid w:val="00E6542F"/>
    <w:rsid w:val="00E735FE"/>
    <w:rsid w:val="00E757F7"/>
    <w:rsid w:val="00E91CB3"/>
    <w:rsid w:val="00EA124C"/>
    <w:rsid w:val="00EA5DF4"/>
    <w:rsid w:val="00EA624D"/>
    <w:rsid w:val="00EC6140"/>
    <w:rsid w:val="00ED2C94"/>
    <w:rsid w:val="00EE37FF"/>
    <w:rsid w:val="00F0251D"/>
    <w:rsid w:val="00F02E63"/>
    <w:rsid w:val="00F06A21"/>
    <w:rsid w:val="00F10CB5"/>
    <w:rsid w:val="00F2418B"/>
    <w:rsid w:val="00F31C4E"/>
    <w:rsid w:val="00F43C17"/>
    <w:rsid w:val="00F51498"/>
    <w:rsid w:val="00F57C7A"/>
    <w:rsid w:val="00F654C4"/>
    <w:rsid w:val="00F6737B"/>
    <w:rsid w:val="00F73BEB"/>
    <w:rsid w:val="00F82A2E"/>
    <w:rsid w:val="00FA1E6D"/>
    <w:rsid w:val="00FD3456"/>
    <w:rsid w:val="00FD5743"/>
    <w:rsid w:val="00FD75D6"/>
    <w:rsid w:val="00FE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10245"/>
  <w15:chartTrackingRefBased/>
  <w15:docId w15:val="{205851C3-AB7C-404A-B947-EB060AEA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3C9D"/>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7D0A31"/>
    <w:pPr>
      <w:keepNext/>
      <w:keepLines/>
      <w:spacing w:before="260" w:after="260" w:line="416" w:lineRule="auto"/>
      <w:jc w:val="center"/>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7D0A31"/>
    <w:pPr>
      <w:keepNext/>
      <w:keepLines/>
      <w:spacing w:before="260" w:after="260" w:line="416" w:lineRule="auto"/>
      <w:jc w:val="left"/>
      <w:outlineLvl w:val="2"/>
    </w:pPr>
    <w:rPr>
      <w:rFonts w:eastAsiaTheme="majorEastAsia"/>
      <w:b/>
      <w:bCs/>
      <w:sz w:val="28"/>
      <w:szCs w:val="32"/>
    </w:rPr>
  </w:style>
  <w:style w:type="paragraph" w:styleId="4">
    <w:name w:val="heading 4"/>
    <w:basedOn w:val="a"/>
    <w:next w:val="a"/>
    <w:link w:val="40"/>
    <w:uiPriority w:val="9"/>
    <w:unhideWhenUsed/>
    <w:qFormat/>
    <w:rsid w:val="002D2CAB"/>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3C9D"/>
    <w:rPr>
      <w:b/>
      <w:bCs/>
      <w:kern w:val="44"/>
      <w:sz w:val="32"/>
      <w:szCs w:val="44"/>
    </w:rPr>
  </w:style>
  <w:style w:type="character" w:customStyle="1" w:styleId="20">
    <w:name w:val="标题 2 字符"/>
    <w:basedOn w:val="a0"/>
    <w:link w:val="2"/>
    <w:uiPriority w:val="9"/>
    <w:rsid w:val="007D0A31"/>
    <w:rPr>
      <w:rFonts w:asciiTheme="majorHAnsi" w:hAnsiTheme="majorHAnsi" w:cstheme="majorBidi"/>
      <w:b/>
      <w:bCs/>
      <w:sz w:val="28"/>
      <w:szCs w:val="32"/>
    </w:rPr>
  </w:style>
  <w:style w:type="character" w:customStyle="1" w:styleId="30">
    <w:name w:val="标题 3 字符"/>
    <w:basedOn w:val="a0"/>
    <w:link w:val="3"/>
    <w:uiPriority w:val="9"/>
    <w:rsid w:val="007D0A31"/>
    <w:rPr>
      <w:rFonts w:eastAsiaTheme="majorEastAsia"/>
      <w:b/>
      <w:bCs/>
      <w:sz w:val="28"/>
      <w:szCs w:val="32"/>
    </w:rPr>
  </w:style>
  <w:style w:type="paragraph" w:styleId="a3">
    <w:name w:val="List Paragraph"/>
    <w:basedOn w:val="a"/>
    <w:uiPriority w:val="34"/>
    <w:qFormat/>
    <w:rsid w:val="007D0A31"/>
    <w:pPr>
      <w:ind w:firstLineChars="200" w:firstLine="420"/>
    </w:pPr>
  </w:style>
  <w:style w:type="character" w:styleId="a4">
    <w:name w:val="Hyperlink"/>
    <w:rsid w:val="00BD4754"/>
    <w:rPr>
      <w:color w:val="0000FF"/>
      <w:u w:val="single"/>
    </w:rPr>
  </w:style>
  <w:style w:type="character" w:styleId="a5">
    <w:name w:val="FollowedHyperlink"/>
    <w:basedOn w:val="a0"/>
    <w:uiPriority w:val="99"/>
    <w:semiHidden/>
    <w:unhideWhenUsed/>
    <w:rsid w:val="00BD4754"/>
    <w:rPr>
      <w:color w:val="954F72" w:themeColor="followedHyperlink"/>
      <w:u w:val="single"/>
    </w:rPr>
  </w:style>
  <w:style w:type="paragraph" w:styleId="a6">
    <w:name w:val="caption"/>
    <w:basedOn w:val="a"/>
    <w:next w:val="a"/>
    <w:uiPriority w:val="35"/>
    <w:unhideWhenUsed/>
    <w:qFormat/>
    <w:rsid w:val="00D6451C"/>
    <w:rPr>
      <w:rFonts w:asciiTheme="majorHAnsi" w:eastAsia="黑体" w:hAnsiTheme="majorHAnsi" w:cstheme="majorBidi"/>
      <w:sz w:val="20"/>
      <w:szCs w:val="20"/>
    </w:rPr>
  </w:style>
  <w:style w:type="paragraph" w:styleId="a7">
    <w:name w:val="Normal (Web)"/>
    <w:basedOn w:val="a"/>
    <w:uiPriority w:val="99"/>
    <w:semiHidden/>
    <w:unhideWhenUsed/>
    <w:rsid w:val="002B2E40"/>
    <w:pPr>
      <w:widowControl/>
      <w:spacing w:after="150"/>
      <w:jc w:val="left"/>
    </w:pPr>
    <w:rPr>
      <w:rFonts w:ascii="宋体" w:eastAsia="宋体" w:hAnsi="宋体" w:cs="宋体"/>
      <w:kern w:val="0"/>
      <w:sz w:val="24"/>
      <w:szCs w:val="24"/>
    </w:rPr>
  </w:style>
  <w:style w:type="character" w:customStyle="1" w:styleId="40">
    <w:name w:val="标题 4 字符"/>
    <w:basedOn w:val="a0"/>
    <w:link w:val="4"/>
    <w:uiPriority w:val="9"/>
    <w:rsid w:val="002D2CAB"/>
    <w:rPr>
      <w:rFonts w:asciiTheme="majorHAnsi" w:eastAsiaTheme="majorEastAsia" w:hAnsiTheme="majorHAnsi" w:cstheme="majorBidi"/>
      <w:b/>
      <w:bCs/>
      <w:sz w:val="24"/>
      <w:szCs w:val="28"/>
    </w:rPr>
  </w:style>
  <w:style w:type="character" w:styleId="a8">
    <w:name w:val="Strong"/>
    <w:basedOn w:val="a0"/>
    <w:uiPriority w:val="22"/>
    <w:qFormat/>
    <w:rsid w:val="00137772"/>
    <w:rPr>
      <w:b/>
      <w:bCs/>
    </w:rPr>
  </w:style>
  <w:style w:type="paragraph" w:styleId="a9">
    <w:name w:val="header"/>
    <w:basedOn w:val="a"/>
    <w:link w:val="aa"/>
    <w:uiPriority w:val="99"/>
    <w:unhideWhenUsed/>
    <w:rsid w:val="00C7009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70090"/>
    <w:rPr>
      <w:sz w:val="18"/>
      <w:szCs w:val="18"/>
    </w:rPr>
  </w:style>
  <w:style w:type="paragraph" w:styleId="ab">
    <w:name w:val="footer"/>
    <w:basedOn w:val="a"/>
    <w:link w:val="ac"/>
    <w:uiPriority w:val="99"/>
    <w:unhideWhenUsed/>
    <w:rsid w:val="00C70090"/>
    <w:pPr>
      <w:tabs>
        <w:tab w:val="center" w:pos="4153"/>
        <w:tab w:val="right" w:pos="8306"/>
      </w:tabs>
      <w:snapToGrid w:val="0"/>
      <w:jc w:val="left"/>
    </w:pPr>
    <w:rPr>
      <w:sz w:val="18"/>
      <w:szCs w:val="18"/>
    </w:rPr>
  </w:style>
  <w:style w:type="character" w:customStyle="1" w:styleId="ac">
    <w:name w:val="页脚 字符"/>
    <w:basedOn w:val="a0"/>
    <w:link w:val="ab"/>
    <w:uiPriority w:val="99"/>
    <w:rsid w:val="00C70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5974">
      <w:bodyDiv w:val="1"/>
      <w:marLeft w:val="0"/>
      <w:marRight w:val="0"/>
      <w:marTop w:val="0"/>
      <w:marBottom w:val="0"/>
      <w:divBdr>
        <w:top w:val="none" w:sz="0" w:space="0" w:color="auto"/>
        <w:left w:val="none" w:sz="0" w:space="0" w:color="auto"/>
        <w:bottom w:val="none" w:sz="0" w:space="0" w:color="auto"/>
        <w:right w:val="none" w:sz="0" w:space="0" w:color="auto"/>
      </w:divBdr>
      <w:divsChild>
        <w:div w:id="636496205">
          <w:marLeft w:val="0"/>
          <w:marRight w:val="0"/>
          <w:marTop w:val="0"/>
          <w:marBottom w:val="0"/>
          <w:divBdr>
            <w:top w:val="none" w:sz="0" w:space="0" w:color="auto"/>
            <w:left w:val="none" w:sz="0" w:space="0" w:color="auto"/>
            <w:bottom w:val="none" w:sz="0" w:space="0" w:color="auto"/>
            <w:right w:val="none" w:sz="0" w:space="0" w:color="auto"/>
          </w:divBdr>
          <w:divsChild>
            <w:div w:id="343636134">
              <w:marLeft w:val="-225"/>
              <w:marRight w:val="-225"/>
              <w:marTop w:val="0"/>
              <w:marBottom w:val="0"/>
              <w:divBdr>
                <w:top w:val="none" w:sz="0" w:space="0" w:color="auto"/>
                <w:left w:val="none" w:sz="0" w:space="0" w:color="auto"/>
                <w:bottom w:val="none" w:sz="0" w:space="0" w:color="auto"/>
                <w:right w:val="none" w:sz="0" w:space="0" w:color="auto"/>
              </w:divBdr>
              <w:divsChild>
                <w:div w:id="432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660">
      <w:bodyDiv w:val="1"/>
      <w:marLeft w:val="0"/>
      <w:marRight w:val="0"/>
      <w:marTop w:val="0"/>
      <w:marBottom w:val="0"/>
      <w:divBdr>
        <w:top w:val="none" w:sz="0" w:space="0" w:color="auto"/>
        <w:left w:val="none" w:sz="0" w:space="0" w:color="auto"/>
        <w:bottom w:val="none" w:sz="0" w:space="0" w:color="auto"/>
        <w:right w:val="none" w:sz="0" w:space="0" w:color="auto"/>
      </w:divBdr>
      <w:divsChild>
        <w:div w:id="561136455">
          <w:marLeft w:val="0"/>
          <w:marRight w:val="0"/>
          <w:marTop w:val="0"/>
          <w:marBottom w:val="0"/>
          <w:divBdr>
            <w:top w:val="none" w:sz="0" w:space="0" w:color="auto"/>
            <w:left w:val="none" w:sz="0" w:space="0" w:color="auto"/>
            <w:bottom w:val="none" w:sz="0" w:space="0" w:color="auto"/>
            <w:right w:val="none" w:sz="0" w:space="0" w:color="auto"/>
          </w:divBdr>
        </w:div>
      </w:divsChild>
    </w:div>
    <w:div w:id="223295980">
      <w:bodyDiv w:val="1"/>
      <w:marLeft w:val="0"/>
      <w:marRight w:val="0"/>
      <w:marTop w:val="0"/>
      <w:marBottom w:val="0"/>
      <w:divBdr>
        <w:top w:val="none" w:sz="0" w:space="0" w:color="auto"/>
        <w:left w:val="none" w:sz="0" w:space="0" w:color="auto"/>
        <w:bottom w:val="none" w:sz="0" w:space="0" w:color="auto"/>
        <w:right w:val="none" w:sz="0" w:space="0" w:color="auto"/>
      </w:divBdr>
    </w:div>
    <w:div w:id="246765248">
      <w:bodyDiv w:val="1"/>
      <w:marLeft w:val="0"/>
      <w:marRight w:val="0"/>
      <w:marTop w:val="0"/>
      <w:marBottom w:val="0"/>
      <w:divBdr>
        <w:top w:val="none" w:sz="0" w:space="0" w:color="auto"/>
        <w:left w:val="none" w:sz="0" w:space="0" w:color="auto"/>
        <w:bottom w:val="none" w:sz="0" w:space="0" w:color="auto"/>
        <w:right w:val="none" w:sz="0" w:space="0" w:color="auto"/>
      </w:divBdr>
    </w:div>
    <w:div w:id="858352889">
      <w:bodyDiv w:val="1"/>
      <w:marLeft w:val="0"/>
      <w:marRight w:val="0"/>
      <w:marTop w:val="0"/>
      <w:marBottom w:val="0"/>
      <w:divBdr>
        <w:top w:val="none" w:sz="0" w:space="0" w:color="auto"/>
        <w:left w:val="none" w:sz="0" w:space="0" w:color="auto"/>
        <w:bottom w:val="none" w:sz="0" w:space="0" w:color="auto"/>
        <w:right w:val="none" w:sz="0" w:space="0" w:color="auto"/>
      </w:divBdr>
      <w:divsChild>
        <w:div w:id="1397052221">
          <w:marLeft w:val="0"/>
          <w:marRight w:val="0"/>
          <w:marTop w:val="0"/>
          <w:marBottom w:val="0"/>
          <w:divBdr>
            <w:top w:val="none" w:sz="0" w:space="0" w:color="auto"/>
            <w:left w:val="none" w:sz="0" w:space="0" w:color="auto"/>
            <w:bottom w:val="none" w:sz="0" w:space="0" w:color="auto"/>
            <w:right w:val="none" w:sz="0" w:space="0" w:color="auto"/>
          </w:divBdr>
        </w:div>
        <w:div w:id="1923903657">
          <w:marLeft w:val="0"/>
          <w:marRight w:val="0"/>
          <w:marTop w:val="0"/>
          <w:marBottom w:val="0"/>
          <w:divBdr>
            <w:top w:val="none" w:sz="0" w:space="0" w:color="auto"/>
            <w:left w:val="none" w:sz="0" w:space="0" w:color="auto"/>
            <w:bottom w:val="none" w:sz="0" w:space="0" w:color="auto"/>
            <w:right w:val="none" w:sz="0" w:space="0" w:color="auto"/>
          </w:divBdr>
        </w:div>
        <w:div w:id="924194702">
          <w:marLeft w:val="0"/>
          <w:marRight w:val="0"/>
          <w:marTop w:val="0"/>
          <w:marBottom w:val="0"/>
          <w:divBdr>
            <w:top w:val="none" w:sz="0" w:space="0" w:color="auto"/>
            <w:left w:val="none" w:sz="0" w:space="0" w:color="auto"/>
            <w:bottom w:val="none" w:sz="0" w:space="0" w:color="auto"/>
            <w:right w:val="none" w:sz="0" w:space="0" w:color="auto"/>
          </w:divBdr>
        </w:div>
        <w:div w:id="955022714">
          <w:marLeft w:val="0"/>
          <w:marRight w:val="0"/>
          <w:marTop w:val="0"/>
          <w:marBottom w:val="0"/>
          <w:divBdr>
            <w:top w:val="none" w:sz="0" w:space="0" w:color="auto"/>
            <w:left w:val="none" w:sz="0" w:space="0" w:color="auto"/>
            <w:bottom w:val="none" w:sz="0" w:space="0" w:color="auto"/>
            <w:right w:val="none" w:sz="0" w:space="0" w:color="auto"/>
          </w:divBdr>
        </w:div>
        <w:div w:id="1444349790">
          <w:marLeft w:val="0"/>
          <w:marRight w:val="0"/>
          <w:marTop w:val="0"/>
          <w:marBottom w:val="0"/>
          <w:divBdr>
            <w:top w:val="none" w:sz="0" w:space="0" w:color="auto"/>
            <w:left w:val="none" w:sz="0" w:space="0" w:color="auto"/>
            <w:bottom w:val="none" w:sz="0" w:space="0" w:color="auto"/>
            <w:right w:val="none" w:sz="0" w:space="0" w:color="auto"/>
          </w:divBdr>
        </w:div>
      </w:divsChild>
    </w:div>
    <w:div w:id="1095592892">
      <w:bodyDiv w:val="1"/>
      <w:marLeft w:val="0"/>
      <w:marRight w:val="0"/>
      <w:marTop w:val="0"/>
      <w:marBottom w:val="0"/>
      <w:divBdr>
        <w:top w:val="none" w:sz="0" w:space="0" w:color="auto"/>
        <w:left w:val="none" w:sz="0" w:space="0" w:color="auto"/>
        <w:bottom w:val="none" w:sz="0" w:space="0" w:color="auto"/>
        <w:right w:val="none" w:sz="0" w:space="0" w:color="auto"/>
      </w:divBdr>
      <w:divsChild>
        <w:div w:id="562179754">
          <w:marLeft w:val="0"/>
          <w:marRight w:val="0"/>
          <w:marTop w:val="0"/>
          <w:marBottom w:val="0"/>
          <w:divBdr>
            <w:top w:val="none" w:sz="0" w:space="0" w:color="auto"/>
            <w:left w:val="none" w:sz="0" w:space="0" w:color="auto"/>
            <w:bottom w:val="none" w:sz="0" w:space="0" w:color="auto"/>
            <w:right w:val="none" w:sz="0" w:space="0" w:color="auto"/>
          </w:divBdr>
          <w:divsChild>
            <w:div w:id="8072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0406">
      <w:bodyDiv w:val="1"/>
      <w:marLeft w:val="0"/>
      <w:marRight w:val="0"/>
      <w:marTop w:val="0"/>
      <w:marBottom w:val="0"/>
      <w:divBdr>
        <w:top w:val="none" w:sz="0" w:space="0" w:color="auto"/>
        <w:left w:val="none" w:sz="0" w:space="0" w:color="auto"/>
        <w:bottom w:val="none" w:sz="0" w:space="0" w:color="auto"/>
        <w:right w:val="none" w:sz="0" w:space="0" w:color="auto"/>
      </w:divBdr>
      <w:divsChild>
        <w:div w:id="1365208384">
          <w:marLeft w:val="0"/>
          <w:marRight w:val="0"/>
          <w:marTop w:val="0"/>
          <w:marBottom w:val="0"/>
          <w:divBdr>
            <w:top w:val="none" w:sz="0" w:space="0" w:color="auto"/>
            <w:left w:val="none" w:sz="0" w:space="0" w:color="auto"/>
            <w:bottom w:val="none" w:sz="0" w:space="0" w:color="auto"/>
            <w:right w:val="none" w:sz="0" w:space="0" w:color="auto"/>
          </w:divBdr>
          <w:divsChild>
            <w:div w:id="12166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120">
      <w:bodyDiv w:val="1"/>
      <w:marLeft w:val="0"/>
      <w:marRight w:val="0"/>
      <w:marTop w:val="0"/>
      <w:marBottom w:val="0"/>
      <w:divBdr>
        <w:top w:val="none" w:sz="0" w:space="0" w:color="auto"/>
        <w:left w:val="none" w:sz="0" w:space="0" w:color="auto"/>
        <w:bottom w:val="none" w:sz="0" w:space="0" w:color="auto"/>
        <w:right w:val="none" w:sz="0" w:space="0" w:color="auto"/>
      </w:divBdr>
    </w:div>
    <w:div w:id="1661617038">
      <w:bodyDiv w:val="1"/>
      <w:marLeft w:val="0"/>
      <w:marRight w:val="0"/>
      <w:marTop w:val="0"/>
      <w:marBottom w:val="0"/>
      <w:divBdr>
        <w:top w:val="none" w:sz="0" w:space="0" w:color="auto"/>
        <w:left w:val="none" w:sz="0" w:space="0" w:color="auto"/>
        <w:bottom w:val="none" w:sz="0" w:space="0" w:color="auto"/>
        <w:right w:val="none" w:sz="0" w:space="0" w:color="auto"/>
      </w:divBdr>
    </w:div>
    <w:div w:id="1667786664">
      <w:bodyDiv w:val="1"/>
      <w:marLeft w:val="0"/>
      <w:marRight w:val="0"/>
      <w:marTop w:val="0"/>
      <w:marBottom w:val="0"/>
      <w:divBdr>
        <w:top w:val="none" w:sz="0" w:space="0" w:color="auto"/>
        <w:left w:val="none" w:sz="0" w:space="0" w:color="auto"/>
        <w:bottom w:val="none" w:sz="0" w:space="0" w:color="auto"/>
        <w:right w:val="none" w:sz="0" w:space="0" w:color="auto"/>
      </w:divBdr>
    </w:div>
    <w:div w:id="1692685991">
      <w:bodyDiv w:val="1"/>
      <w:marLeft w:val="0"/>
      <w:marRight w:val="0"/>
      <w:marTop w:val="0"/>
      <w:marBottom w:val="0"/>
      <w:divBdr>
        <w:top w:val="none" w:sz="0" w:space="0" w:color="auto"/>
        <w:left w:val="none" w:sz="0" w:space="0" w:color="auto"/>
        <w:bottom w:val="none" w:sz="0" w:space="0" w:color="auto"/>
        <w:right w:val="none" w:sz="0" w:space="0" w:color="auto"/>
      </w:divBdr>
    </w:div>
    <w:div w:id="1760101534">
      <w:bodyDiv w:val="1"/>
      <w:marLeft w:val="0"/>
      <w:marRight w:val="0"/>
      <w:marTop w:val="0"/>
      <w:marBottom w:val="0"/>
      <w:divBdr>
        <w:top w:val="none" w:sz="0" w:space="0" w:color="auto"/>
        <w:left w:val="none" w:sz="0" w:space="0" w:color="auto"/>
        <w:bottom w:val="none" w:sz="0" w:space="0" w:color="auto"/>
        <w:right w:val="none" w:sz="0" w:space="0" w:color="auto"/>
      </w:divBdr>
    </w:div>
    <w:div w:id="1871262360">
      <w:bodyDiv w:val="1"/>
      <w:marLeft w:val="0"/>
      <w:marRight w:val="0"/>
      <w:marTop w:val="0"/>
      <w:marBottom w:val="0"/>
      <w:divBdr>
        <w:top w:val="none" w:sz="0" w:space="0" w:color="auto"/>
        <w:left w:val="none" w:sz="0" w:space="0" w:color="auto"/>
        <w:bottom w:val="none" w:sz="0" w:space="0" w:color="auto"/>
        <w:right w:val="none" w:sz="0" w:space="0" w:color="auto"/>
      </w:divBdr>
    </w:div>
    <w:div w:id="1886259972">
      <w:bodyDiv w:val="1"/>
      <w:marLeft w:val="0"/>
      <w:marRight w:val="0"/>
      <w:marTop w:val="0"/>
      <w:marBottom w:val="0"/>
      <w:divBdr>
        <w:top w:val="none" w:sz="0" w:space="0" w:color="auto"/>
        <w:left w:val="none" w:sz="0" w:space="0" w:color="auto"/>
        <w:bottom w:val="none" w:sz="0" w:space="0" w:color="auto"/>
        <w:right w:val="none" w:sz="0" w:space="0" w:color="auto"/>
      </w:divBdr>
    </w:div>
    <w:div w:id="197463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cikit-learn.org/stable/auto_examples/plot_multioutput_face_comple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kit-learn.org/stable/auto_examples/tree/plot_tree_regression_multioutpu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ikit-learn.org/stable/modules/svm.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cikit-learn.org/stable/auto_examples/svm/plot_svm_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4999</TotalTime>
  <Pages>5</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胡晓翔</dc:creator>
  <cp:keywords/>
  <dc:description/>
  <cp:lastModifiedBy> </cp:lastModifiedBy>
  <cp:revision>6</cp:revision>
  <cp:lastPrinted>2016-10-09T02:28:00Z</cp:lastPrinted>
  <dcterms:created xsi:type="dcterms:W3CDTF">2016-10-07T00:54:00Z</dcterms:created>
  <dcterms:modified xsi:type="dcterms:W3CDTF">2018-11-05T11:35:00Z</dcterms:modified>
</cp:coreProperties>
</file>