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8315C" w14:textId="2CAF7E0D" w:rsidR="00802574" w:rsidRDefault="006555F2" w:rsidP="006555F2">
      <w:pPr>
        <w:jc w:val="center"/>
        <w:rPr>
          <w:b/>
          <w:bCs/>
        </w:rPr>
      </w:pPr>
      <w:r w:rsidRPr="006555F2">
        <w:rPr>
          <w:b/>
          <w:bCs/>
        </w:rPr>
        <w:t>Detail of Work Done Until N</w:t>
      </w:r>
      <w:r>
        <w:rPr>
          <w:b/>
          <w:bCs/>
        </w:rPr>
        <w:t>ow</w:t>
      </w:r>
    </w:p>
    <w:p w14:paraId="2A6171C0" w14:textId="2CEC7C5A" w:rsidR="00C45DBF" w:rsidRDefault="00C45DBF" w:rsidP="006555F2">
      <w:pPr>
        <w:rPr>
          <w:b/>
          <w:bCs/>
        </w:rPr>
      </w:pPr>
      <w:r w:rsidRPr="005E6034">
        <w:rPr>
          <w:b/>
          <w:bCs/>
          <w:highlight w:val="yellow"/>
        </w:rPr>
        <w:t xml:space="preserve">Qualitative </w:t>
      </w:r>
      <w:r w:rsidR="006555F2" w:rsidRPr="005E6034">
        <w:rPr>
          <w:b/>
          <w:bCs/>
          <w:highlight w:val="yellow"/>
        </w:rPr>
        <w:t>Interviews</w:t>
      </w:r>
    </w:p>
    <w:p w14:paraId="44E0466E" w14:textId="36FB0242" w:rsidR="006555F2" w:rsidRDefault="00C45DBF" w:rsidP="006555F2">
      <w:pPr>
        <w:rPr>
          <w:b/>
          <w:bCs/>
        </w:rPr>
      </w:pPr>
      <w:r>
        <w:rPr>
          <w:b/>
          <w:bCs/>
        </w:rPr>
        <w:t xml:space="preserve">Personal analysis and definition </w:t>
      </w:r>
      <w:r>
        <w:t>(</w:t>
      </w:r>
      <w:r>
        <w:rPr>
          <w:b/>
          <w:bCs/>
        </w:rPr>
        <w:t>sheet “</w:t>
      </w:r>
      <w:proofErr w:type="spellStart"/>
      <w:r w:rsidRPr="006555F2">
        <w:rPr>
          <w:b/>
          <w:bCs/>
        </w:rPr>
        <w:t>Attribute_Frequency_Table</w:t>
      </w:r>
      <w:proofErr w:type="spellEnd"/>
      <w:r>
        <w:rPr>
          <w:b/>
          <w:bCs/>
        </w:rPr>
        <w:t>”</w:t>
      </w:r>
      <w:r>
        <w:t>)</w:t>
      </w:r>
      <w:r w:rsidR="006555F2">
        <w:rPr>
          <w:b/>
          <w:bCs/>
        </w:rPr>
        <w:t>:</w:t>
      </w:r>
    </w:p>
    <w:p w14:paraId="0EE297ED" w14:textId="3D49641C" w:rsidR="006555F2" w:rsidRDefault="006555F2" w:rsidP="006555F2">
      <w:pPr>
        <w:pStyle w:val="ListParagraph"/>
        <w:numPr>
          <w:ilvl w:val="0"/>
          <w:numId w:val="1"/>
        </w:numPr>
      </w:pPr>
      <w:r>
        <w:t>After all interviews were completed, the transcription cleaning process was</w:t>
      </w:r>
      <w:r>
        <w:t xml:space="preserve"> </w:t>
      </w:r>
      <w:r>
        <w:t>carried out. For the first two interviews, since the automatic transcription feature</w:t>
      </w:r>
      <w:r>
        <w:t xml:space="preserve"> </w:t>
      </w:r>
      <w:r>
        <w:t xml:space="preserve">had not been enabled, the audio files were transcribed in Google </w:t>
      </w:r>
      <w:proofErr w:type="spellStart"/>
      <w:r>
        <w:t>Colab</w:t>
      </w:r>
      <w:proofErr w:type="spellEnd"/>
      <w:r>
        <w:t xml:space="preserve"> using</w:t>
      </w:r>
      <w:r>
        <w:t xml:space="preserve"> </w:t>
      </w:r>
      <w:r>
        <w:t>WhisperX, an enhanced transcription tool built on OpenAI’s Whisper that incorporates</w:t>
      </w:r>
      <w:r>
        <w:t xml:space="preserve"> </w:t>
      </w:r>
      <w:r>
        <w:t xml:space="preserve">speaker </w:t>
      </w:r>
      <w:proofErr w:type="spellStart"/>
      <w:r>
        <w:t>diarization</w:t>
      </w:r>
      <w:proofErr w:type="spellEnd"/>
      <w:r>
        <w:t xml:space="preserve"> from Hugging Face to provide more accurate transcripts</w:t>
      </w:r>
      <w:r>
        <w:t xml:space="preserve"> </w:t>
      </w:r>
      <w:r>
        <w:t>and speaker separation. Once the raw transcriptions were obtained (either</w:t>
      </w:r>
      <w:r>
        <w:t xml:space="preserve"> </w:t>
      </w:r>
      <w:r>
        <w:t xml:space="preserve">from Google </w:t>
      </w:r>
      <w:proofErr w:type="spellStart"/>
      <w:r>
        <w:t>Colab</w:t>
      </w:r>
      <w:proofErr w:type="spellEnd"/>
      <w:r>
        <w:t xml:space="preserve"> or Zoom), a manual verification process was conducted. During</w:t>
      </w:r>
      <w:r>
        <w:t xml:space="preserve"> </w:t>
      </w:r>
      <w:r>
        <w:t>this stage, the transcripts were checked against the recordings and corrected</w:t>
      </w:r>
      <w:r>
        <w:t xml:space="preserve"> </w:t>
      </w:r>
      <w:r>
        <w:t>where necessary, particularly in cases where words or phrases had been inaccurately</w:t>
      </w:r>
      <w:r>
        <w:t xml:space="preserve"> </w:t>
      </w:r>
      <w:r>
        <w:t>transcribed. Finally, ChatGPT was used carefully to efficiently translate</w:t>
      </w:r>
      <w:r>
        <w:t xml:space="preserve"> </w:t>
      </w:r>
      <w:r>
        <w:t>each transcription into English. Following this, each transcription was carefully</w:t>
      </w:r>
      <w:r>
        <w:t xml:space="preserve"> </w:t>
      </w:r>
      <w:r>
        <w:t>re-read, with notes taken on the most relevant insights and linked to potential attributes.</w:t>
      </w:r>
      <w:r>
        <w:t xml:space="preserve"> </w:t>
      </w:r>
      <w:r>
        <w:t>This process was repeated for every interview, highlighting key phrases</w:t>
      </w:r>
      <w:r>
        <w:t xml:space="preserve"> </w:t>
      </w:r>
      <w:r>
        <w:t>and extracting attributes to inform the quantitative survey.</w:t>
      </w:r>
      <w:r>
        <w:t xml:space="preserve"> </w:t>
      </w:r>
      <w:r>
        <w:t>Once this analysis was completed, all unique attributes were compiled in an</w:t>
      </w:r>
      <w:r>
        <w:t xml:space="preserve"> </w:t>
      </w:r>
      <w:r>
        <w:t>Excel sheet together with their corresponding frequency. Frequency was defined</w:t>
      </w:r>
      <w:r>
        <w:t xml:space="preserve"> </w:t>
      </w:r>
      <w:r>
        <w:t>as the number of interviews in which a given attribute appeared, with a maximum</w:t>
      </w:r>
      <w:r>
        <w:t xml:space="preserve"> </w:t>
      </w:r>
      <w:r>
        <w:t>possible frequency of 10 (equal to the total number of interviews).</w:t>
      </w:r>
    </w:p>
    <w:p w14:paraId="7FAA9BBF" w14:textId="092AD11A" w:rsidR="00C45DBF" w:rsidRDefault="00C45DBF" w:rsidP="006555F2">
      <w:pPr>
        <w:pStyle w:val="ListParagraph"/>
        <w:numPr>
          <w:ilvl w:val="0"/>
          <w:numId w:val="1"/>
        </w:numPr>
      </w:pPr>
      <w:r>
        <w:rPr>
          <w:b/>
          <w:bCs/>
        </w:rPr>
        <w:t>Main problem until now:</w:t>
      </w:r>
      <w:r>
        <w:t xml:space="preserve"> many repetitive ideas, related topics where attributes could be </w:t>
      </w:r>
      <w:proofErr w:type="gramStart"/>
      <w:r>
        <w:t>combine</w:t>
      </w:r>
      <w:proofErr w:type="gramEnd"/>
      <w:r>
        <w:t xml:space="preserve"> into a single and more representative attribute. This is why I decided to complement with ChatGPT’s attributes.</w:t>
      </w:r>
    </w:p>
    <w:p w14:paraId="4C2DDD0C" w14:textId="5C8124ED" w:rsidR="00C45DBF" w:rsidRDefault="00C45DBF" w:rsidP="00C45DBF">
      <w:pPr>
        <w:rPr>
          <w:b/>
          <w:bCs/>
        </w:rPr>
      </w:pPr>
      <w:proofErr w:type="spellStart"/>
      <w:r>
        <w:rPr>
          <w:b/>
          <w:bCs/>
        </w:rPr>
        <w:t>ChatGTP</w:t>
      </w:r>
      <w:proofErr w:type="spellEnd"/>
      <w:r>
        <w:rPr>
          <w:b/>
          <w:bCs/>
        </w:rPr>
        <w:t xml:space="preserve"> attributes </w:t>
      </w:r>
      <w:r>
        <w:t>(</w:t>
      </w:r>
      <w:r>
        <w:rPr>
          <w:b/>
          <w:bCs/>
        </w:rPr>
        <w:t>sheet</w:t>
      </w:r>
      <w:r>
        <w:rPr>
          <w:b/>
          <w:bCs/>
        </w:rPr>
        <w:t>s</w:t>
      </w:r>
      <w:r>
        <w:rPr>
          <w:b/>
          <w:bCs/>
        </w:rPr>
        <w:t xml:space="preserve"> “</w:t>
      </w:r>
      <w:r w:rsidRPr="00C45DBF">
        <w:rPr>
          <w:b/>
          <w:bCs/>
        </w:rPr>
        <w:t>ChatGPT Attributes</w:t>
      </w:r>
      <w:r>
        <w:rPr>
          <w:b/>
          <w:bCs/>
        </w:rPr>
        <w:t>”</w:t>
      </w:r>
      <w:r>
        <w:rPr>
          <w:b/>
          <w:bCs/>
        </w:rPr>
        <w:t xml:space="preserve"> &amp; “</w:t>
      </w:r>
      <w:r w:rsidRPr="00C45DBF">
        <w:rPr>
          <w:b/>
          <w:bCs/>
        </w:rPr>
        <w:t>ChatGPT Attributes Refined</w:t>
      </w:r>
      <w:r>
        <w:rPr>
          <w:b/>
          <w:bCs/>
        </w:rPr>
        <w:t>”</w:t>
      </w:r>
      <w:r>
        <w:t>)</w:t>
      </w:r>
      <w:r>
        <w:rPr>
          <w:b/>
          <w:bCs/>
        </w:rPr>
        <w:t>:</w:t>
      </w:r>
    </w:p>
    <w:p w14:paraId="2F231C6D" w14:textId="77777777" w:rsidR="00C45DBF" w:rsidRDefault="00C45DBF" w:rsidP="00C45DBF">
      <w:pPr>
        <w:pStyle w:val="ListParagraph"/>
        <w:numPr>
          <w:ilvl w:val="0"/>
          <w:numId w:val="2"/>
        </w:numPr>
      </w:pPr>
      <w:r>
        <w:t xml:space="preserve">I asked ChatGPT to provide </w:t>
      </w:r>
      <w:proofErr w:type="gramStart"/>
      <w:r>
        <w:t>me</w:t>
      </w:r>
      <w:proofErr w:type="gramEnd"/>
      <w:r>
        <w:t xml:space="preserve"> a useful prompt for itself to share transcriptions and ask it to </w:t>
      </w:r>
      <w:proofErr w:type="spellStart"/>
      <w:r>
        <w:t>analyse</w:t>
      </w:r>
      <w:proofErr w:type="spellEnd"/>
      <w:r>
        <w:t xml:space="preserve"> it and return touristic attributes.</w:t>
      </w:r>
    </w:p>
    <w:p w14:paraId="7EBD9387" w14:textId="7C539FB7" w:rsidR="00C45DBF" w:rsidRDefault="00C45DBF" w:rsidP="00C45DBF">
      <w:pPr>
        <w:pStyle w:val="ListParagraph"/>
        <w:numPr>
          <w:ilvl w:val="1"/>
          <w:numId w:val="2"/>
        </w:numPr>
      </w:pPr>
      <w:r>
        <w:t>Prompt:</w:t>
      </w:r>
    </w:p>
    <w:p w14:paraId="1BEB2752" w14:textId="77777777" w:rsidR="00C45DBF" w:rsidRPr="00C45DBF" w:rsidRDefault="00C45DBF" w:rsidP="00C45DBF">
      <w:pPr>
        <w:pStyle w:val="ListParagraph"/>
        <w:ind w:left="1440"/>
        <w:rPr>
          <w:i/>
          <w:iCs/>
        </w:rPr>
      </w:pPr>
      <w:r w:rsidRPr="00C45DBF">
        <w:rPr>
          <w:i/>
          <w:iCs/>
        </w:rPr>
        <w:t>I’m going to send you several text files. I want you to read them carefully and then give me a detailed analysis that includes:</w:t>
      </w:r>
    </w:p>
    <w:p w14:paraId="53C60AC4" w14:textId="77777777" w:rsidR="00C45DBF" w:rsidRPr="00C45DBF" w:rsidRDefault="00C45DBF" w:rsidP="00C45DBF">
      <w:pPr>
        <w:pStyle w:val="ListParagraph"/>
        <w:numPr>
          <w:ilvl w:val="2"/>
          <w:numId w:val="2"/>
        </w:numPr>
        <w:rPr>
          <w:i/>
          <w:iCs/>
        </w:rPr>
      </w:pPr>
      <w:r w:rsidRPr="00C45DBF">
        <w:rPr>
          <w:i/>
          <w:iCs/>
        </w:rPr>
        <w:t>A list of specific tourism attributes (in English) found in each interview (not general ones like price or accommodation).</w:t>
      </w:r>
    </w:p>
    <w:p w14:paraId="448ECCDE" w14:textId="77777777" w:rsidR="00C45DBF" w:rsidRPr="00C45DBF" w:rsidRDefault="00C45DBF" w:rsidP="00C45DBF">
      <w:pPr>
        <w:pStyle w:val="ListParagraph"/>
        <w:numPr>
          <w:ilvl w:val="2"/>
          <w:numId w:val="2"/>
        </w:numPr>
        <w:rPr>
          <w:i/>
          <w:iCs/>
        </w:rPr>
      </w:pPr>
      <w:r w:rsidRPr="00C45DBF">
        <w:rPr>
          <w:i/>
          <w:iCs/>
        </w:rPr>
        <w:t>The frequency of each attribute (across a total of 10 interviews).</w:t>
      </w:r>
    </w:p>
    <w:p w14:paraId="27347BD3" w14:textId="69643694" w:rsidR="00C45DBF" w:rsidRPr="00C45DBF" w:rsidRDefault="00C45DBF" w:rsidP="00C45DBF">
      <w:pPr>
        <w:pStyle w:val="ListParagraph"/>
        <w:numPr>
          <w:ilvl w:val="2"/>
          <w:numId w:val="2"/>
        </w:numPr>
        <w:rPr>
          <w:i/>
          <w:iCs/>
        </w:rPr>
      </w:pPr>
      <w:r w:rsidRPr="00C45DBF">
        <w:rPr>
          <w:i/>
          <w:iCs/>
        </w:rPr>
        <w:t>A table showing the attributes in English, their frequency, and which interviews they appear in.</w:t>
      </w:r>
    </w:p>
    <w:p w14:paraId="237F2612" w14:textId="77777777" w:rsidR="00C45DBF" w:rsidRPr="00C45DBF" w:rsidRDefault="00C45DBF" w:rsidP="00C45DBF">
      <w:pPr>
        <w:pStyle w:val="ListParagraph"/>
        <w:ind w:left="1440"/>
        <w:rPr>
          <w:i/>
          <w:iCs/>
        </w:rPr>
      </w:pPr>
      <w:r w:rsidRPr="00C45DBF">
        <w:rPr>
          <w:i/>
          <w:iCs/>
        </w:rPr>
        <w:t>When I send you the files, confirm that you’ve read them, and then start the analysis. Don’t write anything until I confirm that I’ve sent all the files.</w:t>
      </w:r>
    </w:p>
    <w:p w14:paraId="52FB7ED8" w14:textId="79529291" w:rsidR="00C45DBF" w:rsidRDefault="00C45DBF" w:rsidP="00C45DBF">
      <w:pPr>
        <w:pStyle w:val="ListParagraph"/>
        <w:numPr>
          <w:ilvl w:val="0"/>
          <w:numId w:val="2"/>
        </w:numPr>
      </w:pPr>
      <w:proofErr w:type="spellStart"/>
      <w:r>
        <w:t>Althought</w:t>
      </w:r>
      <w:proofErr w:type="spellEnd"/>
      <w:r>
        <w:t xml:space="preserve"> it </w:t>
      </w:r>
      <w:proofErr w:type="gramStart"/>
      <w:r>
        <w:t>return</w:t>
      </w:r>
      <w:proofErr w:type="gramEnd"/>
      <w:r>
        <w:t xml:space="preserve"> 20 attributes, they were too general, so I asked it to refine it:</w:t>
      </w:r>
    </w:p>
    <w:p w14:paraId="4D4B31D6" w14:textId="77777777" w:rsidR="00C45DBF" w:rsidRPr="00C45DBF" w:rsidRDefault="00C45DBF" w:rsidP="00C45DBF">
      <w:pPr>
        <w:pStyle w:val="ListParagraph"/>
        <w:numPr>
          <w:ilvl w:val="1"/>
          <w:numId w:val="2"/>
        </w:numPr>
        <w:rPr>
          <w:i/>
          <w:iCs/>
        </w:rPr>
      </w:pPr>
      <w:r>
        <w:t>Prompt:</w:t>
      </w:r>
    </w:p>
    <w:p w14:paraId="7F01F39C" w14:textId="1C8FA21F" w:rsidR="00C45DBF" w:rsidRPr="00C45DBF" w:rsidRDefault="00C45DBF" w:rsidP="00C45DBF">
      <w:pPr>
        <w:pStyle w:val="ListParagraph"/>
        <w:ind w:left="1440"/>
        <w:rPr>
          <w:i/>
          <w:iCs/>
        </w:rPr>
      </w:pPr>
      <w:r w:rsidRPr="00C45DBF">
        <w:rPr>
          <w:i/>
          <w:iCs/>
        </w:rPr>
        <w:t>Continuing with this, it’s important to understand that sometimes an attribute can be ambiguous for different respondents. For example, if I include “Historical architecture &amp; monuments,” it’s not clear whether it refers to the availability of monuments, the presence of a historic center, etc.</w:t>
      </w:r>
    </w:p>
    <w:p w14:paraId="34896049" w14:textId="2650A620" w:rsidR="00C45DBF" w:rsidRPr="00C45DBF" w:rsidRDefault="00C45DBF" w:rsidP="00C45DBF">
      <w:pPr>
        <w:pStyle w:val="ListParagraph"/>
        <w:ind w:left="1440"/>
        <w:rPr>
          <w:i/>
          <w:iCs/>
        </w:rPr>
      </w:pPr>
      <w:r w:rsidRPr="00C45DBF">
        <w:rPr>
          <w:i/>
          <w:iCs/>
        </w:rPr>
        <w:lastRenderedPageBreak/>
        <w:t>That’s why I need you to conclude with more detailed, clearly defined attributes that avoid ambiguity and don’t overlap with other attributes.</w:t>
      </w:r>
    </w:p>
    <w:p w14:paraId="42BC2C48" w14:textId="59576CA6" w:rsidR="00C45DBF" w:rsidRDefault="00C45DBF" w:rsidP="00C45DBF">
      <w:pPr>
        <w:pStyle w:val="ListParagraph"/>
        <w:numPr>
          <w:ilvl w:val="0"/>
          <w:numId w:val="2"/>
        </w:numPr>
      </w:pPr>
      <w:r>
        <w:t xml:space="preserve">Also, I added this, as some </w:t>
      </w:r>
      <w:proofErr w:type="gramStart"/>
      <w:r>
        <w:t>attribute</w:t>
      </w:r>
      <w:proofErr w:type="gramEnd"/>
      <w:r>
        <w:t xml:space="preserve"> were not tangible or manageable by a city (as weather or ambience), I tried </w:t>
      </w:r>
      <w:proofErr w:type="spellStart"/>
      <w:proofErr w:type="gramStart"/>
      <w:r>
        <w:t>ot</w:t>
      </w:r>
      <w:proofErr w:type="spellEnd"/>
      <w:r>
        <w:t xml:space="preserve"> focus</w:t>
      </w:r>
      <w:proofErr w:type="gramEnd"/>
      <w:r>
        <w:t xml:space="preserve"> more </w:t>
      </w:r>
      <w:proofErr w:type="gramStart"/>
      <w:r>
        <w:t>in</w:t>
      </w:r>
      <w:proofErr w:type="gramEnd"/>
      <w:r>
        <w:t xml:space="preserve"> manageable and realistic attributes:</w:t>
      </w:r>
    </w:p>
    <w:p w14:paraId="561EC270" w14:textId="1A03F8B5" w:rsidR="00C45DBF" w:rsidRDefault="00C45DBF" w:rsidP="00C45DBF">
      <w:pPr>
        <w:pStyle w:val="ListParagraph"/>
        <w:numPr>
          <w:ilvl w:val="1"/>
          <w:numId w:val="2"/>
        </w:numPr>
      </w:pPr>
      <w:proofErr w:type="spellStart"/>
      <w:r>
        <w:t>Promt</w:t>
      </w:r>
      <w:proofErr w:type="spellEnd"/>
      <w:r>
        <w:t>:</w:t>
      </w:r>
    </w:p>
    <w:p w14:paraId="48CC7D4C" w14:textId="648D5F36" w:rsidR="00C45DBF" w:rsidRPr="00C45DBF" w:rsidRDefault="00C45DBF" w:rsidP="00C45DBF">
      <w:pPr>
        <w:pStyle w:val="ListParagraph"/>
        <w:numPr>
          <w:ilvl w:val="2"/>
          <w:numId w:val="2"/>
        </w:numPr>
        <w:rPr>
          <w:i/>
          <w:iCs/>
        </w:rPr>
      </w:pPr>
      <w:r w:rsidRPr="00C45DBF">
        <w:rPr>
          <w:i/>
          <w:iCs/>
        </w:rPr>
        <w:t xml:space="preserve">But attributes like </w:t>
      </w:r>
      <w:r w:rsidRPr="00C45DBF">
        <w:rPr>
          <w:b/>
          <w:bCs/>
          <w:i/>
          <w:iCs/>
        </w:rPr>
        <w:t>“ambience”</w:t>
      </w:r>
      <w:r w:rsidRPr="00C45DBF">
        <w:rPr>
          <w:i/>
          <w:iCs/>
        </w:rPr>
        <w:t xml:space="preserve"> or </w:t>
      </w:r>
      <w:r w:rsidRPr="00C45DBF">
        <w:rPr>
          <w:b/>
          <w:bCs/>
          <w:i/>
          <w:iCs/>
        </w:rPr>
        <w:t>“friendliness”</w:t>
      </w:r>
      <w:r w:rsidRPr="00C45DBF">
        <w:rPr>
          <w:i/>
          <w:iCs/>
        </w:rPr>
        <w:t xml:space="preserve"> are not tangible attributes or ones that a city can work on, since they don’t depend on the city itself.</w:t>
      </w:r>
    </w:p>
    <w:p w14:paraId="71F08604" w14:textId="681DE82B" w:rsidR="00C45DBF" w:rsidRPr="003412D9" w:rsidRDefault="00C45DBF" w:rsidP="00C45DBF">
      <w:pPr>
        <w:pStyle w:val="ListParagraph"/>
        <w:numPr>
          <w:ilvl w:val="0"/>
          <w:numId w:val="2"/>
        </w:numPr>
        <w:rPr>
          <w:i/>
          <w:iCs/>
        </w:rPr>
      </w:pPr>
      <w:proofErr w:type="gramStart"/>
      <w:r>
        <w:t>Finally</w:t>
      </w:r>
      <w:proofErr w:type="gramEnd"/>
      <w:r>
        <w:t xml:space="preserve"> it returned 20 attributes, </w:t>
      </w:r>
      <w:r w:rsidR="003412D9">
        <w:t xml:space="preserve">although some were a bit </w:t>
      </w:r>
      <w:proofErr w:type="spellStart"/>
      <w:r w:rsidR="003412D9">
        <w:t>unuseful</w:t>
      </w:r>
      <w:proofErr w:type="spellEnd"/>
      <w:r w:rsidR="003412D9">
        <w:t xml:space="preserve"> for a city that needs more manageable attributes rather than unmanageable (as for example weather or friendliness).</w:t>
      </w:r>
    </w:p>
    <w:p w14:paraId="7EDD30D8" w14:textId="77777777" w:rsidR="005E6034" w:rsidRDefault="005E6034" w:rsidP="005E6034">
      <w:pPr>
        <w:rPr>
          <w:b/>
          <w:bCs/>
        </w:rPr>
      </w:pPr>
    </w:p>
    <w:p w14:paraId="26A71989" w14:textId="76503A65" w:rsidR="005E6034" w:rsidRDefault="005E6034" w:rsidP="005E6034">
      <w:pPr>
        <w:rPr>
          <w:b/>
          <w:bCs/>
        </w:rPr>
      </w:pPr>
      <w:r>
        <w:rPr>
          <w:b/>
          <w:bCs/>
        </w:rPr>
        <w:t>FINAL ATTRIBUTES AFTER ALL THIS ANALYSIS (10 attributes)</w:t>
      </w:r>
    </w:p>
    <w:p w14:paraId="5ECC1CC3" w14:textId="4567A485" w:rsidR="005E6034" w:rsidRPr="005E6034" w:rsidRDefault="005E6034" w:rsidP="005E6034">
      <w:pPr>
        <w:pStyle w:val="ListParagraph"/>
        <w:numPr>
          <w:ilvl w:val="0"/>
          <w:numId w:val="5"/>
        </w:numPr>
        <w:rPr>
          <w:b/>
          <w:bCs/>
        </w:rPr>
      </w:pPr>
      <w:r w:rsidRPr="005E6034">
        <w:rPr>
          <w:b/>
          <w:bCs/>
        </w:rPr>
        <w:t>See sheet Interview Attributes</w:t>
      </w:r>
    </w:p>
    <w:p w14:paraId="738B6FDD" w14:textId="0F76E216" w:rsidR="005E6034" w:rsidRDefault="005E6034" w:rsidP="005E6034">
      <w:pPr>
        <w:pStyle w:val="ListParagraph"/>
        <w:numPr>
          <w:ilvl w:val="0"/>
          <w:numId w:val="5"/>
        </w:numPr>
      </w:pPr>
      <w:r>
        <w:t xml:space="preserve">After all </w:t>
      </w:r>
      <w:proofErr w:type="gramStart"/>
      <w:r>
        <w:t>these analysis</w:t>
      </w:r>
      <w:proofErr w:type="gramEnd"/>
      <w:r>
        <w:t xml:space="preserve">, and </w:t>
      </w:r>
      <w:proofErr w:type="gramStart"/>
      <w:r>
        <w:t>taking into account</w:t>
      </w:r>
      <w:proofErr w:type="gramEnd"/>
      <w:r>
        <w:t xml:space="preserve"> that I focused </w:t>
      </w:r>
      <w:proofErr w:type="gramStart"/>
      <w:r>
        <w:t>in</w:t>
      </w:r>
      <w:proofErr w:type="gramEnd"/>
      <w:r>
        <w:t xml:space="preserve"> attributes that:</w:t>
      </w:r>
    </w:p>
    <w:p w14:paraId="1EAE3BBF" w14:textId="2F4B620B" w:rsidR="005E6034" w:rsidRDefault="005E6034" w:rsidP="003412D9">
      <w:pPr>
        <w:pStyle w:val="ListParagraph"/>
        <w:numPr>
          <w:ilvl w:val="1"/>
          <w:numId w:val="5"/>
        </w:numPr>
      </w:pPr>
      <w:r>
        <w:t xml:space="preserve">Are representative </w:t>
      </w:r>
      <w:r>
        <w:sym w:font="Wingdings" w:char="F0E0"/>
      </w:r>
      <w:r>
        <w:t xml:space="preserve"> they can describe a wider number of tourists, avoiding too specific cases.</w:t>
      </w:r>
    </w:p>
    <w:p w14:paraId="7EA10F3A" w14:textId="1F18BCA2" w:rsidR="005E6034" w:rsidRDefault="005E6034" w:rsidP="003412D9">
      <w:pPr>
        <w:pStyle w:val="ListParagraph"/>
        <w:numPr>
          <w:ilvl w:val="1"/>
          <w:numId w:val="5"/>
        </w:numPr>
      </w:pPr>
      <w:r>
        <w:t xml:space="preserve">Avoid overlapping </w:t>
      </w:r>
      <w:proofErr w:type="spellStart"/>
      <w:r>
        <w:t>attrbiutes</w:t>
      </w:r>
      <w:proofErr w:type="spellEnd"/>
      <w:r>
        <w:t>.</w:t>
      </w:r>
    </w:p>
    <w:p w14:paraId="68629916" w14:textId="6E26F57D" w:rsidR="005E6034" w:rsidRDefault="005E6034" w:rsidP="003412D9">
      <w:pPr>
        <w:pStyle w:val="ListParagraph"/>
        <w:numPr>
          <w:ilvl w:val="1"/>
          <w:numId w:val="5"/>
        </w:numPr>
      </w:pPr>
      <w:r>
        <w:t xml:space="preserve">Leave actionable attributes, avoiding cases that can’t be </w:t>
      </w:r>
      <w:proofErr w:type="gramStart"/>
      <w:r>
        <w:t>manage</w:t>
      </w:r>
      <w:proofErr w:type="gramEnd"/>
      <w:r>
        <w:t xml:space="preserve"> by a city.</w:t>
      </w:r>
    </w:p>
    <w:p w14:paraId="4F26682A" w14:textId="77777777" w:rsidR="005E6034" w:rsidRPr="005E6034" w:rsidRDefault="005E6034" w:rsidP="005E6034">
      <w:pPr>
        <w:pStyle w:val="ListParagraph"/>
        <w:ind w:left="1440"/>
      </w:pPr>
    </w:p>
    <w:p w14:paraId="2E112156" w14:textId="5C7949AB" w:rsidR="005E6034" w:rsidRDefault="005E6034" w:rsidP="003412D9">
      <w:pPr>
        <w:rPr>
          <w:b/>
          <w:bCs/>
        </w:rPr>
      </w:pPr>
      <w:r w:rsidRPr="005E6034">
        <w:rPr>
          <w:b/>
          <w:bCs/>
          <w:highlight w:val="yellow"/>
        </w:rPr>
        <w:t>Booking/Airbnb Text Mining + Explanatory Survey (25 answers)</w:t>
      </w:r>
    </w:p>
    <w:p w14:paraId="3E1C3877" w14:textId="4C1227B9" w:rsidR="003412D9" w:rsidRDefault="005E6034" w:rsidP="003412D9">
      <w:pPr>
        <w:rPr>
          <w:b/>
          <w:bCs/>
        </w:rPr>
      </w:pPr>
      <w:r>
        <w:rPr>
          <w:b/>
          <w:bCs/>
        </w:rPr>
        <w:t>Booking and Airbnb analysis</w:t>
      </w:r>
      <w:r w:rsidR="003412D9">
        <w:rPr>
          <w:b/>
          <w:bCs/>
        </w:rPr>
        <w:t>:</w:t>
      </w:r>
    </w:p>
    <w:p w14:paraId="59515FA3" w14:textId="13F85368" w:rsidR="003412D9" w:rsidRDefault="003412D9" w:rsidP="003412D9">
      <w:pPr>
        <w:pStyle w:val="ListParagraph"/>
        <w:numPr>
          <w:ilvl w:val="0"/>
          <w:numId w:val="4"/>
        </w:numPr>
      </w:pPr>
      <w:r>
        <w:t>To complement I used Airbnb and Booking datasets, to improve existing attributes.</w:t>
      </w:r>
    </w:p>
    <w:p w14:paraId="680717C4" w14:textId="096D6C45" w:rsidR="003412D9" w:rsidRDefault="003412D9" w:rsidP="005E6034">
      <w:pPr>
        <w:pStyle w:val="ListParagraph"/>
        <w:numPr>
          <w:ilvl w:val="0"/>
          <w:numId w:val="4"/>
        </w:numPr>
      </w:pPr>
      <w:r w:rsidRPr="003412D9">
        <w:t xml:space="preserve">The text was tokenized using NLTK, converted to lowercase, and cleaned by removing </w:t>
      </w:r>
      <w:proofErr w:type="spellStart"/>
      <w:r w:rsidRPr="003412D9">
        <w:t>stopwords</w:t>
      </w:r>
      <w:proofErr w:type="spellEnd"/>
      <w:r w:rsidRPr="003412D9">
        <w:t>, punctuation, and other redundant elements with a custom cleaning function.</w:t>
      </w:r>
      <w:r w:rsidR="005E6034">
        <w:t xml:space="preserve"> </w:t>
      </w:r>
      <w:r w:rsidRPr="003412D9">
        <w:t xml:space="preserve">A custom cleaning function was used to remove noise, keeping only meaningful tokens. All words were then lemmatized with </w:t>
      </w:r>
      <w:proofErr w:type="spellStart"/>
      <w:r w:rsidRPr="005E6034">
        <w:rPr>
          <w:b/>
          <w:bCs/>
        </w:rPr>
        <w:t>spaCy</w:t>
      </w:r>
      <w:proofErr w:type="spellEnd"/>
      <w:r w:rsidRPr="003412D9">
        <w:t xml:space="preserve"> to reduce them to their base forms (e.g., “running” → “run”). To enhance efficiency, texts were processed in </w:t>
      </w:r>
      <w:r w:rsidRPr="005E6034">
        <w:rPr>
          <w:b/>
          <w:bCs/>
        </w:rPr>
        <w:t>batches of 2,000</w:t>
      </w:r>
      <w:r w:rsidRPr="003412D9">
        <w:t xml:space="preserve"> using </w:t>
      </w:r>
      <w:r w:rsidRPr="005E6034">
        <w:rPr>
          <w:b/>
          <w:bCs/>
        </w:rPr>
        <w:t>parallelization across four cores</w:t>
      </w:r>
      <w:r w:rsidRPr="003412D9">
        <w:t xml:space="preserve">. The cleaned and lemmatized tokens were stored as a new dataset variable, creating a standardized text representation for further analyses like </w:t>
      </w:r>
      <w:r w:rsidRPr="005E6034">
        <w:rPr>
          <w:b/>
          <w:bCs/>
        </w:rPr>
        <w:t>topic modeling</w:t>
      </w:r>
      <w:r w:rsidRPr="003412D9">
        <w:t xml:space="preserve"> and </w:t>
      </w:r>
      <w:r w:rsidRPr="005E6034">
        <w:rPr>
          <w:b/>
          <w:bCs/>
        </w:rPr>
        <w:t>sentiment classification</w:t>
      </w:r>
      <w:r w:rsidRPr="003412D9">
        <w:t>.</w:t>
      </w:r>
    </w:p>
    <w:p w14:paraId="26E6CA5F" w14:textId="77777777" w:rsidR="003412D9" w:rsidRDefault="003412D9" w:rsidP="003412D9">
      <w:pPr>
        <w:pStyle w:val="ListParagraph"/>
        <w:numPr>
          <w:ilvl w:val="0"/>
          <w:numId w:val="4"/>
        </w:numPr>
      </w:pPr>
      <w:r w:rsidRPr="003412D9">
        <w:t xml:space="preserve">Next, the text was transformed into numerical features using </w:t>
      </w:r>
      <w:r w:rsidRPr="003412D9">
        <w:rPr>
          <w:b/>
          <w:bCs/>
        </w:rPr>
        <w:t>TF–IDF (Term Frequency–Inverse Document Frequency)</w:t>
      </w:r>
      <w:r w:rsidRPr="003412D9">
        <w:t xml:space="preserve"> with </w:t>
      </w:r>
      <w:r w:rsidRPr="003412D9">
        <w:rPr>
          <w:b/>
          <w:bCs/>
        </w:rPr>
        <w:t>scikit-</w:t>
      </w:r>
      <w:proofErr w:type="spellStart"/>
      <w:r w:rsidRPr="003412D9">
        <w:rPr>
          <w:b/>
          <w:bCs/>
        </w:rPr>
        <w:t>learn’s</w:t>
      </w:r>
      <w:proofErr w:type="spellEnd"/>
      <w:r w:rsidRPr="003412D9">
        <w:rPr>
          <w:b/>
          <w:bCs/>
        </w:rPr>
        <w:t xml:space="preserve"> </w:t>
      </w:r>
      <w:proofErr w:type="spellStart"/>
      <w:r w:rsidRPr="003412D9">
        <w:rPr>
          <w:b/>
          <w:bCs/>
        </w:rPr>
        <w:t>TfidfVectorizer</w:t>
      </w:r>
      <w:proofErr w:type="spellEnd"/>
      <w:r w:rsidRPr="003412D9">
        <w:t xml:space="preserve">, quantifying each term’s importance across reviews. Both </w:t>
      </w:r>
      <w:r w:rsidRPr="003412D9">
        <w:rPr>
          <w:b/>
          <w:bCs/>
        </w:rPr>
        <w:t>unigrams (single words)</w:t>
      </w:r>
      <w:r w:rsidRPr="003412D9">
        <w:t xml:space="preserve"> and </w:t>
      </w:r>
      <w:r w:rsidRPr="003412D9">
        <w:rPr>
          <w:b/>
          <w:bCs/>
        </w:rPr>
        <w:t>trigrams (three-word sequences)</w:t>
      </w:r>
      <w:r w:rsidRPr="003412D9">
        <w:t xml:space="preserve"> were extracted with parameters to filter noise and common terms (</w:t>
      </w:r>
      <w:proofErr w:type="spellStart"/>
      <w:r w:rsidRPr="003412D9">
        <w:t>min_df</w:t>
      </w:r>
      <w:proofErr w:type="spellEnd"/>
      <w:r w:rsidRPr="003412D9">
        <w:t xml:space="preserve">=5, </w:t>
      </w:r>
      <w:proofErr w:type="spellStart"/>
      <w:r w:rsidRPr="003412D9">
        <w:t>max_df</w:t>
      </w:r>
      <w:proofErr w:type="spellEnd"/>
      <w:r w:rsidRPr="003412D9">
        <w:t xml:space="preserve">=0.8, </w:t>
      </w:r>
      <w:proofErr w:type="spellStart"/>
      <w:r w:rsidRPr="003412D9">
        <w:t>max_features</w:t>
      </w:r>
      <w:proofErr w:type="spellEnd"/>
      <w:r w:rsidRPr="003412D9">
        <w:t>=100,000).</w:t>
      </w:r>
      <w:r>
        <w:t xml:space="preserve"> I used 3-grams as it added more context and clearer ideas.</w:t>
      </w:r>
    </w:p>
    <w:p w14:paraId="6CBF83B1" w14:textId="68BE9AED" w:rsidR="003412D9" w:rsidRDefault="003412D9" w:rsidP="003412D9">
      <w:pPr>
        <w:pStyle w:val="ListParagraph"/>
        <w:numPr>
          <w:ilvl w:val="0"/>
          <w:numId w:val="4"/>
        </w:numPr>
      </w:pPr>
      <w:r>
        <w:t xml:space="preserve"> </w:t>
      </w:r>
      <w:r>
        <w:t>Studies in sentiment analysis and opinion mining show that:</w:t>
      </w:r>
    </w:p>
    <w:p w14:paraId="0A2C1B42" w14:textId="734A5F25" w:rsidR="003412D9" w:rsidRDefault="003412D9" w:rsidP="003412D9">
      <w:pPr>
        <w:pStyle w:val="ListParagraph"/>
        <w:numPr>
          <w:ilvl w:val="1"/>
          <w:numId w:val="4"/>
        </w:numPr>
      </w:pPr>
      <w:r>
        <w:t>For short reviews (like Booking comments), using bigrams (1–2 grams) works best because it captures both single words and common short expressions (e.g., “very friendly”, “bad service”).</w:t>
      </w:r>
    </w:p>
    <w:p w14:paraId="5FCB9D9F" w14:textId="26451625" w:rsidR="003412D9" w:rsidRDefault="003412D9" w:rsidP="003412D9">
      <w:pPr>
        <w:pStyle w:val="ListParagraph"/>
        <w:numPr>
          <w:ilvl w:val="1"/>
          <w:numId w:val="4"/>
        </w:numPr>
      </w:pPr>
      <w:r>
        <w:t>I tried both, but when using 2-</w:t>
      </w:r>
      <w:proofErr w:type="gramStart"/>
      <w:r>
        <w:t>grams</w:t>
      </w:r>
      <w:proofErr w:type="gramEnd"/>
      <w:r>
        <w:t xml:space="preserve"> was not enough, so I tried 3-grams, which provided better context and semantic meaning, so this is why I used it in both datasets.</w:t>
      </w:r>
    </w:p>
    <w:p w14:paraId="1E8F08E3" w14:textId="7913F3B8" w:rsidR="003412D9" w:rsidRDefault="005E6034" w:rsidP="003412D9">
      <w:pPr>
        <w:pStyle w:val="ListParagraph"/>
        <w:numPr>
          <w:ilvl w:val="0"/>
          <w:numId w:val="4"/>
        </w:numPr>
      </w:pPr>
      <w:r>
        <w:lastRenderedPageBreak/>
        <w:t xml:space="preserve">Finally, this didn’t provide more and different attributes, but helped to improve existing ones, and define better attributes. The main </w:t>
      </w:r>
      <w:proofErr w:type="spellStart"/>
      <w:r>
        <w:t>insihgts</w:t>
      </w:r>
      <w:proofErr w:type="spellEnd"/>
      <w:r>
        <w:t xml:space="preserve"> form </w:t>
      </w:r>
      <w:proofErr w:type="gramStart"/>
      <w:r>
        <w:t>these analysis</w:t>
      </w:r>
      <w:proofErr w:type="gramEnd"/>
      <w:r>
        <w:t xml:space="preserve"> were:</w:t>
      </w:r>
    </w:p>
    <w:p w14:paraId="13985399" w14:textId="2B327E64" w:rsidR="005E6034" w:rsidRDefault="005E6034" w:rsidP="005E6034">
      <w:pPr>
        <w:pStyle w:val="ListParagraph"/>
        <w:numPr>
          <w:ilvl w:val="1"/>
          <w:numId w:val="4"/>
        </w:numPr>
      </w:pPr>
      <w:r>
        <w:t xml:space="preserve">Accommodation services </w:t>
      </w:r>
      <w:r>
        <w:sym w:font="Wingdings" w:char="F0E0"/>
      </w:r>
      <w:r>
        <w:t xml:space="preserve"> many users mentioned the attention, staff, breakfast, beds, bathroom, etc.</w:t>
      </w:r>
    </w:p>
    <w:p w14:paraId="4734EB19" w14:textId="24EA4E3D" w:rsidR="005E6034" w:rsidRDefault="005E6034" w:rsidP="005E6034">
      <w:pPr>
        <w:pStyle w:val="ListParagraph"/>
        <w:numPr>
          <w:ilvl w:val="1"/>
          <w:numId w:val="4"/>
        </w:numPr>
      </w:pPr>
      <w:r>
        <w:t xml:space="preserve">Centrally located accommodation, and near subways </w:t>
      </w:r>
      <w:r>
        <w:sym w:font="Wingdings" w:char="F0E0"/>
      </w:r>
      <w:r>
        <w:t xml:space="preserve"> this highlighted the preference for centrally located hotels.</w:t>
      </w:r>
    </w:p>
    <w:p w14:paraId="5C5D176D" w14:textId="07DEF25E" w:rsidR="005E6034" w:rsidRDefault="005E6034" w:rsidP="005E6034">
      <w:pPr>
        <w:pStyle w:val="ListParagraph"/>
        <w:numPr>
          <w:ilvl w:val="1"/>
          <w:numId w:val="4"/>
        </w:numPr>
      </w:pPr>
      <w:r>
        <w:t xml:space="preserve">Within walking distance </w:t>
      </w:r>
      <w:r>
        <w:sym w:font="Wingdings" w:char="F0E0"/>
      </w:r>
      <w:r>
        <w:t xml:space="preserve"> this was also contemplated for touristic attractions, as it is </w:t>
      </w:r>
      <w:proofErr w:type="gramStart"/>
      <w:r>
        <w:t>a really interesting</w:t>
      </w:r>
      <w:proofErr w:type="gramEnd"/>
      <w:r>
        <w:t xml:space="preserve"> insight for </w:t>
      </w:r>
      <w:proofErr w:type="spellStart"/>
      <w:r>
        <w:t>toruistic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>.</w:t>
      </w:r>
    </w:p>
    <w:p w14:paraId="44EFB5D4" w14:textId="32944ECE" w:rsidR="005E6034" w:rsidRDefault="005E6034" w:rsidP="005E6034">
      <w:pPr>
        <w:rPr>
          <w:b/>
          <w:bCs/>
        </w:rPr>
      </w:pPr>
      <w:r>
        <w:rPr>
          <w:b/>
          <w:bCs/>
        </w:rPr>
        <w:t>Explanatory survey</w:t>
      </w:r>
    </w:p>
    <w:p w14:paraId="6BAD573C" w14:textId="77777777" w:rsidR="007E0A63" w:rsidRDefault="007E0A63" w:rsidP="007E0A63">
      <w:r>
        <w:t>In this case I tried different approaches:</w:t>
      </w:r>
    </w:p>
    <w:p w14:paraId="6BD1B2F0" w14:textId="04960290" w:rsidR="007E0A63" w:rsidRDefault="007E0A63" w:rsidP="007E0A63">
      <w:pPr>
        <w:rPr>
          <w:b/>
          <w:bCs/>
        </w:rPr>
      </w:pPr>
      <w:proofErr w:type="spellStart"/>
      <w:r>
        <w:rPr>
          <w:b/>
          <w:bCs/>
        </w:rPr>
        <w:t>Analysing</w:t>
      </w:r>
      <w:proofErr w:type="spellEnd"/>
      <w:r>
        <w:rPr>
          <w:b/>
          <w:bCs/>
        </w:rPr>
        <w:t xml:space="preserve"> separately each question</w:t>
      </w:r>
    </w:p>
    <w:p w14:paraId="25A38558" w14:textId="5DD20E8B" w:rsidR="007E0A63" w:rsidRPr="007E0A63" w:rsidRDefault="007E0A63" w:rsidP="007E0A63">
      <w:r>
        <w:t>I a</w:t>
      </w:r>
      <w:r w:rsidRPr="007E0A63">
        <w:t xml:space="preserve">dopted a </w:t>
      </w:r>
      <w:r w:rsidRPr="007E0A63">
        <w:rPr>
          <w:b/>
          <w:bCs/>
        </w:rPr>
        <w:t>text-mining approach</w:t>
      </w:r>
      <w:r w:rsidRPr="007E0A63">
        <w:t xml:space="preserve"> that combined </w:t>
      </w:r>
      <w:r w:rsidRPr="007E0A63">
        <w:rPr>
          <w:b/>
          <w:bCs/>
        </w:rPr>
        <w:t>semantic</w:t>
      </w:r>
      <w:r w:rsidRPr="007E0A63">
        <w:t xml:space="preserve"> and </w:t>
      </w:r>
      <w:r w:rsidRPr="007E0A63">
        <w:rPr>
          <w:b/>
          <w:bCs/>
        </w:rPr>
        <w:t>frequency-based</w:t>
      </w:r>
      <w:r w:rsidRPr="007E0A63">
        <w:t xml:space="preserve"> techniques</w:t>
      </w:r>
      <w:r>
        <w:t>:</w:t>
      </w:r>
    </w:p>
    <w:p w14:paraId="213E6FCE" w14:textId="77777777" w:rsidR="007E0A63" w:rsidRDefault="007E0A63" w:rsidP="007E0A63">
      <w:pPr>
        <w:numPr>
          <w:ilvl w:val="0"/>
          <w:numId w:val="6"/>
        </w:numPr>
      </w:pPr>
      <w:r w:rsidRPr="007E0A63">
        <w:rPr>
          <w:b/>
          <w:bCs/>
        </w:rPr>
        <w:t>Semantic clustering:</w:t>
      </w:r>
    </w:p>
    <w:p w14:paraId="5DA14E13" w14:textId="77777777" w:rsidR="007E0A63" w:rsidRDefault="007E0A63" w:rsidP="007E0A63">
      <w:pPr>
        <w:numPr>
          <w:ilvl w:val="1"/>
          <w:numId w:val="6"/>
        </w:numPr>
      </w:pPr>
      <w:r w:rsidRPr="007E0A63">
        <w:t xml:space="preserve">Sentence embeddings (from </w:t>
      </w:r>
      <w:proofErr w:type="spellStart"/>
      <w:r w:rsidRPr="007E0A63">
        <w:rPr>
          <w:b/>
          <w:bCs/>
        </w:rPr>
        <w:t>SentenceTransformers</w:t>
      </w:r>
      <w:proofErr w:type="spellEnd"/>
      <w:r w:rsidRPr="007E0A63">
        <w:t xml:space="preserve">) were used to capture semantic similarity among responses. Cosine similarity was computed using the </w:t>
      </w:r>
      <w:proofErr w:type="spellStart"/>
      <w:r w:rsidRPr="007E0A63">
        <w:rPr>
          <w:b/>
          <w:bCs/>
        </w:rPr>
        <w:t>networkx</w:t>
      </w:r>
      <w:proofErr w:type="spellEnd"/>
      <w:r w:rsidRPr="007E0A63">
        <w:t xml:space="preserve"> library to group related answers.</w:t>
      </w:r>
    </w:p>
    <w:p w14:paraId="106873FE" w14:textId="44D50FBE" w:rsidR="007E0A63" w:rsidRDefault="007E0A63" w:rsidP="007E0A63">
      <w:pPr>
        <w:numPr>
          <w:ilvl w:val="2"/>
          <w:numId w:val="6"/>
        </w:numPr>
      </w:pPr>
      <w:r>
        <w:t>I tried doing clustering with HDBSCAN and K-Mean, but as there were few answers, it was hard to get clear cluster, this is why implementing a network approach with cosine similarity was more efficient.</w:t>
      </w:r>
    </w:p>
    <w:p w14:paraId="0D3F48C1" w14:textId="165F35D8" w:rsidR="007E0A63" w:rsidRPr="007E0A63" w:rsidRDefault="007E0A63" w:rsidP="007E0A63">
      <w:pPr>
        <w:numPr>
          <w:ilvl w:val="1"/>
          <w:numId w:val="6"/>
        </w:numPr>
      </w:pPr>
      <w:r w:rsidRPr="007E0A63">
        <w:t xml:space="preserve">Specific </w:t>
      </w:r>
      <w:r w:rsidRPr="007E0A63">
        <w:rPr>
          <w:b/>
          <w:bCs/>
        </w:rPr>
        <w:t>similarity thresholds</w:t>
      </w:r>
      <w:r w:rsidRPr="007E0A63">
        <w:t xml:space="preserve"> (ranging from 0.67 to 0.7) were applied depending on the open-ended question.</w:t>
      </w:r>
      <w:r>
        <w:t xml:space="preserve"> Lowering the similarity was not a good approach, so instead of reducing similarity to include more answers, I did the 2</w:t>
      </w:r>
      <w:r w:rsidRPr="007E0A63">
        <w:rPr>
          <w:vertAlign w:val="superscript"/>
        </w:rPr>
        <w:t>nd</w:t>
      </w:r>
      <w:r>
        <w:t xml:space="preserve"> approach </w:t>
      </w:r>
      <w:proofErr w:type="spellStart"/>
      <w:r>
        <w:t>oclustering</w:t>
      </w:r>
      <w:proofErr w:type="spellEnd"/>
      <w:r>
        <w:t xml:space="preserve"> all </w:t>
      </w:r>
      <w:proofErr w:type="gramStart"/>
      <w:r>
        <w:t>answers as a whole</w:t>
      </w:r>
      <w:proofErr w:type="gramEnd"/>
      <w:r>
        <w:t xml:space="preserve"> (see next section).</w:t>
      </w:r>
    </w:p>
    <w:p w14:paraId="72A2814E" w14:textId="77777777" w:rsidR="007E0A63" w:rsidRDefault="007E0A63" w:rsidP="007E0A63">
      <w:pPr>
        <w:numPr>
          <w:ilvl w:val="0"/>
          <w:numId w:val="6"/>
        </w:numPr>
      </w:pPr>
      <w:r w:rsidRPr="007E0A63">
        <w:rPr>
          <w:b/>
          <w:bCs/>
        </w:rPr>
        <w:t>TF–IDF analysis within clusters:</w:t>
      </w:r>
    </w:p>
    <w:p w14:paraId="6847DCC1" w14:textId="77777777" w:rsidR="007E0A63" w:rsidRDefault="007E0A63" w:rsidP="007E0A63">
      <w:pPr>
        <w:numPr>
          <w:ilvl w:val="1"/>
          <w:numId w:val="6"/>
        </w:numPr>
      </w:pPr>
      <w:r w:rsidRPr="007E0A63">
        <w:t xml:space="preserve">After grouping responses semantically, </w:t>
      </w:r>
      <w:r w:rsidRPr="007E0A63">
        <w:rPr>
          <w:b/>
          <w:bCs/>
        </w:rPr>
        <w:t>TF–IDF vectorization</w:t>
      </w:r>
      <w:r w:rsidRPr="007E0A63">
        <w:t xml:space="preserve"> was applied </w:t>
      </w:r>
      <w:r w:rsidRPr="007E0A63">
        <w:rPr>
          <w:b/>
          <w:bCs/>
        </w:rPr>
        <w:t>within each cluster</w:t>
      </w:r>
      <w:r w:rsidRPr="007E0A63">
        <w:t xml:space="preserve"> to extract the most representative and frequent words or expressions.</w:t>
      </w:r>
    </w:p>
    <w:p w14:paraId="0C553A83" w14:textId="77777777" w:rsidR="007E0A63" w:rsidRDefault="007E0A63" w:rsidP="007E0A63">
      <w:pPr>
        <w:numPr>
          <w:ilvl w:val="1"/>
          <w:numId w:val="6"/>
        </w:numPr>
      </w:pPr>
      <w:r w:rsidRPr="007E0A63">
        <w:t>I did this</w:t>
      </w:r>
      <w:r>
        <w:t xml:space="preserve"> as including </w:t>
      </w:r>
      <w:proofErr w:type="gramStart"/>
      <w:r>
        <w:t>not frequent</w:t>
      </w:r>
      <w:proofErr w:type="gramEnd"/>
      <w:r>
        <w:t xml:space="preserve"> words or n-grams was going to add attributes mentioned by few cases and at the end will be removed as 10 attributes were going to be selected. Nevertheless, all answers were </w:t>
      </w:r>
      <w:proofErr w:type="spellStart"/>
      <w:r>
        <w:t>analysed</w:t>
      </w:r>
      <w:proofErr w:type="spellEnd"/>
      <w:r>
        <w:t xml:space="preserve"> in the 2</w:t>
      </w:r>
      <w:r w:rsidRPr="007E0A63">
        <w:rPr>
          <w:vertAlign w:val="superscript"/>
        </w:rPr>
        <w:t>nd</w:t>
      </w:r>
      <w:r>
        <w:t xml:space="preserve"> approach (see next section).</w:t>
      </w:r>
    </w:p>
    <w:p w14:paraId="00172888" w14:textId="26C5C64D" w:rsidR="007E0A63" w:rsidRPr="007E0A63" w:rsidRDefault="007E0A63" w:rsidP="007E0A63">
      <w:pPr>
        <w:numPr>
          <w:ilvl w:val="0"/>
          <w:numId w:val="6"/>
        </w:numPr>
      </w:pPr>
      <w:r w:rsidRPr="007E0A63">
        <w:rPr>
          <w:b/>
          <w:bCs/>
        </w:rPr>
        <w:t>How I implemented these approaches:</w:t>
      </w:r>
    </w:p>
    <w:p w14:paraId="3FF1DC8B" w14:textId="77777777" w:rsidR="007E0A63" w:rsidRDefault="007E0A63" w:rsidP="007E0A63">
      <w:pPr>
        <w:numPr>
          <w:ilvl w:val="1"/>
          <w:numId w:val="6"/>
        </w:numPr>
      </w:pPr>
      <w:r w:rsidRPr="007E0A63">
        <w:t>For questions focused on personal travel experiences (e.g., “Tell us about a trip you were not satisfied with”), both semantic grouping and TF–IDF were used</w:t>
      </w:r>
      <w:r>
        <w:t>.</w:t>
      </w:r>
    </w:p>
    <w:p w14:paraId="7DC4FCBF" w14:textId="24DDB531" w:rsidR="007E0A63" w:rsidRDefault="007E0A63" w:rsidP="007E0A63">
      <w:pPr>
        <w:numPr>
          <w:ilvl w:val="1"/>
          <w:numId w:val="6"/>
        </w:numPr>
      </w:pPr>
      <w:r w:rsidRPr="007E0A63">
        <w:t>For other questions—mainly shorter or more structured ones</w:t>
      </w:r>
      <w:r>
        <w:t>, as steps</w:t>
      </w:r>
      <w:r w:rsidRPr="007E0A63">
        <w:t xml:space="preserve">—only </w:t>
      </w:r>
      <w:r w:rsidRPr="007E0A63">
        <w:rPr>
          <w:b/>
          <w:bCs/>
        </w:rPr>
        <w:t>TF–IDF</w:t>
      </w:r>
      <w:r w:rsidRPr="007E0A63">
        <w:t xml:space="preserve"> was applied, with different </w:t>
      </w:r>
      <w:r w:rsidRPr="007E0A63">
        <w:rPr>
          <w:b/>
          <w:bCs/>
        </w:rPr>
        <w:t>n-gram configurations</w:t>
      </w:r>
      <w:r w:rsidRPr="007E0A63">
        <w:t xml:space="preserve"> depending on the length and linguistic complexity of responses.</w:t>
      </w:r>
    </w:p>
    <w:p w14:paraId="6D2CBBA0" w14:textId="77777777" w:rsidR="007E0A63" w:rsidRDefault="007E0A63" w:rsidP="007E0A63"/>
    <w:p w14:paraId="330181BC" w14:textId="77777777" w:rsidR="007E0A63" w:rsidRDefault="007E0A63" w:rsidP="007E0A63">
      <w:pPr>
        <w:pStyle w:val="ListParagraph"/>
        <w:numPr>
          <w:ilvl w:val="0"/>
          <w:numId w:val="7"/>
        </w:numPr>
      </w:pPr>
      <w:r>
        <w:t xml:space="preserve">This approach did not add new </w:t>
      </w:r>
      <w:proofErr w:type="gramStart"/>
      <w:r>
        <w:t>attributes, but</w:t>
      </w:r>
      <w:proofErr w:type="gramEnd"/>
      <w:r>
        <w:t xml:space="preserve"> reinforced existing ones. For example, an attribute that gain importance was the need of a guided tour in more than one language, and the need to better organize the trips. Also, the </w:t>
      </w:r>
      <w:proofErr w:type="gramStart"/>
      <w:r>
        <w:t>choose</w:t>
      </w:r>
      <w:proofErr w:type="gramEnd"/>
      <w:r>
        <w:t xml:space="preserve"> one screen question provided a clear preference for accommodation services such as free cancellation and </w:t>
      </w:r>
      <w:proofErr w:type="spellStart"/>
      <w:r>
        <w:t>flexbile</w:t>
      </w:r>
      <w:proofErr w:type="spellEnd"/>
      <w:r>
        <w:t xml:space="preserve"> check-in hours.</w:t>
      </w:r>
    </w:p>
    <w:p w14:paraId="387E8581" w14:textId="602C2AED" w:rsidR="007E0A63" w:rsidRDefault="007E0A63" w:rsidP="007E0A63">
      <w:pPr>
        <w:pStyle w:val="ListParagraph"/>
        <w:numPr>
          <w:ilvl w:val="0"/>
          <w:numId w:val="7"/>
        </w:numPr>
      </w:pPr>
      <w:r>
        <w:t>Regarding repetitive attributes, this included accommodation and flight prices, proximity to other cities,</w:t>
      </w:r>
      <w:r w:rsidR="006A2D63">
        <w:t xml:space="preserve"> or</w:t>
      </w:r>
      <w:r>
        <w:t xml:space="preserve"> </w:t>
      </w:r>
      <w:r w:rsidR="006A2D63">
        <w:t>checking available information and from reliable sources.</w:t>
      </w:r>
    </w:p>
    <w:p w14:paraId="2241922F" w14:textId="45854F85" w:rsidR="006A2D63" w:rsidRDefault="006A2D63" w:rsidP="006A2D63">
      <w:pPr>
        <w:rPr>
          <w:b/>
          <w:bCs/>
        </w:rPr>
      </w:pPr>
      <w:r>
        <w:rPr>
          <w:b/>
          <w:bCs/>
        </w:rPr>
        <w:t>Clustering responses as a unique text</w:t>
      </w:r>
      <w:r w:rsidR="00B66975">
        <w:rPr>
          <w:b/>
          <w:bCs/>
        </w:rPr>
        <w:t xml:space="preserve"> (see sheet “</w:t>
      </w:r>
      <w:r w:rsidR="00B66975" w:rsidRPr="00B66975">
        <w:rPr>
          <w:b/>
          <w:bCs/>
        </w:rPr>
        <w:t>Short Survey - Analysis</w:t>
      </w:r>
      <w:r w:rsidR="00B66975">
        <w:rPr>
          <w:b/>
          <w:bCs/>
        </w:rPr>
        <w:t>”)</w:t>
      </w:r>
    </w:p>
    <w:p w14:paraId="79A7EC12" w14:textId="6DC585C9" w:rsidR="006A2D63" w:rsidRDefault="006A2D63" w:rsidP="006A2D63">
      <w:pPr>
        <w:pStyle w:val="ListParagraph"/>
        <w:numPr>
          <w:ilvl w:val="0"/>
          <w:numId w:val="8"/>
        </w:numPr>
      </w:pPr>
      <w:r>
        <w:t xml:space="preserve">Although the previous approach provided insightful results, and clear attributes, yet there was more space for improving the analysis, as the network by </w:t>
      </w:r>
      <w:proofErr w:type="gramStart"/>
      <w:r>
        <w:t>similarity was</w:t>
      </w:r>
      <w:proofErr w:type="gramEnd"/>
      <w:r>
        <w:t xml:space="preserve"> excluding unique answers, and this may have been useful and provide more and different attributes.</w:t>
      </w:r>
    </w:p>
    <w:p w14:paraId="43F8B3C6" w14:textId="18022A3F" w:rsidR="00B66975" w:rsidRDefault="00B66975" w:rsidP="006A2D63">
      <w:pPr>
        <w:pStyle w:val="ListParagraph"/>
        <w:numPr>
          <w:ilvl w:val="0"/>
          <w:numId w:val="8"/>
        </w:numPr>
      </w:pPr>
      <w:r>
        <w:t>Problems before implementation of clustering:</w:t>
      </w:r>
    </w:p>
    <w:p w14:paraId="095054B7" w14:textId="16FA13B1" w:rsidR="00B66975" w:rsidRDefault="00B66975" w:rsidP="00B66975">
      <w:pPr>
        <w:pStyle w:val="ListParagraph"/>
        <w:numPr>
          <w:ilvl w:val="1"/>
          <w:numId w:val="8"/>
        </w:numPr>
      </w:pPr>
      <w:proofErr w:type="gramStart"/>
      <w:r>
        <w:t>First</w:t>
      </w:r>
      <w:proofErr w:type="gramEnd"/>
      <w:r>
        <w:t xml:space="preserve"> I thought of implementing </w:t>
      </w:r>
      <w:proofErr w:type="spellStart"/>
      <w:r>
        <w:t>BERTopic</w:t>
      </w:r>
      <w:proofErr w:type="spellEnd"/>
      <w:r>
        <w:t xml:space="preserve"> or a model I used in another course (from Hugging Face: </w:t>
      </w:r>
      <w:proofErr w:type="spellStart"/>
      <w:r w:rsidRPr="00EB3EC5">
        <w:t>dstefa</w:t>
      </w:r>
      <w:proofErr w:type="spellEnd"/>
      <w:r w:rsidRPr="00EB3EC5">
        <w:t>/</w:t>
      </w:r>
      <w:proofErr w:type="spellStart"/>
      <w:r w:rsidRPr="00EB3EC5">
        <w:t>roberta-base_topic_classification_nyt_news</w:t>
      </w:r>
      <w:proofErr w:type="spellEnd"/>
      <w:r>
        <w:t xml:space="preserve">). </w:t>
      </w:r>
      <w:r>
        <w:rPr>
          <w:b/>
          <w:bCs/>
        </w:rPr>
        <w:t xml:space="preserve">The problem </w:t>
      </w:r>
      <w:proofErr w:type="gramStart"/>
      <w:r>
        <w:rPr>
          <w:b/>
          <w:bCs/>
        </w:rPr>
        <w:t>here,</w:t>
      </w:r>
      <w:proofErr w:type="gramEnd"/>
      <w:r>
        <w:rPr>
          <w:b/>
          <w:bCs/>
        </w:rPr>
        <w:t xml:space="preserve"> is that </w:t>
      </w:r>
      <w:r>
        <w:rPr>
          <w:b/>
          <w:bCs/>
        </w:rPr>
        <w:t>they</w:t>
      </w:r>
      <w:r>
        <w:rPr>
          <w:b/>
          <w:bCs/>
        </w:rPr>
        <w:t xml:space="preserve"> retrieve</w:t>
      </w:r>
      <w:r>
        <w:rPr>
          <w:b/>
          <w:bCs/>
        </w:rPr>
        <w:t xml:space="preserve"> too</w:t>
      </w:r>
      <w:r>
        <w:rPr>
          <w:b/>
          <w:bCs/>
        </w:rPr>
        <w:t xml:space="preserve"> general topics, and I remembered that </w:t>
      </w:r>
      <w:proofErr w:type="gramStart"/>
      <w:r>
        <w:rPr>
          <w:b/>
          <w:bCs/>
        </w:rPr>
        <w:t xml:space="preserve">this </w:t>
      </w:r>
      <w:r>
        <w:rPr>
          <w:b/>
          <w:bCs/>
        </w:rPr>
        <w:t>models</w:t>
      </w:r>
      <w:proofErr w:type="gramEnd"/>
      <w:r>
        <w:rPr>
          <w:b/>
          <w:bCs/>
        </w:rPr>
        <w:t xml:space="preserve"> provided topics such as </w:t>
      </w:r>
      <w:r w:rsidRPr="00EB3EC5">
        <w:rPr>
          <w:b/>
          <w:bCs/>
        </w:rPr>
        <w:t>Experiences in hotels</w:t>
      </w:r>
      <w:r>
        <w:rPr>
          <w:b/>
          <w:bCs/>
        </w:rPr>
        <w:t xml:space="preserve">, </w:t>
      </w:r>
      <w:r w:rsidRPr="00EB3EC5">
        <w:rPr>
          <w:b/>
          <w:bCs/>
        </w:rPr>
        <w:t>Problems with flights</w:t>
      </w:r>
      <w:r>
        <w:rPr>
          <w:b/>
          <w:bCs/>
        </w:rPr>
        <w:t xml:space="preserve">, </w:t>
      </w:r>
      <w:r w:rsidRPr="00EB3EC5">
        <w:rPr>
          <w:b/>
          <w:bCs/>
        </w:rPr>
        <w:t>Cultural and sightseeing travel</w:t>
      </w:r>
      <w:r>
        <w:rPr>
          <w:b/>
          <w:bCs/>
        </w:rPr>
        <w:t xml:space="preserve">, </w:t>
      </w:r>
      <w:r w:rsidRPr="00EB3EC5">
        <w:rPr>
          <w:b/>
          <w:bCs/>
        </w:rPr>
        <w:t>Politics</w:t>
      </w:r>
      <w:r>
        <w:rPr>
          <w:b/>
          <w:bCs/>
        </w:rPr>
        <w:t xml:space="preserve">, </w:t>
      </w:r>
      <w:r w:rsidRPr="00EB3EC5">
        <w:rPr>
          <w:b/>
          <w:bCs/>
        </w:rPr>
        <w:t>Business</w:t>
      </w:r>
      <w:r>
        <w:rPr>
          <w:b/>
          <w:bCs/>
        </w:rPr>
        <w:t>, etc.</w:t>
      </w:r>
      <w:r>
        <w:t xml:space="preserve"> This would take me back to my first limitation: </w:t>
      </w:r>
      <w:proofErr w:type="gramStart"/>
      <w:r>
        <w:t>too</w:t>
      </w:r>
      <w:proofErr w:type="gramEnd"/>
      <w:r>
        <w:t xml:space="preserve"> general topics.</w:t>
      </w:r>
    </w:p>
    <w:p w14:paraId="69CEAE72" w14:textId="6A2FCC61" w:rsidR="00B66975" w:rsidRDefault="00B66975" w:rsidP="00B66975">
      <w:pPr>
        <w:pStyle w:val="ListParagraph"/>
        <w:numPr>
          <w:ilvl w:val="1"/>
          <w:numId w:val="8"/>
        </w:numPr>
      </w:pPr>
      <w:r>
        <w:t xml:space="preserve">When investigating the best model, I realized that most users online (and even ChatGPT) suggested </w:t>
      </w:r>
      <w:proofErr w:type="gramStart"/>
      <w:r>
        <w:t>to provide</w:t>
      </w:r>
      <w:proofErr w:type="gramEnd"/>
      <w:r>
        <w:t xml:space="preserve"> manually the topics</w:t>
      </w:r>
      <w:r>
        <w:t xml:space="preserve"> for the models</w:t>
      </w:r>
      <w:r>
        <w:t xml:space="preserve">, which I </w:t>
      </w:r>
      <w:proofErr w:type="gramStart"/>
      <w:r>
        <w:t>thought it</w:t>
      </w:r>
      <w:proofErr w:type="gramEnd"/>
      <w:r>
        <w:t xml:space="preserve"> was doing double work.</w:t>
      </w:r>
    </w:p>
    <w:p w14:paraId="467172DD" w14:textId="5B1A4E64" w:rsidR="00B66975" w:rsidRDefault="00B66975" w:rsidP="00B66975">
      <w:pPr>
        <w:pStyle w:val="ListParagraph"/>
        <w:numPr>
          <w:ilvl w:val="0"/>
          <w:numId w:val="8"/>
        </w:numPr>
      </w:pPr>
      <w:r>
        <w:t xml:space="preserve">After all this mentioned before, where the topic models would have </w:t>
      </w:r>
      <w:r>
        <w:t>retrieved</w:t>
      </w:r>
      <w:r>
        <w:t xml:space="preserve"> general attributes and implementing TF-IDF was going to exclude some cases, I decided to use clustering and manually define attributes according to answers. This is possible as I have few answers.</w:t>
      </w:r>
    </w:p>
    <w:p w14:paraId="5AAB13B0" w14:textId="4CC932E6" w:rsidR="005E6034" w:rsidRDefault="006A2D63" w:rsidP="005E6034">
      <w:pPr>
        <w:pStyle w:val="ListParagraph"/>
        <w:numPr>
          <w:ilvl w:val="0"/>
          <w:numId w:val="8"/>
        </w:numPr>
      </w:pPr>
      <w:r>
        <w:t>As clustering answers individually</w:t>
      </w:r>
      <w:r w:rsidR="00B66975">
        <w:t xml:space="preserve"> was not efficient</w:t>
      </w:r>
      <w:r>
        <w:t xml:space="preserve">, </w:t>
      </w:r>
      <w:r w:rsidR="00B66975">
        <w:t xml:space="preserve">in this case </w:t>
      </w:r>
      <w:r>
        <w:t xml:space="preserve">I concatenated each respondent’s open-ended answers into a single text. After this, I did not transform too much the texts as the idea was to keep as much semantic meaning as possible (avoid removing </w:t>
      </w:r>
      <w:proofErr w:type="spellStart"/>
      <w:r>
        <w:t>stopwords</w:t>
      </w:r>
      <w:proofErr w:type="spellEnd"/>
      <w:r>
        <w:t xml:space="preserve"> or lemmatize).</w:t>
      </w:r>
    </w:p>
    <w:p w14:paraId="5A5F219C" w14:textId="1ED1268B" w:rsidR="006A2D63" w:rsidRDefault="006A2D63" w:rsidP="006A2D63">
      <w:pPr>
        <w:pStyle w:val="ListParagraph"/>
        <w:numPr>
          <w:ilvl w:val="0"/>
          <w:numId w:val="8"/>
        </w:numPr>
      </w:pPr>
      <w:r>
        <w:t xml:space="preserve">I used </w:t>
      </w:r>
      <w:proofErr w:type="spellStart"/>
      <w:r>
        <w:t>SentenceTransformer</w:t>
      </w:r>
      <w:proofErr w:type="spellEnd"/>
      <w:r>
        <w:t xml:space="preserve"> and </w:t>
      </w:r>
      <w:r>
        <w:t>'all-MiniLM-L6-v2'</w:t>
      </w:r>
      <w:r>
        <w:t xml:space="preserve"> to </w:t>
      </w:r>
      <w:proofErr w:type="gramStart"/>
      <w:r w:rsidRPr="006A2D63">
        <w:t>produces</w:t>
      </w:r>
      <w:proofErr w:type="gramEnd"/>
      <w:r w:rsidRPr="006A2D63">
        <w:t xml:space="preserve"> a numerical vector (embedding) for each </w:t>
      </w:r>
      <w:r>
        <w:t>respondent</w:t>
      </w:r>
      <w:r w:rsidRPr="006A2D63">
        <w:t>.</w:t>
      </w:r>
    </w:p>
    <w:p w14:paraId="685B2459" w14:textId="4506B453" w:rsidR="006A2D63" w:rsidRDefault="006A2D63" w:rsidP="006A2D63">
      <w:pPr>
        <w:pStyle w:val="ListParagraph"/>
        <w:numPr>
          <w:ilvl w:val="0"/>
          <w:numId w:val="8"/>
        </w:numPr>
      </w:pPr>
      <w:r>
        <w:t xml:space="preserve">I used </w:t>
      </w:r>
      <w:proofErr w:type="spellStart"/>
      <w:r>
        <w:t>umap</w:t>
      </w:r>
      <w:proofErr w:type="spellEnd"/>
      <w:r>
        <w:t xml:space="preserve"> to reduce dimensionality of embeddings</w:t>
      </w:r>
      <w:r w:rsidR="00EB3EC5">
        <w:t>.</w:t>
      </w:r>
    </w:p>
    <w:p w14:paraId="23435343" w14:textId="5385C346" w:rsidR="00EB3EC5" w:rsidRDefault="00EB3EC5" w:rsidP="006A2D63">
      <w:pPr>
        <w:pStyle w:val="ListParagraph"/>
        <w:numPr>
          <w:ilvl w:val="0"/>
          <w:numId w:val="8"/>
        </w:numPr>
      </w:pPr>
      <w:proofErr w:type="gramStart"/>
      <w:r>
        <w:t>First</w:t>
      </w:r>
      <w:proofErr w:type="gramEnd"/>
      <w:r>
        <w:t xml:space="preserve"> I tried HDBSCAN for clustering, but in any approach with this, it returned 1 cluster, so I decided to use K-mean to force clustering.</w:t>
      </w:r>
    </w:p>
    <w:p w14:paraId="3BA6DCAB" w14:textId="7EDA9059" w:rsidR="00EB3EC5" w:rsidRDefault="00EB3EC5" w:rsidP="00EB3EC5">
      <w:pPr>
        <w:pStyle w:val="ListParagraph"/>
        <w:numPr>
          <w:ilvl w:val="1"/>
          <w:numId w:val="8"/>
        </w:numPr>
      </w:pPr>
      <w:proofErr w:type="gramStart"/>
      <w:r>
        <w:t>Taking into account</w:t>
      </w:r>
      <w:proofErr w:type="gramEnd"/>
      <w:r>
        <w:t xml:space="preserve"> the number of answers, I fixed 3 clusters.</w:t>
      </w:r>
    </w:p>
    <w:p w14:paraId="2C6CF293" w14:textId="015171B7" w:rsidR="00EB3EC5" w:rsidRDefault="00EB3EC5" w:rsidP="00B66975">
      <w:pPr>
        <w:pStyle w:val="ListParagraph"/>
        <w:numPr>
          <w:ilvl w:val="1"/>
          <w:numId w:val="8"/>
        </w:numPr>
      </w:pPr>
      <w:r>
        <w:t xml:space="preserve">Once the clusters were retrieved, I checked </w:t>
      </w:r>
      <w:proofErr w:type="gramStart"/>
      <w:r>
        <w:t>manually</w:t>
      </w:r>
      <w:proofErr w:type="gramEnd"/>
      <w:r>
        <w:t xml:space="preserve"> if the responses were similar.</w:t>
      </w:r>
    </w:p>
    <w:p w14:paraId="6572C80A" w14:textId="484FC245" w:rsidR="00B66975" w:rsidRDefault="00B66975" w:rsidP="00B66975">
      <w:pPr>
        <w:pStyle w:val="ListParagraph"/>
        <w:numPr>
          <w:ilvl w:val="0"/>
          <w:numId w:val="8"/>
        </w:numPr>
      </w:pPr>
      <w:r>
        <w:t>Finally, I used K-</w:t>
      </w:r>
      <w:proofErr w:type="gramStart"/>
      <w:r>
        <w:t>mean, and</w:t>
      </w:r>
      <w:proofErr w:type="gramEnd"/>
      <w:r>
        <w:t xml:space="preserve"> checked each cluster answers to determine attributes in them.</w:t>
      </w:r>
    </w:p>
    <w:p w14:paraId="74C35571" w14:textId="570241A4" w:rsidR="00B66975" w:rsidRDefault="00B66975" w:rsidP="00B66975">
      <w:pPr>
        <w:rPr>
          <w:b/>
          <w:bCs/>
        </w:rPr>
      </w:pPr>
      <w:r>
        <w:rPr>
          <w:b/>
          <w:bCs/>
        </w:rPr>
        <w:t>ChatGPT with clusters (see sheet “</w:t>
      </w:r>
      <w:r w:rsidRPr="00B66975">
        <w:rPr>
          <w:b/>
          <w:bCs/>
        </w:rPr>
        <w:t>Short Survey - ChatGPT</w:t>
      </w:r>
      <w:r>
        <w:rPr>
          <w:b/>
          <w:bCs/>
        </w:rPr>
        <w:t>”)</w:t>
      </w:r>
    </w:p>
    <w:p w14:paraId="3C8D92BB" w14:textId="523948B1" w:rsidR="00B66975" w:rsidRDefault="00B66975" w:rsidP="00B66975">
      <w:pPr>
        <w:pStyle w:val="ListParagraph"/>
        <w:numPr>
          <w:ilvl w:val="0"/>
          <w:numId w:val="9"/>
        </w:numPr>
      </w:pPr>
      <w:proofErr w:type="gramStart"/>
      <w:r>
        <w:t>TO</w:t>
      </w:r>
      <w:proofErr w:type="gramEnd"/>
      <w:r>
        <w:t xml:space="preserve"> complement my detailed analysis, I shared ChatGPT my answers, with a column </w:t>
      </w:r>
      <w:proofErr w:type="gramStart"/>
      <w:r>
        <w:t>referencing to</w:t>
      </w:r>
      <w:proofErr w:type="gramEnd"/>
      <w:r>
        <w:t xml:space="preserve"> the cluster that each row belongs.</w:t>
      </w:r>
    </w:p>
    <w:p w14:paraId="63654BDE" w14:textId="2C8B429A" w:rsidR="00B66975" w:rsidRDefault="00B66975" w:rsidP="00B66975">
      <w:pPr>
        <w:pStyle w:val="ListParagraph"/>
        <w:numPr>
          <w:ilvl w:val="0"/>
          <w:numId w:val="9"/>
        </w:numPr>
      </w:pPr>
      <w:r>
        <w:lastRenderedPageBreak/>
        <w:t xml:space="preserve">In this way, I made sure to include any missing attribute I didn’t see </w:t>
      </w:r>
      <w:proofErr w:type="gramStart"/>
      <w:r>
        <w:t>neither</w:t>
      </w:r>
      <w:proofErr w:type="gramEnd"/>
      <w:r>
        <w:t xml:space="preserve"> with the 1</w:t>
      </w:r>
      <w:r w:rsidRPr="00B66975">
        <w:rPr>
          <w:vertAlign w:val="superscript"/>
        </w:rPr>
        <w:t>st</w:t>
      </w:r>
      <w:r>
        <w:t xml:space="preserve"> approach nor the 2</w:t>
      </w:r>
      <w:r w:rsidRPr="00B66975">
        <w:rPr>
          <w:vertAlign w:val="superscript"/>
        </w:rPr>
        <w:t>nd</w:t>
      </w:r>
      <w:r>
        <w:t xml:space="preserve"> one.</w:t>
      </w:r>
    </w:p>
    <w:p w14:paraId="2D465432" w14:textId="4075EB9B" w:rsidR="00B66975" w:rsidRDefault="00B66975" w:rsidP="00B66975">
      <w:pPr>
        <w:pStyle w:val="ListParagraph"/>
        <w:numPr>
          <w:ilvl w:val="0"/>
          <w:numId w:val="9"/>
        </w:numPr>
      </w:pPr>
      <w:r>
        <w:t>Prompt:</w:t>
      </w:r>
    </w:p>
    <w:p w14:paraId="4FA80817" w14:textId="14AC9657" w:rsidR="00B66975" w:rsidRPr="003271FE" w:rsidRDefault="00B66975" w:rsidP="003271FE">
      <w:pPr>
        <w:pStyle w:val="ListParagraph"/>
        <w:ind w:left="1440"/>
        <w:rPr>
          <w:i/>
          <w:iCs/>
        </w:rPr>
      </w:pPr>
      <w:r w:rsidRPr="00C45DBF">
        <w:rPr>
          <w:i/>
          <w:iCs/>
        </w:rPr>
        <w:t xml:space="preserve">I’m going to send you </w:t>
      </w:r>
      <w:r>
        <w:rPr>
          <w:i/>
          <w:iCs/>
        </w:rPr>
        <w:t>an excel, where the last column determines the cluster to which each row belongs</w:t>
      </w:r>
      <w:r w:rsidRPr="00C45DBF">
        <w:rPr>
          <w:i/>
          <w:iCs/>
        </w:rPr>
        <w:t xml:space="preserve">. I want you to read </w:t>
      </w:r>
      <w:proofErr w:type="gramStart"/>
      <w:r>
        <w:rPr>
          <w:i/>
          <w:iCs/>
        </w:rPr>
        <w:t xml:space="preserve">it </w:t>
      </w:r>
      <w:r w:rsidRPr="00C45DBF">
        <w:rPr>
          <w:i/>
          <w:iCs/>
        </w:rPr>
        <w:t xml:space="preserve"> carefully</w:t>
      </w:r>
      <w:proofErr w:type="gramEnd"/>
      <w:r w:rsidRPr="00C45DBF">
        <w:rPr>
          <w:i/>
          <w:iCs/>
        </w:rPr>
        <w:t xml:space="preserve"> and then give me a detailed analysis that </w:t>
      </w:r>
      <w:proofErr w:type="gramStart"/>
      <w:r w:rsidRPr="00C45DBF">
        <w:rPr>
          <w:i/>
          <w:iCs/>
        </w:rPr>
        <w:t>includes</w:t>
      </w:r>
      <w:proofErr w:type="gramEnd"/>
      <w:r>
        <w:rPr>
          <w:i/>
          <w:iCs/>
        </w:rPr>
        <w:t xml:space="preserve"> by cluster, a</w:t>
      </w:r>
      <w:r w:rsidRPr="00B66975">
        <w:rPr>
          <w:i/>
          <w:iCs/>
        </w:rPr>
        <w:t xml:space="preserve"> list of specific tourism attributes (not general ones like price or accommodation).</w:t>
      </w:r>
    </w:p>
    <w:sectPr w:rsidR="00B66975" w:rsidRPr="003271FE" w:rsidSect="006555F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A3161"/>
    <w:multiLevelType w:val="hybridMultilevel"/>
    <w:tmpl w:val="278CA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F089A"/>
    <w:multiLevelType w:val="multilevel"/>
    <w:tmpl w:val="6362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B15B1"/>
    <w:multiLevelType w:val="hybridMultilevel"/>
    <w:tmpl w:val="D03E7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163B75"/>
    <w:multiLevelType w:val="hybridMultilevel"/>
    <w:tmpl w:val="4E489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045F36"/>
    <w:multiLevelType w:val="hybridMultilevel"/>
    <w:tmpl w:val="E5080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7A762D"/>
    <w:multiLevelType w:val="hybridMultilevel"/>
    <w:tmpl w:val="EF24D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020715"/>
    <w:multiLevelType w:val="hybridMultilevel"/>
    <w:tmpl w:val="C1624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CA719F"/>
    <w:multiLevelType w:val="multilevel"/>
    <w:tmpl w:val="4ECC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3921CD"/>
    <w:multiLevelType w:val="hybridMultilevel"/>
    <w:tmpl w:val="E0329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6110540">
    <w:abstractNumId w:val="3"/>
  </w:num>
  <w:num w:numId="2" w16cid:durableId="1743521426">
    <w:abstractNumId w:val="4"/>
  </w:num>
  <w:num w:numId="3" w16cid:durableId="1981422492">
    <w:abstractNumId w:val="7"/>
  </w:num>
  <w:num w:numId="4" w16cid:durableId="990597061">
    <w:abstractNumId w:val="8"/>
  </w:num>
  <w:num w:numId="5" w16cid:durableId="2029258657">
    <w:abstractNumId w:val="6"/>
  </w:num>
  <w:num w:numId="6" w16cid:durableId="1742169499">
    <w:abstractNumId w:val="1"/>
  </w:num>
  <w:num w:numId="7" w16cid:durableId="471489010">
    <w:abstractNumId w:val="5"/>
  </w:num>
  <w:num w:numId="8" w16cid:durableId="643047342">
    <w:abstractNumId w:val="2"/>
  </w:num>
  <w:num w:numId="9" w16cid:durableId="1607229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5F2"/>
    <w:rsid w:val="000D4126"/>
    <w:rsid w:val="003271FE"/>
    <w:rsid w:val="003412D9"/>
    <w:rsid w:val="005E6034"/>
    <w:rsid w:val="006555F2"/>
    <w:rsid w:val="006A2D63"/>
    <w:rsid w:val="007E0A63"/>
    <w:rsid w:val="00802574"/>
    <w:rsid w:val="00A867B6"/>
    <w:rsid w:val="00B66975"/>
    <w:rsid w:val="00C45DBF"/>
    <w:rsid w:val="00CE3119"/>
    <w:rsid w:val="00CF73DE"/>
    <w:rsid w:val="00EB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24B6F"/>
  <w15:chartTrackingRefBased/>
  <w15:docId w15:val="{0D73C401-E76D-47C7-B8A0-F76D8E777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5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5DB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5</Pages>
  <Words>1663</Words>
  <Characters>9483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Bonifacini</dc:creator>
  <cp:keywords/>
  <dc:description/>
  <cp:lastModifiedBy>Franco Bonifacini</cp:lastModifiedBy>
  <cp:revision>1</cp:revision>
  <dcterms:created xsi:type="dcterms:W3CDTF">2025-10-14T20:20:00Z</dcterms:created>
  <dcterms:modified xsi:type="dcterms:W3CDTF">2025-10-14T22:09:00Z</dcterms:modified>
</cp:coreProperties>
</file>