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E580" w14:textId="0B4FFAD1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438045E" w14:textId="09F6995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40C4BB5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1563"/>
        <w:gridCol w:w="1145"/>
        <w:gridCol w:w="3665"/>
      </w:tblGrid>
      <w:tr w:rsidR="006028CB" w14:paraId="09C8FB7B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5C7D" w14:textId="723142D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02022300310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D319" w14:textId="66DDB7B9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张博宁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1596" w14:textId="5FD4B08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软件2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0.7</w:t>
            </w:r>
          </w:p>
        </w:tc>
      </w:tr>
      <w:tr w:rsidR="006028CB" w14:paraId="67B5D8A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4F1" w14:textId="48493C79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20551" w:rsidRPr="00220551">
              <w:rPr>
                <w:rFonts w:ascii="黑体" w:eastAsia="黑体" w:hAnsi="Times" w:hint="eastAsia"/>
                <w:sz w:val="24"/>
                <w:szCs w:val="20"/>
              </w:rPr>
              <w:t>极化关系下网络结构的稳定性</w:t>
            </w:r>
          </w:p>
        </w:tc>
      </w:tr>
      <w:tr w:rsidR="006028CB" w14:paraId="745F58E9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1EF6" w14:textId="7D84B1EF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838" w14:textId="623FA29A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2022/6/10</w:t>
            </w:r>
          </w:p>
        </w:tc>
      </w:tr>
      <w:tr w:rsidR="006028CB" w14:paraId="67E9C920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EA6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5CBD652" w14:textId="03490FFE" w:rsidR="006028CB" w:rsidRPr="005D5937" w:rsidRDefault="005D5937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5D5937">
              <w:rPr>
                <w:rFonts w:ascii="黑体" w:eastAsia="黑体" w:hAnsi="Times" w:hint="eastAsia"/>
                <w:sz w:val="24"/>
                <w:szCs w:val="20"/>
              </w:rPr>
              <w:t>课程实验可以验证、巩固和补充课堂讲授的理论知识，是《众智网络和网络化产业》课程中一个重要的、不可或缺的实践环节。其目的是通过实验，使学生能够验证课程中所传授理论，并将理论联系实际解决问题。本课程本身就是一门交叉课程，课程实验可以训练学生利用本专业知识和所学习理论，综合运用经济学、社会学、计算与信息科学以及应用数学的有关概念与方法，讨论社会学和经济学中的计算思维，讨论各类互联网时代众智现象背后的内在机理或规律，培养学生用理工科的方法与工具来分析社会科学和经济学等问题，开阔学生视野，更好地面对未来的挑战。</w:t>
            </w:r>
          </w:p>
        </w:tc>
      </w:tr>
      <w:tr w:rsidR="006028CB" w14:paraId="14629CA7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B974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0A0B0ED" w14:textId="77777777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处理器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AMD Ryzen 7 5700U with Radeon Graphics            1.80 GHz</w:t>
            </w:r>
          </w:p>
          <w:p w14:paraId="5497B2ED" w14:textId="52F0FD3E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机带 RAM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16.0 GB</w:t>
            </w:r>
          </w:p>
          <w:p w14:paraId="353A307B" w14:textId="07D10238" w:rsidR="006028CB" w:rsidRPr="00744EE9" w:rsidRDefault="00744EE9" w:rsidP="003B2F04">
            <w:r w:rsidRPr="0044173F">
              <w:rPr>
                <w:rFonts w:ascii="黑体" w:eastAsia="黑体" w:hAnsi="Times" w:hint="eastAsia"/>
                <w:sz w:val="24"/>
                <w:szCs w:val="20"/>
              </w:rPr>
              <w:t>系统类型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64 位操作系统, 基于 x64 的处理器</w:t>
            </w:r>
          </w:p>
        </w:tc>
      </w:tr>
      <w:tr w:rsidR="006028CB" w14:paraId="78BDF7EF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E7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BD588DE" w14:textId="2F75A621" w:rsidR="00C94B84" w:rsidRPr="00C94B84" w:rsidRDefault="00C94B84" w:rsidP="00C94B84">
            <w:pPr>
              <w:rPr>
                <w:rFonts w:ascii="黑体" w:eastAsia="黑体" w:hAnsi="Times"/>
                <w:sz w:val="24"/>
                <w:szCs w:val="20"/>
              </w:rPr>
            </w:pPr>
            <w:r w:rsidRPr="00C94B84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  <w:p w14:paraId="6FD0FAC9" w14:textId="7FBC1588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/>
                <w:sz w:val="24"/>
                <w:szCs w:val="20"/>
              </w:rPr>
              <w:t>mbarcadero Dev-C++ Version 6.3</w:t>
            </w:r>
          </w:p>
          <w:p w14:paraId="6D92F173" w14:textId="22708706" w:rsidR="00C94B84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DM-GCC 9.2.0 64-bit Release</w:t>
            </w:r>
          </w:p>
          <w:p w14:paraId="3F31E8D5" w14:textId="7C341464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ephi 0.9</w:t>
            </w:r>
          </w:p>
        </w:tc>
      </w:tr>
      <w:tr w:rsidR="006028CB" w14:paraId="077FDD24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3B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179CD0C" w14:textId="6D33D1FF" w:rsidR="006028CB" w:rsidRPr="00220551" w:rsidRDefault="00220551" w:rsidP="003B2F04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220551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1、确认任务</w:t>
            </w:r>
          </w:p>
          <w:p w14:paraId="1F97F4B7" w14:textId="77777777" w:rsidR="00220551" w:rsidRPr="00220551" w:rsidRDefault="00220551" w:rsidP="00220551">
            <w:pPr>
              <w:rPr>
                <w:rFonts w:ascii="黑体" w:eastAsia="黑体" w:hAnsi="Times"/>
                <w:sz w:val="24"/>
                <w:szCs w:val="20"/>
              </w:rPr>
            </w:pPr>
            <w:r w:rsidRPr="00220551">
              <w:rPr>
                <w:rFonts w:ascii="黑体" w:eastAsia="黑体" w:hAnsi="Times" w:hint="eastAsia"/>
                <w:sz w:val="24"/>
                <w:szCs w:val="20"/>
              </w:rPr>
              <w:t>输入：任意极化关系下图的邻接矩阵（注意边有正负）</w:t>
            </w:r>
          </w:p>
          <w:p w14:paraId="780C2542" w14:textId="2393D0D9" w:rsidR="00220551" w:rsidRPr="00220551" w:rsidRDefault="00220551" w:rsidP="00220551">
            <w:pPr>
              <w:rPr>
                <w:rFonts w:ascii="黑体" w:eastAsia="黑体" w:hAnsi="Times"/>
                <w:sz w:val="24"/>
                <w:szCs w:val="20"/>
              </w:rPr>
            </w:pPr>
            <w:r w:rsidRPr="00220551">
              <w:rPr>
                <w:rFonts w:ascii="黑体" w:eastAsia="黑体" w:hAnsi="Times" w:hint="eastAsia"/>
                <w:sz w:val="24"/>
                <w:szCs w:val="20"/>
              </w:rPr>
              <w:t>输出：是否含有负向边圈</w:t>
            </w:r>
          </w:p>
          <w:p w14:paraId="08BC03DA" w14:textId="05027022" w:rsidR="006028CB" w:rsidRPr="00220551" w:rsidRDefault="00220551" w:rsidP="00220551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220551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2、分析任务</w:t>
            </w:r>
          </w:p>
          <w:p w14:paraId="2FEC8868" w14:textId="73B87560" w:rsidR="006028CB" w:rsidRDefault="00220551" w:rsidP="00220551">
            <w:pPr>
              <w:rPr>
                <w:rFonts w:ascii="黑体" w:eastAsia="黑体" w:hAnsi="Times"/>
                <w:sz w:val="24"/>
                <w:szCs w:val="20"/>
              </w:rPr>
            </w:pPr>
            <w:r w:rsidRPr="00220551">
              <w:rPr>
                <w:rFonts w:ascii="黑体" w:eastAsia="黑体" w:hAnsi="Times" w:hint="eastAsia"/>
                <w:sz w:val="24"/>
                <w:szCs w:val="20"/>
              </w:rPr>
              <w:t>所谓“极化关系”，指的是网络中的关系分为“友好”和“敌对”两种，这在人际关系和国际关系的一些特定时期都是显著的。在这样的模型中，结构的稳定性是关注的重点，即一个网络结构中的各个关系性质是趋向于不变，还是趋向于改变（从友好变为敌对，或者反过来）？落实到计算问题上，就是要检测图中是否存在包含奇数个敌对边（负向边）的圈。</w:t>
            </w:r>
          </w:p>
          <w:p w14:paraId="2039B8D4" w14:textId="6C491FE3" w:rsidR="006028CB" w:rsidRPr="00220551" w:rsidRDefault="00220551" w:rsidP="00220551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220551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3、代码编写</w:t>
            </w:r>
          </w:p>
          <w:p w14:paraId="61745596" w14:textId="364F2E68" w:rsidR="006028CB" w:rsidRDefault="00220551" w:rsidP="002205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数据生成上，与先前实验一样，仍然采用CRD参数控制密度，此实验的友好/敌对关系体现为边权为+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-1</w:t>
            </w:r>
            <w:r w:rsidR="00AD5360">
              <w:rPr>
                <w:rFonts w:ascii="黑体" w:eastAsia="黑体" w:hAnsi="Times" w:hint="eastAsia"/>
                <w:sz w:val="24"/>
                <w:szCs w:val="20"/>
              </w:rPr>
              <w:t>，这两种边的比例使用p</w:t>
            </w:r>
            <w:r w:rsidR="00AD5360">
              <w:rPr>
                <w:rFonts w:ascii="黑体" w:eastAsia="黑体" w:hAnsi="Times"/>
                <w:sz w:val="24"/>
                <w:szCs w:val="20"/>
              </w:rPr>
              <w:t>os_div_neg</w:t>
            </w:r>
            <w:r w:rsidR="00AD5360">
              <w:rPr>
                <w:rFonts w:ascii="黑体" w:eastAsia="黑体" w:hAnsi="Times" w:hint="eastAsia"/>
                <w:sz w:val="24"/>
                <w:szCs w:val="20"/>
              </w:rPr>
              <w:t>控制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C955F6E" w14:textId="77777777" w:rsidR="001D25AD" w:rsidRPr="001D25AD" w:rsidRDefault="001D25AD" w:rsidP="001D25A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25A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1D25A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;i&lt;V;i++)</w:t>
            </w:r>
          </w:p>
          <w:p w14:paraId="597AADDD" w14:textId="77777777" w:rsidR="001D25AD" w:rsidRPr="001D25AD" w:rsidRDefault="001D25AD" w:rsidP="001D25A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25AD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1D25A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;j&lt;i;j++)</w:t>
            </w:r>
          </w:p>
          <w:p w14:paraId="526CEC3F" w14:textId="77777777" w:rsidR="001D25AD" w:rsidRPr="001D25AD" w:rsidRDefault="001D25AD" w:rsidP="001D25A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25AD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rand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()%100&lt;CRD*</w:t>
            </w:r>
            <w:r w:rsidRPr="001D25AD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7B01B7B" w14:textId="77777777" w:rsidR="001D25AD" w:rsidRPr="001D25AD" w:rsidRDefault="001D25AD" w:rsidP="001D25A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25AD">
              <w:rPr>
                <w:rFonts w:ascii="Consolas" w:hAnsi="Consolas" w:cs="宋体"/>
                <w:color w:val="5C5C5C"/>
                <w:kern w:val="0"/>
              </w:rPr>
              <w:t>    G[i][j]=G[j][i]=(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rand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()%((</w:t>
            </w:r>
            <w:r w:rsidRPr="001D25AD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)pos_div_neg+</w:t>
            </w:r>
            <w:r w:rsidRPr="001D25AD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)&lt;pos_div_ne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lastRenderedPageBreak/>
              <w:t>g)?</w:t>
            </w:r>
            <w:r w:rsidRPr="001D25AD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:-</w:t>
            </w:r>
            <w:r w:rsidRPr="001D25AD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1D25AD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2FC7057A" w14:textId="764A288F" w:rsidR="00220551" w:rsidRDefault="00E829A7" w:rsidP="002205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判断奇负环的算法基于如下思路：</w:t>
            </w:r>
          </w:p>
          <w:p w14:paraId="69ECF72F" w14:textId="589E05A2" w:rsidR="00E829A7" w:rsidRPr="00E829A7" w:rsidRDefault="00E829A7" w:rsidP="002205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1、将正边相连的点缩为一点，若某个因此和为一点的点集中含有负边，说明一定存在一个+</w:t>
            </w:r>
            <w:r>
              <w:rPr>
                <w:rFonts w:ascii="黑体" w:eastAsia="黑体" w:hAnsi="Times"/>
                <w:sz w:val="24"/>
                <w:szCs w:val="20"/>
              </w:rPr>
              <w:t>+-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的环，算法结束。</w:t>
            </w:r>
          </w:p>
          <w:p w14:paraId="47043AA7" w14:textId="71553A18" w:rsidR="006028CB" w:rsidRDefault="00E829A7" w:rsidP="00E829A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2、对新图进行广度优先搜索，此时图中应只有负边。当且仅当同一层的节点有边相连时该图存在奇数负边环。如下图的第三层有一条内部边，存在奇数负边环B</w:t>
            </w:r>
            <w:r>
              <w:rPr>
                <w:rFonts w:ascii="黑体" w:eastAsia="黑体" w:hAnsi="Times"/>
                <w:sz w:val="24"/>
                <w:szCs w:val="20"/>
              </w:rPr>
              <w:t>CEDA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84AE65F" w14:textId="40344E04" w:rsidR="006028CB" w:rsidRDefault="00E829A7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A1D56F" wp14:editId="2885BEF8">
                  <wp:extent cx="1988992" cy="227095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48BDA" w14:textId="26D24301" w:rsidR="006028CB" w:rsidRDefault="00EE1DAE" w:rsidP="00D5373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具体算法实现如下：</w:t>
            </w:r>
          </w:p>
          <w:p w14:paraId="6B6153E7" w14:textId="4FF34915" w:rsidR="00EE1DAE" w:rsidRDefault="00EE1DAE" w:rsidP="00D5373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主体的b</w:t>
            </w:r>
            <w:r>
              <w:rPr>
                <w:rFonts w:ascii="黑体" w:eastAsia="黑体" w:hAnsi="Times"/>
                <w:sz w:val="24"/>
                <w:szCs w:val="20"/>
              </w:rPr>
              <w:t>fs</w:t>
            </w:r>
            <w:r w:rsidR="00CF26B5">
              <w:rPr>
                <w:rFonts w:ascii="黑体" w:eastAsia="黑体" w:hAnsi="Times" w:hint="eastAsia"/>
                <w:sz w:val="24"/>
                <w:szCs w:val="20"/>
              </w:rPr>
              <w:t>，对每个节点维护一个深度值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3B6768E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(int i=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;i&lt;V;i++)</w:t>
            </w:r>
          </w:p>
          <w:p w14:paraId="59EEF456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(!d[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find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(i)]){</w:t>
            </w:r>
          </w:p>
          <w:p w14:paraId="3F205D69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q.push(i);d[i]=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57AC5AA3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(!q.empty()){</w:t>
            </w:r>
          </w:p>
          <w:p w14:paraId="0A1E02B9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int o=q.front();q.pop();assemble(o);</w:t>
            </w:r>
          </w:p>
          <w:p w14:paraId="3C5B2F13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(int j=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;j&lt;V;j++){</w:t>
            </w:r>
          </w:p>
          <w:p w14:paraId="1129CAC4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((G[o][j]&lt;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&amp;&amp;d[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find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(j)]==d[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find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(o)])||</w:t>
            </w:r>
          </w:p>
          <w:p w14:paraId="0B547309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  (G[o][j]&gt;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&amp;&amp;d[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find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(j)]&amp;&amp;d[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find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(j)]!=d[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find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(o)])){</w:t>
            </w:r>
          </w:p>
          <w:p w14:paraId="41CDCBBA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  flag=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0F0D85E6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(o&lt;j)printf(</w:t>
            </w:r>
            <w:r w:rsidRPr="00EE1DAE">
              <w:rPr>
                <w:rFonts w:ascii="Consolas" w:hAnsi="Consolas" w:cs="宋体"/>
                <w:color w:val="50A14F"/>
                <w:kern w:val="0"/>
              </w:rPr>
              <w:t>"conflict between %d and %d!\n"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,o+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,j+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14D68E8A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 }</w:t>
            </w:r>
          </w:p>
          <w:p w14:paraId="062710A3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}</w:t>
            </w:r>
          </w:p>
          <w:p w14:paraId="23B60227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}</w:t>
            </w:r>
          </w:p>
          <w:p w14:paraId="187D49D8" w14:textId="77777777" w:rsidR="00EE1DAE" w:rsidRPr="00EE1DAE" w:rsidRDefault="00EE1DAE" w:rsidP="00EE1DA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}</w:t>
            </w:r>
          </w:p>
          <w:p w14:paraId="57AC1744" w14:textId="316E7A98" w:rsidR="00EE1DAE" w:rsidRDefault="00EE1DAE" w:rsidP="00D5373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首先，图不一定连通，所以有最外层的f</w:t>
            </w:r>
            <w:r>
              <w:rPr>
                <w:rFonts w:ascii="黑体" w:eastAsia="黑体" w:hAnsi="Times"/>
                <w:sz w:val="24"/>
                <w:szCs w:val="20"/>
              </w:rPr>
              <w:t>or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循环应对非连通图。</w:t>
            </w:r>
          </w:p>
          <w:p w14:paraId="7661EEC9" w14:textId="6651EEE5" w:rsidR="00EE1DAE" w:rsidRDefault="00EE1DAE" w:rsidP="00D5373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对于深度优先到的每一个节点，先对其与周围的点进行缩点处理：</w:t>
            </w:r>
          </w:p>
          <w:p w14:paraId="1D033AAE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A626A4"/>
                <w:kern w:val="0"/>
              </w:rPr>
              <w:t>inline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void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E1DAE">
              <w:rPr>
                <w:rFonts w:ascii="Consolas" w:hAnsi="Consolas" w:cs="宋体"/>
                <w:color w:val="4078F2"/>
                <w:kern w:val="0"/>
              </w:rPr>
              <w:t>assemble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 o){</w:t>
            </w:r>
          </w:p>
          <w:p w14:paraId="1FEEEC2C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queue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&lt;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&gt; qq;</w:t>
            </w:r>
          </w:p>
          <w:p w14:paraId="2BE707FC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qq.push(o);</w:t>
            </w:r>
          </w:p>
          <w:p w14:paraId="592A2AA2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(!qq.empty()){</w:t>
            </w:r>
          </w:p>
          <w:p w14:paraId="41B26BC2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 p=qq.front();qq.pop();</w:t>
            </w:r>
          </w:p>
          <w:p w14:paraId="74DCC252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;i&lt;V;i++){</w:t>
            </w:r>
          </w:p>
          <w:p w14:paraId="5417C39E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lastRenderedPageBreak/>
              <w:t>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(G[p][i]&gt;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&amp;&amp;!vis[i]){unite(i,p);qq.push(i);vis[i]++;}</w:t>
            </w:r>
          </w:p>
          <w:p w14:paraId="2EB859BE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(G[p][i]&lt;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&amp;&amp;!d[find(i)]){d[find(i)]=d[find(o)]+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;q.push(i);}</w:t>
            </w:r>
          </w:p>
          <w:p w14:paraId="7157A397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(G[p][i]&lt;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&amp;&amp;d[find(i)]==d[find(o)]){flag=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4A2BC254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    </w:t>
            </w:r>
            <w:r w:rsidRPr="00EE1DA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(i&lt;p)</w:t>
            </w:r>
            <w:r w:rsidRPr="00EE1DAE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EE1DAE">
              <w:rPr>
                <w:rFonts w:ascii="Consolas" w:hAnsi="Consolas" w:cs="宋体"/>
                <w:color w:val="50A14F"/>
                <w:kern w:val="0"/>
              </w:rPr>
              <w:t>"conflict between %d and %d!\n"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,i+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,p+</w:t>
            </w:r>
            <w:r w:rsidRPr="00EE1DAE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EE1DAE">
              <w:rPr>
                <w:rFonts w:ascii="Consolas" w:hAnsi="Consolas" w:cs="宋体"/>
                <w:color w:val="5C5C5C"/>
                <w:kern w:val="0"/>
              </w:rPr>
              <w:t>);}</w:t>
            </w:r>
          </w:p>
          <w:p w14:paraId="0BCAEEB4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 }</w:t>
            </w:r>
          </w:p>
          <w:p w14:paraId="03342F3C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0404BAFC" w14:textId="77777777" w:rsidR="00EE1DAE" w:rsidRPr="00EE1DAE" w:rsidRDefault="00EE1DAE" w:rsidP="00EE1DA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E1DAE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046A4C6" w14:textId="6ADD6C4D" w:rsidR="00EE1DAE" w:rsidRDefault="00EE1DAE" w:rsidP="00D5373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此过程将所有可以缩到的点赋为同一深度，并对其中出现的负边进行判断。</w:t>
            </w:r>
          </w:p>
          <w:p w14:paraId="4B90A8E1" w14:textId="12ADF6BA" w:rsidR="00EE1DAE" w:rsidRDefault="00EE1DAE" w:rsidP="00D5373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缩点之后，进行同一层的负边判断，即存在</w:t>
            </w:r>
            <w:r w:rsidR="00CF26B5">
              <w:rPr>
                <w:rFonts w:ascii="黑体" w:eastAsia="黑体" w:hAnsi="Times" w:hint="eastAsia"/>
                <w:sz w:val="24"/>
                <w:szCs w:val="20"/>
              </w:rPr>
              <w:t>深度相同且与其有负边相连的点，就记录为不稳定。（另一个条件在缩点程序加入后为多余条件，可忽略）</w:t>
            </w:r>
          </w:p>
          <w:p w14:paraId="5E25ECA8" w14:textId="57970DFD" w:rsidR="006028CB" w:rsidRPr="00787225" w:rsidRDefault="00787225" w:rsidP="00787225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787225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4、调试与结果分析</w:t>
            </w:r>
          </w:p>
          <w:p w14:paraId="6FF4C74A" w14:textId="6664B16F" w:rsidR="006028CB" w:rsidRDefault="00787225" w:rsidP="0078722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即使使用了正负比</w:t>
            </w:r>
            <w:r w:rsidR="00755B75">
              <w:rPr>
                <w:rFonts w:ascii="黑体" w:eastAsia="黑体" w:hAnsi="Times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: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的参数，也发现较大的样例中，以随机的方式难以生成稳定的图，故采用小样例（事实上也难以找到稳定的情况），下面是几次稳定的图：</w:t>
            </w:r>
          </w:p>
          <w:p w14:paraId="5A8470E0" w14:textId="74715824" w:rsidR="00787225" w:rsidRDefault="00787225" w:rsidP="00787225">
            <w:r w:rsidRPr="009C09A8">
              <w:rPr>
                <w:noProof/>
              </w:rPr>
              <w:drawing>
                <wp:inline distT="0" distB="0" distL="0" distR="0" wp14:anchorId="1A99871F" wp14:editId="211E06C8">
                  <wp:extent cx="1338610" cy="1114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537" cy="111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2D7B">
              <w:rPr>
                <w:noProof/>
              </w:rPr>
              <w:drawing>
                <wp:inline distT="0" distB="0" distL="0" distR="0" wp14:anchorId="7BD26C41" wp14:editId="1657D8C8">
                  <wp:extent cx="1544942" cy="1133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815" cy="113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E36">
              <w:rPr>
                <w:noProof/>
              </w:rPr>
              <w:drawing>
                <wp:inline distT="0" distB="0" distL="0" distR="0" wp14:anchorId="77C8E02C" wp14:editId="6C9610D4">
                  <wp:extent cx="1749190" cy="14954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742" cy="149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D4980" w14:textId="3B4F544A" w:rsidR="00787225" w:rsidRDefault="00787225" w:rsidP="00787225">
            <w:r w:rsidRPr="00A972F8">
              <w:rPr>
                <w:noProof/>
              </w:rPr>
              <w:drawing>
                <wp:inline distT="0" distB="0" distL="0" distR="0" wp14:anchorId="5067A2D0" wp14:editId="56D82DC1">
                  <wp:extent cx="1946960" cy="1905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44" cy="190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1D5A">
              <w:rPr>
                <w:noProof/>
              </w:rPr>
              <w:drawing>
                <wp:inline distT="0" distB="0" distL="0" distR="0" wp14:anchorId="04A2462A" wp14:editId="72190B40">
                  <wp:extent cx="2200275" cy="1466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756" cy="146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E4F0E" w14:textId="316CBCA9" w:rsidR="006028CB" w:rsidRDefault="00A31F61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其中绿色为正边。</w:t>
            </w:r>
            <w:r w:rsidR="00AB5906">
              <w:rPr>
                <w:rFonts w:ascii="黑体" w:eastAsia="黑体" w:hAnsi="Times" w:hint="eastAsia"/>
                <w:sz w:val="24"/>
                <w:szCs w:val="20"/>
              </w:rPr>
              <w:t>可见他们的节点间，不可能存在奇数负边环。</w:t>
            </w:r>
          </w:p>
          <w:p w14:paraId="338E6FA5" w14:textId="7AD2F98A" w:rsidR="00474744" w:rsidRDefault="00474744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他们的运行结果：</w:t>
            </w:r>
          </w:p>
          <w:p w14:paraId="0ABC0DDF" w14:textId="1C8069A2" w:rsidR="00564738" w:rsidRPr="00787225" w:rsidRDefault="00564738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6473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5612879" wp14:editId="7B5A5B68">
                  <wp:extent cx="4601217" cy="866896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B9897" w14:textId="3C091323" w:rsidR="006028CB" w:rsidRDefault="00755B75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而更多是这种情况：</w:t>
            </w:r>
          </w:p>
          <w:p w14:paraId="43300001" w14:textId="32EAB057" w:rsidR="00755B75" w:rsidRDefault="00474744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474744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707BBD0A" wp14:editId="561014C1">
                  <wp:extent cx="4267796" cy="192431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99DCB" w14:textId="6C3885D3" w:rsidR="006028CB" w:rsidRDefault="00755B75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此时对应的图：</w:t>
            </w:r>
          </w:p>
          <w:p w14:paraId="4F72F39A" w14:textId="5331CB70" w:rsidR="00755B75" w:rsidRDefault="00474744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47474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8567442" wp14:editId="1DB5E5E4">
                  <wp:extent cx="2971800" cy="20726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730" cy="207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72C6B" w14:textId="28783AB5" w:rsidR="006028CB" w:rsidRDefault="0026355C" w:rsidP="0026355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可见大点内部存在负边，必然存在诸如</w:t>
            </w:r>
            <w:r w:rsidR="00474744">
              <w:rPr>
                <w:rFonts w:ascii="黑体" w:eastAsia="黑体" w:hAnsi="Times"/>
                <w:sz w:val="24"/>
                <w:szCs w:val="20"/>
              </w:rPr>
              <w:t>258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这种引起不稳定的环。</w:t>
            </w:r>
          </w:p>
        </w:tc>
      </w:tr>
      <w:tr w:rsidR="006028CB" w14:paraId="73173D6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08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1068B36" w14:textId="1BCCF649" w:rsidR="006028CB" w:rsidRDefault="001A514C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经过本次实验，我熟练了“不稳定”的意义与判定方式，熟练了搜索代码的编写和调试技巧，提高了知识掌握的熟练度，以及运用可视化进行数据分析调试的能力。</w:t>
            </w:r>
          </w:p>
        </w:tc>
      </w:tr>
    </w:tbl>
    <w:p w14:paraId="583D95CF" w14:textId="44AD7EF3" w:rsidR="006028CB" w:rsidRDefault="00EC249B">
      <w:r>
        <w:rPr>
          <w:rFonts w:hint="eastAsia"/>
        </w:rPr>
        <w:t>目录下有生成器与判断器，</w:t>
      </w:r>
      <w:r w:rsidR="00D328EB">
        <w:rPr>
          <w:rFonts w:hint="eastAsia"/>
        </w:rPr>
        <w:t>父目录下</w:t>
      </w:r>
      <w:r>
        <w:rPr>
          <w:rFonts w:hint="eastAsia"/>
        </w:rPr>
        <w:t>还有</w:t>
      </w:r>
      <w:r w:rsidR="009B3A5E">
        <w:rPr>
          <w:rFonts w:hint="eastAsia"/>
        </w:rPr>
        <w:t>将邻接矩阵</w:t>
      </w:r>
      <w:r>
        <w:rPr>
          <w:rFonts w:hint="eastAsia"/>
        </w:rPr>
        <w:t>转化为</w:t>
      </w:r>
      <w:r>
        <w:rPr>
          <w:rFonts w:hint="eastAsia"/>
        </w:rPr>
        <w:t>G</w:t>
      </w:r>
      <w:r>
        <w:t>ephi</w:t>
      </w:r>
      <w:r>
        <w:rPr>
          <w:rFonts w:hint="eastAsia"/>
        </w:rPr>
        <w:t>接受形式的代码</w:t>
      </w:r>
      <w:r w:rsidR="00797377">
        <w:rPr>
          <w:rFonts w:hint="eastAsia"/>
        </w:rPr>
        <w:t>目录</w:t>
      </w:r>
      <w:r>
        <w:rPr>
          <w:rFonts w:hint="eastAsia"/>
        </w:rPr>
        <w:t>，编译后运行，与前几次实验相同。</w:t>
      </w:r>
    </w:p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0EBD" w14:textId="77777777" w:rsidR="000C2378" w:rsidRDefault="000C2378" w:rsidP="007D0D51">
      <w:r>
        <w:separator/>
      </w:r>
    </w:p>
  </w:endnote>
  <w:endnote w:type="continuationSeparator" w:id="0">
    <w:p w14:paraId="1AE3E14A" w14:textId="77777777" w:rsidR="000C2378" w:rsidRDefault="000C2378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E1A8" w14:textId="77777777" w:rsidR="000C2378" w:rsidRDefault="000C2378" w:rsidP="007D0D51">
      <w:r>
        <w:separator/>
      </w:r>
    </w:p>
  </w:footnote>
  <w:footnote w:type="continuationSeparator" w:id="0">
    <w:p w14:paraId="22E15FA5" w14:textId="77777777" w:rsidR="000C2378" w:rsidRDefault="000C2378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7B23"/>
    <w:multiLevelType w:val="multilevel"/>
    <w:tmpl w:val="7DC8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F776B"/>
    <w:multiLevelType w:val="multilevel"/>
    <w:tmpl w:val="4D4C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B6531"/>
    <w:multiLevelType w:val="multilevel"/>
    <w:tmpl w:val="98DE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556278">
    <w:abstractNumId w:val="0"/>
  </w:num>
  <w:num w:numId="2" w16cid:durableId="1512839970">
    <w:abstractNumId w:val="1"/>
  </w:num>
  <w:num w:numId="3" w16cid:durableId="91096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0C2378"/>
    <w:rsid w:val="00132606"/>
    <w:rsid w:val="001A514C"/>
    <w:rsid w:val="001D25AD"/>
    <w:rsid w:val="001F7C3B"/>
    <w:rsid w:val="00220551"/>
    <w:rsid w:val="00235579"/>
    <w:rsid w:val="0026355C"/>
    <w:rsid w:val="0044173F"/>
    <w:rsid w:val="00474744"/>
    <w:rsid w:val="004822AA"/>
    <w:rsid w:val="00495AAB"/>
    <w:rsid w:val="00564738"/>
    <w:rsid w:val="005D5937"/>
    <w:rsid w:val="005E33CD"/>
    <w:rsid w:val="006028CB"/>
    <w:rsid w:val="006B2969"/>
    <w:rsid w:val="00744EE9"/>
    <w:rsid w:val="00755B75"/>
    <w:rsid w:val="00787225"/>
    <w:rsid w:val="00797377"/>
    <w:rsid w:val="007D0D51"/>
    <w:rsid w:val="00853402"/>
    <w:rsid w:val="009B3A5E"/>
    <w:rsid w:val="00A31F61"/>
    <w:rsid w:val="00A62EE2"/>
    <w:rsid w:val="00AB5906"/>
    <w:rsid w:val="00AD5360"/>
    <w:rsid w:val="00C94B84"/>
    <w:rsid w:val="00CF26B5"/>
    <w:rsid w:val="00D23408"/>
    <w:rsid w:val="00D328EB"/>
    <w:rsid w:val="00D53733"/>
    <w:rsid w:val="00D67BAF"/>
    <w:rsid w:val="00E829A7"/>
    <w:rsid w:val="00EC249B"/>
    <w:rsid w:val="00EE1DAE"/>
    <w:rsid w:val="00F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E9135"/>
  <w15:docId w15:val="{6D732D9F-C163-482E-BB8A-52CD9E4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customStyle="1" w:styleId="alt">
    <w:name w:val="alt"/>
    <w:basedOn w:val="a"/>
    <w:rsid w:val="001D25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D25AD"/>
  </w:style>
  <w:style w:type="character" w:customStyle="1" w:styleId="hljs-number">
    <w:name w:val="hljs-number"/>
    <w:basedOn w:val="a0"/>
    <w:rsid w:val="001D25AD"/>
  </w:style>
  <w:style w:type="character" w:customStyle="1" w:styleId="hljs-builtin">
    <w:name w:val="hljs-built_in"/>
    <w:basedOn w:val="a0"/>
    <w:rsid w:val="00EE1DAE"/>
  </w:style>
  <w:style w:type="character" w:customStyle="1" w:styleId="hljs-string">
    <w:name w:val="hljs-string"/>
    <w:basedOn w:val="a0"/>
    <w:rsid w:val="00EE1DAE"/>
  </w:style>
  <w:style w:type="character" w:customStyle="1" w:styleId="hljs-function">
    <w:name w:val="hljs-function"/>
    <w:basedOn w:val="a0"/>
    <w:rsid w:val="00EE1DAE"/>
  </w:style>
  <w:style w:type="character" w:customStyle="1" w:styleId="hljs-title">
    <w:name w:val="hljs-title"/>
    <w:basedOn w:val="a0"/>
    <w:rsid w:val="00EE1DAE"/>
  </w:style>
  <w:style w:type="character" w:customStyle="1" w:styleId="hljs-params">
    <w:name w:val="hljs-params"/>
    <w:basedOn w:val="a0"/>
    <w:rsid w:val="00EE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Zhang Boning</cp:lastModifiedBy>
  <cp:revision>29</cp:revision>
  <dcterms:created xsi:type="dcterms:W3CDTF">2016-12-09T06:41:00Z</dcterms:created>
  <dcterms:modified xsi:type="dcterms:W3CDTF">2022-06-17T08:36:00Z</dcterms:modified>
</cp:coreProperties>
</file>