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Весь текст на сайті я можу самостійно міняти 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2.назва-  SVbeauty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3.Прибрати зелений колір, робимо чорно-білий формат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4. 5 шт банерів гортати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5. Там де: Ви косметолог- це банер чи просто текст 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6.Фільтри: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За брендом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За ціною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За віком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За типом шкіри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За станом шкіри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Інгредієнти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7. Не бачу - Обране 🤍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8.Не бачу кнопки зв'язку.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Кнопка зв'язку у вигляді лого робимо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9. Чат з покупцем повинен зберігатись.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10.Як відправляти розсилку, сповіщення?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11. Профіль покупця: дата народження (напоминати у адмінці)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12.Кешбек , промокод, бонуси 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SVbeauty PREMIUM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13.Товар у наявності/ні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14.Як буде , коли буде знижка 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15.Картка товару , замовлення, як на MAKEUP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Колір кнопок: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Оформити замовлення- червоний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Ціна- червона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16. При замовленні додати -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Інший отримувач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17.При замовленні: купують разом, задати питання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18.Відгуки, зірочки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19.При замовленні знизу банер: про подаруночок при замовленні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20.Форма зв'язку: лого месенжерів замість слів, додати tik tok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21.Оплата : не бачу кнопки лик пей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22.Доставка: не бачу-  самовивіз , таксі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