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02FE" w:rsidRPr="00543F86" w:rsidRDefault="006723C6" w:rsidP="009154A8">
      <w:pPr>
        <w:pStyle w:val="1"/>
        <w:jc w:val="center"/>
        <w:rPr>
          <w:lang w:val="uk-UA"/>
        </w:rPr>
      </w:pPr>
      <w:r w:rsidRPr="00543F86">
        <w:rPr>
          <w:lang w:val="uk-UA"/>
        </w:rPr>
        <w:t>МАПА САЙТУ</w:t>
      </w:r>
    </w:p>
    <w:p w:rsidR="00CF354C" w:rsidRPr="00543F86" w:rsidRDefault="00E308A9" w:rsidP="00266C3D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b/>
          <w:sz w:val="24"/>
          <w:szCs w:val="24"/>
          <w:highlight w:val="green"/>
          <w:lang w:val="uk-UA"/>
        </w:rPr>
        <w:t>ПОСЛУГИ</w:t>
      </w:r>
    </w:p>
    <w:tbl>
      <w:tblPr>
        <w:tblStyle w:val="af5"/>
        <w:tblW w:w="1573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2694"/>
        <w:gridCol w:w="3261"/>
        <w:gridCol w:w="4252"/>
        <w:gridCol w:w="2693"/>
        <w:gridCol w:w="2835"/>
      </w:tblGrid>
      <w:tr w:rsidR="00BD6740" w:rsidRPr="00543F86" w:rsidTr="00D16281">
        <w:tc>
          <w:tcPr>
            <w:tcW w:w="2694" w:type="dxa"/>
          </w:tcPr>
          <w:p w:rsidR="00BD6740" w:rsidRPr="00543F86" w:rsidRDefault="00BD6740" w:rsidP="00266C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Назва послуги</w:t>
            </w:r>
          </w:p>
        </w:tc>
        <w:tc>
          <w:tcPr>
            <w:tcW w:w="3261" w:type="dxa"/>
          </w:tcPr>
          <w:p w:rsidR="00BD6740" w:rsidRPr="00543F86" w:rsidRDefault="00BD6740" w:rsidP="00266C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Що входить?</w:t>
            </w:r>
          </w:p>
        </w:tc>
        <w:tc>
          <w:tcPr>
            <w:tcW w:w="4252" w:type="dxa"/>
          </w:tcPr>
          <w:p w:rsidR="00BD6740" w:rsidRPr="00543F86" w:rsidRDefault="00BD6740" w:rsidP="00266C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Опис</w:t>
            </w:r>
          </w:p>
        </w:tc>
        <w:tc>
          <w:tcPr>
            <w:tcW w:w="2693" w:type="dxa"/>
          </w:tcPr>
          <w:p w:rsidR="00BD6740" w:rsidRPr="00543F86" w:rsidRDefault="00BD6740" w:rsidP="00266C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Короткий опис</w:t>
            </w:r>
          </w:p>
        </w:tc>
        <w:tc>
          <w:tcPr>
            <w:tcW w:w="2835" w:type="dxa"/>
          </w:tcPr>
          <w:p w:rsidR="00BD6740" w:rsidRPr="00543F86" w:rsidRDefault="00BD6740" w:rsidP="00266C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Для кого</w:t>
            </w:r>
            <w:r w:rsidR="00D16281" w:rsidRPr="00543F86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?</w:t>
            </w:r>
          </w:p>
        </w:tc>
      </w:tr>
      <w:tr w:rsidR="00BD6740" w:rsidRPr="00543F86" w:rsidTr="00D16281">
        <w:tc>
          <w:tcPr>
            <w:tcW w:w="2694" w:type="dxa"/>
            <w:vMerge w:val="restart"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АУДИТОРСЬКІ ПОСЛУГИ</w:t>
            </w:r>
          </w:p>
        </w:tc>
        <w:tc>
          <w:tcPr>
            <w:tcW w:w="3261" w:type="dxa"/>
          </w:tcPr>
          <w:p w:rsidR="00BD6740" w:rsidRPr="00543F86" w:rsidRDefault="00F11C74" w:rsidP="00435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Обов’язковий аудит</w:t>
            </w:r>
          </w:p>
        </w:tc>
        <w:tc>
          <w:tcPr>
            <w:tcW w:w="4252" w:type="dxa"/>
          </w:tcPr>
          <w:p w:rsidR="00BD6740" w:rsidRPr="00543F86" w:rsidRDefault="00266C3D" w:rsidP="00435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аудит фінансової звітності у випадках, передбачених законодавством</w:t>
            </w:r>
            <w:r w:rsidR="00357C5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із залученням партнерів</w:t>
            </w: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2693" w:type="dxa"/>
            <w:vMerge w:val="restart"/>
          </w:tcPr>
          <w:p w:rsidR="00BD6740" w:rsidRPr="00543F86" w:rsidRDefault="00266C3D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обов’язковий та ініціативний аудит, супутні послуги</w:t>
            </w:r>
          </w:p>
        </w:tc>
        <w:tc>
          <w:tcPr>
            <w:tcW w:w="2835" w:type="dxa"/>
            <w:vMerge w:val="restart"/>
          </w:tcPr>
          <w:p w:rsidR="00BD6740" w:rsidRPr="00543F86" w:rsidRDefault="00266C3D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середні і великі підприємства, групи компаній, компанії суспільного інтересу</w:t>
            </w:r>
          </w:p>
        </w:tc>
      </w:tr>
      <w:tr w:rsidR="00BD6740" w:rsidRPr="00543F86" w:rsidTr="00665FE4">
        <w:trPr>
          <w:trHeight w:val="322"/>
        </w:trPr>
        <w:tc>
          <w:tcPr>
            <w:tcW w:w="2694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BD6740" w:rsidRPr="00543F86" w:rsidRDefault="00665FE4" w:rsidP="00435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Ініціативний аудит</w:t>
            </w:r>
          </w:p>
        </w:tc>
        <w:tc>
          <w:tcPr>
            <w:tcW w:w="4252" w:type="dxa"/>
          </w:tcPr>
          <w:p w:rsidR="00BD6740" w:rsidRPr="00543F86" w:rsidRDefault="00266C3D" w:rsidP="00435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 рішенням власника, банку чи інвестора</w:t>
            </w:r>
          </w:p>
        </w:tc>
        <w:tc>
          <w:tcPr>
            <w:tcW w:w="2693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BD6740" w:rsidRPr="00543F86" w:rsidTr="004350C7">
        <w:trPr>
          <w:trHeight w:val="344"/>
        </w:trPr>
        <w:tc>
          <w:tcPr>
            <w:tcW w:w="2694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BD6740" w:rsidRPr="00543F86" w:rsidRDefault="00BD6740" w:rsidP="00435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Супутні аудиту послуги</w:t>
            </w:r>
          </w:p>
        </w:tc>
        <w:tc>
          <w:tcPr>
            <w:tcW w:w="4252" w:type="dxa"/>
          </w:tcPr>
          <w:p w:rsidR="00BD6740" w:rsidRPr="00543F86" w:rsidRDefault="00665FE4" w:rsidP="00435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Перевірка</w:t>
            </w:r>
            <w:r w:rsidR="00F11C7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</w:t>
            </w: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що не є аудитом</w:t>
            </w:r>
          </w:p>
        </w:tc>
        <w:tc>
          <w:tcPr>
            <w:tcW w:w="2693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BD6740" w:rsidRPr="00543F86" w:rsidTr="00D16281">
        <w:tc>
          <w:tcPr>
            <w:tcW w:w="2694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BD6740" w:rsidRPr="00543F86" w:rsidRDefault="00BD6740" w:rsidP="00435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Перехід </w:t>
            </w:r>
            <w:r w:rsidR="004350C7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та звітування за </w:t>
            </w: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МСФЗ</w:t>
            </w:r>
          </w:p>
        </w:tc>
        <w:tc>
          <w:tcPr>
            <w:tcW w:w="4252" w:type="dxa"/>
          </w:tcPr>
          <w:p w:rsidR="00BD6740" w:rsidRPr="00543F86" w:rsidRDefault="00665FE4" w:rsidP="00435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Супровід персоналу клієнта при підготовці</w:t>
            </w:r>
            <w:r w:rsidR="00266C3D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до </w:t>
            </w: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переходу на міжнародні стандарти</w:t>
            </w:r>
            <w:r w:rsidR="004350C7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бухгалтерського обліку</w:t>
            </w:r>
          </w:p>
        </w:tc>
        <w:tc>
          <w:tcPr>
            <w:tcW w:w="2693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BD6740" w:rsidRPr="00543F86" w:rsidTr="00D16281">
        <w:tc>
          <w:tcPr>
            <w:tcW w:w="2694" w:type="dxa"/>
            <w:vMerge w:val="restart"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БУХГАЛТЕРСЬКІ ПОСЛУГИ</w:t>
            </w:r>
          </w:p>
        </w:tc>
        <w:tc>
          <w:tcPr>
            <w:tcW w:w="3261" w:type="dxa"/>
          </w:tcPr>
          <w:p w:rsidR="00BD6740" w:rsidRPr="00543F86" w:rsidRDefault="00F11C74" w:rsidP="00F11C7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</w:t>
            </w:r>
            <w:r w:rsidR="004350C7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рмування облікової політики за НП(С)БО</w:t>
            </w:r>
            <w:r w:rsidR="004350C7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та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МСФЗ</w:t>
            </w:r>
          </w:p>
        </w:tc>
        <w:tc>
          <w:tcPr>
            <w:tcW w:w="4252" w:type="dxa"/>
          </w:tcPr>
          <w:p w:rsidR="00BD6740" w:rsidRPr="00543F86" w:rsidRDefault="00F11C74" w:rsidP="00435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11C7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Розроблення облікової політики з урахуванням вимог законодавства та особливостей діяльності підприємства</w:t>
            </w:r>
          </w:p>
        </w:tc>
        <w:tc>
          <w:tcPr>
            <w:tcW w:w="2693" w:type="dxa"/>
            <w:vMerge w:val="restart"/>
          </w:tcPr>
          <w:p w:rsidR="00BD6740" w:rsidRPr="00543F86" w:rsidRDefault="00266C3D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облік, облікова політика, розрахунки із персоналом</w:t>
            </w:r>
          </w:p>
        </w:tc>
        <w:tc>
          <w:tcPr>
            <w:tcW w:w="2835" w:type="dxa"/>
            <w:vMerge w:val="restart"/>
          </w:tcPr>
          <w:p w:rsidR="00BD6740" w:rsidRPr="00543F86" w:rsidRDefault="00665FE4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ФОП, ТОВ</w:t>
            </w:r>
            <w:r w:rsidR="00266C3D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підприємств та організацій, які хочуть передати ведення бухгалтерського та податкового обліку на аутсорсинг.</w:t>
            </w:r>
          </w:p>
        </w:tc>
      </w:tr>
      <w:tr w:rsidR="00BD6740" w:rsidRPr="00543F86" w:rsidTr="00D16281">
        <w:tc>
          <w:tcPr>
            <w:tcW w:w="2694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BD6740" w:rsidRPr="00543F86" w:rsidRDefault="00F11C74" w:rsidP="00435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11C7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Організація бухгалтерського обліку за НП(С)БО та МСФЗ</w:t>
            </w:r>
          </w:p>
        </w:tc>
        <w:tc>
          <w:tcPr>
            <w:tcW w:w="4252" w:type="dxa"/>
          </w:tcPr>
          <w:p w:rsidR="00BD6740" w:rsidRPr="00543F86" w:rsidRDefault="00F11C74" w:rsidP="00435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11C7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Побудова ефективної системи бухгалтерського обліку відповідно до вимог законодавства та потреб підприємства</w:t>
            </w:r>
          </w:p>
        </w:tc>
        <w:tc>
          <w:tcPr>
            <w:tcW w:w="2693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665FE4" w:rsidRPr="00543F86" w:rsidTr="00266C3D">
        <w:trPr>
          <w:trHeight w:val="328"/>
        </w:trPr>
        <w:tc>
          <w:tcPr>
            <w:tcW w:w="2694" w:type="dxa"/>
            <w:vMerge/>
          </w:tcPr>
          <w:p w:rsidR="00665FE4" w:rsidRPr="00543F86" w:rsidRDefault="00665FE4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665FE4" w:rsidRPr="00543F86" w:rsidRDefault="00F11C74" w:rsidP="004350C7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/>
              </w:rPr>
            </w:pPr>
            <w:r w:rsidRPr="00F11C7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Складання та подання фінансової і податкової звітності</w:t>
            </w:r>
          </w:p>
        </w:tc>
        <w:tc>
          <w:tcPr>
            <w:tcW w:w="4252" w:type="dxa"/>
          </w:tcPr>
          <w:p w:rsidR="00665FE4" w:rsidRPr="00543F86" w:rsidRDefault="00F11C74" w:rsidP="004350C7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/>
              </w:rPr>
            </w:pPr>
            <w:r w:rsidRPr="00F11C7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Підготовка та подання звітності відповідно до вимог законодавства</w:t>
            </w:r>
          </w:p>
        </w:tc>
        <w:tc>
          <w:tcPr>
            <w:tcW w:w="2693" w:type="dxa"/>
            <w:vMerge/>
          </w:tcPr>
          <w:p w:rsidR="00665FE4" w:rsidRPr="00543F86" w:rsidRDefault="00665FE4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665FE4" w:rsidRPr="00543F86" w:rsidRDefault="00665FE4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BD6740" w:rsidRPr="00527E36" w:rsidTr="00266C3D">
        <w:trPr>
          <w:trHeight w:val="328"/>
        </w:trPr>
        <w:tc>
          <w:tcPr>
            <w:tcW w:w="2694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BD6740" w:rsidRPr="00543F86" w:rsidRDefault="004350C7" w:rsidP="00435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Аутсорсинг розрахунків із персоналом</w:t>
            </w:r>
          </w:p>
        </w:tc>
        <w:tc>
          <w:tcPr>
            <w:tcW w:w="4252" w:type="dxa"/>
          </w:tcPr>
          <w:p w:rsidR="00BD6740" w:rsidRPr="00F11C74" w:rsidRDefault="00F11C74" w:rsidP="00435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11C7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Повний супровід розрахунків із працівниками: заробітна плата, відпускні, лікарняні, податки та ЄСВ</w:t>
            </w:r>
          </w:p>
        </w:tc>
        <w:tc>
          <w:tcPr>
            <w:tcW w:w="2693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BD6740" w:rsidRPr="00543F86" w:rsidTr="00D16281">
        <w:tc>
          <w:tcPr>
            <w:tcW w:w="2694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BD6740" w:rsidRPr="00543F86" w:rsidRDefault="00F11C74" w:rsidP="004350C7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/>
              </w:rPr>
            </w:pPr>
            <w:r w:rsidRPr="00F11C7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Консультування з питань бухгалтерського та податкового обліку</w:t>
            </w:r>
          </w:p>
        </w:tc>
        <w:tc>
          <w:tcPr>
            <w:tcW w:w="4252" w:type="dxa"/>
          </w:tcPr>
          <w:p w:rsidR="00BD6740" w:rsidRPr="00543F86" w:rsidRDefault="00F11C74" w:rsidP="004350C7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/>
              </w:rPr>
            </w:pPr>
            <w:r w:rsidRPr="00F11C7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Професійні консультації щодо ведення обліку, оподаткування та господарських операцій</w:t>
            </w:r>
          </w:p>
        </w:tc>
        <w:tc>
          <w:tcPr>
            <w:tcW w:w="2693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BD6740" w:rsidRPr="00527E36" w:rsidTr="00D16281">
        <w:tc>
          <w:tcPr>
            <w:tcW w:w="2694" w:type="dxa"/>
            <w:vMerge w:val="restart"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ТРАНСФЕРТНЕ ЦІНОУТВОРЕННЯ</w:t>
            </w:r>
          </w:p>
        </w:tc>
        <w:tc>
          <w:tcPr>
            <w:tcW w:w="3261" w:type="dxa"/>
          </w:tcPr>
          <w:p w:rsidR="00BD6740" w:rsidRPr="00543F86" w:rsidRDefault="004350C7" w:rsidP="00435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Аналіз контрольованих операцій</w:t>
            </w:r>
          </w:p>
        </w:tc>
        <w:tc>
          <w:tcPr>
            <w:tcW w:w="4252" w:type="dxa"/>
          </w:tcPr>
          <w:p w:rsidR="00BD6740" w:rsidRPr="00543F86" w:rsidRDefault="00F11C74" w:rsidP="004350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11C7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Визначення операцій, які підпадають під правила трансфертного ціноутворення</w:t>
            </w:r>
          </w:p>
        </w:tc>
        <w:tc>
          <w:tcPr>
            <w:tcW w:w="2693" w:type="dxa"/>
            <w:vMerge w:val="restart"/>
          </w:tcPr>
          <w:p w:rsidR="00BD6740" w:rsidRPr="00543F86" w:rsidRDefault="00266C3D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документація та супровід  контрольованих операцій</w:t>
            </w:r>
          </w:p>
        </w:tc>
        <w:tc>
          <w:tcPr>
            <w:tcW w:w="2835" w:type="dxa"/>
            <w:vMerge w:val="restart"/>
          </w:tcPr>
          <w:p w:rsidR="00BD6740" w:rsidRPr="00543F86" w:rsidRDefault="00266C3D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підприємств, які здійснюють контрольовані операції та підпадають під вимоги трансфертного </w:t>
            </w: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ціноутворення.</w:t>
            </w:r>
          </w:p>
        </w:tc>
      </w:tr>
      <w:tr w:rsidR="00BD6740" w:rsidRPr="00543F86" w:rsidTr="00D16281">
        <w:tc>
          <w:tcPr>
            <w:tcW w:w="2694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BD6740" w:rsidRPr="00543F86" w:rsidRDefault="00F11C74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Докумен</w:t>
            </w:r>
            <w:r w:rsid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тація з </w:t>
            </w:r>
            <w:r w:rsidR="004350C7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трансфертного </w:t>
            </w:r>
            <w:r w:rsidR="004350C7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ціноутворення</w:t>
            </w:r>
          </w:p>
        </w:tc>
        <w:tc>
          <w:tcPr>
            <w:tcW w:w="4252" w:type="dxa"/>
          </w:tcPr>
          <w:p w:rsidR="00BD6740" w:rsidRPr="00543F86" w:rsidRDefault="00487C31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Підготовка документації відповідно до вимог податкового законодавства</w:t>
            </w:r>
          </w:p>
        </w:tc>
        <w:tc>
          <w:tcPr>
            <w:tcW w:w="2693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BD6740" w:rsidRPr="00543F86" w:rsidTr="00D16281">
        <w:tc>
          <w:tcPr>
            <w:tcW w:w="2694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BD6740" w:rsidRPr="00543F86" w:rsidRDefault="004350C7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Аналіз відповідності цін принципу «витягнутої руки»</w:t>
            </w:r>
          </w:p>
        </w:tc>
        <w:tc>
          <w:tcPr>
            <w:tcW w:w="4252" w:type="dxa"/>
          </w:tcPr>
          <w:p w:rsidR="00BD6740" w:rsidRPr="00543F86" w:rsidRDefault="00487C31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Перевірка відповідності умов контрольованих операцій принципу «витягнутої руки»</w:t>
            </w:r>
          </w:p>
        </w:tc>
        <w:tc>
          <w:tcPr>
            <w:tcW w:w="2693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665FE4" w:rsidRPr="00543F86" w:rsidTr="00D16281">
        <w:tc>
          <w:tcPr>
            <w:tcW w:w="2694" w:type="dxa"/>
            <w:vMerge/>
          </w:tcPr>
          <w:p w:rsidR="00665FE4" w:rsidRPr="00543F86" w:rsidRDefault="00665FE4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665FE4" w:rsidRPr="00487C31" w:rsidRDefault="00487C31" w:rsidP="00266C3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Підготовка, подання та консультування щодо звітності з трансфертного ціноутворення</w:t>
            </w:r>
          </w:p>
        </w:tc>
        <w:tc>
          <w:tcPr>
            <w:tcW w:w="4252" w:type="dxa"/>
          </w:tcPr>
          <w:p w:rsidR="00665FE4" w:rsidRPr="00543F86" w:rsidRDefault="00487C31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Підготовка та подання звітності, а також супровід питань, пов’язаних із її складанням</w:t>
            </w:r>
          </w:p>
        </w:tc>
        <w:tc>
          <w:tcPr>
            <w:tcW w:w="2693" w:type="dxa"/>
            <w:vMerge/>
          </w:tcPr>
          <w:p w:rsidR="00665FE4" w:rsidRPr="00543F86" w:rsidRDefault="00665FE4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665FE4" w:rsidRPr="00543F86" w:rsidRDefault="00665FE4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BD6740" w:rsidRPr="00543F86" w:rsidTr="00D16281">
        <w:tc>
          <w:tcPr>
            <w:tcW w:w="2694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BD6740" w:rsidRPr="00543F86" w:rsidRDefault="004350C7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Консультації з трансфертного ціноутворення</w:t>
            </w:r>
          </w:p>
        </w:tc>
        <w:tc>
          <w:tcPr>
            <w:tcW w:w="4252" w:type="dxa"/>
          </w:tcPr>
          <w:p w:rsidR="00BD6740" w:rsidRPr="00543F86" w:rsidRDefault="00487C31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Консультування щодо контрольованих операцій, трансфертного ціноутворення та пов’язаних податкових ризиків</w:t>
            </w:r>
          </w:p>
        </w:tc>
        <w:tc>
          <w:tcPr>
            <w:tcW w:w="2693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BD6740" w:rsidRPr="00527E36" w:rsidTr="00D16281">
        <w:tc>
          <w:tcPr>
            <w:tcW w:w="2694" w:type="dxa"/>
            <w:vMerge w:val="restart"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КОНТРОЛЬОВАНІ ІНОЗЕМНІ КОМПАНІЇ (КІК)</w:t>
            </w:r>
          </w:p>
        </w:tc>
        <w:tc>
          <w:tcPr>
            <w:tcW w:w="3261" w:type="dxa"/>
          </w:tcPr>
          <w:p w:rsidR="00BD6740" w:rsidRPr="00543F86" w:rsidRDefault="004350C7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Визначення статусу </w:t>
            </w:r>
            <w:r w:rsidR="00BD6740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КІК</w:t>
            </w:r>
          </w:p>
        </w:tc>
        <w:tc>
          <w:tcPr>
            <w:tcW w:w="4252" w:type="dxa"/>
          </w:tcPr>
          <w:p w:rsidR="00BD6740" w:rsidRPr="00543F86" w:rsidRDefault="00487C31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</w:t>
            </w:r>
            <w:r w:rsidR="00266C3D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наліз структури власності та визначення, чи має компанія статус контрольованої іноземної компанії</w:t>
            </w:r>
          </w:p>
        </w:tc>
        <w:tc>
          <w:tcPr>
            <w:tcW w:w="2693" w:type="dxa"/>
            <w:vMerge w:val="restart"/>
          </w:tcPr>
          <w:p w:rsidR="00BD6740" w:rsidRPr="00543F86" w:rsidRDefault="00266C3D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супровід звітності та оподаткування прибутку контрольованих іноземних компаній.</w:t>
            </w:r>
          </w:p>
        </w:tc>
        <w:tc>
          <w:tcPr>
            <w:tcW w:w="2835" w:type="dxa"/>
            <w:vMerge w:val="restart"/>
          </w:tcPr>
          <w:p w:rsidR="00BD6740" w:rsidRPr="00543F86" w:rsidRDefault="00266C3D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фізичних та юридичних осіб — резидентів </w:t>
            </w:r>
            <w:r w:rsidR="00665FE4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України</w:t>
            </w: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які володіють або контролюють іноземні компанії.</w:t>
            </w:r>
          </w:p>
        </w:tc>
      </w:tr>
      <w:tr w:rsidR="00BD6740" w:rsidRPr="00543F86" w:rsidTr="00D16281">
        <w:tc>
          <w:tcPr>
            <w:tcW w:w="2694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Розрахунок прибутку КІК</w:t>
            </w:r>
          </w:p>
        </w:tc>
        <w:tc>
          <w:tcPr>
            <w:tcW w:w="4252" w:type="dxa"/>
          </w:tcPr>
          <w:p w:rsidR="00BD6740" w:rsidRPr="00543F86" w:rsidRDefault="00487C31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</w:t>
            </w:r>
            <w:r w:rsidR="00266C3D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изначення прибутку контрольованої іноземної компанії для цілей оподаткування.</w:t>
            </w:r>
          </w:p>
        </w:tc>
        <w:tc>
          <w:tcPr>
            <w:tcW w:w="2693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BD6740" w:rsidRPr="00543F86" w:rsidTr="00D16281">
        <w:tc>
          <w:tcPr>
            <w:tcW w:w="2694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BD6740" w:rsidRPr="00543F86" w:rsidRDefault="00487C31" w:rsidP="00266C3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/>
              </w:rPr>
            </w:pPr>
            <w:r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Звітність КІ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</w:t>
            </w:r>
          </w:p>
        </w:tc>
        <w:tc>
          <w:tcPr>
            <w:tcW w:w="4252" w:type="dxa"/>
          </w:tcPr>
          <w:p w:rsidR="00BD6740" w:rsidRPr="00543F86" w:rsidRDefault="00487C31" w:rsidP="00266C3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ідготовка та подання звітів про контрольовані іноземні компанії.</w:t>
            </w:r>
          </w:p>
        </w:tc>
        <w:tc>
          <w:tcPr>
            <w:tcW w:w="2693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BD6740" w:rsidRPr="00543F86" w:rsidTr="00D16281">
        <w:tc>
          <w:tcPr>
            <w:tcW w:w="2694" w:type="dxa"/>
            <w:vMerge w:val="restart"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ВІЙСЬКОВИЙ ОБЛІК</w:t>
            </w:r>
          </w:p>
        </w:tc>
        <w:tc>
          <w:tcPr>
            <w:tcW w:w="3261" w:type="dxa"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Отримання статусу критичного підприємства</w:t>
            </w:r>
          </w:p>
        </w:tc>
        <w:tc>
          <w:tcPr>
            <w:tcW w:w="4252" w:type="dxa"/>
          </w:tcPr>
          <w:p w:rsidR="00BD6740" w:rsidRPr="00543F86" w:rsidRDefault="00487C31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</w:t>
            </w:r>
            <w:r w:rsidR="00266C3D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упровід підприємства під час отримання статусу критично важливого.</w:t>
            </w:r>
          </w:p>
        </w:tc>
        <w:tc>
          <w:tcPr>
            <w:tcW w:w="2693" w:type="dxa"/>
            <w:vMerge w:val="restart"/>
          </w:tcPr>
          <w:p w:rsidR="00BD6740" w:rsidRPr="00543F86" w:rsidRDefault="00266C3D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супровід підприємства в отриманні статусу критично важливого.</w:t>
            </w:r>
          </w:p>
        </w:tc>
        <w:tc>
          <w:tcPr>
            <w:tcW w:w="2835" w:type="dxa"/>
            <w:vMerge w:val="restart"/>
          </w:tcPr>
          <w:p w:rsidR="00BD6740" w:rsidRPr="00543F86" w:rsidRDefault="00266C3D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підприємств, які відповідають встановленим критеріям та прагнуть отримати статус критично важливого.</w:t>
            </w:r>
          </w:p>
        </w:tc>
      </w:tr>
      <w:tr w:rsidR="00BD6740" w:rsidRPr="00543F86" w:rsidTr="00D16281">
        <w:tc>
          <w:tcPr>
            <w:tcW w:w="2694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Ведення військового обліку</w:t>
            </w:r>
          </w:p>
        </w:tc>
        <w:tc>
          <w:tcPr>
            <w:tcW w:w="4252" w:type="dxa"/>
          </w:tcPr>
          <w:p w:rsidR="00BD6740" w:rsidRPr="00543F86" w:rsidRDefault="00487C31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</w:t>
            </w:r>
            <w:r w:rsidR="00266C3D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рганізація та ведення військового обліку</w:t>
            </w:r>
          </w:p>
        </w:tc>
        <w:tc>
          <w:tcPr>
            <w:tcW w:w="2693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21765B" w:rsidRPr="00543F86" w:rsidTr="00D16281">
        <w:tc>
          <w:tcPr>
            <w:tcW w:w="2694" w:type="dxa"/>
            <w:vMerge/>
          </w:tcPr>
          <w:p w:rsidR="0021765B" w:rsidRPr="00543F86" w:rsidRDefault="0021765B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21765B" w:rsidRPr="00543F86" w:rsidRDefault="0021765B" w:rsidP="0021765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/>
              </w:rPr>
            </w:pPr>
            <w:r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Супровід під час перевірок ведення військового обліку</w:t>
            </w:r>
          </w:p>
        </w:tc>
        <w:tc>
          <w:tcPr>
            <w:tcW w:w="4252" w:type="dxa"/>
          </w:tcPr>
          <w:p w:rsidR="0021765B" w:rsidRPr="00543F86" w:rsidRDefault="00487C31" w:rsidP="00266C3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ідготовка до перевірки та супровід підприємства під час перевірок ТЦК та СП.</w:t>
            </w:r>
          </w:p>
        </w:tc>
        <w:tc>
          <w:tcPr>
            <w:tcW w:w="2693" w:type="dxa"/>
            <w:vMerge/>
          </w:tcPr>
          <w:p w:rsidR="0021765B" w:rsidRPr="00543F86" w:rsidRDefault="0021765B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21765B" w:rsidRPr="00543F86" w:rsidRDefault="0021765B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BD6740" w:rsidRPr="00543F86" w:rsidTr="00D16281">
        <w:tc>
          <w:tcPr>
            <w:tcW w:w="2694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Аудит військового обліку</w:t>
            </w:r>
          </w:p>
        </w:tc>
        <w:tc>
          <w:tcPr>
            <w:tcW w:w="4252" w:type="dxa"/>
          </w:tcPr>
          <w:p w:rsidR="00BD6740" w:rsidRPr="00543F86" w:rsidRDefault="00487C31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266C3D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еревірка правильності ведення військового обліку</w:t>
            </w:r>
          </w:p>
        </w:tc>
        <w:tc>
          <w:tcPr>
            <w:tcW w:w="2693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BD6740" w:rsidRPr="00527E36" w:rsidTr="00D16281">
        <w:tc>
          <w:tcPr>
            <w:tcW w:w="2694" w:type="dxa"/>
            <w:vMerge w:val="restart"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ЮРИДИЧНІ ПОСЛУГИ</w:t>
            </w:r>
          </w:p>
        </w:tc>
        <w:tc>
          <w:tcPr>
            <w:tcW w:w="3261" w:type="dxa"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Претензійно-позовна робота</w:t>
            </w:r>
          </w:p>
        </w:tc>
        <w:tc>
          <w:tcPr>
            <w:tcW w:w="4252" w:type="dxa"/>
          </w:tcPr>
          <w:p w:rsidR="00BD6740" w:rsidRPr="00543F86" w:rsidRDefault="00487C31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266C3D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ідготовка претензій, позовів та інших документів для захисту інтересів клієнта.</w:t>
            </w:r>
          </w:p>
        </w:tc>
        <w:tc>
          <w:tcPr>
            <w:tcW w:w="2693" w:type="dxa"/>
            <w:vMerge w:val="restart"/>
          </w:tcPr>
          <w:p w:rsidR="00BD6740" w:rsidRPr="00543F86" w:rsidRDefault="00266C3D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супровід договорів, перевірок, корпоративних змін</w:t>
            </w:r>
          </w:p>
        </w:tc>
        <w:tc>
          <w:tcPr>
            <w:tcW w:w="2835" w:type="dxa"/>
            <w:vMerge w:val="restart"/>
          </w:tcPr>
          <w:p w:rsidR="00BD6740" w:rsidRPr="00543F86" w:rsidRDefault="0021765B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пі</w:t>
            </w:r>
            <w:r w:rsidR="00266C3D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дприємців, компаній та організацій, яким потрібен юридичний супровід поточної діяльності або окремих питань.</w:t>
            </w:r>
          </w:p>
        </w:tc>
      </w:tr>
      <w:tr w:rsidR="00665FE4" w:rsidRPr="00527E36" w:rsidTr="00D16281">
        <w:tc>
          <w:tcPr>
            <w:tcW w:w="2694" w:type="dxa"/>
            <w:vMerge/>
          </w:tcPr>
          <w:p w:rsidR="00665FE4" w:rsidRPr="00543F86" w:rsidRDefault="00665FE4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665FE4" w:rsidRPr="00543F86" w:rsidRDefault="00665FE4" w:rsidP="00266C3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/>
              </w:rPr>
            </w:pPr>
            <w:r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Реєстрація суб’єктів підприємницької діяльності</w:t>
            </w:r>
          </w:p>
        </w:tc>
        <w:tc>
          <w:tcPr>
            <w:tcW w:w="4252" w:type="dxa"/>
          </w:tcPr>
          <w:p w:rsidR="00665FE4" w:rsidRPr="00543F86" w:rsidRDefault="00792BAB" w:rsidP="00266C3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Супровід при державній реєстрації</w:t>
            </w:r>
            <w:r w:rsidR="00487C31"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підприємств, ФОП та внесення змін до реєстраційних даних.</w:t>
            </w:r>
          </w:p>
        </w:tc>
        <w:tc>
          <w:tcPr>
            <w:tcW w:w="2693" w:type="dxa"/>
            <w:vMerge/>
          </w:tcPr>
          <w:p w:rsidR="00665FE4" w:rsidRPr="00543F86" w:rsidRDefault="00665FE4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665FE4" w:rsidRPr="00543F86" w:rsidRDefault="00665FE4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BD6740" w:rsidRPr="00543F86" w:rsidTr="00D16281">
        <w:tc>
          <w:tcPr>
            <w:tcW w:w="2694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Аудит договорів</w:t>
            </w:r>
          </w:p>
        </w:tc>
        <w:tc>
          <w:tcPr>
            <w:tcW w:w="4252" w:type="dxa"/>
          </w:tcPr>
          <w:p w:rsidR="00BD6740" w:rsidRPr="00543F86" w:rsidRDefault="00487C31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266C3D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еревірка господарських договорів.</w:t>
            </w:r>
          </w:p>
        </w:tc>
        <w:tc>
          <w:tcPr>
            <w:tcW w:w="2693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665FE4" w:rsidRPr="00543F86" w:rsidTr="00266C3D">
        <w:trPr>
          <w:trHeight w:val="836"/>
        </w:trPr>
        <w:tc>
          <w:tcPr>
            <w:tcW w:w="2694" w:type="dxa"/>
            <w:vMerge/>
          </w:tcPr>
          <w:p w:rsidR="00665FE4" w:rsidRPr="00543F86" w:rsidRDefault="00665FE4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665FE4" w:rsidRPr="00543F86" w:rsidRDefault="00487C31" w:rsidP="00266C3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/>
              </w:rPr>
            </w:pPr>
            <w:r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Договірна робота</w:t>
            </w:r>
          </w:p>
        </w:tc>
        <w:tc>
          <w:tcPr>
            <w:tcW w:w="4252" w:type="dxa"/>
          </w:tcPr>
          <w:p w:rsidR="00665FE4" w:rsidRPr="00543F86" w:rsidRDefault="00487C31" w:rsidP="00266C3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</w:t>
            </w:r>
            <w:r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озробка, перевірка та супровід господарських договорів.</w:t>
            </w:r>
          </w:p>
        </w:tc>
        <w:tc>
          <w:tcPr>
            <w:tcW w:w="2693" w:type="dxa"/>
            <w:vMerge/>
          </w:tcPr>
          <w:p w:rsidR="00665FE4" w:rsidRPr="00543F86" w:rsidRDefault="00665FE4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665FE4" w:rsidRPr="00543F86" w:rsidRDefault="00665FE4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21765B" w:rsidRPr="00543F86" w:rsidTr="00266C3D">
        <w:trPr>
          <w:trHeight w:val="836"/>
        </w:trPr>
        <w:tc>
          <w:tcPr>
            <w:tcW w:w="2694" w:type="dxa"/>
            <w:vMerge/>
          </w:tcPr>
          <w:p w:rsidR="0021765B" w:rsidRPr="00543F86" w:rsidRDefault="0021765B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21765B" w:rsidRPr="00487C31" w:rsidRDefault="00D00438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Представництво в судах та інших державних органах</w:t>
            </w:r>
          </w:p>
          <w:p w:rsidR="00D00438" w:rsidRPr="00487C31" w:rsidRDefault="00D00438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252" w:type="dxa"/>
          </w:tcPr>
          <w:p w:rsidR="0021765B" w:rsidRPr="00543F86" w:rsidRDefault="00487C31" w:rsidP="00266C3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</w:t>
            </w:r>
            <w:r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ахист інтересів клієнта та представництво під час розгляду справ.</w:t>
            </w:r>
          </w:p>
        </w:tc>
        <w:tc>
          <w:tcPr>
            <w:tcW w:w="2693" w:type="dxa"/>
            <w:vMerge/>
          </w:tcPr>
          <w:p w:rsidR="0021765B" w:rsidRPr="00543F86" w:rsidRDefault="0021765B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21765B" w:rsidRPr="00543F86" w:rsidRDefault="0021765B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D00438" w:rsidRPr="00543F86" w:rsidTr="00266C3D">
        <w:trPr>
          <w:trHeight w:val="836"/>
        </w:trPr>
        <w:tc>
          <w:tcPr>
            <w:tcW w:w="2694" w:type="dxa"/>
            <w:vMerge/>
          </w:tcPr>
          <w:p w:rsidR="00D00438" w:rsidRPr="00543F86" w:rsidRDefault="00D00438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D00438" w:rsidRPr="00487C31" w:rsidRDefault="00D00438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Супровід перевірок контролюючих органів </w:t>
            </w:r>
          </w:p>
        </w:tc>
        <w:tc>
          <w:tcPr>
            <w:tcW w:w="4252" w:type="dxa"/>
          </w:tcPr>
          <w:p w:rsidR="00D00438" w:rsidRPr="00543F86" w:rsidRDefault="00487C31" w:rsidP="00C6377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ідготовка до перевірок та представництво інтересів підприємства під час перевірок ДПС, </w:t>
            </w:r>
            <w:proofErr w:type="spellStart"/>
            <w:r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Держпраці</w:t>
            </w:r>
            <w:proofErr w:type="spellEnd"/>
            <w:r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 w:rsidR="00C6377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Державної митної служби</w:t>
            </w:r>
            <w:r w:rsidRPr="00487C3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та інших контролюючих органів.</w:t>
            </w:r>
          </w:p>
        </w:tc>
        <w:tc>
          <w:tcPr>
            <w:tcW w:w="2693" w:type="dxa"/>
            <w:vMerge/>
          </w:tcPr>
          <w:p w:rsidR="00D00438" w:rsidRPr="00543F86" w:rsidRDefault="00D00438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D00438" w:rsidRPr="00543F86" w:rsidRDefault="00D00438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BD6740" w:rsidRPr="00543F86" w:rsidTr="00266C3D">
        <w:trPr>
          <w:trHeight w:val="836"/>
        </w:trPr>
        <w:tc>
          <w:tcPr>
            <w:tcW w:w="2694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Юридичні консультації</w:t>
            </w:r>
          </w:p>
        </w:tc>
        <w:tc>
          <w:tcPr>
            <w:tcW w:w="4252" w:type="dxa"/>
          </w:tcPr>
          <w:p w:rsidR="00BD6740" w:rsidRPr="00543F86" w:rsidRDefault="00C63771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266C3D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раво</w:t>
            </w:r>
            <w:r w:rsidR="00792BA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ва оцінка господарських операцій</w:t>
            </w:r>
            <w:r w:rsidR="00266C3D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та рекомендації щодо їх вирішення.</w:t>
            </w:r>
          </w:p>
        </w:tc>
        <w:tc>
          <w:tcPr>
            <w:tcW w:w="2693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BD6740" w:rsidRPr="00543F86" w:rsidTr="00D16281">
        <w:tc>
          <w:tcPr>
            <w:tcW w:w="2694" w:type="dxa"/>
            <w:vMerge w:val="restart"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КАДРОВИЙ СУПРОВІД</w:t>
            </w:r>
          </w:p>
        </w:tc>
        <w:tc>
          <w:tcPr>
            <w:tcW w:w="3261" w:type="dxa"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Аутсорсинг кадрового обліку</w:t>
            </w:r>
          </w:p>
        </w:tc>
        <w:tc>
          <w:tcPr>
            <w:tcW w:w="4252" w:type="dxa"/>
          </w:tcPr>
          <w:p w:rsidR="00BD6740" w:rsidRPr="00543F86" w:rsidRDefault="00792BAB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266C3D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овне або часткове ведення кадрового обліку підприємства.</w:t>
            </w:r>
          </w:p>
        </w:tc>
        <w:tc>
          <w:tcPr>
            <w:tcW w:w="2693" w:type="dxa"/>
            <w:vMerge w:val="restart"/>
          </w:tcPr>
          <w:p w:rsidR="00BD6740" w:rsidRPr="00543F86" w:rsidRDefault="00266C3D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ведення кадрового обліку та оформлення кадрових документів.</w:t>
            </w:r>
          </w:p>
        </w:tc>
        <w:tc>
          <w:tcPr>
            <w:tcW w:w="2835" w:type="dxa"/>
            <w:vMerge w:val="restart"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BD6740" w:rsidRPr="00543F86" w:rsidTr="00D16281">
        <w:tc>
          <w:tcPr>
            <w:tcW w:w="2694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BD6740" w:rsidRPr="00543F86" w:rsidRDefault="004350C7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Розробка кадрових документів</w:t>
            </w:r>
          </w:p>
        </w:tc>
        <w:tc>
          <w:tcPr>
            <w:tcW w:w="4252" w:type="dxa"/>
          </w:tcPr>
          <w:p w:rsidR="00BD6740" w:rsidRPr="00543F86" w:rsidRDefault="00792BAB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266C3D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ідготовка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та розробка </w:t>
            </w:r>
            <w:r w:rsidR="00266C3D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правил, положень та інших внутрішніх документів.</w:t>
            </w:r>
          </w:p>
        </w:tc>
        <w:tc>
          <w:tcPr>
            <w:tcW w:w="2693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BD6740" w:rsidRPr="00543F86" w:rsidTr="00D16281">
        <w:tc>
          <w:tcPr>
            <w:tcW w:w="2694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3261" w:type="dxa"/>
          </w:tcPr>
          <w:p w:rsidR="00BD6740" w:rsidRPr="00543F86" w:rsidRDefault="004350C7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Кадровий аудит</w:t>
            </w:r>
          </w:p>
        </w:tc>
        <w:tc>
          <w:tcPr>
            <w:tcW w:w="4252" w:type="dxa"/>
          </w:tcPr>
          <w:p w:rsidR="00BD6740" w:rsidRPr="00543F86" w:rsidRDefault="00792BAB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  <w:r w:rsidR="00266C3D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е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ревірка кадрової документації на її відповідність чинному </w:t>
            </w:r>
            <w:r w:rsidR="00266C3D" w:rsidRPr="00543F8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законодавству.</w:t>
            </w:r>
          </w:p>
        </w:tc>
        <w:tc>
          <w:tcPr>
            <w:tcW w:w="2693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Merge/>
          </w:tcPr>
          <w:p w:rsidR="00BD6740" w:rsidRPr="00543F86" w:rsidRDefault="00BD6740" w:rsidP="00266C3D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</w:tbl>
    <w:p w:rsidR="00D16281" w:rsidRPr="00543F86" w:rsidRDefault="00D16281" w:rsidP="00266C3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sz w:val="24"/>
          <w:szCs w:val="24"/>
          <w:lang w:val="uk-UA"/>
        </w:rPr>
        <w:br/>
      </w:r>
    </w:p>
    <w:p w:rsidR="00D16281" w:rsidRPr="00543F86" w:rsidRDefault="00D16281" w:rsidP="00266C3D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D16281" w:rsidRPr="00543F86" w:rsidRDefault="00D16281" w:rsidP="00266C3D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D16281" w:rsidRPr="00543F86" w:rsidRDefault="00D16281" w:rsidP="00266C3D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D16281" w:rsidRPr="00543F86" w:rsidRDefault="00D16281" w:rsidP="00266C3D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D16281" w:rsidRPr="00543F86" w:rsidRDefault="00D16281" w:rsidP="00266C3D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266C3D" w:rsidRPr="00543F86" w:rsidRDefault="00266C3D" w:rsidP="00266C3D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266C3D" w:rsidRPr="00543F86" w:rsidRDefault="00266C3D" w:rsidP="00266C3D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2C41F7" w:rsidRDefault="002C41F7" w:rsidP="000C6BB5">
      <w:pPr>
        <w:rPr>
          <w:rFonts w:ascii="Times New Roman" w:hAnsi="Times New Roman" w:cs="Times New Roman"/>
          <w:b/>
          <w:sz w:val="24"/>
          <w:szCs w:val="24"/>
          <w:highlight w:val="green"/>
          <w:lang w:val="uk-UA"/>
        </w:rPr>
      </w:pPr>
    </w:p>
    <w:p w:rsidR="00CF354C" w:rsidRPr="00543F86" w:rsidRDefault="00BA22A8" w:rsidP="00266C3D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b/>
          <w:sz w:val="24"/>
          <w:szCs w:val="24"/>
          <w:highlight w:val="green"/>
          <w:lang w:val="uk-UA"/>
        </w:rPr>
        <w:t>ПРО НАС</w:t>
      </w:r>
    </w:p>
    <w:p w:rsidR="00BD6740" w:rsidRDefault="00E93FB5" w:rsidP="00266C3D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ПРО КОМПАНІЮ </w:t>
      </w:r>
    </w:p>
    <w:p w:rsidR="00E93FB5" w:rsidRPr="00E93FB5" w:rsidRDefault="00E93FB5" w:rsidP="00E93F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93FB5">
        <w:rPr>
          <w:rFonts w:ascii="Times New Roman" w:hAnsi="Times New Roman" w:cs="Times New Roman"/>
          <w:sz w:val="24"/>
          <w:szCs w:val="24"/>
          <w:lang w:val="uk-UA"/>
        </w:rPr>
        <w:t xml:space="preserve">1. Замінити «спокійний діалог» на «конструктивний діалог» </w:t>
      </w:r>
    </w:p>
    <w:p w:rsidR="00E93FB5" w:rsidRPr="00543F86" w:rsidRDefault="00E93FB5" w:rsidP="00E93FB5">
      <w:pPr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93FB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607CA895" wp14:editId="295C38F7">
            <wp:extent cx="6332855" cy="19145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740" w:rsidRDefault="00E93FB5" w:rsidP="00E93FB5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93FB5">
        <w:rPr>
          <w:rFonts w:ascii="Times New Roman" w:hAnsi="Times New Roman" w:cs="Times New Roman"/>
          <w:b/>
          <w:sz w:val="24"/>
          <w:szCs w:val="24"/>
          <w:lang w:val="uk-UA"/>
        </w:rPr>
        <w:t>ХТО МИ?</w:t>
      </w:r>
    </w:p>
    <w:p w:rsidR="00F11C74" w:rsidRPr="00266C3D" w:rsidRDefault="00F11C74" w:rsidP="00F11C74">
      <w:pPr>
        <w:jc w:val="both"/>
        <w:rPr>
          <w:lang w:val="uk-UA"/>
        </w:rPr>
      </w:pPr>
      <w:r w:rsidRPr="00266C3D">
        <w:rPr>
          <w:lang w:val="uk-UA"/>
        </w:rPr>
        <w:t>ПП «АФ «Аудит-Перфект» розпочала свою діяльність у 2007 році. За роки роботи компанія пройшла шлях від аудиторської фірми до комплексного партнера для бізнесу.</w:t>
      </w:r>
    </w:p>
    <w:p w:rsidR="00F11C74" w:rsidRPr="00F11C74" w:rsidRDefault="00F11C74" w:rsidP="00F11C74">
      <w:pPr>
        <w:jc w:val="both"/>
        <w:rPr>
          <w:lang w:val="uk-UA"/>
        </w:rPr>
      </w:pPr>
      <w:r w:rsidRPr="00266C3D">
        <w:rPr>
          <w:lang w:val="uk-UA"/>
        </w:rPr>
        <w:t xml:space="preserve">З </w:t>
      </w:r>
      <w:r w:rsidRPr="00F11C74">
        <w:rPr>
          <w:lang w:val="uk-UA"/>
        </w:rPr>
        <w:t>часом ми розширювали напрямки діяльності, професійну команду та спектр послуг, реагуючи на потреби наших клієнтів і зміни у бізнес-середовищі.</w:t>
      </w:r>
    </w:p>
    <w:p w:rsidR="00E93FB5" w:rsidRPr="00F11C74" w:rsidRDefault="00F11C74" w:rsidP="00F11C74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11C74">
        <w:rPr>
          <w:rFonts w:ascii="Times New Roman" w:hAnsi="Times New Roman" w:cs="Times New Roman"/>
          <w:sz w:val="24"/>
          <w:szCs w:val="24"/>
          <w:lang w:val="uk-UA"/>
        </w:rPr>
        <w:t>Сьогодні особливу увагу ми приділяємо</w:t>
      </w:r>
      <w:r w:rsidR="00045FD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4256B">
        <w:rPr>
          <w:rFonts w:ascii="Times New Roman" w:hAnsi="Times New Roman" w:cs="Times New Roman"/>
          <w:sz w:val="24"/>
          <w:szCs w:val="24"/>
          <w:lang w:val="uk-UA"/>
        </w:rPr>
        <w:t>масштабуванню</w:t>
      </w:r>
      <w:r w:rsidRPr="00F11C74">
        <w:rPr>
          <w:rFonts w:ascii="Times New Roman" w:hAnsi="Times New Roman" w:cs="Times New Roman"/>
          <w:sz w:val="24"/>
          <w:szCs w:val="24"/>
          <w:lang w:val="uk-UA"/>
        </w:rPr>
        <w:t xml:space="preserve"> зовнішньоекономічній діяльності</w:t>
      </w:r>
      <w:r w:rsidR="00045FDB">
        <w:rPr>
          <w:rFonts w:ascii="Times New Roman" w:hAnsi="Times New Roman" w:cs="Times New Roman"/>
          <w:sz w:val="24"/>
          <w:szCs w:val="24"/>
          <w:lang w:val="uk-UA"/>
        </w:rPr>
        <w:t xml:space="preserve"> клієнтів</w:t>
      </w:r>
      <w:r w:rsidRPr="00F11C74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045FDB">
        <w:rPr>
          <w:rFonts w:ascii="Times New Roman" w:hAnsi="Times New Roman" w:cs="Times New Roman"/>
          <w:sz w:val="24"/>
          <w:szCs w:val="24"/>
          <w:lang w:val="uk-UA"/>
        </w:rPr>
        <w:t xml:space="preserve"> професійній підготовці документації з трансферного ціноутворення, забезпеченню функціонування КІК у правовому полі</w:t>
      </w:r>
      <w:r w:rsidRPr="00F11C7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045FDB">
        <w:rPr>
          <w:rFonts w:ascii="Times New Roman" w:hAnsi="Times New Roman" w:cs="Times New Roman"/>
          <w:sz w:val="24"/>
          <w:szCs w:val="24"/>
          <w:lang w:val="uk-UA"/>
        </w:rPr>
        <w:t>впровадженню та організації військового</w:t>
      </w:r>
      <w:r w:rsidRPr="00F11C74">
        <w:rPr>
          <w:rFonts w:ascii="Times New Roman" w:hAnsi="Times New Roman" w:cs="Times New Roman"/>
          <w:sz w:val="24"/>
          <w:szCs w:val="24"/>
          <w:lang w:val="uk-UA"/>
        </w:rPr>
        <w:t xml:space="preserve"> облік</w:t>
      </w:r>
      <w:r w:rsidR="00045FDB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Pr="00F11C74">
        <w:rPr>
          <w:rFonts w:ascii="Times New Roman" w:hAnsi="Times New Roman" w:cs="Times New Roman"/>
          <w:sz w:val="24"/>
          <w:szCs w:val="24"/>
          <w:lang w:val="uk-UA"/>
        </w:rPr>
        <w:t>, а також питанням визначення та підтвердження статусу критично важливих підприємств. Ми постійно розширюємо компетенції відповідно до нових викликів, з якими стикається український бізнес.</w:t>
      </w:r>
    </w:p>
    <w:p w:rsidR="00F11C74" w:rsidRPr="00F11C74" w:rsidRDefault="00F11C74" w:rsidP="00F11C74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11C74">
        <w:rPr>
          <w:rFonts w:ascii="Times New Roman" w:hAnsi="Times New Roman" w:cs="Times New Roman"/>
          <w:sz w:val="24"/>
          <w:szCs w:val="24"/>
          <w:lang w:val="uk-UA"/>
        </w:rPr>
        <w:t>Наш підхід — це поєднання аудиторської компетентності, глибокого знання законодавства та розуміння реальних потреб бізнесу. Ми прагнемо бути для клієнта не просто виконавцем окремої послуги, а професійним партнером, до якого можна звернутися у складній фінансовій, податковій чи організаційній ситуації.</w:t>
      </w:r>
    </w:p>
    <w:p w:rsidR="00F11C74" w:rsidRPr="00F11C74" w:rsidRDefault="00F11C74" w:rsidP="00F11C74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11C74">
        <w:rPr>
          <w:rFonts w:ascii="Times New Roman" w:hAnsi="Times New Roman" w:cs="Times New Roman"/>
          <w:sz w:val="24"/>
          <w:szCs w:val="24"/>
          <w:lang w:val="uk-UA"/>
        </w:rPr>
        <w:t>Для нас важливо, щоб бізнес наших клієнтів був прозорим, захищеним та готовим до змін.</w:t>
      </w:r>
    </w:p>
    <w:p w:rsidR="00F11C74" w:rsidRDefault="00F11C74" w:rsidP="00F11C74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0C6BB5" w:rsidRPr="00F11C74" w:rsidRDefault="000C6BB5" w:rsidP="00F11C74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BD6740" w:rsidRPr="00543F86" w:rsidRDefault="00BD6740" w:rsidP="00266C3D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2C41F7">
        <w:rPr>
          <w:rFonts w:ascii="Times New Roman" w:hAnsi="Times New Roman" w:cs="Times New Roman"/>
          <w:b/>
          <w:sz w:val="24"/>
          <w:szCs w:val="24"/>
          <w:lang w:val="uk-UA"/>
        </w:rPr>
        <w:t>ЦИФРИ</w:t>
      </w:r>
    </w:p>
    <w:p w:rsidR="00BD6740" w:rsidRPr="00543F86" w:rsidRDefault="00BD6740" w:rsidP="00266C3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sz w:val="24"/>
          <w:szCs w:val="24"/>
          <w:lang w:val="uk-UA"/>
        </w:rPr>
        <w:t>1. 19 років на ринку</w:t>
      </w:r>
    </w:p>
    <w:p w:rsidR="00BD6740" w:rsidRPr="00543F86" w:rsidRDefault="00BD6740" w:rsidP="00266C3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sz w:val="24"/>
          <w:szCs w:val="24"/>
          <w:lang w:val="uk-UA"/>
        </w:rPr>
        <w:t xml:space="preserve">2. </w:t>
      </w:r>
      <w:r w:rsidR="00543F86">
        <w:rPr>
          <w:rFonts w:ascii="Times New Roman" w:hAnsi="Times New Roman" w:cs="Times New Roman"/>
          <w:sz w:val="24"/>
          <w:szCs w:val="24"/>
          <w:lang w:val="uk-UA"/>
        </w:rPr>
        <w:t>500</w:t>
      </w:r>
      <w:r w:rsidR="00D16281" w:rsidRPr="00543F86">
        <w:rPr>
          <w:rFonts w:ascii="Times New Roman" w:hAnsi="Times New Roman" w:cs="Times New Roman"/>
          <w:sz w:val="24"/>
          <w:szCs w:val="24"/>
          <w:lang w:val="uk-UA"/>
        </w:rPr>
        <w:t xml:space="preserve"> Постійних клієнтів</w:t>
      </w:r>
    </w:p>
    <w:p w:rsidR="00BD6740" w:rsidRPr="00543F86" w:rsidRDefault="00543F86" w:rsidP="00266C3D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3. 25</w:t>
      </w:r>
      <w:r w:rsidR="00BD6740" w:rsidRPr="00543F8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045FDB">
        <w:rPr>
          <w:rFonts w:ascii="Times New Roman" w:hAnsi="Times New Roman" w:cs="Times New Roman"/>
          <w:sz w:val="24"/>
          <w:szCs w:val="24"/>
          <w:lang w:val="uk-UA"/>
        </w:rPr>
        <w:t>Успішних п</w:t>
      </w:r>
      <w:r w:rsidR="00BD6740" w:rsidRPr="00543F86">
        <w:rPr>
          <w:rFonts w:ascii="Times New Roman" w:hAnsi="Times New Roman" w:cs="Times New Roman"/>
          <w:sz w:val="24"/>
          <w:szCs w:val="24"/>
          <w:lang w:val="uk-UA"/>
        </w:rPr>
        <w:t>роектів зі статусом критичності</w:t>
      </w:r>
    </w:p>
    <w:p w:rsidR="00BD6740" w:rsidRPr="00543F86" w:rsidRDefault="00554C23" w:rsidP="00266C3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sz w:val="24"/>
          <w:szCs w:val="24"/>
          <w:lang w:val="uk-UA"/>
        </w:rPr>
        <w:t>4. 50</w:t>
      </w:r>
      <w:r w:rsidR="00BD6740" w:rsidRPr="00543F86">
        <w:rPr>
          <w:rFonts w:ascii="Times New Roman" w:hAnsi="Times New Roman" w:cs="Times New Roman"/>
          <w:sz w:val="24"/>
          <w:szCs w:val="24"/>
          <w:lang w:val="uk-UA"/>
        </w:rPr>
        <w:t xml:space="preserve"> супроводжених аудитів</w:t>
      </w:r>
    </w:p>
    <w:p w:rsidR="002C41F7" w:rsidRDefault="002C41F7" w:rsidP="00266C3D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2C41F7" w:rsidRDefault="002C41F7" w:rsidP="00E93FB5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2C41F7">
        <w:rPr>
          <w:rFonts w:ascii="Times New Roman" w:hAnsi="Times New Roman" w:cs="Times New Roman"/>
          <w:b/>
          <w:sz w:val="24"/>
          <w:szCs w:val="24"/>
          <w:highlight w:val="green"/>
          <w:lang w:val="uk-UA"/>
        </w:rPr>
        <w:t>ГОЛОВНА</w:t>
      </w:r>
    </w:p>
    <w:p w:rsidR="00BD6740" w:rsidRDefault="002C41F7" w:rsidP="002C41F7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2C41F7">
        <w:rPr>
          <w:rFonts w:ascii="Times New Roman" w:hAnsi="Times New Roman" w:cs="Times New Roman"/>
          <w:b/>
          <w:sz w:val="24"/>
          <w:szCs w:val="24"/>
          <w:lang w:val="uk-UA"/>
        </w:rPr>
        <w:t>ЧОМУ З НАМИ?</w:t>
      </w:r>
    </w:p>
    <w:p w:rsidR="002C41F7" w:rsidRDefault="002C41F7" w:rsidP="002C41F7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2C41F7">
        <w:rPr>
          <w:rFonts w:ascii="Times New Roman" w:hAnsi="Times New Roman" w:cs="Times New Roman"/>
          <w:sz w:val="24"/>
          <w:szCs w:val="24"/>
          <w:lang w:val="uk-UA"/>
        </w:rPr>
        <w:t>Одна команда веде справу до досягнення</w:t>
      </w:r>
      <w:r w:rsidR="00E93FB5">
        <w:rPr>
          <w:rFonts w:ascii="Times New Roman" w:hAnsi="Times New Roman" w:cs="Times New Roman"/>
          <w:sz w:val="24"/>
          <w:szCs w:val="24"/>
          <w:lang w:val="uk-UA"/>
        </w:rPr>
        <w:t xml:space="preserve"> мети</w:t>
      </w:r>
    </w:p>
    <w:p w:rsidR="00E93FB5" w:rsidRDefault="00E93FB5" w:rsidP="002C41F7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93FB5">
        <w:rPr>
          <w:rFonts w:ascii="Times New Roman" w:hAnsi="Times New Roman" w:cs="Times New Roman"/>
          <w:b/>
          <w:sz w:val="24"/>
          <w:szCs w:val="24"/>
          <w:lang w:val="uk-UA"/>
        </w:rPr>
        <w:t>СТАТУС КРИТИЧНОСТІ</w:t>
      </w:r>
    </w:p>
    <w:p w:rsidR="00E93FB5" w:rsidRDefault="00E93FB5" w:rsidP="002C41F7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E93FB5">
        <w:rPr>
          <w:rFonts w:ascii="Times New Roman" w:hAnsi="Times New Roman" w:cs="Times New Roman"/>
          <w:sz w:val="24"/>
          <w:szCs w:val="24"/>
          <w:lang w:val="uk-UA"/>
        </w:rPr>
        <w:t>Супровід на кожному етапі до позитивного результату</w:t>
      </w:r>
    </w:p>
    <w:p w:rsidR="00E93FB5" w:rsidRPr="00E93FB5" w:rsidRDefault="00E93FB5" w:rsidP="002C41F7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93FB5">
        <w:rPr>
          <w:rFonts w:ascii="Times New Roman" w:hAnsi="Times New Roman" w:cs="Times New Roman"/>
          <w:b/>
          <w:sz w:val="24"/>
          <w:szCs w:val="24"/>
          <w:lang w:val="uk-UA"/>
        </w:rPr>
        <w:t>СУПРОВІД ПЕРЕВІРОК</w:t>
      </w:r>
    </w:p>
    <w:p w:rsidR="00E93FB5" w:rsidRDefault="00E93FB5" w:rsidP="002C41F7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Звільняємо бізнес від зайвої витрати часу та нервів</w:t>
      </w:r>
    </w:p>
    <w:p w:rsidR="001E169B" w:rsidRDefault="001E169B" w:rsidP="001E169B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1E169B" w:rsidRDefault="001E169B" w:rsidP="001E169B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1E169B" w:rsidRDefault="001E169B" w:rsidP="001E169B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1E169B" w:rsidRDefault="001E169B" w:rsidP="001E169B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1E169B" w:rsidRDefault="001E169B" w:rsidP="001E169B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1E169B" w:rsidRDefault="001E169B" w:rsidP="001E169B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НАША КОМАНДА</w:t>
      </w:r>
    </w:p>
    <w:p w:rsidR="00F262DE" w:rsidRPr="00F262DE" w:rsidRDefault="00F262DE" w:rsidP="00F262DE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262DE">
        <w:rPr>
          <w:rFonts w:ascii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F262DE">
        <w:rPr>
          <w:rFonts w:ascii="Times New Roman" w:hAnsi="Times New Roman" w:cs="Times New Roman"/>
          <w:sz w:val="24"/>
          <w:szCs w:val="24"/>
          <w:lang w:val="uk-UA"/>
        </w:rPr>
        <w:t>Директор та ключовий партнер з аудиту ПП «АФ «Аудит-Перфект», кандидат економічних наук, диплом ACCA з Міжнародно</w:t>
      </w:r>
      <w:r>
        <w:rPr>
          <w:rFonts w:ascii="Times New Roman" w:hAnsi="Times New Roman" w:cs="Times New Roman"/>
          <w:sz w:val="24"/>
          <w:szCs w:val="24"/>
          <w:lang w:val="uk-UA"/>
        </w:rPr>
        <w:t>ї фінансової звітності (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DipIFR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) (</w:t>
      </w:r>
      <w:r w:rsidRPr="00B93D70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ФОТО №__)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Наталія Єсієва</w:t>
      </w:r>
    </w:p>
    <w:p w:rsidR="003D779B" w:rsidRDefault="003D779B" w:rsidP="001E169B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2. Старший партнер, Керівник групи</w:t>
      </w:r>
      <w:r w:rsidRPr="001E169B">
        <w:rPr>
          <w:rFonts w:ascii="Times New Roman" w:hAnsi="Times New Roman" w:cs="Times New Roman"/>
          <w:sz w:val="24"/>
          <w:szCs w:val="24"/>
          <w:lang w:val="uk-UA"/>
        </w:rPr>
        <w:t xml:space="preserve"> малого бізнесу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(ФОТО №16) Валерія Старук</w:t>
      </w:r>
    </w:p>
    <w:p w:rsidR="003D779B" w:rsidRDefault="003D779B" w:rsidP="001E169B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3. Керівник правової групи,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</w:t>
      </w:r>
      <w:r w:rsidRPr="003D779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двокат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(ФОТО №26) </w:t>
      </w:r>
      <w:r w:rsidRPr="00F31C1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Тетяна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F31C1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Якубовська</w:t>
      </w:r>
      <w:proofErr w:type="spellEnd"/>
    </w:p>
    <w:p w:rsidR="003D779B" w:rsidRDefault="003D779B" w:rsidP="001E169B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4. Керівник практики аудиту (ФОТО №35-3)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Маріна</w:t>
      </w:r>
      <w:proofErr w:type="spellEnd"/>
      <w:r w:rsidRPr="00F3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Моцна</w:t>
      </w:r>
      <w:proofErr w:type="spellEnd"/>
    </w:p>
    <w:p w:rsidR="003D779B" w:rsidRDefault="003D779B" w:rsidP="001E169B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5. Керівник </w:t>
      </w:r>
      <w:r w:rsidR="00B93D70">
        <w:rPr>
          <w:rFonts w:ascii="Times New Roman" w:hAnsi="Times New Roman" w:cs="Times New Roman"/>
          <w:sz w:val="24"/>
          <w:szCs w:val="24"/>
          <w:lang w:val="uk-UA"/>
        </w:rPr>
        <w:t>практики оподаткування (ФОТО №46-3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) Тетяна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Чернух</w:t>
      </w:r>
      <w:proofErr w:type="spellEnd"/>
    </w:p>
    <w:p w:rsidR="004007F0" w:rsidRDefault="003D779B" w:rsidP="004007F0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6. </w:t>
      </w:r>
      <w:r w:rsidR="004007F0">
        <w:rPr>
          <w:rFonts w:ascii="Times New Roman" w:hAnsi="Times New Roman" w:cs="Times New Roman"/>
          <w:sz w:val="24"/>
          <w:szCs w:val="24"/>
          <w:lang w:val="uk-UA"/>
        </w:rPr>
        <w:t xml:space="preserve">Керівник групи </w:t>
      </w:r>
      <w:r w:rsidR="004007F0" w:rsidRPr="001E169B">
        <w:rPr>
          <w:rFonts w:ascii="Times New Roman" w:hAnsi="Times New Roman" w:cs="Times New Roman"/>
          <w:sz w:val="24"/>
          <w:szCs w:val="24"/>
          <w:lang w:val="uk-UA"/>
        </w:rPr>
        <w:t>трансферного ціноутворення</w:t>
      </w:r>
      <w:r w:rsidR="004007F0">
        <w:rPr>
          <w:rFonts w:ascii="Times New Roman" w:hAnsi="Times New Roman" w:cs="Times New Roman"/>
          <w:sz w:val="24"/>
          <w:szCs w:val="24"/>
          <w:lang w:val="uk-UA"/>
        </w:rPr>
        <w:t xml:space="preserve"> та МСФЗ (ФОТО №27) </w:t>
      </w:r>
      <w:r w:rsidR="004007F0" w:rsidRPr="00F31C19">
        <w:rPr>
          <w:rFonts w:ascii="Times New Roman" w:hAnsi="Times New Roman" w:cs="Times New Roman"/>
          <w:sz w:val="24"/>
          <w:szCs w:val="24"/>
          <w:lang w:val="uk-UA"/>
        </w:rPr>
        <w:t xml:space="preserve">Світлана </w:t>
      </w:r>
      <w:proofErr w:type="spellStart"/>
      <w:r w:rsidR="004007F0" w:rsidRPr="00F31C19">
        <w:rPr>
          <w:rFonts w:ascii="Times New Roman" w:hAnsi="Times New Roman" w:cs="Times New Roman"/>
          <w:sz w:val="24"/>
          <w:szCs w:val="24"/>
          <w:lang w:val="uk-UA"/>
        </w:rPr>
        <w:t>Козловська</w:t>
      </w:r>
      <w:proofErr w:type="spellEnd"/>
    </w:p>
    <w:p w:rsidR="003D779B" w:rsidRDefault="004007F0" w:rsidP="001E169B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7. </w:t>
      </w:r>
      <w:r w:rsidRPr="004007F0">
        <w:rPr>
          <w:rFonts w:ascii="Times New Roman" w:hAnsi="Times New Roman" w:cs="Times New Roman"/>
          <w:sz w:val="24"/>
          <w:szCs w:val="24"/>
          <w:lang w:val="uk-UA"/>
        </w:rPr>
        <w:t xml:space="preserve">Керівник групи, HR </w:t>
      </w:r>
      <w:proofErr w:type="spellStart"/>
      <w:r w:rsidRPr="004007F0">
        <w:rPr>
          <w:rFonts w:ascii="Times New Roman" w:hAnsi="Times New Roman" w:cs="Times New Roman"/>
          <w:sz w:val="24"/>
          <w:szCs w:val="24"/>
          <w:lang w:val="uk-UA"/>
        </w:rPr>
        <w:t>аутсорсинг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, військовий облік (</w:t>
      </w:r>
      <w:r w:rsidRPr="00B93D70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ФОТО №___)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Світлана Кушнір</w:t>
      </w:r>
    </w:p>
    <w:p w:rsidR="001E169B" w:rsidRPr="004007F0" w:rsidRDefault="004007F0" w:rsidP="001E169B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8</w:t>
      </w:r>
      <w:r w:rsidR="001E169B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К</w:t>
      </w:r>
      <w:r w:rsidRPr="004007F0">
        <w:rPr>
          <w:rFonts w:ascii="Times New Roman" w:hAnsi="Times New Roman" w:cs="Times New Roman"/>
          <w:sz w:val="24"/>
          <w:szCs w:val="24"/>
          <w:lang w:val="uk-UA"/>
        </w:rPr>
        <w:t xml:space="preserve">ерівника практики бухгалтерського обліку. </w:t>
      </w:r>
      <w:r w:rsidR="00F31C19">
        <w:rPr>
          <w:rFonts w:ascii="Times New Roman" w:hAnsi="Times New Roman" w:cs="Times New Roman"/>
          <w:sz w:val="24"/>
          <w:szCs w:val="24"/>
          <w:lang w:val="uk-UA"/>
        </w:rPr>
        <w:t>(ФОТО №47</w:t>
      </w:r>
      <w:r w:rsidR="001E169B">
        <w:rPr>
          <w:rFonts w:ascii="Times New Roman" w:hAnsi="Times New Roman" w:cs="Times New Roman"/>
          <w:sz w:val="24"/>
          <w:szCs w:val="24"/>
          <w:lang w:val="uk-UA"/>
        </w:rPr>
        <w:t xml:space="preserve">) </w:t>
      </w:r>
      <w:r w:rsidR="00F31C19">
        <w:rPr>
          <w:rFonts w:ascii="Times New Roman" w:hAnsi="Times New Roman" w:cs="Times New Roman"/>
          <w:sz w:val="24"/>
          <w:szCs w:val="24"/>
          <w:lang w:val="uk-UA"/>
        </w:rPr>
        <w:t>Наталія Кропивницька</w:t>
      </w:r>
    </w:p>
    <w:p w:rsidR="004007F0" w:rsidRDefault="004007F0" w:rsidP="0031031C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F41234" w:rsidRDefault="00F41234" w:rsidP="00F41234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053179">
        <w:rPr>
          <w:rFonts w:ascii="Times New Roman" w:hAnsi="Times New Roman" w:cs="Times New Roman"/>
          <w:b/>
          <w:sz w:val="24"/>
          <w:szCs w:val="24"/>
          <w:lang w:val="uk-UA"/>
        </w:rPr>
        <w:t>С</w:t>
      </w:r>
      <w:r w:rsidRPr="00F41234">
        <w:rPr>
          <w:rFonts w:ascii="Times New Roman" w:hAnsi="Times New Roman" w:cs="Times New Roman"/>
          <w:b/>
          <w:sz w:val="24"/>
          <w:szCs w:val="24"/>
          <w:lang w:val="uk-UA"/>
        </w:rPr>
        <w:t>ЕРТИФІКАТИ</w:t>
      </w:r>
    </w:p>
    <w:p w:rsidR="00053179" w:rsidRDefault="00053179" w:rsidP="00053179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53179">
        <w:rPr>
          <w:rFonts w:ascii="Times New Roman" w:hAnsi="Times New Roman" w:cs="Times New Roman"/>
          <w:sz w:val="24"/>
          <w:szCs w:val="24"/>
          <w:lang w:val="uk-UA"/>
        </w:rPr>
        <w:t>1. Реєстровий номер у Реєстрі аудиторів та суб’єктів аудиторської діяльності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№</w:t>
      </w:r>
      <w:r w:rsidRPr="00053179">
        <w:rPr>
          <w:lang w:val="uk-UA"/>
        </w:rPr>
        <w:t xml:space="preserve"> </w:t>
      </w:r>
      <w:r w:rsidRPr="00053179">
        <w:rPr>
          <w:rFonts w:ascii="Times New Roman" w:hAnsi="Times New Roman" w:cs="Times New Roman"/>
          <w:sz w:val="24"/>
          <w:szCs w:val="24"/>
          <w:lang w:val="uk-UA"/>
        </w:rPr>
        <w:t>3975</w:t>
      </w:r>
      <w:r w:rsidR="00C10170">
        <w:rPr>
          <w:rFonts w:ascii="Times New Roman" w:hAnsi="Times New Roman" w:cs="Times New Roman"/>
          <w:sz w:val="24"/>
          <w:szCs w:val="24"/>
          <w:lang w:val="uk-UA"/>
        </w:rPr>
        <w:t xml:space="preserve"> (Можливо варто зазначити реєстраційний номер та посилання на перегляд інформації в Реєстрі аудиторів? </w:t>
      </w:r>
      <w:hyperlink r:id="rId8" w:history="1">
        <w:r w:rsidR="00C10170" w:rsidRPr="008339FF">
          <w:rPr>
            <w:rStyle w:val="af7"/>
            <w:rFonts w:ascii="Times New Roman" w:hAnsi="Times New Roman" w:cs="Times New Roman"/>
            <w:sz w:val="24"/>
            <w:szCs w:val="24"/>
            <w:lang w:val="uk-UA"/>
          </w:rPr>
          <w:t>https://register.apob.org.ua/uk/search</w:t>
        </w:r>
      </w:hyperlink>
      <w:r w:rsidR="00C10170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6F38AD" w:rsidRDefault="00C10170" w:rsidP="00053179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2. </w:t>
      </w:r>
      <w:hyperlink r:id="rId9" w:history="1">
        <w:r w:rsidR="006F38AD" w:rsidRPr="006F38AD">
          <w:rPr>
            <w:rStyle w:val="af7"/>
            <w:rFonts w:ascii="Times New Roman" w:hAnsi="Times New Roman" w:cs="Times New Roman"/>
            <w:sz w:val="24"/>
            <w:szCs w:val="24"/>
            <w:lang w:val="uk-UA"/>
          </w:rPr>
          <w:t>Свідоцтво про державну реєстрацію</w:t>
        </w:r>
      </w:hyperlink>
    </w:p>
    <w:p w:rsidR="00C10170" w:rsidRDefault="006F38AD" w:rsidP="00053179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3. </w:t>
      </w:r>
      <w:hyperlink r:id="rId10" w:history="1">
        <w:r w:rsidRPr="006F38AD">
          <w:rPr>
            <w:rStyle w:val="af7"/>
            <w:rFonts w:ascii="Times New Roman" w:hAnsi="Times New Roman" w:cs="Times New Roman"/>
            <w:sz w:val="24"/>
            <w:szCs w:val="24"/>
            <w:lang w:val="uk-UA"/>
          </w:rPr>
          <w:t>Диплом АССА по Міжнародній фінансовій звітності</w:t>
        </w:r>
      </w:hyperlink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:rsidR="00C10170" w:rsidRPr="00053179" w:rsidRDefault="00527E36" w:rsidP="00053179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4. </w:t>
      </w:r>
      <w:r w:rsidRPr="00527E36">
        <w:rPr>
          <w:rFonts w:ascii="Times New Roman" w:hAnsi="Times New Roman" w:cs="Times New Roman"/>
          <w:sz w:val="24"/>
          <w:szCs w:val="24"/>
          <w:lang w:val="uk-UA"/>
        </w:rPr>
        <w:t>Свідоцтво про право на заняття адвокатською діяльністю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(файл надішлю трішки пізніше)</w:t>
      </w:r>
      <w:bookmarkStart w:id="0" w:name="_GoBack"/>
      <w:bookmarkEnd w:id="0"/>
    </w:p>
    <w:p w:rsidR="0031031C" w:rsidRPr="00053179" w:rsidRDefault="0031031C" w:rsidP="001E169B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E93FB5" w:rsidRPr="00E93FB5" w:rsidRDefault="00E93FB5" w:rsidP="002C41F7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E93FB5" w:rsidRPr="002C41F7" w:rsidRDefault="00E93FB5" w:rsidP="002C41F7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BD6740" w:rsidRPr="00543F86" w:rsidRDefault="00BD6740" w:rsidP="00266C3D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266C3D" w:rsidRPr="00543F86" w:rsidRDefault="00266C3D" w:rsidP="00266C3D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E93FB5" w:rsidRDefault="00E93FB5" w:rsidP="00242B47">
      <w:pPr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CF354C" w:rsidRPr="00543F86" w:rsidRDefault="00CF354C" w:rsidP="00266C3D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b/>
          <w:sz w:val="24"/>
          <w:szCs w:val="24"/>
          <w:lang w:val="uk-UA"/>
        </w:rPr>
        <w:t>Зауваження до оформлення</w:t>
      </w:r>
    </w:p>
    <w:p w:rsidR="006612F0" w:rsidRPr="00543F86" w:rsidRDefault="00CF354C" w:rsidP="00266C3D">
      <w:pPr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b/>
          <w:sz w:val="24"/>
          <w:szCs w:val="24"/>
          <w:lang w:val="uk-UA"/>
        </w:rPr>
        <w:t xml:space="preserve">1. Прохання </w:t>
      </w:r>
      <w:r w:rsidR="006612F0" w:rsidRPr="00543F86">
        <w:rPr>
          <w:rFonts w:ascii="Times New Roman" w:hAnsi="Times New Roman" w:cs="Times New Roman"/>
          <w:b/>
          <w:sz w:val="24"/>
          <w:szCs w:val="24"/>
          <w:lang w:val="uk-UA"/>
        </w:rPr>
        <w:t>вкладку «головна» оформити чорним або сірим кольором</w:t>
      </w:r>
    </w:p>
    <w:p w:rsidR="006612F0" w:rsidRPr="00543F86" w:rsidRDefault="006612F0" w:rsidP="00266C3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F7E73A1" wp14:editId="1126CF58">
            <wp:extent cx="4220164" cy="160042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497" w:rsidRPr="00543F86" w:rsidRDefault="00BC6497" w:rsidP="00266C3D">
      <w:pPr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b/>
          <w:sz w:val="24"/>
          <w:szCs w:val="24"/>
          <w:lang w:val="uk-UA"/>
        </w:rPr>
        <w:t xml:space="preserve">2. Прохання з лівої сторони зверху змінити </w:t>
      </w:r>
      <w:proofErr w:type="spellStart"/>
      <w:r w:rsidRPr="00543F86">
        <w:rPr>
          <w:rFonts w:ascii="Times New Roman" w:hAnsi="Times New Roman" w:cs="Times New Roman"/>
          <w:b/>
          <w:sz w:val="24"/>
          <w:szCs w:val="24"/>
          <w:lang w:val="uk-UA"/>
        </w:rPr>
        <w:t>лого</w:t>
      </w:r>
      <w:proofErr w:type="spellEnd"/>
      <w:r w:rsidRPr="00543F86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</w:p>
    <w:p w:rsidR="00BC6497" w:rsidRPr="00543F86" w:rsidRDefault="00BC6497" w:rsidP="00266C3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sz w:val="24"/>
          <w:szCs w:val="24"/>
          <w:lang w:val="uk-UA"/>
        </w:rPr>
        <w:t>- зробити шрифт як внизу сторінки</w:t>
      </w:r>
    </w:p>
    <w:p w:rsidR="00BC6497" w:rsidRPr="00543F86" w:rsidRDefault="00BC6497" w:rsidP="00266C3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ED0D02" wp14:editId="5918B561">
            <wp:extent cx="3248478" cy="638264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497" w:rsidRPr="00543F86" w:rsidRDefault="00BC6497" w:rsidP="00BC6497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sz w:val="24"/>
          <w:szCs w:val="24"/>
          <w:lang w:val="uk-UA"/>
        </w:rPr>
        <w:t>Напис через дефіс Аудит-Перфект</w:t>
      </w:r>
    </w:p>
    <w:p w:rsidR="00BC6497" w:rsidRPr="00543F86" w:rsidRDefault="00BC6497" w:rsidP="00BC6497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sz w:val="24"/>
          <w:szCs w:val="24"/>
          <w:lang w:val="uk-UA"/>
        </w:rPr>
        <w:t>Під Аудит-Перфект червоними літерами «аудиторська фірма»</w:t>
      </w:r>
    </w:p>
    <w:p w:rsidR="00BC6497" w:rsidRPr="00543F86" w:rsidRDefault="00BC6497" w:rsidP="00BC6497">
      <w:pPr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b/>
          <w:sz w:val="24"/>
          <w:szCs w:val="24"/>
          <w:lang w:val="uk-UA"/>
        </w:rPr>
        <w:t xml:space="preserve">3. Шрифт для Підрозділів сторінки </w:t>
      </w:r>
    </w:p>
    <w:p w:rsidR="00BC6497" w:rsidRPr="00543F86" w:rsidRDefault="00BC6497" w:rsidP="00BC649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sz w:val="24"/>
          <w:szCs w:val="24"/>
          <w:lang w:val="uk-UA"/>
        </w:rPr>
        <w:t>Прохання змінити шрифт для підрозділів, наразі такий</w:t>
      </w:r>
    </w:p>
    <w:p w:rsidR="00BC6497" w:rsidRPr="00543F86" w:rsidRDefault="00BC6497" w:rsidP="00BC649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3F33829" wp14:editId="44BE4247">
            <wp:extent cx="3515216" cy="847843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497" w:rsidRPr="00543F86" w:rsidRDefault="00543F86" w:rsidP="00BC649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>Нижче прикріплюю бажаний варіант</w:t>
      </w:r>
    </w:p>
    <w:p w:rsidR="00BC6497" w:rsidRPr="00543F86" w:rsidRDefault="00BC6497" w:rsidP="00BC649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017F46" wp14:editId="1E7C8656">
            <wp:extent cx="3886742" cy="714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497" w:rsidRPr="00543F86" w:rsidRDefault="00BC6497" w:rsidP="00BC649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sz w:val="24"/>
          <w:szCs w:val="24"/>
          <w:highlight w:val="yellow"/>
          <w:lang w:val="uk-UA"/>
        </w:rPr>
        <w:t>4. Змінити шрифт</w:t>
      </w:r>
      <w:r w:rsidRPr="00543F8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:rsidR="00BC6497" w:rsidRDefault="00BC6497" w:rsidP="00BC649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3A45EB" wp14:editId="18991673">
            <wp:extent cx="4105848" cy="857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4AA" w:rsidRPr="00543F86" w:rsidRDefault="00C534AA" w:rsidP="00BC649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Є бажання, щоб літери були більш зібрати, як вказано на варіанті вище. Що можете запропонувати?</w:t>
      </w:r>
    </w:p>
    <w:p w:rsidR="00BC6497" w:rsidRPr="00543F86" w:rsidRDefault="00BC6497" w:rsidP="00266C3D">
      <w:pPr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b/>
          <w:sz w:val="24"/>
          <w:szCs w:val="24"/>
          <w:lang w:val="uk-UA"/>
        </w:rPr>
        <w:t>5. Кнопки для зв’язку (зателефонувати, написати листа)</w:t>
      </w:r>
    </w:p>
    <w:p w:rsidR="00BC6497" w:rsidRPr="00543F86" w:rsidRDefault="00BC6497" w:rsidP="00266C3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FEF798" wp14:editId="276D5671">
            <wp:extent cx="5915851" cy="2181529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F86" w:rsidRDefault="00543F86" w:rsidP="00543F8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sz w:val="24"/>
          <w:szCs w:val="24"/>
          <w:lang w:val="uk-UA"/>
        </w:rPr>
        <w:t>Хотілося б використати червоний як акцентний колір саме для кнопки «Зателефонувати», а кнопку «Написати листа» зробити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чорною/темною з білим текстом.</w:t>
      </w:r>
    </w:p>
    <w:p w:rsidR="00543F86" w:rsidRPr="00543F86" w:rsidRDefault="00543F86" w:rsidP="00543F8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sz w:val="24"/>
          <w:szCs w:val="24"/>
          <w:lang w:val="uk-UA"/>
        </w:rPr>
        <w:t>Тобто, наприклад:</w:t>
      </w:r>
    </w:p>
    <w:p w:rsidR="00543F86" w:rsidRDefault="00543F86" w:rsidP="00543F86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sz w:val="24"/>
          <w:szCs w:val="24"/>
          <w:lang w:val="uk-UA"/>
        </w:rPr>
        <w:t>«Зателефонувати» — червона кнопка;</w:t>
      </w:r>
    </w:p>
    <w:p w:rsidR="00543F86" w:rsidRDefault="00543F86" w:rsidP="00543F86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sz w:val="24"/>
          <w:szCs w:val="24"/>
          <w:lang w:val="uk-UA"/>
        </w:rPr>
        <w:lastRenderedPageBreak/>
        <w:t>«Написати листа» — чорна/темна кнопка з білим текстом.</w:t>
      </w:r>
    </w:p>
    <w:p w:rsidR="00543F86" w:rsidRPr="00543F86" w:rsidRDefault="00543F86" w:rsidP="00543F8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43F86">
        <w:rPr>
          <w:rFonts w:ascii="Times New Roman" w:hAnsi="Times New Roman" w:cs="Times New Roman"/>
          <w:sz w:val="24"/>
          <w:szCs w:val="24"/>
          <w:lang w:val="uk-UA"/>
        </w:rPr>
        <w:t>Чи можете запропонувати варіант оформлення цих кнопок, щоб вони виглядали сучасно, професійно та гармонійно з дизайном усього сайту?</w:t>
      </w:r>
    </w:p>
    <w:sectPr w:rsidR="00543F86" w:rsidRPr="00543F86" w:rsidSect="00D16281">
      <w:pgSz w:w="16838" w:h="11906" w:orient="landscape"/>
      <w:pgMar w:top="426" w:right="42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0140B"/>
    <w:multiLevelType w:val="hybridMultilevel"/>
    <w:tmpl w:val="73248EFA"/>
    <w:lvl w:ilvl="0" w:tplc="3190E396">
      <w:start w:val="2"/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191"/>
    <w:rsid w:val="00045FDB"/>
    <w:rsid w:val="00053179"/>
    <w:rsid w:val="000C6BB5"/>
    <w:rsid w:val="000F7AC8"/>
    <w:rsid w:val="001E169B"/>
    <w:rsid w:val="0021765B"/>
    <w:rsid w:val="00242B47"/>
    <w:rsid w:val="00266C3D"/>
    <w:rsid w:val="002C41F7"/>
    <w:rsid w:val="002F334E"/>
    <w:rsid w:val="0031031C"/>
    <w:rsid w:val="00357C5B"/>
    <w:rsid w:val="003D779B"/>
    <w:rsid w:val="004007F0"/>
    <w:rsid w:val="004350C7"/>
    <w:rsid w:val="00487C31"/>
    <w:rsid w:val="00527E36"/>
    <w:rsid w:val="00543F86"/>
    <w:rsid w:val="00554C23"/>
    <w:rsid w:val="00571BD9"/>
    <w:rsid w:val="005F69D1"/>
    <w:rsid w:val="006612F0"/>
    <w:rsid w:val="00665FE4"/>
    <w:rsid w:val="006723C6"/>
    <w:rsid w:val="006F38AD"/>
    <w:rsid w:val="00792BAB"/>
    <w:rsid w:val="007B7191"/>
    <w:rsid w:val="0084256B"/>
    <w:rsid w:val="009051A4"/>
    <w:rsid w:val="009154A8"/>
    <w:rsid w:val="00B548EF"/>
    <w:rsid w:val="00B93D70"/>
    <w:rsid w:val="00BA22A8"/>
    <w:rsid w:val="00BC6497"/>
    <w:rsid w:val="00BD6740"/>
    <w:rsid w:val="00C10170"/>
    <w:rsid w:val="00C534AA"/>
    <w:rsid w:val="00C63771"/>
    <w:rsid w:val="00C920F8"/>
    <w:rsid w:val="00CF354C"/>
    <w:rsid w:val="00D00438"/>
    <w:rsid w:val="00D16281"/>
    <w:rsid w:val="00E308A9"/>
    <w:rsid w:val="00E31FC5"/>
    <w:rsid w:val="00E93FB5"/>
    <w:rsid w:val="00EE3AC7"/>
    <w:rsid w:val="00F11C74"/>
    <w:rsid w:val="00F262DE"/>
    <w:rsid w:val="00F31C19"/>
    <w:rsid w:val="00F41234"/>
    <w:rsid w:val="00F5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ajorEastAsia" w:hAnsiTheme="majorHAnsi" w:cstheme="maj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51A4"/>
  </w:style>
  <w:style w:type="paragraph" w:styleId="1">
    <w:name w:val="heading 1"/>
    <w:basedOn w:val="a"/>
    <w:next w:val="a"/>
    <w:link w:val="10"/>
    <w:uiPriority w:val="9"/>
    <w:qFormat/>
    <w:rsid w:val="009051A4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1A4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1A4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1A4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1A4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1A4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1A4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1A4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1A4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Reference"/>
    <w:uiPriority w:val="32"/>
    <w:qFormat/>
    <w:rsid w:val="009051A4"/>
    <w:rPr>
      <w:b/>
      <w:bCs/>
      <w:smallCaps/>
    </w:rPr>
  </w:style>
  <w:style w:type="character" w:customStyle="1" w:styleId="10">
    <w:name w:val="Заголовок 1 Знак"/>
    <w:basedOn w:val="a0"/>
    <w:link w:val="1"/>
    <w:uiPriority w:val="9"/>
    <w:rsid w:val="009051A4"/>
    <w:rPr>
      <w:smallCaps/>
      <w:spacing w:val="5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051A4"/>
    <w:rPr>
      <w:small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051A4"/>
    <w:rPr>
      <w:i/>
      <w:iCs/>
      <w:smallCaps/>
      <w:spacing w:val="5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9051A4"/>
    <w:rPr>
      <w:b/>
      <w:bCs/>
      <w:spacing w:val="5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051A4"/>
    <w:rPr>
      <w:i/>
      <w:i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051A4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70">
    <w:name w:val="Заголовок 7 Знак"/>
    <w:basedOn w:val="a0"/>
    <w:link w:val="7"/>
    <w:uiPriority w:val="9"/>
    <w:semiHidden/>
    <w:rsid w:val="009051A4"/>
    <w:rPr>
      <w:b/>
      <w:bCs/>
      <w:i/>
      <w:iCs/>
      <w:color w:val="5A5A5A" w:themeColor="text1" w:themeTint="A5"/>
      <w:sz w:val="20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9051A4"/>
    <w:rPr>
      <w:b/>
      <w:bCs/>
      <w:color w:val="7F7F7F" w:themeColor="text1" w:themeTint="8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9051A4"/>
    <w:rPr>
      <w:b/>
      <w:bCs/>
      <w:i/>
      <w:iCs/>
      <w:color w:val="7F7F7F" w:themeColor="text1" w:themeTint="80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9051A4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9051A4"/>
    <w:rPr>
      <w:smallCaps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9051A4"/>
    <w:rPr>
      <w:i/>
      <w:iCs/>
      <w:smallCaps/>
      <w:spacing w:val="10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9051A4"/>
    <w:rPr>
      <w:i/>
      <w:iCs/>
      <w:smallCaps/>
      <w:spacing w:val="10"/>
      <w:sz w:val="28"/>
      <w:szCs w:val="28"/>
    </w:rPr>
  </w:style>
  <w:style w:type="character" w:styleId="a8">
    <w:name w:val="Strong"/>
    <w:uiPriority w:val="22"/>
    <w:qFormat/>
    <w:rsid w:val="009051A4"/>
    <w:rPr>
      <w:b/>
      <w:bCs/>
    </w:rPr>
  </w:style>
  <w:style w:type="character" w:styleId="a9">
    <w:name w:val="Emphasis"/>
    <w:uiPriority w:val="20"/>
    <w:qFormat/>
    <w:rsid w:val="009051A4"/>
    <w:rPr>
      <w:b/>
      <w:bCs/>
      <w:i/>
      <w:iCs/>
      <w:spacing w:val="10"/>
    </w:rPr>
  </w:style>
  <w:style w:type="paragraph" w:styleId="aa">
    <w:name w:val="No Spacing"/>
    <w:basedOn w:val="a"/>
    <w:uiPriority w:val="1"/>
    <w:qFormat/>
    <w:rsid w:val="009051A4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051A4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9051A4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9051A4"/>
    <w:rPr>
      <w:i/>
      <w:iCs/>
    </w:rPr>
  </w:style>
  <w:style w:type="paragraph" w:styleId="ac">
    <w:name w:val="Intense Quote"/>
    <w:basedOn w:val="a"/>
    <w:next w:val="a"/>
    <w:link w:val="ad"/>
    <w:uiPriority w:val="30"/>
    <w:qFormat/>
    <w:rsid w:val="009051A4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ad">
    <w:name w:val="Выделенная цитата Знак"/>
    <w:basedOn w:val="a0"/>
    <w:link w:val="ac"/>
    <w:uiPriority w:val="30"/>
    <w:rsid w:val="009051A4"/>
    <w:rPr>
      <w:i/>
      <w:iCs/>
    </w:rPr>
  </w:style>
  <w:style w:type="character" w:styleId="ae">
    <w:name w:val="Subtle Emphasis"/>
    <w:uiPriority w:val="19"/>
    <w:qFormat/>
    <w:rsid w:val="009051A4"/>
    <w:rPr>
      <w:i/>
      <w:iCs/>
    </w:rPr>
  </w:style>
  <w:style w:type="character" w:styleId="af">
    <w:name w:val="Intense Emphasis"/>
    <w:uiPriority w:val="21"/>
    <w:qFormat/>
    <w:rsid w:val="009051A4"/>
    <w:rPr>
      <w:b/>
      <w:bCs/>
      <w:i/>
      <w:iCs/>
    </w:rPr>
  </w:style>
  <w:style w:type="character" w:styleId="af0">
    <w:name w:val="Subtle Reference"/>
    <w:basedOn w:val="a0"/>
    <w:uiPriority w:val="31"/>
    <w:qFormat/>
    <w:rsid w:val="009051A4"/>
    <w:rPr>
      <w:smallCaps/>
    </w:rPr>
  </w:style>
  <w:style w:type="character" w:styleId="af1">
    <w:name w:val="Book Title"/>
    <w:basedOn w:val="a0"/>
    <w:uiPriority w:val="33"/>
    <w:qFormat/>
    <w:rsid w:val="009051A4"/>
    <w:rPr>
      <w:i/>
      <w:i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9051A4"/>
    <w:pPr>
      <w:outlineLvl w:val="9"/>
    </w:pPr>
    <w:rPr>
      <w:lang w:bidi="en-US"/>
    </w:rPr>
  </w:style>
  <w:style w:type="paragraph" w:styleId="af3">
    <w:name w:val="Balloon Text"/>
    <w:basedOn w:val="a"/>
    <w:link w:val="af4"/>
    <w:uiPriority w:val="99"/>
    <w:semiHidden/>
    <w:unhideWhenUsed/>
    <w:rsid w:val="00CF35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CF354C"/>
    <w:rPr>
      <w:rFonts w:ascii="Tahoma" w:hAnsi="Tahoma" w:cs="Tahoma"/>
      <w:sz w:val="16"/>
      <w:szCs w:val="16"/>
    </w:rPr>
  </w:style>
  <w:style w:type="table" w:styleId="af5">
    <w:name w:val="Table Grid"/>
    <w:basedOn w:val="a1"/>
    <w:uiPriority w:val="59"/>
    <w:rsid w:val="006612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sselectedend">
    <w:name w:val="isselectedend"/>
    <w:basedOn w:val="a"/>
    <w:rsid w:val="00BA2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Normal (Web)"/>
    <w:basedOn w:val="a"/>
    <w:uiPriority w:val="99"/>
    <w:semiHidden/>
    <w:unhideWhenUsed/>
    <w:rsid w:val="00BA2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Hyperlink"/>
    <w:basedOn w:val="a0"/>
    <w:uiPriority w:val="99"/>
    <w:unhideWhenUsed/>
    <w:rsid w:val="00C1017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ajorEastAsia" w:hAnsiTheme="majorHAnsi" w:cstheme="maj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51A4"/>
  </w:style>
  <w:style w:type="paragraph" w:styleId="1">
    <w:name w:val="heading 1"/>
    <w:basedOn w:val="a"/>
    <w:next w:val="a"/>
    <w:link w:val="10"/>
    <w:uiPriority w:val="9"/>
    <w:qFormat/>
    <w:rsid w:val="009051A4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1A4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1A4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1A4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1A4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1A4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1A4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1A4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1A4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Reference"/>
    <w:uiPriority w:val="32"/>
    <w:qFormat/>
    <w:rsid w:val="009051A4"/>
    <w:rPr>
      <w:b/>
      <w:bCs/>
      <w:smallCaps/>
    </w:rPr>
  </w:style>
  <w:style w:type="character" w:customStyle="1" w:styleId="10">
    <w:name w:val="Заголовок 1 Знак"/>
    <w:basedOn w:val="a0"/>
    <w:link w:val="1"/>
    <w:uiPriority w:val="9"/>
    <w:rsid w:val="009051A4"/>
    <w:rPr>
      <w:smallCaps/>
      <w:spacing w:val="5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051A4"/>
    <w:rPr>
      <w:small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051A4"/>
    <w:rPr>
      <w:i/>
      <w:iCs/>
      <w:smallCaps/>
      <w:spacing w:val="5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9051A4"/>
    <w:rPr>
      <w:b/>
      <w:bCs/>
      <w:spacing w:val="5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051A4"/>
    <w:rPr>
      <w:i/>
      <w:i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051A4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70">
    <w:name w:val="Заголовок 7 Знак"/>
    <w:basedOn w:val="a0"/>
    <w:link w:val="7"/>
    <w:uiPriority w:val="9"/>
    <w:semiHidden/>
    <w:rsid w:val="009051A4"/>
    <w:rPr>
      <w:b/>
      <w:bCs/>
      <w:i/>
      <w:iCs/>
      <w:color w:val="5A5A5A" w:themeColor="text1" w:themeTint="A5"/>
      <w:sz w:val="20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9051A4"/>
    <w:rPr>
      <w:b/>
      <w:bCs/>
      <w:color w:val="7F7F7F" w:themeColor="text1" w:themeTint="8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9051A4"/>
    <w:rPr>
      <w:b/>
      <w:bCs/>
      <w:i/>
      <w:iCs/>
      <w:color w:val="7F7F7F" w:themeColor="text1" w:themeTint="80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9051A4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9051A4"/>
    <w:rPr>
      <w:smallCaps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9051A4"/>
    <w:rPr>
      <w:i/>
      <w:iCs/>
      <w:smallCaps/>
      <w:spacing w:val="10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9051A4"/>
    <w:rPr>
      <w:i/>
      <w:iCs/>
      <w:smallCaps/>
      <w:spacing w:val="10"/>
      <w:sz w:val="28"/>
      <w:szCs w:val="28"/>
    </w:rPr>
  </w:style>
  <w:style w:type="character" w:styleId="a8">
    <w:name w:val="Strong"/>
    <w:uiPriority w:val="22"/>
    <w:qFormat/>
    <w:rsid w:val="009051A4"/>
    <w:rPr>
      <w:b/>
      <w:bCs/>
    </w:rPr>
  </w:style>
  <w:style w:type="character" w:styleId="a9">
    <w:name w:val="Emphasis"/>
    <w:uiPriority w:val="20"/>
    <w:qFormat/>
    <w:rsid w:val="009051A4"/>
    <w:rPr>
      <w:b/>
      <w:bCs/>
      <w:i/>
      <w:iCs/>
      <w:spacing w:val="10"/>
    </w:rPr>
  </w:style>
  <w:style w:type="paragraph" w:styleId="aa">
    <w:name w:val="No Spacing"/>
    <w:basedOn w:val="a"/>
    <w:uiPriority w:val="1"/>
    <w:qFormat/>
    <w:rsid w:val="009051A4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051A4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9051A4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9051A4"/>
    <w:rPr>
      <w:i/>
      <w:iCs/>
    </w:rPr>
  </w:style>
  <w:style w:type="paragraph" w:styleId="ac">
    <w:name w:val="Intense Quote"/>
    <w:basedOn w:val="a"/>
    <w:next w:val="a"/>
    <w:link w:val="ad"/>
    <w:uiPriority w:val="30"/>
    <w:qFormat/>
    <w:rsid w:val="009051A4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ad">
    <w:name w:val="Выделенная цитата Знак"/>
    <w:basedOn w:val="a0"/>
    <w:link w:val="ac"/>
    <w:uiPriority w:val="30"/>
    <w:rsid w:val="009051A4"/>
    <w:rPr>
      <w:i/>
      <w:iCs/>
    </w:rPr>
  </w:style>
  <w:style w:type="character" w:styleId="ae">
    <w:name w:val="Subtle Emphasis"/>
    <w:uiPriority w:val="19"/>
    <w:qFormat/>
    <w:rsid w:val="009051A4"/>
    <w:rPr>
      <w:i/>
      <w:iCs/>
    </w:rPr>
  </w:style>
  <w:style w:type="character" w:styleId="af">
    <w:name w:val="Intense Emphasis"/>
    <w:uiPriority w:val="21"/>
    <w:qFormat/>
    <w:rsid w:val="009051A4"/>
    <w:rPr>
      <w:b/>
      <w:bCs/>
      <w:i/>
      <w:iCs/>
    </w:rPr>
  </w:style>
  <w:style w:type="character" w:styleId="af0">
    <w:name w:val="Subtle Reference"/>
    <w:basedOn w:val="a0"/>
    <w:uiPriority w:val="31"/>
    <w:qFormat/>
    <w:rsid w:val="009051A4"/>
    <w:rPr>
      <w:smallCaps/>
    </w:rPr>
  </w:style>
  <w:style w:type="character" w:styleId="af1">
    <w:name w:val="Book Title"/>
    <w:basedOn w:val="a0"/>
    <w:uiPriority w:val="33"/>
    <w:qFormat/>
    <w:rsid w:val="009051A4"/>
    <w:rPr>
      <w:i/>
      <w:i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9051A4"/>
    <w:pPr>
      <w:outlineLvl w:val="9"/>
    </w:pPr>
    <w:rPr>
      <w:lang w:bidi="en-US"/>
    </w:rPr>
  </w:style>
  <w:style w:type="paragraph" w:styleId="af3">
    <w:name w:val="Balloon Text"/>
    <w:basedOn w:val="a"/>
    <w:link w:val="af4"/>
    <w:uiPriority w:val="99"/>
    <w:semiHidden/>
    <w:unhideWhenUsed/>
    <w:rsid w:val="00CF35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CF354C"/>
    <w:rPr>
      <w:rFonts w:ascii="Tahoma" w:hAnsi="Tahoma" w:cs="Tahoma"/>
      <w:sz w:val="16"/>
      <w:szCs w:val="16"/>
    </w:rPr>
  </w:style>
  <w:style w:type="table" w:styleId="af5">
    <w:name w:val="Table Grid"/>
    <w:basedOn w:val="a1"/>
    <w:uiPriority w:val="59"/>
    <w:rsid w:val="006612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sselectedend">
    <w:name w:val="isselectedend"/>
    <w:basedOn w:val="a"/>
    <w:rsid w:val="00BA2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Normal (Web)"/>
    <w:basedOn w:val="a"/>
    <w:uiPriority w:val="99"/>
    <w:semiHidden/>
    <w:unhideWhenUsed/>
    <w:rsid w:val="00BA2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Hyperlink"/>
    <w:basedOn w:val="a0"/>
    <w:uiPriority w:val="99"/>
    <w:unhideWhenUsed/>
    <w:rsid w:val="00C101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6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1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1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14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09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0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gister.apob.org.ua/uk/search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hyperlink" Target="&#1092;&#1086;&#1090;&#1086;%20&#1089;&#1072;&#1081;&#1090;/SCAN0002.PDF" TargetMode="External"/><Relationship Id="rId4" Type="http://schemas.microsoft.com/office/2007/relationships/stylesWithEffects" Target="stylesWithEffects.xml"/><Relationship Id="rId9" Type="http://schemas.openxmlformats.org/officeDocument/2006/relationships/hyperlink" Target="file:///C:\Users\marin\OneDrive\Desktop\&#1092;&#1086;&#1090;&#1086;%20&#1089;&#1072;&#1081;&#1090;\&#1057;&#1074;&#1110;&#1076;&#1086;&#1094;&#1090;&#1074;&#1086;%20&#1087;&#1088;&#1086;%20&#1076;&#1077;&#1088;&#1078;&#1072;&#1074;&#1085;&#1091;%20&#1088;&#1077;&#1108;&#1089;&#1090;&#1088;&#1072;&#1094;&#1110;&#1102;.PDF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49ADC4-5840-469E-B08B-0316ADA3B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9</Pages>
  <Words>1299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Motsna</dc:creator>
  <cp:keywords/>
  <dc:description/>
  <cp:lastModifiedBy>Marina Motsna</cp:lastModifiedBy>
  <cp:revision>48</cp:revision>
  <cp:lastPrinted>2026-09-11T13:44:00Z</cp:lastPrinted>
  <dcterms:created xsi:type="dcterms:W3CDTF">2026-09-11T11:40:00Z</dcterms:created>
  <dcterms:modified xsi:type="dcterms:W3CDTF">2026-09-14T13:13:00Z</dcterms:modified>
</cp:coreProperties>
</file>