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5032" w14:textId="77777777" w:rsidR="00030F6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A3A7112" w14:textId="77777777" w:rsidR="00030F6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F109062" w14:textId="77777777" w:rsidR="00030F68" w:rsidRDefault="00030F6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0F68" w14:paraId="648729E7" w14:textId="77777777">
        <w:tc>
          <w:tcPr>
            <w:tcW w:w="4508" w:type="dxa"/>
          </w:tcPr>
          <w:p w14:paraId="697FFF6D" w14:textId="77777777" w:rsidR="00030F68" w:rsidRDefault="00000000">
            <w:r>
              <w:t>Date</w:t>
            </w:r>
          </w:p>
        </w:tc>
        <w:tc>
          <w:tcPr>
            <w:tcW w:w="4508" w:type="dxa"/>
          </w:tcPr>
          <w:p w14:paraId="6E76F44D" w14:textId="77777777" w:rsidR="00030F68" w:rsidRDefault="00000000">
            <w:r>
              <w:t>05 July 2026</w:t>
            </w:r>
          </w:p>
        </w:tc>
      </w:tr>
      <w:tr w:rsidR="00030F68" w14:paraId="348A42B4" w14:textId="77777777">
        <w:tc>
          <w:tcPr>
            <w:tcW w:w="4508" w:type="dxa"/>
          </w:tcPr>
          <w:p w14:paraId="305F6D8B" w14:textId="77777777" w:rsidR="00030F68" w:rsidRDefault="00000000">
            <w:r>
              <w:t>Team ID</w:t>
            </w:r>
          </w:p>
        </w:tc>
        <w:tc>
          <w:tcPr>
            <w:tcW w:w="4508" w:type="dxa"/>
          </w:tcPr>
          <w:p w14:paraId="57FA332E" w14:textId="77777777" w:rsidR="00030F68" w:rsidRDefault="00000000">
            <w:r>
              <w:t>Solo Project – Individual Capstone</w:t>
            </w:r>
          </w:p>
        </w:tc>
      </w:tr>
      <w:tr w:rsidR="00030F68" w14:paraId="5519D7A6" w14:textId="77777777">
        <w:tc>
          <w:tcPr>
            <w:tcW w:w="4508" w:type="dxa"/>
          </w:tcPr>
          <w:p w14:paraId="372DC8CF" w14:textId="77777777" w:rsidR="00030F68" w:rsidRDefault="00000000">
            <w:r>
              <w:t>Project Name</w:t>
            </w:r>
          </w:p>
        </w:tc>
        <w:tc>
          <w:tcPr>
            <w:tcW w:w="4508" w:type="dxa"/>
          </w:tcPr>
          <w:p w14:paraId="727D89BC" w14:textId="4F543D49" w:rsidR="00030F68" w:rsidRDefault="00080C98">
            <w:r>
              <w:t xml:space="preserve">Smart Library Request </w:t>
            </w:r>
            <w:proofErr w:type="gramStart"/>
            <w:r>
              <w:t>Workflow(</w:t>
            </w:r>
            <w:proofErr w:type="gramEnd"/>
            <w:r>
              <w:t>Service Now)</w:t>
            </w:r>
          </w:p>
        </w:tc>
      </w:tr>
      <w:tr w:rsidR="00030F68" w14:paraId="3B8FB0ED" w14:textId="77777777">
        <w:tc>
          <w:tcPr>
            <w:tcW w:w="4508" w:type="dxa"/>
          </w:tcPr>
          <w:p w14:paraId="5B72D9F0" w14:textId="77777777" w:rsidR="00030F68" w:rsidRDefault="00000000">
            <w:r>
              <w:t>Maximum Marks</w:t>
            </w:r>
          </w:p>
        </w:tc>
        <w:tc>
          <w:tcPr>
            <w:tcW w:w="4508" w:type="dxa"/>
          </w:tcPr>
          <w:p w14:paraId="601FB5D6" w14:textId="77777777" w:rsidR="00030F68" w:rsidRDefault="00000000">
            <w:r>
              <w:t>4 Marks</w:t>
            </w:r>
          </w:p>
        </w:tc>
      </w:tr>
    </w:tbl>
    <w:p w14:paraId="465F23A6" w14:textId="689149F0" w:rsidR="00030F68" w:rsidRPr="001259B2" w:rsidRDefault="00030F68" w:rsidP="001259B2">
      <w:pPr>
        <w:rPr>
          <w:b/>
          <w:sz w:val="24"/>
          <w:szCs w:val="24"/>
        </w:rPr>
      </w:pPr>
    </w:p>
    <w:p w14:paraId="232381EF" w14:textId="3AE2325C" w:rsidR="00080C98" w:rsidRDefault="00080C98">
      <w:pPr>
        <w:spacing w:before="360"/>
        <w:rPr>
          <w:b/>
          <w:color w:val="1F3B57"/>
          <w:sz w:val="30"/>
        </w:rPr>
      </w:pPr>
      <w:r>
        <w:rPr>
          <w:b/>
          <w:color w:val="1F3B57"/>
          <w:sz w:val="30"/>
        </w:rPr>
        <w:t xml:space="preserve">Smart Library Request Work — Empathy Map: </w:t>
      </w:r>
    </w:p>
    <w:p w14:paraId="4AE772A4" w14:textId="7E5F7898" w:rsidR="00030F68" w:rsidRDefault="00080C98">
      <w:pPr>
        <w:spacing w:before="360"/>
      </w:pPr>
      <w:r>
        <w:rPr>
          <w:b/>
          <w:color w:val="1F3B57"/>
          <w:sz w:val="30"/>
        </w:rPr>
        <w:t>1.Student (Primary User)</w:t>
      </w:r>
    </w:p>
    <w:p w14:paraId="2C25E787" w14:textId="77777777" w:rsidR="00030F68" w:rsidRDefault="00000000">
      <w:r>
        <w:t>The map below captures the behaviours, attitudes, and pain points of the student — the primary user of the Library Management System — based on observation of the current manual book-borrowing process.</w:t>
      </w:r>
    </w:p>
    <w:p w14:paraId="42C257E2" w14:textId="57212B67" w:rsidR="00080C98" w:rsidRDefault="00080C98"/>
    <w:p w14:paraId="452FF9BD" w14:textId="77777777" w:rsidR="00030F68" w:rsidRDefault="00000000" w:rsidP="00080C98">
      <w:r>
        <w:rPr>
          <w:noProof/>
        </w:rPr>
        <w:drawing>
          <wp:inline distT="0" distB="0" distL="0" distR="0" wp14:anchorId="1858A568" wp14:editId="2014191D">
            <wp:extent cx="5308600" cy="51879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3E32" w14:textId="77777777" w:rsidR="00080C98" w:rsidRDefault="00080C98">
      <w:pPr>
        <w:spacing w:before="360"/>
        <w:rPr>
          <w:b/>
          <w:color w:val="1F3B57"/>
          <w:sz w:val="30"/>
        </w:rPr>
      </w:pPr>
    </w:p>
    <w:p w14:paraId="5C8C9D60" w14:textId="13B19A4A" w:rsidR="00030F68" w:rsidRDefault="00080C98">
      <w:pPr>
        <w:spacing w:before="360"/>
      </w:pPr>
      <w:r>
        <w:rPr>
          <w:b/>
          <w:color w:val="1F3B57"/>
          <w:sz w:val="30"/>
        </w:rPr>
        <w:t>2. Librarian (Secondary User)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0F68" w14:paraId="6A3327F2" w14:textId="77777777">
        <w:tc>
          <w:tcPr>
            <w:tcW w:w="4513" w:type="dxa"/>
            <w:shd w:val="clear" w:color="auto" w:fill="1F3B57"/>
          </w:tcPr>
          <w:p w14:paraId="197E644A" w14:textId="77777777" w:rsidR="00030F68" w:rsidRDefault="00000000">
            <w:r>
              <w:t>Quadrant</w:t>
            </w:r>
          </w:p>
        </w:tc>
        <w:tc>
          <w:tcPr>
            <w:tcW w:w="4513" w:type="dxa"/>
            <w:shd w:val="clear" w:color="auto" w:fill="1F3B57"/>
          </w:tcPr>
          <w:p w14:paraId="20DA1A64" w14:textId="77777777" w:rsidR="00030F68" w:rsidRDefault="00000000">
            <w:r>
              <w:t>Observation</w:t>
            </w:r>
          </w:p>
        </w:tc>
      </w:tr>
      <w:tr w:rsidR="00030F68" w14:paraId="6ED1853F" w14:textId="77777777">
        <w:tc>
          <w:tcPr>
            <w:tcW w:w="4513" w:type="dxa"/>
          </w:tcPr>
          <w:p w14:paraId="479062E7" w14:textId="77777777" w:rsidR="00030F68" w:rsidRDefault="00000000">
            <w:r>
              <w:rPr>
                <w:sz w:val="20"/>
              </w:rPr>
              <w:t xml:space="preserve">Says &amp; </w:t>
            </w:r>
            <w:proofErr w:type="gramStart"/>
            <w:r>
              <w:rPr>
                <w:sz w:val="20"/>
              </w:rPr>
              <w:t>Does</w:t>
            </w:r>
            <w:proofErr w:type="gramEnd"/>
          </w:p>
        </w:tc>
        <w:tc>
          <w:tcPr>
            <w:tcW w:w="4513" w:type="dxa"/>
          </w:tcPr>
          <w:p w14:paraId="092F18A7" w14:textId="77777777" w:rsidR="00030F68" w:rsidRDefault="00000000">
            <w:r>
              <w:rPr>
                <w:sz w:val="20"/>
              </w:rPr>
              <w:t>Cross-checks paper registers by hand; manually updates a book's status after every issue or return.</w:t>
            </w:r>
          </w:p>
        </w:tc>
      </w:tr>
      <w:tr w:rsidR="00030F68" w14:paraId="3AF721F9" w14:textId="77777777">
        <w:tc>
          <w:tcPr>
            <w:tcW w:w="4513" w:type="dxa"/>
          </w:tcPr>
          <w:p w14:paraId="76F1C622" w14:textId="77777777" w:rsidR="00030F68" w:rsidRDefault="00000000">
            <w:r>
              <w:rPr>
                <w:sz w:val="20"/>
              </w:rPr>
              <w:t xml:space="preserve">Thinks &amp; </w:t>
            </w:r>
            <w:proofErr w:type="gramStart"/>
            <w:r>
              <w:rPr>
                <w:sz w:val="20"/>
              </w:rPr>
              <w:t>Feels</w:t>
            </w:r>
            <w:proofErr w:type="gramEnd"/>
          </w:p>
        </w:tc>
        <w:tc>
          <w:tcPr>
            <w:tcW w:w="4513" w:type="dxa"/>
          </w:tcPr>
          <w:p w14:paraId="344AF71F" w14:textId="77777777" w:rsidR="00030F68" w:rsidRDefault="00000000">
            <w:r>
              <w:rPr>
                <w:sz w:val="20"/>
              </w:rPr>
              <w:t>Wants fewer manual errors and a fast way to see which books are in demand.</w:t>
            </w:r>
          </w:p>
        </w:tc>
      </w:tr>
      <w:tr w:rsidR="00030F68" w14:paraId="17D6CCD2" w14:textId="77777777">
        <w:tc>
          <w:tcPr>
            <w:tcW w:w="4513" w:type="dxa"/>
          </w:tcPr>
          <w:p w14:paraId="35DF32C3" w14:textId="77777777" w:rsidR="00030F68" w:rsidRDefault="00000000">
            <w:r>
              <w:rPr>
                <w:sz w:val="20"/>
              </w:rPr>
              <w:t>Sees</w:t>
            </w:r>
          </w:p>
        </w:tc>
        <w:tc>
          <w:tcPr>
            <w:tcW w:w="4513" w:type="dxa"/>
          </w:tcPr>
          <w:p w14:paraId="4EAB2C7E" w14:textId="77777777" w:rsidR="00030F68" w:rsidRDefault="00000000">
            <w:r>
              <w:rPr>
                <w:sz w:val="20"/>
              </w:rPr>
              <w:t>Piles of pending request slips; students repeatedly asking for status updates at the counter.</w:t>
            </w:r>
          </w:p>
        </w:tc>
      </w:tr>
      <w:tr w:rsidR="00030F68" w14:paraId="6495230C" w14:textId="77777777">
        <w:tc>
          <w:tcPr>
            <w:tcW w:w="4513" w:type="dxa"/>
          </w:tcPr>
          <w:p w14:paraId="267C4F1C" w14:textId="77777777" w:rsidR="00030F68" w:rsidRDefault="00000000">
            <w:r>
              <w:rPr>
                <w:sz w:val="20"/>
              </w:rPr>
              <w:t>Hears</w:t>
            </w:r>
          </w:p>
        </w:tc>
        <w:tc>
          <w:tcPr>
            <w:tcW w:w="4513" w:type="dxa"/>
          </w:tcPr>
          <w:p w14:paraId="09F3AF34" w14:textId="77777777" w:rsidR="00030F68" w:rsidRDefault="00000000">
            <w:r>
              <w:rPr>
                <w:sz w:val="20"/>
              </w:rPr>
              <w:t>Requests from faculty for usage reports; complaints about slow turnaround on approvals.</w:t>
            </w:r>
          </w:p>
        </w:tc>
      </w:tr>
      <w:tr w:rsidR="00030F68" w14:paraId="057BF24B" w14:textId="77777777">
        <w:tc>
          <w:tcPr>
            <w:tcW w:w="4513" w:type="dxa"/>
          </w:tcPr>
          <w:p w14:paraId="486E764D" w14:textId="77777777" w:rsidR="00030F68" w:rsidRDefault="00000000">
            <w:r>
              <w:rPr>
                <w:sz w:val="20"/>
              </w:rPr>
              <w:t>Pain</w:t>
            </w:r>
          </w:p>
        </w:tc>
        <w:tc>
          <w:tcPr>
            <w:tcW w:w="4513" w:type="dxa"/>
          </w:tcPr>
          <w:p w14:paraId="50BD33E0" w14:textId="77777777" w:rsidR="00030F68" w:rsidRDefault="00000000">
            <w:r>
              <w:rPr>
                <w:sz w:val="20"/>
              </w:rPr>
              <w:t>No single source of truth for book status; compiling reports takes hours of manual counting.</w:t>
            </w:r>
          </w:p>
        </w:tc>
      </w:tr>
      <w:tr w:rsidR="00030F68" w14:paraId="01753F08" w14:textId="77777777">
        <w:tc>
          <w:tcPr>
            <w:tcW w:w="4513" w:type="dxa"/>
          </w:tcPr>
          <w:p w14:paraId="7F0AD985" w14:textId="77777777" w:rsidR="00030F68" w:rsidRDefault="00000000">
            <w:r>
              <w:rPr>
                <w:sz w:val="20"/>
              </w:rPr>
              <w:t>Gain</w:t>
            </w:r>
          </w:p>
        </w:tc>
        <w:tc>
          <w:tcPr>
            <w:tcW w:w="4513" w:type="dxa"/>
          </w:tcPr>
          <w:p w14:paraId="5E47BEF2" w14:textId="77777777" w:rsidR="00030F68" w:rsidRDefault="00000000">
            <w:r>
              <w:rPr>
                <w:sz w:val="20"/>
              </w:rPr>
              <w:t>Automated approvals, accurate real-time book status, and a ready-made “Most Borrowed Books” report.</w:t>
            </w:r>
          </w:p>
        </w:tc>
      </w:tr>
    </w:tbl>
    <w:p w14:paraId="09FFC5B7" w14:textId="77777777" w:rsidR="008455B1" w:rsidRDefault="008455B1"/>
    <w:sectPr w:rsidR="008455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F68"/>
    <w:rsid w:val="00030F68"/>
    <w:rsid w:val="00080C98"/>
    <w:rsid w:val="001259B2"/>
    <w:rsid w:val="005766C1"/>
    <w:rsid w:val="00601DB3"/>
    <w:rsid w:val="008455B1"/>
    <w:rsid w:val="00C7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893E"/>
  <w15:docId w15:val="{3D0C3C9E-EA0D-4333-9B86-31B57657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Bonisha Sivani</cp:lastModifiedBy>
  <cp:revision>2</cp:revision>
  <cp:lastPrinted>2026-07-05T14:08:00Z</cp:lastPrinted>
  <dcterms:created xsi:type="dcterms:W3CDTF">2026-07-05T14:09:00Z</dcterms:created>
  <dcterms:modified xsi:type="dcterms:W3CDTF">2026-07-05T14:09:00Z</dcterms:modified>
</cp:coreProperties>
</file>