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F17D" w14:textId="77777777" w:rsidR="00ED58D8" w:rsidRPr="00ED58D8" w:rsidRDefault="00ED58D8" w:rsidP="00ED58D8">
      <w:pPr>
        <w:jc w:val="both"/>
        <w:rPr>
          <w:sz w:val="28"/>
          <w:szCs w:val="28"/>
        </w:rPr>
      </w:pPr>
      <w:r w:rsidRPr="00ED58D8">
        <w:rPr>
          <w:sz w:val="28"/>
          <w:szCs w:val="28"/>
        </w:rPr>
        <w:t xml:space="preserve">I contributed to the project as the Discount and Promotion Analyst. My main responsibility was evaluating the effectiveness of different discount levels by comparing average revenue per transaction and average units sold. I </w:t>
      </w:r>
      <w:proofErr w:type="spellStart"/>
      <w:r w:rsidRPr="00ED58D8">
        <w:rPr>
          <w:sz w:val="28"/>
          <w:szCs w:val="28"/>
        </w:rPr>
        <w:t>analyzed</w:t>
      </w:r>
      <w:proofErr w:type="spellEnd"/>
      <w:r w:rsidRPr="00ED58D8">
        <w:rPr>
          <w:sz w:val="28"/>
          <w:szCs w:val="28"/>
        </w:rPr>
        <w:t xml:space="preserve"> the 0%, 5%, 10%, 15%, and 20% discount levels and created the discount effectiveness visualization. The analysis showed that average revenue per transaction decreased from ₹4,685.65 at 0% discount to ₹3,631.73 at 20%, while average units sold remained almost unchanged. I also contributed to the chain-level day-of-week analysis and identified Saturday as the strongest sales day and Monday as the weakest. Through this work, I learned how to work with transaction-level retail data using Python and Pandas, validate data quality before analysis, and use sales, revenue, units sold, pricing, and discount information to generate meaningful insights. I also learned that business analysis should distinguish between correlation in the available data and conclusions about profitability. From the broader project analysis, I learned how individual findings can be combined with product, category, and time-pattern insights to support evidence-based recommendations for the Category Manager and supplier discussions.</w:t>
      </w:r>
    </w:p>
    <w:p w14:paraId="73A034BB" w14:textId="77777777" w:rsidR="00ED58D8" w:rsidRPr="00ED58D8" w:rsidRDefault="00ED58D8" w:rsidP="00ED58D8">
      <w:pPr>
        <w:rPr>
          <w:sz w:val="28"/>
          <w:szCs w:val="28"/>
        </w:rPr>
      </w:pPr>
    </w:p>
    <w:p w14:paraId="1EC84109" w14:textId="77777777" w:rsidR="000373FA" w:rsidRPr="00ED58D8" w:rsidRDefault="000373FA">
      <w:pPr>
        <w:rPr>
          <w:sz w:val="28"/>
          <w:szCs w:val="28"/>
        </w:rPr>
      </w:pPr>
    </w:p>
    <w:sectPr w:rsidR="000373FA" w:rsidRPr="00ED58D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963FE" w14:textId="77777777" w:rsidR="001651DE" w:rsidRDefault="001651DE" w:rsidP="00ED58D8">
      <w:pPr>
        <w:spacing w:after="0" w:line="240" w:lineRule="auto"/>
      </w:pPr>
      <w:r>
        <w:separator/>
      </w:r>
    </w:p>
  </w:endnote>
  <w:endnote w:type="continuationSeparator" w:id="0">
    <w:p w14:paraId="68ED2039" w14:textId="77777777" w:rsidR="001651DE" w:rsidRDefault="001651DE" w:rsidP="00ED5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FDAC1" w14:textId="77777777" w:rsidR="001651DE" w:rsidRDefault="001651DE" w:rsidP="00ED58D8">
      <w:pPr>
        <w:spacing w:after="0" w:line="240" w:lineRule="auto"/>
      </w:pPr>
      <w:r>
        <w:separator/>
      </w:r>
    </w:p>
  </w:footnote>
  <w:footnote w:type="continuationSeparator" w:id="0">
    <w:p w14:paraId="532BD2B5" w14:textId="77777777" w:rsidR="001651DE" w:rsidRDefault="001651DE" w:rsidP="00ED5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4848" w14:textId="2F1BF303" w:rsidR="00ED58D8" w:rsidRPr="00ED58D8" w:rsidRDefault="00ED58D8">
    <w:pPr>
      <w:pStyle w:val="Header"/>
      <w:rPr>
        <w:sz w:val="32"/>
        <w:szCs w:val="32"/>
      </w:rPr>
    </w:pPr>
    <w:r w:rsidRPr="00ED58D8">
      <w:rPr>
        <w:sz w:val="32"/>
        <w:szCs w:val="32"/>
      </w:rPr>
      <w:t>INDIVIDUA</w:t>
    </w:r>
    <w:r>
      <w:rPr>
        <w:sz w:val="32"/>
        <w:szCs w:val="32"/>
      </w:rPr>
      <w:t xml:space="preserve">L </w:t>
    </w:r>
    <w:r w:rsidRPr="00ED58D8">
      <w:rPr>
        <w:sz w:val="32"/>
        <w:szCs w:val="32"/>
      </w:rPr>
      <w:t xml:space="preserve">REFLECTION -DISCOUNT AND PROMPOTION ANALYST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5F49D"/>
    <w:multiLevelType w:val="hybridMultilevel"/>
    <w:tmpl w:val="D920355E"/>
    <w:lvl w:ilvl="0" w:tplc="AB78AEC0">
      <w:start w:val="1"/>
      <w:numFmt w:val="bullet"/>
      <w:lvlText w:val="•"/>
      <w:lvlJc w:val="left"/>
      <w:pPr>
        <w:ind w:left="720" w:hanging="360"/>
      </w:pPr>
    </w:lvl>
    <w:lvl w:ilvl="1" w:tplc="72D6FFF6">
      <w:numFmt w:val="decimal"/>
      <w:lvlText w:val=""/>
      <w:lvlJc w:val="left"/>
      <w:pPr>
        <w:ind w:left="0" w:firstLine="0"/>
      </w:pPr>
    </w:lvl>
    <w:lvl w:ilvl="2" w:tplc="18643B94">
      <w:numFmt w:val="decimal"/>
      <w:lvlText w:val=""/>
      <w:lvlJc w:val="left"/>
      <w:pPr>
        <w:ind w:left="0" w:firstLine="0"/>
      </w:pPr>
    </w:lvl>
    <w:lvl w:ilvl="3" w:tplc="2C0AC094">
      <w:numFmt w:val="decimal"/>
      <w:lvlText w:val=""/>
      <w:lvlJc w:val="left"/>
      <w:pPr>
        <w:ind w:left="0" w:firstLine="0"/>
      </w:pPr>
    </w:lvl>
    <w:lvl w:ilvl="4" w:tplc="68668E80">
      <w:numFmt w:val="decimal"/>
      <w:lvlText w:val=""/>
      <w:lvlJc w:val="left"/>
      <w:pPr>
        <w:ind w:left="0" w:firstLine="0"/>
      </w:pPr>
    </w:lvl>
    <w:lvl w:ilvl="5" w:tplc="69FC83C0">
      <w:numFmt w:val="decimal"/>
      <w:lvlText w:val=""/>
      <w:lvlJc w:val="left"/>
      <w:pPr>
        <w:ind w:left="0" w:firstLine="0"/>
      </w:pPr>
    </w:lvl>
    <w:lvl w:ilvl="6" w:tplc="01F45DE6">
      <w:numFmt w:val="decimal"/>
      <w:lvlText w:val=""/>
      <w:lvlJc w:val="left"/>
      <w:pPr>
        <w:ind w:left="0" w:firstLine="0"/>
      </w:pPr>
    </w:lvl>
    <w:lvl w:ilvl="7" w:tplc="DA64DC1C">
      <w:numFmt w:val="decimal"/>
      <w:lvlText w:val=""/>
      <w:lvlJc w:val="left"/>
      <w:pPr>
        <w:ind w:left="0" w:firstLine="0"/>
      </w:pPr>
    </w:lvl>
    <w:lvl w:ilvl="8" w:tplc="A39E5D22">
      <w:numFmt w:val="decimal"/>
      <w:lvlText w:val=""/>
      <w:lvlJc w:val="left"/>
      <w:pPr>
        <w:ind w:left="0" w:firstLine="0"/>
      </w:pPr>
    </w:lvl>
  </w:abstractNum>
  <w:num w:numId="1" w16cid:durableId="11098204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D8"/>
    <w:rsid w:val="000373FA"/>
    <w:rsid w:val="001651DE"/>
    <w:rsid w:val="001C5A6C"/>
    <w:rsid w:val="007A0AEA"/>
    <w:rsid w:val="00865F34"/>
    <w:rsid w:val="00A8252C"/>
    <w:rsid w:val="00ED58D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D227"/>
  <w15:chartTrackingRefBased/>
  <w15:docId w15:val="{E98E6B3D-C0D4-4426-8E98-A2D638769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8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8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8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8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8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8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8D8"/>
    <w:rPr>
      <w:rFonts w:eastAsiaTheme="majorEastAsia" w:cstheme="majorBidi"/>
      <w:color w:val="272727" w:themeColor="text1" w:themeTint="D8"/>
    </w:rPr>
  </w:style>
  <w:style w:type="paragraph" w:styleId="Title">
    <w:name w:val="Title"/>
    <w:basedOn w:val="Normal"/>
    <w:next w:val="Normal"/>
    <w:link w:val="TitleChar"/>
    <w:uiPriority w:val="10"/>
    <w:qFormat/>
    <w:rsid w:val="00ED5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8D8"/>
    <w:pPr>
      <w:spacing w:before="160"/>
      <w:jc w:val="center"/>
    </w:pPr>
    <w:rPr>
      <w:i/>
      <w:iCs/>
      <w:color w:val="404040" w:themeColor="text1" w:themeTint="BF"/>
    </w:rPr>
  </w:style>
  <w:style w:type="character" w:customStyle="1" w:styleId="QuoteChar">
    <w:name w:val="Quote Char"/>
    <w:basedOn w:val="DefaultParagraphFont"/>
    <w:link w:val="Quote"/>
    <w:uiPriority w:val="29"/>
    <w:rsid w:val="00ED58D8"/>
    <w:rPr>
      <w:i/>
      <w:iCs/>
      <w:color w:val="404040" w:themeColor="text1" w:themeTint="BF"/>
    </w:rPr>
  </w:style>
  <w:style w:type="paragraph" w:styleId="ListParagraph">
    <w:name w:val="List Paragraph"/>
    <w:basedOn w:val="Normal"/>
    <w:uiPriority w:val="34"/>
    <w:qFormat/>
    <w:rsid w:val="00ED58D8"/>
    <w:pPr>
      <w:ind w:left="720"/>
      <w:contextualSpacing/>
    </w:pPr>
  </w:style>
  <w:style w:type="character" w:styleId="IntenseEmphasis">
    <w:name w:val="Intense Emphasis"/>
    <w:basedOn w:val="DefaultParagraphFont"/>
    <w:uiPriority w:val="21"/>
    <w:qFormat/>
    <w:rsid w:val="00ED58D8"/>
    <w:rPr>
      <w:i/>
      <w:iCs/>
      <w:color w:val="2F5496" w:themeColor="accent1" w:themeShade="BF"/>
    </w:rPr>
  </w:style>
  <w:style w:type="paragraph" w:styleId="IntenseQuote">
    <w:name w:val="Intense Quote"/>
    <w:basedOn w:val="Normal"/>
    <w:next w:val="Normal"/>
    <w:link w:val="IntenseQuoteChar"/>
    <w:uiPriority w:val="30"/>
    <w:qFormat/>
    <w:rsid w:val="00ED5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8D8"/>
    <w:rPr>
      <w:i/>
      <w:iCs/>
      <w:color w:val="2F5496" w:themeColor="accent1" w:themeShade="BF"/>
    </w:rPr>
  </w:style>
  <w:style w:type="character" w:styleId="IntenseReference">
    <w:name w:val="Intense Reference"/>
    <w:basedOn w:val="DefaultParagraphFont"/>
    <w:uiPriority w:val="32"/>
    <w:qFormat/>
    <w:rsid w:val="00ED58D8"/>
    <w:rPr>
      <w:b/>
      <w:bCs/>
      <w:smallCaps/>
      <w:color w:val="2F5496" w:themeColor="accent1" w:themeShade="BF"/>
      <w:spacing w:val="5"/>
    </w:rPr>
  </w:style>
  <w:style w:type="paragraph" w:styleId="Header">
    <w:name w:val="header"/>
    <w:basedOn w:val="Normal"/>
    <w:link w:val="HeaderChar"/>
    <w:uiPriority w:val="99"/>
    <w:unhideWhenUsed/>
    <w:rsid w:val="00ED58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8D8"/>
  </w:style>
  <w:style w:type="paragraph" w:styleId="Footer">
    <w:name w:val="footer"/>
    <w:basedOn w:val="Normal"/>
    <w:link w:val="FooterChar"/>
    <w:uiPriority w:val="99"/>
    <w:unhideWhenUsed/>
    <w:rsid w:val="00ED58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Chowdary</dc:creator>
  <cp:keywords/>
  <dc:description/>
  <cp:lastModifiedBy>Paul Chowdary</cp:lastModifiedBy>
  <cp:revision>1</cp:revision>
  <dcterms:created xsi:type="dcterms:W3CDTF">2026-09-19T05:33:00Z</dcterms:created>
  <dcterms:modified xsi:type="dcterms:W3CDTF">2026-09-19T05:44:00Z</dcterms:modified>
</cp:coreProperties>
</file>