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40"/>
        <w:jc w:val="left"/>
      </w:pPr>
      <w:r>
        <w:rPr>
          <w:rFonts w:ascii="Aptos" w:hAnsi="Aptos" w:eastAsia="Aptos"/>
          <w:b/>
          <w:color w:val="5B5BD6"/>
          <w:sz w:val="20"/>
        </w:rPr>
        <w:t>PRODUCT DESIGN  /  01</w:t>
      </w:r>
    </w:p>
    <w:p>
      <w:pPr>
        <w:widowControl/>
        <w:spacing w:before="500" w:after="180"/>
      </w:pPr>
      <w:r>
        <w:rPr>
          <w:rFonts w:ascii="Aptos Display" w:hAnsi="Aptos Display" w:eastAsia="Aptos Display"/>
          <w:b/>
          <w:color w:val="172033"/>
          <w:sz w:val="74"/>
        </w:rPr>
        <w:t>TEXT2SQL</w:t>
      </w:r>
    </w:p>
    <w:p>
      <w:pPr>
        <w:widowControl/>
        <w:spacing w:after="340"/>
      </w:pPr>
      <w:r>
        <w:rPr>
          <w:rFonts w:ascii="Aptos Display" w:hAnsi="Aptos Display" w:eastAsia="Aptos Display"/>
          <w:b/>
          <w:color w:val="4141B4"/>
          <w:sz w:val="46"/>
        </w:rPr>
        <w:t>Frontend Design Specification</w:t>
      </w:r>
    </w:p>
    <w:p>
      <w:pPr>
        <w:widowControl/>
        <w:spacing w:after="500"/>
      </w:pPr>
      <w:r>
        <w:rPr>
          <w:rFonts w:ascii="Aptos" w:hAnsi="Aptos" w:eastAsia="Aptos"/>
          <w:color w:val="667085"/>
          <w:sz w:val="26"/>
        </w:rPr>
        <w:t>Đề xuất cấu trúc trang, trải nghiệm người dùng, component, kiến trúc frontend và lộ trình triển khai cho đồ án AI Text2SQL.</w:t>
      </w:r>
    </w:p>
    <w:tbl>
      <w:tblPr>
        <w:tblW w:type="auto" w:w="0"/>
        <w:tblLayout w:type="fixed"/>
        <w:tblLook w:firstColumn="1" w:firstRow="1" w:lastColumn="0" w:lastRow="0" w:noHBand="0" w:noVBand="1" w:val="04A0"/>
      </w:tblPr>
      <w:tblGrid>
        <w:gridCol w:w="2498"/>
        <w:gridCol w:w="2498"/>
        <w:gridCol w:w="2498"/>
        <w:gridCol w:w="2498"/>
      </w:tblGrid>
      <w:tr>
        <w:tc>
          <w:tcPr>
            <w:tcW w:type="dxa" w:w="1800"/>
            <w:shd w:fill="4141B4"/>
            <w:tcMar>
              <w:top w:w="0" w:type="dxa"/>
              <w:start w:w="0" w:type="dxa"/>
              <w:bottom w:w="0" w:type="dxa"/>
              <w:end w:w="0" w:type="dxa"/>
            </w:tcMar>
          </w:tcPr>
          <w:p>
            <w:r/>
          </w:p>
        </w:tc>
        <w:tc>
          <w:tcPr>
            <w:tcW w:type="dxa" w:w="2160"/>
            <w:shd w:fill="7777E8"/>
            <w:tcMar>
              <w:top w:w="0" w:type="dxa"/>
              <w:start w:w="0" w:type="dxa"/>
              <w:bottom w:w="0" w:type="dxa"/>
              <w:end w:w="0" w:type="dxa"/>
            </w:tcMar>
          </w:tcPr>
          <w:p>
            <w:r/>
          </w:p>
        </w:tc>
        <w:tc>
          <w:tcPr>
            <w:tcW w:type="dxa" w:w="2160"/>
            <w:shd w:fill="C8C8FF"/>
            <w:tcMar>
              <w:top w:w="0" w:type="dxa"/>
              <w:start w:w="0" w:type="dxa"/>
              <w:bottom w:w="0" w:type="dxa"/>
              <w:end w:w="0" w:type="dxa"/>
            </w:tcMar>
          </w:tcPr>
          <w:p>
            <w:r/>
          </w:p>
        </w:tc>
        <w:tc>
          <w:tcPr>
            <w:tcW w:type="dxa" w:w="3240"/>
            <w:shd w:fill="E8E9FF"/>
            <w:tcMar>
              <w:top w:w="0" w:type="dxa"/>
              <w:start w:w="0" w:type="dxa"/>
              <w:bottom w:w="0" w:type="dxa"/>
              <w:end w:w="0" w:type="dxa"/>
            </w:tcMar>
          </w:tcPr>
          <w:p>
            <w:r/>
          </w:p>
        </w:tc>
      </w:tr>
    </w:tbl>
    <w:p>
      <w:pPr>
        <w:widowControl/>
      </w:pPr>
    </w:p>
    <w:p>
      <w:pPr>
        <w:widowControl/>
      </w:pPr>
    </w:p>
    <w:tbl>
      <w:tblPr>
        <w:tblW w:type="auto" w:w="0"/>
        <w:jc w:val="left"/>
        <w:tblLayout w:type="fixed"/>
        <w:tblLook w:firstColumn="1" w:firstRow="1" w:lastColumn="0" w:lastRow="0" w:noHBand="0" w:noVBand="1" w:val="04A0"/>
      </w:tblPr>
      <w:tblGrid>
        <w:gridCol w:w="4997"/>
        <w:gridCol w:w="4997"/>
      </w:tblGrid>
      <w:tr>
        <w:tc>
          <w:tcPr>
            <w:tcW w:type="dxa" w:w="2376"/>
            <w:vAlign w:val="center"/>
            <w:tcMar>
              <w:top w:w="55" w:type="dxa"/>
              <w:start w:w="90" w:type="dxa"/>
              <w:bottom w:w="55" w:type="dxa"/>
              <w:end w:w="90" w:type="dxa"/>
            </w:tcMar>
            <w:shd w:fill="EEEEFF"/>
            <w:tcBorders>
              <w:top w:val="single" w:sz="4" w:color="DFE4EE"/>
              <w:bottom w:val="single" w:sz="4" w:color="DFE4EE"/>
              <w:left w:val="single" w:sz="4" w:color="DFE4EE"/>
              <w:right w:val="single" w:sz="4" w:color="DFE4EE"/>
            </w:tcBorders>
          </w:tcPr>
          <w:p>
            <w:pPr>
              <w:spacing w:after="0" w:before="0"/>
            </w:pPr>
            <w:r/>
            <w:r>
              <w:rPr>
                <w:rFonts w:ascii="Aptos" w:hAnsi="Aptos" w:eastAsia="Aptos"/>
                <w:b/>
                <w:color w:val="4141B4"/>
                <w:sz w:val="18"/>
              </w:rPr>
              <w:t>Mục tiêu</w:t>
            </w:r>
          </w:p>
        </w:tc>
        <w:tc>
          <w:tcPr>
            <w:tcW w:type="dxa" w:w="7056"/>
            <w:vAlign w:val="center"/>
            <w:tcMar>
              <w:top w:w="55" w:type="dxa"/>
              <w:start w:w="90" w:type="dxa"/>
              <w:bottom w:w="55" w:type="dxa"/>
              <w:end w:w="90" w:type="dxa"/>
            </w:tcMar>
            <w:shd w:fill="F8F9FC"/>
            <w:tcBorders>
              <w:top w:val="single" w:sz="4" w:color="DFE4EE"/>
              <w:bottom w:val="single" w:sz="4" w:color="DFE4EE"/>
              <w:left w:val="single" w:sz="4" w:color="DFE4EE"/>
              <w:right w:val="single" w:sz="4" w:color="DFE4EE"/>
            </w:tcBorders>
          </w:tcPr>
          <w:p>
            <w:pPr>
              <w:spacing w:after="0" w:before="0"/>
            </w:pPr>
            <w:r/>
            <w:r>
              <w:rPr>
                <w:rFonts w:ascii="Aptos" w:hAnsi="Aptos" w:eastAsia="Aptos"/>
                <w:b w:val="0"/>
                <w:color w:val="172033"/>
                <w:sz w:val="18"/>
              </w:rPr>
              <w:t>Tài liệu thiết kế để triển khai frontend</w:t>
            </w:r>
          </w:p>
        </w:tc>
      </w:tr>
      <w:tr>
        <w:tc>
          <w:tcPr>
            <w:tcW w:type="dxa" w:w="2376"/>
            <w:vAlign w:val="center"/>
            <w:tcMar>
              <w:top w:w="55" w:type="dxa"/>
              <w:start w:w="90" w:type="dxa"/>
              <w:bottom w:w="55" w:type="dxa"/>
              <w:end w:w="90" w:type="dxa"/>
            </w:tcMar>
            <w:shd w:fill="EEEEFF"/>
            <w:tcBorders>
              <w:top w:val="single" w:sz="4" w:color="DFE4EE"/>
              <w:bottom w:val="single" w:sz="4" w:color="DFE4EE"/>
              <w:left w:val="single" w:sz="4" w:color="DFE4EE"/>
              <w:right w:val="single" w:sz="4" w:color="DFE4EE"/>
            </w:tcBorders>
          </w:tcPr>
          <w:p>
            <w:pPr>
              <w:spacing w:after="0" w:before="0"/>
            </w:pPr>
            <w:r/>
            <w:r>
              <w:rPr>
                <w:rFonts w:ascii="Aptos" w:hAnsi="Aptos" w:eastAsia="Aptos"/>
                <w:b/>
                <w:color w:val="4141B4"/>
                <w:sz w:val="18"/>
              </w:rPr>
              <w:t>Đối tượng</w:t>
            </w:r>
          </w:p>
        </w:tc>
        <w:tc>
          <w:tcPr>
            <w:tcW w:type="dxa" w:w="7056"/>
            <w:vAlign w:val="center"/>
            <w:tcMar>
              <w:top w:w="55" w:type="dxa"/>
              <w:start w:w="90" w:type="dxa"/>
              <w:bottom w:w="55" w:type="dxa"/>
              <w:end w:w="90" w:type="dxa"/>
            </w:tcMar>
            <w:shd w:fill="F8F9FC"/>
            <w:tcBorders>
              <w:top w:val="single" w:sz="4" w:color="DFE4EE"/>
              <w:bottom w:val="single" w:sz="4" w:color="DFE4EE"/>
              <w:left w:val="single" w:sz="4" w:color="DFE4EE"/>
              <w:right w:val="single" w:sz="4" w:color="DFE4EE"/>
            </w:tcBorders>
          </w:tcPr>
          <w:p>
            <w:pPr>
              <w:spacing w:after="0" w:before="0"/>
            </w:pPr>
            <w:r/>
            <w:r>
              <w:rPr>
                <w:rFonts w:ascii="Aptos" w:hAnsi="Aptos" w:eastAsia="Aptos"/>
                <w:b w:val="0"/>
                <w:color w:val="172033"/>
                <w:sz w:val="18"/>
              </w:rPr>
              <w:t>Sinh viên phát triển đồ án Text2SQL</w:t>
            </w:r>
          </w:p>
        </w:tc>
      </w:tr>
      <w:tr>
        <w:tc>
          <w:tcPr>
            <w:tcW w:type="dxa" w:w="2376"/>
            <w:vAlign w:val="center"/>
            <w:tcMar>
              <w:top w:w="55" w:type="dxa"/>
              <w:start w:w="90" w:type="dxa"/>
              <w:bottom w:w="55" w:type="dxa"/>
              <w:end w:w="90" w:type="dxa"/>
            </w:tcMar>
            <w:shd w:fill="EEEEFF"/>
            <w:tcBorders>
              <w:top w:val="single" w:sz="4" w:color="DFE4EE"/>
              <w:bottom w:val="single" w:sz="4" w:color="DFE4EE"/>
              <w:left w:val="single" w:sz="4" w:color="DFE4EE"/>
              <w:right w:val="single" w:sz="4" w:color="DFE4EE"/>
            </w:tcBorders>
          </w:tcPr>
          <w:p>
            <w:pPr>
              <w:spacing w:after="0" w:before="0"/>
            </w:pPr>
            <w:r/>
            <w:r>
              <w:rPr>
                <w:rFonts w:ascii="Aptos" w:hAnsi="Aptos" w:eastAsia="Aptos"/>
                <w:b/>
                <w:color w:val="4141B4"/>
                <w:sz w:val="18"/>
              </w:rPr>
              <w:t>Định hướng đề xuất</w:t>
            </w:r>
          </w:p>
        </w:tc>
        <w:tc>
          <w:tcPr>
            <w:tcW w:type="dxa" w:w="7056"/>
            <w:vAlign w:val="center"/>
            <w:tcMar>
              <w:top w:w="55" w:type="dxa"/>
              <w:start w:w="90" w:type="dxa"/>
              <w:bottom w:w="55" w:type="dxa"/>
              <w:end w:w="90" w:type="dxa"/>
            </w:tcMar>
            <w:shd w:fill="F8F9FC"/>
            <w:tcBorders>
              <w:top w:val="single" w:sz="4" w:color="DFE4EE"/>
              <w:bottom w:val="single" w:sz="4" w:color="DFE4EE"/>
              <w:left w:val="single" w:sz="4" w:color="DFE4EE"/>
              <w:right w:val="single" w:sz="4" w:color="DFE4EE"/>
            </w:tcBorders>
          </w:tcPr>
          <w:p>
            <w:pPr>
              <w:spacing w:after="0" w:before="0"/>
            </w:pPr>
            <w:r/>
            <w:r>
              <w:rPr>
                <w:rFonts w:ascii="Aptos" w:hAnsi="Aptos" w:eastAsia="Aptos"/>
                <w:b w:val="0"/>
                <w:color w:val="172033"/>
                <w:sz w:val="18"/>
              </w:rPr>
              <w:t>Next.js + React + TypeScript + Tailwind CSS + shadcn/ui</w:t>
            </w:r>
          </w:p>
        </w:tc>
      </w:tr>
    </w:tbl>
    <w:p>
      <w:pPr>
        <w:widowControl/>
        <w:spacing w:before="900"/>
      </w:pPr>
      <w:r>
        <w:rPr>
          <w:rFonts w:ascii="Aptos" w:hAnsi="Aptos" w:eastAsia="Aptos"/>
          <w:b/>
          <w:color w:val="5B5BD6"/>
          <w:sz w:val="16"/>
        </w:rPr>
        <w:t>DESIGN PRINCIPLE</w:t>
      </w:r>
    </w:p>
    <w:p>
      <w:pPr>
        <w:widowControl/>
        <w:spacing w:after="100"/>
      </w:pPr>
      <w:r>
        <w:rPr>
          <w:rFonts w:ascii="Aptos Display" w:hAnsi="Aptos Display" w:eastAsia="Aptos Display"/>
          <w:b/>
          <w:color w:val="172033"/>
          <w:sz w:val="34"/>
        </w:rPr>
        <w:t>Chat là cách đặt câu hỏi. Workspace mới là sản phẩm.</w:t>
      </w:r>
    </w:p>
    <w:p>
      <w:pPr>
        <w:widowControl/>
      </w:pPr>
      <w:r>
        <w:rPr>
          <w:rFonts w:ascii="Aptos" w:hAnsi="Aptos" w:eastAsia="Aptos"/>
          <w:color w:val="667085"/>
          <w:sz w:val="18"/>
        </w:rPr>
        <w:t>Phiên bản 1.0  |  09/10/2026</w:t>
      </w:r>
    </w:p>
    <w:p>
      <w:pPr>
        <w:widowControl/>
      </w:pPr>
      <w:r>
        <w:br w:type="page"/>
      </w:r>
    </w:p>
    <w:p>
      <w:pPr>
        <w:pStyle w:val="Heading1"/>
        <w:widowControl/>
      </w:pPr>
      <w:r>
        <w:t>Tóm tắt điều hành</w:t>
      </w:r>
    </w:p>
    <w:p>
      <w:pPr>
        <w:widowControl/>
      </w:pPr>
      <w:r>
        <w:rPr>
          <w:rFonts w:ascii="Aptos" w:hAnsi="Aptos" w:eastAsia="Aptos"/>
        </w:rPr>
        <w:t>Đồ án Text2SQL không nên chỉ được trình bày như một chatbot. Sản phẩm có nhiệm vụ chuyển câu hỏi ngôn ngữ tự nhiên thành SQL, xác thực và thực thi truy vấn, sau đó trả kết quả dưới dạng câu trả lời, bảng dữ liệu, biểu đồ và thông tin chẩn đoán. Frontend cần phản ánh đầy đủ chuỗi công việc này.</w:t>
      </w:r>
    </w:p>
    <w:tbl>
      <w:tblPr>
        <w:tblW w:type="auto" w:w="0"/>
        <w:jc w:val="center"/>
        <w:tblLayout w:type="fixed"/>
        <w:tblLook w:firstColumn="1" w:firstRow="1" w:lastColumn="0" w:lastRow="0" w:noHBand="0" w:noVBand="1" w:val="04A0"/>
      </w:tblPr>
      <w:tblGrid>
        <w:gridCol w:w="9994"/>
      </w:tblGrid>
      <w:tr>
        <w:tc>
          <w:tcPr>
            <w:tcW w:type="dxa" w:w="9994"/>
            <w:shd w:fill="EEEEFF"/>
            <w:tcMar>
              <w:top w:w="130" w:type="dxa"/>
              <w:start w:w="170" w:type="dxa"/>
              <w:bottom w:w="130" w:type="dxa"/>
              <w:end w:w="170" w:type="dxa"/>
            </w:tcMar>
            <w:tcBorders>
              <w:top w:val="nil"/>
              <w:left w:val="single" w:sz="22" w:color="5B5BD6"/>
              <w:bottom w:val="nil"/>
              <w:right w:val="nil"/>
            </w:tcBorders>
          </w:tcPr>
          <w:p>
            <w:pPr>
              <w:spacing w:after="60"/>
            </w:pPr>
            <w:r/>
            <w:r>
              <w:rPr>
                <w:rFonts w:ascii="Aptos" w:hAnsi="Aptos" w:eastAsia="Aptos"/>
                <w:b/>
                <w:color w:val="5B5BD6"/>
                <w:sz w:val="19"/>
              </w:rPr>
              <w:t>Khuyến nghị cốt lõi</w:t>
            </w:r>
          </w:p>
          <w:p>
            <w:pPr>
              <w:spacing w:after="0" w:line="259" w:lineRule="auto"/>
            </w:pPr>
            <w:r>
              <w:rPr>
                <w:rFonts w:ascii="Aptos" w:hAnsi="Aptos" w:eastAsia="Aptos"/>
                <w:color w:val="172033"/>
                <w:sz w:val="18"/>
              </w:rPr>
              <w:t>Xây một Data Workspace làm trung tâm; đặt Answer, Table, Chart, SQL và Trace thành các tab kết quả trong cùng một màn hình. Các trang khác phục vụ quản lý nguồn dữ liệu, lịch sử, truy vấn đã lưu và dashboard.</w:t>
            </w:r>
          </w:p>
        </w:tc>
      </w:tr>
    </w:tbl>
    <w:p>
      <w:pPr>
        <w:widowControl/>
        <w:spacing w:after="0" w:before="0" w:line="40" w:lineRule="exact"/>
      </w:pPr>
      <w:r>
        <w:rPr>
          <w:sz w:val="2"/>
        </w:rPr>
        <w:t xml:space="preserve"> </w:t>
      </w:r>
    </w:p>
    <w:p>
      <w:pPr>
        <w:pStyle w:val="Heading2"/>
        <w:widowControl/>
      </w:pPr>
      <w:r>
        <w:t>Nội dung tài liệu</w:t>
      </w:r>
    </w:p>
    <w:p>
      <w:pPr>
        <w:pStyle w:val="ListBullet"/>
        <w:widowControl/>
        <w:spacing w:after="50"/>
      </w:pPr>
      <w:r>
        <w:rPr>
          <w:rFonts w:ascii="Aptos" w:hAnsi="Aptos" w:eastAsia="Aptos"/>
        </w:rPr>
        <w:t>1. Tầm nhìn sản phẩm và nguyên tắc thiết kế</w:t>
      </w:r>
    </w:p>
    <w:p>
      <w:pPr>
        <w:pStyle w:val="ListBullet"/>
        <w:widowControl/>
        <w:spacing w:after="50"/>
      </w:pPr>
      <w:r>
        <w:rPr>
          <w:rFonts w:ascii="Aptos" w:hAnsi="Aptos" w:eastAsia="Aptos"/>
        </w:rPr>
        <w:t>2. Sitemap, phân cấp trang và luồng người dùng</w:t>
      </w:r>
    </w:p>
    <w:p>
      <w:pPr>
        <w:pStyle w:val="ListBullet"/>
        <w:widowControl/>
        <w:spacing w:after="50"/>
      </w:pPr>
      <w:r>
        <w:rPr>
          <w:rFonts w:ascii="Aptos" w:hAnsi="Aptos" w:eastAsia="Aptos"/>
        </w:rPr>
        <w:t>3. App shell dùng chung và design system</w:t>
      </w:r>
    </w:p>
    <w:p>
      <w:pPr>
        <w:pStyle w:val="ListBullet"/>
        <w:widowControl/>
        <w:spacing w:after="50"/>
      </w:pPr>
      <w:r>
        <w:rPr>
          <w:rFonts w:ascii="Aptos" w:hAnsi="Aptos" w:eastAsia="Aptos"/>
        </w:rPr>
        <w:t>4. Đặc tả Workspace và các trạng thái của agent</w:t>
      </w:r>
    </w:p>
    <w:p>
      <w:pPr>
        <w:pStyle w:val="ListBullet"/>
        <w:widowControl/>
        <w:spacing w:after="50"/>
      </w:pPr>
      <w:r>
        <w:rPr>
          <w:rFonts w:ascii="Aptos" w:hAnsi="Aptos" w:eastAsia="Aptos"/>
        </w:rPr>
        <w:t>5. Data Sources và Schema Explorer</w:t>
      </w:r>
    </w:p>
    <w:p>
      <w:pPr>
        <w:pStyle w:val="ListBullet"/>
        <w:widowControl/>
        <w:spacing w:after="50"/>
      </w:pPr>
      <w:r>
        <w:rPr>
          <w:rFonts w:ascii="Aptos" w:hAnsi="Aptos" w:eastAsia="Aptos"/>
        </w:rPr>
        <w:t>6. Query History và Saved Queries</w:t>
      </w:r>
    </w:p>
    <w:p>
      <w:pPr>
        <w:pStyle w:val="ListBullet"/>
        <w:widowControl/>
        <w:spacing w:after="50"/>
      </w:pPr>
      <w:r>
        <w:rPr>
          <w:rFonts w:ascii="Aptos" w:hAnsi="Aptos" w:eastAsia="Aptos"/>
        </w:rPr>
        <w:t>7. Dashboard, Login và Settings</w:t>
      </w:r>
    </w:p>
    <w:p>
      <w:pPr>
        <w:pStyle w:val="ListBullet"/>
        <w:widowControl/>
        <w:spacing w:after="50"/>
      </w:pPr>
      <w:r>
        <w:rPr>
          <w:rFonts w:ascii="Aptos" w:hAnsi="Aptos" w:eastAsia="Aptos"/>
        </w:rPr>
        <w:t>8. Responsive, accessibility và bảo mật</w:t>
      </w:r>
    </w:p>
    <w:p>
      <w:pPr>
        <w:pStyle w:val="ListBullet"/>
        <w:widowControl/>
        <w:spacing w:after="50"/>
      </w:pPr>
      <w:r>
        <w:rPr>
          <w:rFonts w:ascii="Aptos" w:hAnsi="Aptos" w:eastAsia="Aptos"/>
        </w:rPr>
        <w:t>9. Kiến trúc frontend, folder structure và hợp đồng API</w:t>
      </w:r>
    </w:p>
    <w:p>
      <w:pPr>
        <w:pStyle w:val="ListBullet"/>
        <w:widowControl/>
        <w:spacing w:after="50"/>
      </w:pPr>
      <w:r>
        <w:rPr>
          <w:rFonts w:ascii="Aptos" w:hAnsi="Aptos" w:eastAsia="Aptos"/>
        </w:rPr>
        <w:t>10. Lộ trình triển khai và tiêu chí nghiệm thu</w:t>
      </w:r>
    </w:p>
    <w:p>
      <w:pPr>
        <w:pStyle w:val="Heading2"/>
        <w:widowControl/>
      </w:pPr>
      <w:r>
        <w:t>Phạm vi và giả định</w:t>
      </w:r>
    </w:p>
    <w:p>
      <w:pPr>
        <w:pStyle w:val="ListBullet"/>
        <w:widowControl/>
        <w:spacing w:after="50"/>
      </w:pPr>
      <w:r>
        <w:rPr>
          <w:rFonts w:ascii="Aptos" w:hAnsi="Aptos" w:eastAsia="Aptos"/>
        </w:rPr>
        <w:t>Tài liệu mô tả trải nghiệm và kiến trúc frontend, không thay thế đặc tả backend hoặc thiết kế database hoàn chỉnh.</w:t>
      </w:r>
    </w:p>
    <w:p>
      <w:pPr>
        <w:pStyle w:val="ListBullet"/>
        <w:widowControl/>
        <w:spacing w:after="50"/>
      </w:pPr>
      <w:r>
        <w:rPr>
          <w:rFonts w:ascii="Aptos" w:hAnsi="Aptos" w:eastAsia="Aptos"/>
        </w:rPr>
        <w:t>Tên QueryPilot, AdventureWorks, Northwind và các số liệu trên wireframe là dữ liệu minh họa; cần thay bằng dữ liệu và tên phù hợp với hệ thống thật.</w:t>
      </w:r>
    </w:p>
    <w:p>
      <w:pPr>
        <w:pStyle w:val="ListBullet"/>
        <w:widowControl/>
        <w:spacing w:after="50"/>
      </w:pPr>
      <w:r>
        <w:rPr>
          <w:rFonts w:ascii="Aptos" w:hAnsi="Aptos" w:eastAsia="Aptos"/>
        </w:rPr>
        <w:t>Backend hiện tại tiếp tục dùng Python/FastAPI và agent/LangGraph nếu đó là stack đang có; frontend giao tiếp thông qua API HTTP và cơ chế streaming phù hợp.</w:t>
      </w:r>
    </w:p>
    <w:p>
      <w:pPr>
        <w:pStyle w:val="ListBullet"/>
        <w:widowControl/>
        <w:spacing w:after="50"/>
      </w:pPr>
      <w:r>
        <w:rPr>
          <w:rFonts w:ascii="Aptos" w:hAnsi="Aptos" w:eastAsia="Aptos"/>
        </w:rPr>
        <w:t>MVP ưu tiên luồng hỏi dữ liệu → SQL → kết quả. Các tính năng quản trị nhiều người dùng chỉ triển khai khi cần thiết.</w:t>
      </w:r>
    </w:p>
    <w:p>
      <w:pPr>
        <w:widowControl/>
      </w:pPr>
      <w:r>
        <w:br w:type="page"/>
      </w:r>
    </w:p>
    <w:p>
      <w:pPr>
        <w:pStyle w:val="Heading1"/>
        <w:widowControl/>
      </w:pPr>
      <w:r>
        <w:t>1. Tầm nhìn sản phẩm và nguyên tắc thiết kế</w:t>
      </w:r>
    </w:p>
    <w:p>
      <w:pPr>
        <w:pStyle w:val="Heading2"/>
        <w:widowControl/>
      </w:pPr>
      <w:r>
        <w:t>1.1. Định vị sản phẩm</w:t>
      </w:r>
    </w:p>
    <w:p>
      <w:pPr>
        <w:widowControl/>
      </w:pPr>
      <w:r>
        <w:rPr>
          <w:rFonts w:ascii="Aptos" w:hAnsi="Aptos" w:eastAsia="Aptos"/>
        </w:rPr>
        <w:t>Đề xuất định vị frontend là AI Data Workspace: một không gian cho phép người dùng đặt câu hỏi, kiểm tra cách agent xử lý, xem kết quả và tái sử dụng phân tích. “Chat” là nơi nhập câu hỏi; giá trị sản phẩm nằm ở kết quả có thể kiểm chứng và sử dụng tiếp.</w:t>
      </w:r>
    </w:p>
    <w:tbl>
      <w:tblPr>
        <w:tblW w:type="auto" w:w="0"/>
        <w:jc w:val="center"/>
        <w:tblLayout w:type="fixed"/>
        <w:tblLook w:firstColumn="1" w:firstRow="1" w:lastColumn="0" w:lastRow="0" w:noHBand="0" w:noVBand="1" w:val="04A0"/>
      </w:tblPr>
      <w:tblGrid>
        <w:gridCol w:w="9994"/>
      </w:tblGrid>
      <w:tr>
        <w:tc>
          <w:tcPr>
            <w:tcW w:type="dxa" w:w="9994"/>
            <w:shd w:fill="20263A"/>
            <w:tcMar>
              <w:top w:w="110" w:type="dxa"/>
              <w:start w:w="150" w:type="dxa"/>
              <w:bottom w:w="110" w:type="dxa"/>
              <w:end w:w="150" w:type="dxa"/>
            </w:tcMar>
          </w:tcPr>
          <w:p>
            <w:pPr>
              <w:pStyle w:val="CodeBlock"/>
              <w:keepLines/>
            </w:pPr>
            <w:r/>
            <w:r>
              <w:rPr>
                <w:rFonts w:ascii="Consolas" w:hAnsi="Consolas" w:eastAsia="Consolas"/>
                <w:color w:val="EAF0FF"/>
                <w:sz w:val="16"/>
              </w:rPr>
              <w:t>Natural-language question</w:t>
            </w:r>
          </w:p>
          <w:p>
            <w:pPr>
              <w:pStyle w:val="CodeBlock"/>
              <w:keepLines/>
            </w:pPr>
            <w:r>
              <w:rPr>
                <w:rFonts w:ascii="Consolas" w:hAnsi="Consolas" w:eastAsia="Consolas"/>
                <w:color w:val="EAF0FF"/>
                <w:sz w:val="16"/>
              </w:rPr>
              <w:t xml:space="preserve">        ↓</w:t>
            </w:r>
          </w:p>
          <w:p>
            <w:pPr>
              <w:pStyle w:val="CodeBlock"/>
              <w:keepLines/>
            </w:pPr>
            <w:r>
              <w:rPr>
                <w:rFonts w:ascii="Consolas" w:hAnsi="Consolas" w:eastAsia="Consolas"/>
                <w:color w:val="EAF0FF"/>
                <w:sz w:val="16"/>
              </w:rPr>
              <w:t>Intent / context retrieval</w:t>
            </w:r>
          </w:p>
          <w:p>
            <w:pPr>
              <w:pStyle w:val="CodeBlock"/>
              <w:keepLines/>
            </w:pPr>
            <w:r>
              <w:rPr>
                <w:rFonts w:ascii="Consolas" w:hAnsi="Consolas" w:eastAsia="Consolas"/>
                <w:color w:val="EAF0FF"/>
                <w:sz w:val="16"/>
              </w:rPr>
              <w:t xml:space="preserve">        ↓</w:t>
            </w:r>
          </w:p>
          <w:p>
            <w:pPr>
              <w:pStyle w:val="CodeBlock"/>
              <w:keepLines/>
            </w:pPr>
            <w:r>
              <w:rPr>
                <w:rFonts w:ascii="Consolas" w:hAnsi="Consolas" w:eastAsia="Consolas"/>
                <w:color w:val="EAF0FF"/>
                <w:sz w:val="16"/>
              </w:rPr>
              <w:t>SQL generation → validation / safety checks</w:t>
            </w:r>
          </w:p>
          <w:p>
            <w:pPr>
              <w:pStyle w:val="CodeBlock"/>
              <w:keepLines/>
            </w:pPr>
            <w:r>
              <w:rPr>
                <w:rFonts w:ascii="Consolas" w:hAnsi="Consolas" w:eastAsia="Consolas"/>
                <w:color w:val="EAF0FF"/>
                <w:sz w:val="16"/>
              </w:rPr>
              <w:t xml:space="preserve">        ↓</w:t>
            </w:r>
          </w:p>
          <w:p>
            <w:pPr>
              <w:pStyle w:val="CodeBlock"/>
              <w:keepLines/>
            </w:pPr>
            <w:r>
              <w:rPr>
                <w:rFonts w:ascii="Consolas" w:hAnsi="Consolas" w:eastAsia="Consolas"/>
                <w:color w:val="EAF0FF"/>
                <w:sz w:val="16"/>
              </w:rPr>
              <w:t>Database execution</w:t>
            </w:r>
          </w:p>
          <w:p>
            <w:pPr>
              <w:pStyle w:val="CodeBlock"/>
              <w:keepLines/>
            </w:pPr>
            <w:r>
              <w:rPr>
                <w:rFonts w:ascii="Consolas" w:hAnsi="Consolas" w:eastAsia="Consolas"/>
                <w:color w:val="EAF0FF"/>
                <w:sz w:val="16"/>
              </w:rPr>
              <w:t xml:space="preserve">        ↓</w:t>
            </w:r>
          </w:p>
          <w:p>
            <w:pPr>
              <w:pStyle w:val="CodeBlock"/>
              <w:keepLines/>
            </w:pPr>
            <w:r>
              <w:rPr>
                <w:rFonts w:ascii="Consolas" w:hAnsi="Consolas" w:eastAsia="Consolas"/>
                <w:color w:val="EAF0FF"/>
                <w:sz w:val="16"/>
              </w:rPr>
              <w:t>Structured result</w:t>
            </w:r>
          </w:p>
          <w:p>
            <w:pPr>
              <w:pStyle w:val="CodeBlock"/>
              <w:keepLines/>
            </w:pPr>
            <w:r>
              <w:rPr>
                <w:rFonts w:ascii="Consolas" w:hAnsi="Consolas" w:eastAsia="Consolas"/>
                <w:color w:val="EAF0FF"/>
                <w:sz w:val="16"/>
              </w:rPr>
              <w:t xml:space="preserve">        ↓</w:t>
            </w:r>
          </w:p>
          <w:p>
            <w:pPr>
              <w:pStyle w:val="CodeBlock"/>
              <w:keepLines/>
            </w:pPr>
            <w:r>
              <w:rPr>
                <w:rFonts w:ascii="Consolas" w:hAnsi="Consolas" w:eastAsia="Consolas"/>
                <w:color w:val="EAF0FF"/>
                <w:sz w:val="16"/>
              </w:rPr>
              <w:t>Answer + Table + Chart + SQL + Trace</w:t>
            </w:r>
          </w:p>
        </w:tc>
      </w:tr>
    </w:tbl>
    <w:p>
      <w:pPr>
        <w:widowControl/>
        <w:spacing w:after="0" w:before="0" w:line="40" w:lineRule="exact"/>
      </w:pPr>
      <w:r>
        <w:rPr>
          <w:sz w:val="2"/>
        </w:rPr>
        <w:t xml:space="preserve"> </w:t>
      </w:r>
    </w:p>
    <w:p>
      <w:pPr>
        <w:pStyle w:val="Heading2"/>
        <w:widowControl/>
      </w:pPr>
      <w:r>
        <w:t>1.2. Nguyên tắc UX</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tcMar>
              <w:top w:w="55" w:type="dxa"/>
              <w:start w:w="90" w:type="dxa"/>
              <w:bottom w:w="55" w:type="dxa"/>
              <w:end w:w="90" w:type="dxa"/>
            </w:tcMar>
            <w:shd w:fill="4141B4"/>
          </w:tcPr>
          <w:p>
            <w:pPr>
              <w:spacing w:after="0" w:before="0"/>
            </w:pPr>
            <w:r/>
            <w:r>
              <w:rPr>
                <w:rFonts w:ascii="Aptos" w:hAnsi="Aptos" w:eastAsia="Aptos"/>
                <w:b/>
                <w:color w:val="FFFFFF"/>
                <w:sz w:val="16"/>
              </w:rPr>
              <w:t>Nguyên tắc</w:t>
            </w:r>
          </w:p>
        </w:tc>
        <w:tc>
          <w:tcPr>
            <w:tcW w:type="dxa" w:w="7200"/>
            <w:vAlign w:val="center"/>
            <w:tcMar>
              <w:top w:w="55" w:type="dxa"/>
              <w:start w:w="90" w:type="dxa"/>
              <w:bottom w:w="55" w:type="dxa"/>
              <w:end w:w="90" w:type="dxa"/>
            </w:tcMar>
            <w:shd w:fill="4141B4"/>
          </w:tcPr>
          <w:p>
            <w:pPr>
              <w:spacing w:after="0" w:before="0"/>
            </w:pPr>
            <w:r/>
            <w:r>
              <w:rPr>
                <w:rFonts w:ascii="Aptos" w:hAnsi="Aptos" w:eastAsia="Aptos"/>
                <w:b/>
                <w:color w:val="FFFFFF"/>
                <w:sz w:val="16"/>
              </w:rPr>
              <w:t>Ý nghĩa trong giao diện</w:t>
            </w:r>
          </w:p>
        </w:tc>
      </w:tr>
      <w:tr>
        <w:tc>
          <w:tcPr>
            <w:tcW w:type="dxa" w:w="22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Workspace-first</w:t>
            </w:r>
          </w:p>
        </w:tc>
        <w:tc>
          <w:tcPr>
            <w:tcW w:type="dxa" w:w="72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Giữ câu hỏi, SQL và kết quả trong cùng một luồng; không bắt người dùng chuyển trang để hiểu kết quả.</w:t>
            </w:r>
          </w:p>
        </w:tc>
      </w:tr>
      <w:tr>
        <w:tc>
          <w:tcPr>
            <w:tcW w:type="dxa" w:w="22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Observable agent</w:t>
            </w:r>
          </w:p>
        </w:tc>
        <w:tc>
          <w:tcPr>
            <w:tcW w:type="dxa" w:w="72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Hiển thị trạng thái từng bước khi backend cung cấp sự kiện tương ứng; tránh trình bày tiến trình giả.</w:t>
            </w:r>
          </w:p>
        </w:tc>
      </w:tr>
      <w:tr>
        <w:tc>
          <w:tcPr>
            <w:tcW w:type="dxa" w:w="22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Evidence over polish</w:t>
            </w:r>
          </w:p>
        </w:tc>
        <w:tc>
          <w:tcPr>
            <w:tcW w:type="dxa" w:w="72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Cho phép kiểm tra SQL, số dòng, thời gian thực thi, bảng dữ liệu và lỗi.</w:t>
            </w:r>
          </w:p>
        </w:tc>
      </w:tr>
      <w:tr>
        <w:tc>
          <w:tcPr>
            <w:tcW w:type="dxa" w:w="22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Adaptive outputs</w:t>
            </w:r>
          </w:p>
        </w:tc>
        <w:tc>
          <w:tcPr>
            <w:tcW w:type="dxa" w:w="72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Chỉ hiển thị các artifact có dữ liệu; câu hỏi đơn giản có thể chỉ cần câu trả lời text.</w:t>
            </w:r>
          </w:p>
        </w:tc>
      </w:tr>
      <w:tr>
        <w:tc>
          <w:tcPr>
            <w:tcW w:type="dxa" w:w="22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Safety by design</w:t>
            </w:r>
          </w:p>
        </w:tc>
        <w:tc>
          <w:tcPr>
            <w:tcW w:type="dxa" w:w="72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Cho thấy database đang chọn, trạng thái read-only, cảnh báo lỗi và hành động cần xác nhận.</w:t>
            </w:r>
          </w:p>
        </w:tc>
      </w:tr>
      <w:tr>
        <w:tc>
          <w:tcPr>
            <w:tcW w:type="dxa" w:w="22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Progressive disclosure</w:t>
            </w:r>
          </w:p>
        </w:tc>
        <w:tc>
          <w:tcPr>
            <w:tcW w:type="dxa" w:w="72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Trace, latency và token usage có thể nằm sau Developer mode; không làm giao diện mặc định quá rối.</w:t>
            </w:r>
          </w:p>
        </w:tc>
      </w:tr>
    </w:tbl>
    <w:p>
      <w:pPr>
        <w:widowControl/>
        <w:spacing w:after="0" w:before="0" w:line="40" w:lineRule="exact"/>
      </w:pPr>
      <w:r>
        <w:rPr>
          <w:sz w:val="2"/>
        </w:rPr>
        <w:t xml:space="preserve"> </w:t>
      </w:r>
    </w:p>
    <w:p>
      <w:pPr>
        <w:pStyle w:val="Heading2"/>
        <w:widowControl/>
      </w:pPr>
      <w:r>
        <w:t>1.3. Phạm vi chức năng theo giai đoạn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vAlign w:val="center"/>
            <w:tcMar>
              <w:top w:w="55" w:type="dxa"/>
              <w:start w:w="90" w:type="dxa"/>
              <w:bottom w:w="55" w:type="dxa"/>
              <w:end w:w="90" w:type="dxa"/>
            </w:tcMar>
            <w:shd w:fill="4141B4"/>
          </w:tcPr>
          <w:p>
            <w:pPr>
              <w:spacing w:after="0" w:before="0"/>
            </w:pPr>
            <w:r/>
            <w:r>
              <w:rPr>
                <w:rFonts w:ascii="Aptos" w:hAnsi="Aptos" w:eastAsia="Aptos"/>
                <w:b/>
                <w:color w:val="FFFFFF"/>
                <w:sz w:val="16"/>
              </w:rPr>
              <w:t>Mức ưu tiên</w:t>
            </w:r>
          </w:p>
        </w:tc>
        <w:tc>
          <w:tcPr>
            <w:tcW w:type="dxa" w:w="4032"/>
            <w:vAlign w:val="center"/>
            <w:tcMar>
              <w:top w:w="55" w:type="dxa"/>
              <w:start w:w="90" w:type="dxa"/>
              <w:bottom w:w="55" w:type="dxa"/>
              <w:end w:w="90" w:type="dxa"/>
            </w:tcMar>
            <w:shd w:fill="4141B4"/>
          </w:tcPr>
          <w:p>
            <w:pPr>
              <w:spacing w:after="0" w:before="0"/>
            </w:pPr>
            <w:r/>
            <w:r>
              <w:rPr>
                <w:rFonts w:ascii="Aptos" w:hAnsi="Aptos" w:eastAsia="Aptos"/>
                <w:b/>
                <w:color w:val="FFFFFF"/>
                <w:sz w:val="16"/>
              </w:rPr>
              <w:t>Chức năng</w:t>
            </w:r>
          </w:p>
        </w:tc>
        <w:tc>
          <w:tcPr>
            <w:tcW w:type="dxa" w:w="3960"/>
            <w:vAlign w:val="center"/>
            <w:tcMar>
              <w:top w:w="55" w:type="dxa"/>
              <w:start w:w="90" w:type="dxa"/>
              <w:bottom w:w="55" w:type="dxa"/>
              <w:end w:w="90" w:type="dxa"/>
            </w:tcMar>
            <w:shd w:fill="4141B4"/>
          </w:tcPr>
          <w:p>
            <w:pPr>
              <w:spacing w:after="0" w:before="0"/>
            </w:pPr>
            <w:r/>
            <w:r>
              <w:rPr>
                <w:rFonts w:ascii="Aptos" w:hAnsi="Aptos" w:eastAsia="Aptos"/>
                <w:b/>
                <w:color w:val="FFFFFF"/>
                <w:sz w:val="16"/>
              </w:rPr>
              <w:t>Lý do</w:t>
            </w:r>
          </w:p>
        </w:tc>
      </w:tr>
      <w:tr>
        <w:tc>
          <w:tcPr>
            <w:tcW w:type="dxa" w:w="144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P0 - MVP</w:t>
            </w:r>
          </w:p>
        </w:tc>
        <w:tc>
          <w:tcPr>
            <w:tcW w:type="dxa" w:w="40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Login demo/guard, Workspace, SQL/Table/Chart, Data Sources cơ bản, History cơ bản</w:t>
            </w:r>
          </w:p>
        </w:tc>
        <w:tc>
          <w:tcPr>
            <w:tcW w:type="dxa" w:w="396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Thể hiện trọn pipeline Text2SQL và giúp debug.</w:t>
            </w:r>
          </w:p>
        </w:tc>
      </w:tr>
      <w:tr>
        <w:tc>
          <w:tcPr>
            <w:tcW w:type="dxa" w:w="144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P1 - Sau MVP</w:t>
            </w:r>
          </w:p>
        </w:tc>
        <w:tc>
          <w:tcPr>
            <w:tcW w:type="dxa" w:w="40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Saved Queries, Dashboard, Settings, export CSV, query filters</w:t>
            </w:r>
          </w:p>
        </w:tc>
        <w:tc>
          <w:tcPr>
            <w:tcW w:type="dxa" w:w="396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Tăng khả năng tái sử dụng và hoàn thiện trải nghiệm.</w:t>
            </w:r>
          </w:p>
        </w:tc>
      </w:tr>
      <w:tr>
        <w:tc>
          <w:tcPr>
            <w:tcW w:type="dxa" w:w="144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P2 - Khi cần</w:t>
            </w:r>
          </w:p>
        </w:tc>
        <w:tc>
          <w:tcPr>
            <w:tcW w:type="dxa" w:w="40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Admin, thành viên/roles, audit log, nhiều workspace, dashboard builder</w:t>
            </w:r>
          </w:p>
        </w:tc>
        <w:tc>
          <w:tcPr>
            <w:tcW w:type="dxa" w:w="396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Chỉ cần khi phạm vi đồ án yêu cầu quản trị hoặc cộng tác.</w:t>
            </w:r>
          </w:p>
        </w:tc>
      </w:tr>
    </w:tbl>
    <w:p>
      <w:pPr>
        <w:widowControl/>
        <w:spacing w:after="0" w:before="0" w:line="40" w:lineRule="exact"/>
      </w:pPr>
      <w:r>
        <w:rPr>
          <w:sz w:val="2"/>
        </w:rPr>
        <w:t xml:space="preserve"> </w:t>
      </w:r>
    </w:p>
    <w:p>
      <w:pPr>
        <w:widowControl/>
      </w:pPr>
      <w:r>
        <w:br w:type="page"/>
      </w:r>
    </w:p>
    <w:p>
      <w:pPr>
        <w:pStyle w:val="Heading1"/>
        <w:widowControl/>
      </w:pPr>
      <w:r>
        <w:t>2. Sitemap và luồng người dùng</w:t>
      </w:r>
    </w:p>
    <w:p>
      <w:pPr>
        <w:pStyle w:val="Heading2"/>
        <w:widowControl/>
      </w:pPr>
      <w:r>
        <w:t>2.1. Sitemap đề xuất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vAlign w:val="center"/>
            <w:tcMar>
              <w:top w:w="55" w:type="dxa"/>
              <w:start w:w="90" w:type="dxa"/>
              <w:bottom w:w="55" w:type="dxa"/>
              <w:end w:w="90" w:type="dxa"/>
            </w:tcMar>
            <w:shd w:fill="4141B4"/>
          </w:tcPr>
          <w:p>
            <w:pPr>
              <w:spacing w:after="0" w:before="0"/>
            </w:pPr>
            <w:r/>
            <w:r>
              <w:rPr>
                <w:rFonts w:ascii="Aptos" w:hAnsi="Aptos" w:eastAsia="Aptos"/>
                <w:b/>
                <w:color w:val="FFFFFF"/>
                <w:sz w:val="16"/>
              </w:rPr>
              <w:t>Route</w:t>
            </w:r>
          </w:p>
        </w:tc>
        <w:tc>
          <w:tcPr>
            <w:tcW w:type="dxa" w:w="1656"/>
            <w:vAlign w:val="center"/>
            <w:tcMar>
              <w:top w:w="55" w:type="dxa"/>
              <w:start w:w="90" w:type="dxa"/>
              <w:bottom w:w="55" w:type="dxa"/>
              <w:end w:w="90" w:type="dxa"/>
            </w:tcMar>
            <w:shd w:fill="4141B4"/>
          </w:tcPr>
          <w:p>
            <w:pPr>
              <w:spacing w:after="0" w:before="0"/>
            </w:pPr>
            <w:r/>
            <w:r>
              <w:rPr>
                <w:rFonts w:ascii="Aptos" w:hAnsi="Aptos" w:eastAsia="Aptos"/>
                <w:b/>
                <w:color w:val="FFFFFF"/>
                <w:sz w:val="16"/>
              </w:rPr>
              <w:t>Tên trang</w:t>
            </w:r>
          </w:p>
        </w:tc>
        <w:tc>
          <w:tcPr>
            <w:tcW w:type="dxa" w:w="4824"/>
            <w:vAlign w:val="center"/>
            <w:tcMar>
              <w:top w:w="55" w:type="dxa"/>
              <w:start w:w="90" w:type="dxa"/>
              <w:bottom w:w="55" w:type="dxa"/>
              <w:end w:w="90" w:type="dxa"/>
            </w:tcMar>
            <w:shd w:fill="4141B4"/>
          </w:tcPr>
          <w:p>
            <w:pPr>
              <w:spacing w:after="0" w:before="0"/>
            </w:pPr>
            <w:r/>
            <w:r>
              <w:rPr>
                <w:rFonts w:ascii="Aptos" w:hAnsi="Aptos" w:eastAsia="Aptos"/>
                <w:b/>
                <w:color w:val="FFFFFF"/>
                <w:sz w:val="16"/>
              </w:rPr>
              <w:t>Mục đích</w:t>
            </w:r>
          </w:p>
        </w:tc>
        <w:tc>
          <w:tcPr>
            <w:tcW w:type="dxa" w:w="1008"/>
            <w:vAlign w:val="center"/>
            <w:tcMar>
              <w:top w:w="55" w:type="dxa"/>
              <w:start w:w="90" w:type="dxa"/>
              <w:bottom w:w="55" w:type="dxa"/>
              <w:end w:w="90" w:type="dxa"/>
            </w:tcMar>
            <w:shd w:fill="4141B4"/>
          </w:tcPr>
          <w:p>
            <w:pPr>
              <w:spacing w:after="0" w:before="0"/>
            </w:pPr>
            <w:r/>
            <w:r>
              <w:rPr>
                <w:rFonts w:ascii="Aptos" w:hAnsi="Aptos" w:eastAsia="Aptos"/>
                <w:b/>
                <w:color w:val="FFFFFF"/>
                <w:sz w:val="16"/>
              </w:rPr>
              <w:t>Ưu tiên</w:t>
            </w:r>
          </w:p>
        </w:tc>
      </w:tr>
      <w:tr>
        <w:tc>
          <w:tcPr>
            <w:tcW w:type="dxa" w:w="19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/login</w:t>
            </w:r>
          </w:p>
        </w:tc>
        <w:tc>
          <w:tcPr>
            <w:tcW w:type="dxa" w:w="16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Login</w:t>
            </w:r>
          </w:p>
        </w:tc>
        <w:tc>
          <w:tcPr>
            <w:tcW w:type="dxa" w:w="482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Đăng nhập/xác thực người dùng.</w:t>
            </w:r>
          </w:p>
        </w:tc>
        <w:tc>
          <w:tcPr>
            <w:tcW w:type="dxa" w:w="100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P0</w:t>
            </w:r>
          </w:p>
        </w:tc>
      </w:tr>
      <w:tr>
        <w:tc>
          <w:tcPr>
            <w:tcW w:type="dxa" w:w="19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/workspace</w:t>
            </w:r>
          </w:p>
        </w:tc>
        <w:tc>
          <w:tcPr>
            <w:tcW w:type="dxa" w:w="16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Workspace</w:t>
            </w:r>
          </w:p>
        </w:tc>
        <w:tc>
          <w:tcPr>
            <w:tcW w:type="dxa" w:w="482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Đặt câu hỏi, theo dõi agent, xem SQL và kết quả.</w:t>
            </w:r>
          </w:p>
        </w:tc>
        <w:tc>
          <w:tcPr>
            <w:tcW w:type="dxa" w:w="100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P0</w:t>
            </w:r>
          </w:p>
        </w:tc>
      </w:tr>
      <w:tr>
        <w:tc>
          <w:tcPr>
            <w:tcW w:type="dxa" w:w="19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/data-sources</w:t>
            </w:r>
          </w:p>
        </w:tc>
        <w:tc>
          <w:tcPr>
            <w:tcW w:type="dxa" w:w="16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Data Sources</w:t>
            </w:r>
          </w:p>
        </w:tc>
        <w:tc>
          <w:tcPr>
            <w:tcW w:type="dxa" w:w="482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Quản lý nguồn dữ liệu và khám phá schema.</w:t>
            </w:r>
          </w:p>
        </w:tc>
        <w:tc>
          <w:tcPr>
            <w:tcW w:type="dxa" w:w="100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P0</w:t>
            </w:r>
          </w:p>
        </w:tc>
      </w:tr>
      <w:tr>
        <w:tc>
          <w:tcPr>
            <w:tcW w:type="dxa" w:w="19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/history</w:t>
            </w:r>
          </w:p>
        </w:tc>
        <w:tc>
          <w:tcPr>
            <w:tcW w:type="dxa" w:w="16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Query History</w:t>
            </w:r>
          </w:p>
        </w:tc>
        <w:tc>
          <w:tcPr>
            <w:tcW w:type="dxa" w:w="482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Tìm và mở lại các lần chạy trước.</w:t>
            </w:r>
          </w:p>
        </w:tc>
        <w:tc>
          <w:tcPr>
            <w:tcW w:type="dxa" w:w="100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P0</w:t>
            </w:r>
          </w:p>
        </w:tc>
      </w:tr>
      <w:tr>
        <w:tc>
          <w:tcPr>
            <w:tcW w:type="dxa" w:w="19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/saved-queries</w:t>
            </w:r>
          </w:p>
        </w:tc>
        <w:tc>
          <w:tcPr>
            <w:tcW w:type="dxa" w:w="16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Saved Queries</w:t>
            </w:r>
          </w:p>
        </w:tc>
        <w:tc>
          <w:tcPr>
            <w:tcW w:type="dxa" w:w="482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Lưu và chạy lại câu hỏi hữu ích.</w:t>
            </w:r>
          </w:p>
        </w:tc>
        <w:tc>
          <w:tcPr>
            <w:tcW w:type="dxa" w:w="100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P1</w:t>
            </w:r>
          </w:p>
        </w:tc>
      </w:tr>
      <w:tr>
        <w:tc>
          <w:tcPr>
            <w:tcW w:type="dxa" w:w="19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/dashboard</w:t>
            </w:r>
          </w:p>
        </w:tc>
        <w:tc>
          <w:tcPr>
            <w:tcW w:type="dxa" w:w="16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Dashboard</w:t>
            </w:r>
          </w:p>
        </w:tc>
        <w:tc>
          <w:tcPr>
            <w:tcW w:type="dxa" w:w="482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Theo dõi các insight/visualization đã lưu và usage metrics.</w:t>
            </w:r>
          </w:p>
        </w:tc>
        <w:tc>
          <w:tcPr>
            <w:tcW w:type="dxa" w:w="100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P1</w:t>
            </w:r>
          </w:p>
        </w:tc>
      </w:tr>
      <w:tr>
        <w:tc>
          <w:tcPr>
            <w:tcW w:type="dxa" w:w="19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/settings</w:t>
            </w:r>
          </w:p>
        </w:tc>
        <w:tc>
          <w:tcPr>
            <w:tcW w:type="dxa" w:w="16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Settings</w:t>
            </w:r>
          </w:p>
        </w:tc>
        <w:tc>
          <w:tcPr>
            <w:tcW w:type="dxa" w:w="482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Profile, query preferences, safety và Developer mode.</w:t>
            </w:r>
          </w:p>
        </w:tc>
        <w:tc>
          <w:tcPr>
            <w:tcW w:type="dxa" w:w="100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P1</w:t>
            </w:r>
          </w:p>
        </w:tc>
      </w:tr>
      <w:tr>
        <w:tc>
          <w:tcPr>
            <w:tcW w:type="dxa" w:w="19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/admin (optional)</w:t>
            </w:r>
          </w:p>
        </w:tc>
        <w:tc>
          <w:tcPr>
            <w:tcW w:type="dxa" w:w="16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Admin</w:t>
            </w:r>
          </w:p>
        </w:tc>
        <w:tc>
          <w:tcPr>
            <w:tcW w:type="dxa" w:w="482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Quản lý tài khoản, phân quyền hoặc audit log.</w:t>
            </w:r>
          </w:p>
        </w:tc>
        <w:tc>
          <w:tcPr>
            <w:tcW w:type="dxa" w:w="100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P2</w:t>
            </w:r>
          </w:p>
        </w:tc>
      </w:tr>
    </w:tbl>
    <w:p>
      <w:pPr>
        <w:widowControl/>
        <w:spacing w:after="0" w:before="0" w:line="40" w:lineRule="exact"/>
      </w:pPr>
      <w:r>
        <w:rPr>
          <w:sz w:val="2"/>
        </w:rPr>
        <w:t xml:space="preserve"> </w:t>
      </w:r>
    </w:p>
    <w:p>
      <w:pPr>
        <w:pStyle w:val="Heading2"/>
        <w:widowControl/>
      </w:pPr>
      <w:r>
        <w:t>2.2. Điều hướng</w:t>
      </w:r>
    </w:p>
    <w:p>
      <w:pPr>
        <w:pStyle w:val="ListBullet"/>
        <w:widowControl/>
        <w:spacing w:after="50"/>
      </w:pPr>
      <w:r>
        <w:rPr>
          <w:rFonts w:ascii="Aptos" w:hAnsi="Aptos" w:eastAsia="Aptos"/>
        </w:rPr>
        <w:t>Sidebar cố định: Workspace, Dashboard, Saved Queries, Query History, Data Sources và Settings.</w:t>
      </w:r>
    </w:p>
    <w:p>
      <w:pPr>
        <w:pStyle w:val="ListBullet"/>
        <w:widowControl/>
        <w:spacing w:after="50"/>
      </w:pPr>
      <w:r>
        <w:rPr>
          <w:rFonts w:ascii="Aptos" w:hAnsi="Aptos" w:eastAsia="Aptos"/>
        </w:rPr>
        <w:t>Top bar: breadcrumb, tìm kiếm nhanh, trạng thái hoặc nguồn dữ liệu đang chọn, trợ giúp và profile.</w:t>
      </w:r>
    </w:p>
    <w:p>
      <w:pPr>
        <w:pStyle w:val="ListBullet"/>
        <w:widowControl/>
        <w:spacing w:after="50"/>
      </w:pPr>
      <w:r>
        <w:rPr>
          <w:rFonts w:ascii="Aptos" w:hAnsi="Aptos" w:eastAsia="Aptos"/>
        </w:rPr>
        <w:t>Bên trong Workspace, dùng tabs cho Answer, Table, Chart, SQL và Trace; không tạo page riêng cho từng loại kết quả.</w:t>
      </w:r>
    </w:p>
    <w:p>
      <w:pPr>
        <w:pStyle w:val="ListBullet"/>
        <w:widowControl/>
        <w:spacing w:after="50"/>
      </w:pPr>
      <w:r>
        <w:rPr>
          <w:rFonts w:ascii="Aptos" w:hAnsi="Aptos" w:eastAsia="Aptos"/>
        </w:rPr>
        <w:t>Data Sources → mở Schema Explorer → Ask about this table → quay lại Workspace với câu hỏi có sẵn ngữ cảnh.</w:t>
      </w:r>
    </w:p>
    <w:p>
      <w:pPr>
        <w:pStyle w:val="Heading2"/>
        <w:widowControl/>
      </w:pPr>
      <w:r>
        <w:t>2.3. Luồng người dùng chính</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tcMar>
              <w:top w:w="55" w:type="dxa"/>
              <w:start w:w="90" w:type="dxa"/>
              <w:bottom w:w="55" w:type="dxa"/>
              <w:end w:w="90" w:type="dxa"/>
            </w:tcMar>
            <w:shd w:fill="4141B4"/>
          </w:tcPr>
          <w:p>
            <w:pPr>
              <w:spacing w:after="0" w:before="0"/>
            </w:pPr>
            <w:r/>
            <w:r>
              <w:rPr>
                <w:rFonts w:ascii="Aptos" w:hAnsi="Aptos" w:eastAsia="Aptos"/>
                <w:b/>
                <w:color w:val="FFFFFF"/>
                <w:sz w:val="16"/>
              </w:rPr>
              <w:t>Luồng</w:t>
            </w:r>
          </w:p>
        </w:tc>
        <w:tc>
          <w:tcPr>
            <w:tcW w:type="dxa" w:w="7200"/>
            <w:vAlign w:val="center"/>
            <w:tcMar>
              <w:top w:w="55" w:type="dxa"/>
              <w:start w:w="90" w:type="dxa"/>
              <w:bottom w:w="55" w:type="dxa"/>
              <w:end w:w="90" w:type="dxa"/>
            </w:tcMar>
            <w:shd w:fill="4141B4"/>
          </w:tcPr>
          <w:p>
            <w:pPr>
              <w:spacing w:after="0" w:before="0"/>
            </w:pPr>
            <w:r/>
            <w:r>
              <w:rPr>
                <w:rFonts w:ascii="Aptos" w:hAnsi="Aptos" w:eastAsia="Aptos"/>
                <w:b/>
                <w:color w:val="FFFFFF"/>
                <w:sz w:val="16"/>
              </w:rPr>
              <w:t>Các bước</w:t>
            </w:r>
          </w:p>
        </w:tc>
      </w:tr>
      <w:tr>
        <w:tc>
          <w:tcPr>
            <w:tcW w:type="dxa" w:w="22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Chạy truy vấn mới</w:t>
            </w:r>
          </w:p>
        </w:tc>
        <w:tc>
          <w:tcPr>
            <w:tcW w:type="dxa" w:w="72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Workspace → chọn data source → nhập câu hỏi → theo dõi trạng thái agent → xem Answer/Table/Chart/SQL.</w:t>
            </w:r>
          </w:p>
        </w:tc>
      </w:tr>
      <w:tr>
        <w:tc>
          <w:tcPr>
            <w:tcW w:type="dxa" w:w="22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Điều tra lỗi</w:t>
            </w:r>
          </w:p>
        </w:tc>
        <w:tc>
          <w:tcPr>
            <w:tcW w:type="dxa" w:w="72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History → mở lần chạy Failed → xem SQL và thông tin lỗi → thử lại hoặc sửa câu hỏi.</w:t>
            </w:r>
          </w:p>
        </w:tc>
      </w:tr>
      <w:tr>
        <w:tc>
          <w:tcPr>
            <w:tcW w:type="dxa" w:w="22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Khám phá schema</w:t>
            </w:r>
          </w:p>
        </w:tc>
        <w:tc>
          <w:tcPr>
            <w:tcW w:type="dxa" w:w="72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Data Sources → chọn database → tìm table/column → xem kiểu dữ liệu và khóa → hỏi agent về bảng.</w:t>
            </w:r>
          </w:p>
        </w:tc>
      </w:tr>
      <w:tr>
        <w:tc>
          <w:tcPr>
            <w:tcW w:type="dxa" w:w="22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Tái sử dụng insight</w:t>
            </w:r>
          </w:p>
        </w:tc>
        <w:tc>
          <w:tcPr>
            <w:tcW w:type="dxa" w:w="72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Workspace → Save query/visualization → Saved Queries hoặc Dashboard → Open/Rerun.</w:t>
            </w:r>
          </w:p>
        </w:tc>
      </w:tr>
      <w:tr>
        <w:tc>
          <w:tcPr>
            <w:tcW w:type="dxa" w:w="22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Debug agent</w:t>
            </w:r>
          </w:p>
        </w:tc>
        <w:tc>
          <w:tcPr>
            <w:tcW w:type="dxa" w:w="72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Workspace → Developer mode/Trace → kiểm tra retrieval, validation, execution, latency và lỗi.</w:t>
            </w:r>
          </w:p>
        </w:tc>
      </w:tr>
    </w:tbl>
    <w:p>
      <w:pPr>
        <w:widowControl/>
        <w:spacing w:after="0" w:before="0" w:line="40" w:lineRule="exact"/>
      </w:pPr>
      <w:r>
        <w:rPr>
          <w:sz w:val="2"/>
        </w:rPr>
        <w:t xml:space="preserve"> </w:t>
      </w:r>
    </w:p>
    <w:tbl>
      <w:tblPr>
        <w:tblW w:type="auto" w:w="0"/>
        <w:jc w:val="center"/>
        <w:tblLayout w:type="fixed"/>
        <w:tblLook w:firstColumn="1" w:firstRow="1" w:lastColumn="0" w:lastRow="0" w:noHBand="0" w:noVBand="1" w:val="04A0"/>
      </w:tblPr>
      <w:tblGrid>
        <w:gridCol w:w="9994"/>
      </w:tblGrid>
      <w:tr>
        <w:tc>
          <w:tcPr>
            <w:tcW w:type="dxa" w:w="9994"/>
            <w:shd w:fill="FFF4DF"/>
            <w:tcMar>
              <w:top w:w="130" w:type="dxa"/>
              <w:start w:w="170" w:type="dxa"/>
              <w:bottom w:w="130" w:type="dxa"/>
              <w:end w:w="170" w:type="dxa"/>
            </w:tcMar>
            <w:tcBorders>
              <w:top w:val="nil"/>
              <w:left w:val="single" w:sz="22" w:color="A86812"/>
              <w:bottom w:val="nil"/>
              <w:right w:val="nil"/>
            </w:tcBorders>
          </w:tcPr>
          <w:p>
            <w:pPr>
              <w:spacing w:after="60"/>
            </w:pPr>
            <w:r/>
            <w:r>
              <w:rPr>
                <w:rFonts w:ascii="Aptos" w:hAnsi="Aptos" w:eastAsia="Aptos"/>
                <w:b/>
                <w:color w:val="A86812"/>
                <w:sz w:val="19"/>
              </w:rPr>
              <w:t>Không nên làm ngay</w:t>
            </w:r>
          </w:p>
          <w:p>
            <w:pPr>
              <w:spacing w:after="0" w:line="259" w:lineRule="auto"/>
            </w:pPr>
            <w:r>
              <w:rPr>
                <w:rFonts w:ascii="Aptos" w:hAnsi="Aptos" w:eastAsia="Aptos"/>
                <w:color w:val="172033"/>
                <w:sz w:val="18"/>
              </w:rPr>
              <w:t>Chưa cần trang SQL Editor độc lập, trang Chart Builder độc lập hoặc Admin phức tạp. Các năng lực này nên xuất phát từ Workspace hoặc chỉ xuất hiện khi thực sự có yêu cầu.</w:t>
            </w:r>
          </w:p>
        </w:tc>
      </w:tr>
    </w:tbl>
    <w:p>
      <w:pPr>
        <w:widowControl/>
        <w:spacing w:after="0" w:before="0" w:line="40" w:lineRule="exact"/>
      </w:pPr>
      <w:r>
        <w:rPr>
          <w:sz w:val="2"/>
        </w:rPr>
        <w:t xml:space="preserve"> </w:t>
      </w:r>
    </w:p>
    <w:p>
      <w:pPr>
        <w:widowControl/>
      </w:pPr>
      <w:r>
        <w:br w:type="page"/>
      </w:r>
    </w:p>
    <w:p>
      <w:pPr>
        <w:pStyle w:val="Heading1"/>
        <w:widowControl/>
      </w:pPr>
      <w:r>
        <w:t>3. App shell và design system</w:t>
      </w:r>
    </w:p>
    <w:p>
      <w:pPr>
        <w:pStyle w:val="Heading2"/>
        <w:widowControl/>
      </w:pPr>
      <w:r>
        <w:t>3.1. Bố cục tổng thể</w:t>
      </w:r>
    </w:p>
    <w:tbl>
      <w:tblPr>
        <w:tblW w:type="auto" w:w="0"/>
        <w:jc w:val="center"/>
        <w:tblLayout w:type="fixed"/>
        <w:tblLook w:firstColumn="1" w:firstRow="1" w:lastColumn="0" w:lastRow="0" w:noHBand="0" w:noVBand="1" w:val="04A0"/>
      </w:tblPr>
      <w:tblGrid>
        <w:gridCol w:w="9994"/>
      </w:tblGrid>
      <w:tr>
        <w:tc>
          <w:tcPr>
            <w:tcW w:type="dxa" w:w="9994"/>
            <w:shd w:fill="20263A"/>
            <w:tcMar>
              <w:top w:w="110" w:type="dxa"/>
              <w:start w:w="150" w:type="dxa"/>
              <w:bottom w:w="110" w:type="dxa"/>
              <w:end w:w="150" w:type="dxa"/>
            </w:tcMar>
          </w:tcPr>
          <w:p>
            <w:pPr>
              <w:pStyle w:val="CodeBlock"/>
              <w:keepLines/>
            </w:pPr>
            <w:r/>
            <w:r>
              <w:rPr>
                <w:rFonts w:ascii="Consolas" w:hAnsi="Consolas" w:eastAsia="Consolas"/>
                <w:color w:val="EAF0FF"/>
                <w:sz w:val="16"/>
              </w:rPr>
              <w:t>SIDEBAR  (220–240 px)          MAIN AREA</w:t>
            </w:r>
          </w:p>
          <w:p>
            <w:pPr>
              <w:pStyle w:val="CodeBlock"/>
              <w:keepLines/>
            </w:pPr>
            <w:r>
              <w:rPr>
                <w:rFonts w:ascii="Consolas" w:hAnsi="Consolas" w:eastAsia="Consolas"/>
                <w:color w:val="EAF0FF"/>
                <w:sz w:val="16"/>
              </w:rPr>
              <w:t>Workspace                      Top bar: breadcrumb · search · profile</w:t>
            </w:r>
          </w:p>
          <w:p>
            <w:pPr>
              <w:pStyle w:val="CodeBlock"/>
              <w:keepLines/>
            </w:pPr>
            <w:r>
              <w:rPr>
                <w:rFonts w:ascii="Consolas" w:hAnsi="Consolas" w:eastAsia="Consolas"/>
                <w:color w:val="EAF0FF"/>
                <w:sz w:val="16"/>
              </w:rPr>
              <w:t>Dashboard                      --------------------------------------</w:t>
            </w:r>
          </w:p>
          <w:p>
            <w:pPr>
              <w:pStyle w:val="CodeBlock"/>
              <w:keepLines/>
            </w:pPr>
            <w:r>
              <w:rPr>
                <w:rFonts w:ascii="Consolas" w:hAnsi="Consolas" w:eastAsia="Consolas"/>
                <w:color w:val="EAF0FF"/>
                <w:sz w:val="16"/>
              </w:rPr>
              <w:t>Saved Queries                  Main content: page-specific layout</w:t>
            </w:r>
          </w:p>
          <w:p>
            <w:pPr>
              <w:pStyle w:val="CodeBlock"/>
              <w:keepLines/>
            </w:pPr>
            <w:r>
              <w:rPr>
                <w:rFonts w:ascii="Consolas" w:hAnsi="Consolas" w:eastAsia="Consolas"/>
                <w:color w:val="EAF0FF"/>
                <w:sz w:val="16"/>
              </w:rPr>
              <w:t>Query History</w:t>
            </w:r>
          </w:p>
          <w:p>
            <w:pPr>
              <w:pStyle w:val="CodeBlock"/>
              <w:keepLines/>
            </w:pPr>
            <w:r>
              <w:rPr>
                <w:rFonts w:ascii="Consolas" w:hAnsi="Consolas" w:eastAsia="Consolas"/>
                <w:color w:val="EAF0FF"/>
                <w:sz w:val="16"/>
              </w:rPr>
              <w:t>Data Sources</w:t>
            </w:r>
          </w:p>
          <w:p>
            <w:pPr>
              <w:pStyle w:val="CodeBlock"/>
              <w:keepLines/>
            </w:pPr>
            <w:r>
              <w:rPr>
                <w:rFonts w:ascii="Consolas" w:hAnsi="Consolas" w:eastAsia="Consolas"/>
                <w:color w:val="EAF0FF"/>
                <w:sz w:val="16"/>
              </w:rPr>
              <w:t>Settings</w:t>
            </w:r>
          </w:p>
        </w:tc>
      </w:tr>
    </w:tbl>
    <w:p>
      <w:pPr>
        <w:widowControl/>
        <w:spacing w:after="0" w:before="0" w:line="40" w:lineRule="exact"/>
      </w:pPr>
      <w:r>
        <w:rPr>
          <w:sz w:val="2"/>
        </w:rPr>
        <w:t xml:space="preserve"> </w:t>
      </w:r>
    </w:p>
    <w:p>
      <w:pPr>
        <w:pStyle w:val="Heading2"/>
        <w:widowControl/>
      </w:pPr>
      <w:r>
        <w:t>3.2. Kích thước và hành vi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tcMar>
              <w:top w:w="55" w:type="dxa"/>
              <w:start w:w="90" w:type="dxa"/>
              <w:bottom w:w="55" w:type="dxa"/>
              <w:end w:w="90" w:type="dxa"/>
            </w:tcMar>
            <w:shd w:fill="4141B4"/>
          </w:tcPr>
          <w:p>
            <w:pPr>
              <w:spacing w:after="0" w:before="0"/>
            </w:pPr>
            <w:r/>
            <w:r>
              <w:rPr>
                <w:rFonts w:ascii="Aptos" w:hAnsi="Aptos" w:eastAsia="Aptos"/>
                <w:b/>
                <w:color w:val="FFFFFF"/>
                <w:sz w:val="16"/>
              </w:rPr>
              <w:t>Thành phần</w:t>
            </w:r>
          </w:p>
        </w:tc>
        <w:tc>
          <w:tcPr>
            <w:tcW w:type="dxa" w:w="7056"/>
            <w:vAlign w:val="center"/>
            <w:tcMar>
              <w:top w:w="55" w:type="dxa"/>
              <w:start w:w="90" w:type="dxa"/>
              <w:bottom w:w="55" w:type="dxa"/>
              <w:end w:w="90" w:type="dxa"/>
            </w:tcMar>
            <w:shd w:fill="4141B4"/>
          </w:tcPr>
          <w:p>
            <w:pPr>
              <w:spacing w:after="0" w:before="0"/>
            </w:pPr>
            <w:r/>
            <w:r>
              <w:rPr>
                <w:rFonts w:ascii="Aptos" w:hAnsi="Aptos" w:eastAsia="Aptos"/>
                <w:b/>
                <w:color w:val="FFFFFF"/>
                <w:sz w:val="16"/>
              </w:rPr>
              <w:t>Đề xuất</w:t>
            </w:r>
          </w:p>
        </w:tc>
      </w:tr>
      <w:tr>
        <w:tc>
          <w:tcPr>
            <w:tcW w:type="dxa" w:w="237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Sidebar desktop</w:t>
            </w:r>
          </w:p>
        </w:tc>
        <w:tc>
          <w:tcPr>
            <w:tcW w:type="dxa" w:w="70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Rộng khoảng 220–240 px; có active state; có thể thu gọn.</w:t>
            </w:r>
          </w:p>
        </w:tc>
      </w:tr>
      <w:tr>
        <w:tc>
          <w:tcPr>
            <w:tcW w:type="dxa" w:w="237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Top bar</w:t>
            </w:r>
          </w:p>
        </w:tc>
        <w:tc>
          <w:tcPr>
            <w:tcW w:type="dxa" w:w="70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Cao khoảng 56–64 px; giữ breadcrumb, search và profile.</w:t>
            </w:r>
          </w:p>
        </w:tc>
      </w:tr>
      <w:tr>
        <w:tc>
          <w:tcPr>
            <w:tcW w:type="dxa" w:w="237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Content container</w:t>
            </w:r>
          </w:p>
        </w:tc>
        <w:tc>
          <w:tcPr>
            <w:tcW w:type="dxa" w:w="70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Padding desktop khoảng 24–30 px; giới hạn chiều rộng để tránh dòng quá dài.</w:t>
            </w:r>
          </w:p>
        </w:tc>
      </w:tr>
      <w:tr>
        <w:tc>
          <w:tcPr>
            <w:tcW w:type="dxa" w:w="237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Panel/card</w:t>
            </w:r>
          </w:p>
        </w:tc>
        <w:tc>
          <w:tcPr>
            <w:tcW w:type="dxa" w:w="70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Bo góc khoảng 10–13 px, viền mảnh, shadow rất nhẹ; tránh card lồng quá nhiều tầng.</w:t>
            </w:r>
          </w:p>
        </w:tc>
      </w:tr>
      <w:tr>
        <w:tc>
          <w:tcPr>
            <w:tcW w:type="dxa" w:w="237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Forms</w:t>
            </w:r>
          </w:p>
        </w:tc>
        <w:tc>
          <w:tcPr>
            <w:tcW w:type="dxa" w:w="70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Label rõ, trạng thái lỗi cạnh trường nhập, có loading và disabled state.</w:t>
            </w:r>
          </w:p>
        </w:tc>
      </w:tr>
      <w:tr>
        <w:tc>
          <w:tcPr>
            <w:tcW w:type="dxa" w:w="237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Toast/feedback</w:t>
            </w:r>
          </w:p>
        </w:tc>
        <w:tc>
          <w:tcPr>
            <w:tcW w:type="dxa" w:w="70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Dùng cho hành động hoàn tất; lỗi nghiêm trọng cần thông báo cố định hoặc gắn vào panel liên quan.</w:t>
            </w:r>
          </w:p>
        </w:tc>
      </w:tr>
    </w:tbl>
    <w:p>
      <w:pPr>
        <w:widowControl/>
        <w:spacing w:after="0" w:before="0" w:line="40" w:lineRule="exact"/>
      </w:pPr>
      <w:r>
        <w:rPr>
          <w:sz w:val="2"/>
        </w:rPr>
        <w:t xml:space="preserve"> </w:t>
      </w:r>
    </w:p>
    <w:p>
      <w:pPr>
        <w:pStyle w:val="Heading2"/>
        <w:widowControl/>
      </w:pPr>
      <w:r>
        <w:t>3.3. Màu sắc và typography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tcMar>
              <w:top w:w="55" w:type="dxa"/>
              <w:start w:w="90" w:type="dxa"/>
              <w:bottom w:w="55" w:type="dxa"/>
              <w:end w:w="90" w:type="dxa"/>
            </w:tcMar>
            <w:shd w:fill="4141B4"/>
          </w:tcPr>
          <w:p>
            <w:pPr>
              <w:spacing w:after="0" w:before="0"/>
            </w:pPr>
            <w:r/>
            <w:r>
              <w:rPr>
                <w:rFonts w:ascii="Aptos" w:hAnsi="Aptos" w:eastAsia="Aptos"/>
                <w:b/>
                <w:color w:val="FFFFFF"/>
                <w:sz w:val="16"/>
              </w:rPr>
              <w:t>Vai trò</w:t>
            </w:r>
          </w:p>
        </w:tc>
        <w:tc>
          <w:tcPr>
            <w:tcW w:type="dxa" w:w="7056"/>
            <w:vAlign w:val="center"/>
            <w:tcMar>
              <w:top w:w="55" w:type="dxa"/>
              <w:start w:w="90" w:type="dxa"/>
              <w:bottom w:w="55" w:type="dxa"/>
              <w:end w:w="90" w:type="dxa"/>
            </w:tcMar>
            <w:shd w:fill="4141B4"/>
          </w:tcPr>
          <w:p>
            <w:pPr>
              <w:spacing w:after="0" w:before="0"/>
            </w:pPr>
            <w:r/>
            <w:r>
              <w:rPr>
                <w:rFonts w:ascii="Aptos" w:hAnsi="Aptos" w:eastAsia="Aptos"/>
                <w:b/>
                <w:color w:val="FFFFFF"/>
                <w:sz w:val="16"/>
              </w:rPr>
              <w:t>Đề xuất</w:t>
            </w:r>
          </w:p>
        </w:tc>
      </w:tr>
      <w:tr>
        <w:tc>
          <w:tcPr>
            <w:tcW w:type="dxa" w:w="237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Primary</w:t>
            </w:r>
          </w:p>
        </w:tc>
        <w:tc>
          <w:tcPr>
            <w:tcW w:type="dxa" w:w="70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Indigo/tím xanh, ví dụ #5B5BD6; dùng cho CTA chính và trạng thái đang chọn.</w:t>
            </w:r>
          </w:p>
        </w:tc>
      </w:tr>
      <w:tr>
        <w:tc>
          <w:tcPr>
            <w:tcW w:type="dxa" w:w="237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Background</w:t>
            </w:r>
          </w:p>
        </w:tc>
        <w:tc>
          <w:tcPr>
            <w:tcW w:type="dxa" w:w="70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Nền tổng thể xám xanh rất nhạt, panel trắng; dark mode có thể bổ sung sau MVP.</w:t>
            </w:r>
          </w:p>
        </w:tc>
      </w:tr>
      <w:tr>
        <w:tc>
          <w:tcPr>
            <w:tcW w:type="dxa" w:w="237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Success / warning / error</w:t>
            </w:r>
          </w:p>
        </w:tc>
        <w:tc>
          <w:tcPr>
            <w:tcW w:type="dxa" w:w="70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Xanh lá / hổ phách / đỏ; mỗi màu cần đi kèm chữ/icon, không dựa vào màu đơn thuần.</w:t>
            </w:r>
          </w:p>
        </w:tc>
      </w:tr>
      <w:tr>
        <w:tc>
          <w:tcPr>
            <w:tcW w:type="dxa" w:w="237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Typography</w:t>
            </w:r>
          </w:p>
        </w:tc>
        <w:tc>
          <w:tcPr>
            <w:tcW w:type="dxa" w:w="70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Inter hoặc sans-serif tương đương; body khoảng 13–15 px trong sản phẩm thật; metadata nhỏ hơn nhưng vẫn dễ đọc.</w:t>
            </w:r>
          </w:p>
        </w:tc>
      </w:tr>
      <w:tr>
        <w:tc>
          <w:tcPr>
            <w:tcW w:type="dxa" w:w="237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Spacing</w:t>
            </w:r>
          </w:p>
        </w:tc>
        <w:tc>
          <w:tcPr>
            <w:tcW w:type="dxa" w:w="70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Dùng thang spacing nhất quán; ưu tiên khoảng trắng và căn lề thẳng hàng.</w:t>
            </w:r>
          </w:p>
        </w:tc>
      </w:tr>
    </w:tbl>
    <w:p>
      <w:pPr>
        <w:widowControl/>
        <w:spacing w:after="0" w:before="0" w:line="40" w:lineRule="exact"/>
      </w:pPr>
      <w:r>
        <w:rPr>
          <w:sz w:val="2"/>
        </w:rPr>
        <w:t xml:space="preserve"> </w:t>
      </w:r>
    </w:p>
    <w:p>
      <w:pPr>
        <w:pStyle w:val="Heading2"/>
        <w:widowControl/>
      </w:pPr>
      <w:r>
        <w:t>3.4. Component dùng chung</w:t>
      </w:r>
    </w:p>
    <w:p>
      <w:pPr>
        <w:pStyle w:val="ListBullet"/>
        <w:widowControl/>
        <w:spacing w:after="50"/>
      </w:pPr>
      <w:r>
        <w:rPr>
          <w:rFonts w:ascii="Aptos" w:hAnsi="Aptos" w:eastAsia="Aptos"/>
        </w:rPr>
        <w:t>AppSidebar, AppHeader, Breadcrumbs, DatabaseSwitcher, UserMenu.</w:t>
      </w:r>
    </w:p>
    <w:p>
      <w:pPr>
        <w:pStyle w:val="ListBullet"/>
        <w:widowControl/>
        <w:spacing w:after="50"/>
      </w:pPr>
      <w:r>
        <w:rPr>
          <w:rFonts w:ascii="Aptos" w:hAnsi="Aptos" w:eastAsia="Aptos"/>
        </w:rPr>
        <w:t>PageHeader, SearchInput, FilterBar, StatusBadge, EmptyState, ErrorState, LoadingState, ConfirmDialog, Toast.</w:t>
      </w:r>
    </w:p>
    <w:p>
      <w:pPr>
        <w:widowControl/>
      </w:pPr>
      <w:r>
        <w:br w:type="page"/>
      </w:r>
    </w:p>
    <w:p>
      <w:pPr>
        <w:pStyle w:val="Heading1"/>
        <w:widowControl/>
      </w:pPr>
      <w:r>
        <w:t>4. Đặc tả Workspace</w:t>
      </w:r>
    </w:p>
    <w:p>
      <w:pPr>
        <w:pStyle w:val="Heading2"/>
        <w:widowControl/>
      </w:pPr>
      <w:r>
        <w:t>4.1. Mục tiêu và bố cục</w:t>
      </w:r>
    </w:p>
    <w:p>
      <w:pPr>
        <w:widowControl/>
      </w:pPr>
      <w:r>
        <w:rPr>
          <w:rFonts w:ascii="Aptos" w:hAnsi="Aptos" w:eastAsia="Aptos"/>
        </w:rPr>
        <w:t>Workspace là trang ưu tiên cao nhất. Trên desktop, bố cục đề xuất gồm vùng hội thoại và vùng kết quả theo tỷ lệ gần 45/55. Sidebar và top bar là khung dùng chung của toàn ứng dụng. Có thể mở rộng thành ba panel nếu cần danh sách hội thoại; không nên làm ba cột quá hẹp trên laptop.</w:t>
      </w:r>
    </w:p>
    <w:tbl>
      <w:tblPr>
        <w:tblW w:type="auto" w:w="0"/>
        <w:jc w:val="center"/>
        <w:tblLayout w:type="fixed"/>
        <w:tblLook w:firstColumn="1" w:firstRow="1" w:lastColumn="0" w:lastRow="0" w:noHBand="0" w:noVBand="1" w:val="04A0"/>
      </w:tblPr>
      <w:tblGrid>
        <w:gridCol w:w="9994"/>
      </w:tblGrid>
      <w:tr>
        <w:tc>
          <w:tcPr>
            <w:tcW w:type="dxa" w:w="9994"/>
            <w:shd w:fill="20263A"/>
            <w:tcMar>
              <w:top w:w="110" w:type="dxa"/>
              <w:start w:w="150" w:type="dxa"/>
              <w:bottom w:w="110" w:type="dxa"/>
              <w:end w:w="150" w:type="dxa"/>
            </w:tcMar>
          </w:tcPr>
          <w:p>
            <w:pPr>
              <w:pStyle w:val="CodeBlock"/>
              <w:keepLines/>
            </w:pPr>
            <w:r/>
            <w:r>
              <w:rPr>
                <w:rFonts w:ascii="Consolas" w:hAnsi="Consolas" w:eastAsia="Consolas"/>
                <w:color w:val="EAF0FF"/>
                <w:sz w:val="16"/>
              </w:rPr>
              <w:t>WORKSPACE HEADER</w:t>
            </w:r>
          </w:p>
          <w:p>
            <w:pPr>
              <w:pStyle w:val="CodeBlock"/>
              <w:keepLines/>
            </w:pPr>
            <w:r>
              <w:rPr>
                <w:rFonts w:ascii="Consolas" w:hAnsi="Consolas" w:eastAsia="Consolas"/>
                <w:color w:val="EAF0FF"/>
                <w:sz w:val="16"/>
              </w:rPr>
              <w:t>Active database · connection status · conversation title · New conversation</w:t>
            </w:r>
          </w:p>
          <w:p>
            <w:pPr>
              <w:pStyle w:val="CodeBlock"/>
              <w:keepLines/>
            </w:pPr>
            <w:r>
              <w:rPr>
                <w:rFonts w:ascii="Consolas" w:hAnsi="Consolas" w:eastAsia="Consolas"/>
                <w:color w:val="EAF0FF"/>
                <w:sz w:val="16"/>
              </w:rPr>
              <w:t xml:space="preserve"> </w:t>
            </w:r>
          </w:p>
          <w:p>
            <w:pPr>
              <w:pStyle w:val="CodeBlock"/>
              <w:keepLines/>
            </w:pPr>
            <w:r>
              <w:rPr>
                <w:rFonts w:ascii="Consolas" w:hAnsi="Consolas" w:eastAsia="Consolas"/>
                <w:color w:val="EAF0FF"/>
                <w:sz w:val="16"/>
              </w:rPr>
              <w:t>LEFT PANEL — Conversation</w:t>
            </w:r>
          </w:p>
          <w:p>
            <w:pPr>
              <w:pStyle w:val="CodeBlock"/>
              <w:keepLines/>
            </w:pPr>
            <w:r>
              <w:rPr>
                <w:rFonts w:ascii="Consolas" w:hAnsi="Consolas" w:eastAsia="Consolas"/>
                <w:color w:val="EAF0FF"/>
                <w:sz w:val="16"/>
              </w:rPr>
              <w:t>User question · assistant answer · execution steps · question composer</w:t>
            </w:r>
          </w:p>
          <w:p>
            <w:pPr>
              <w:pStyle w:val="CodeBlock"/>
              <w:keepLines/>
            </w:pPr>
            <w:r>
              <w:rPr>
                <w:rFonts w:ascii="Consolas" w:hAnsi="Consolas" w:eastAsia="Consolas"/>
                <w:color w:val="EAF0FF"/>
                <w:sz w:val="16"/>
              </w:rPr>
              <w:t xml:space="preserve"> </w:t>
            </w:r>
          </w:p>
          <w:p>
            <w:pPr>
              <w:pStyle w:val="CodeBlock"/>
              <w:keepLines/>
            </w:pPr>
            <w:r>
              <w:rPr>
                <w:rFonts w:ascii="Consolas" w:hAnsi="Consolas" w:eastAsia="Consolas"/>
                <w:color w:val="EAF0FF"/>
                <w:sz w:val="16"/>
              </w:rPr>
              <w:t>RIGHT PANEL — Query results</w:t>
            </w:r>
          </w:p>
          <w:p>
            <w:pPr>
              <w:pStyle w:val="CodeBlock"/>
              <w:keepLines/>
            </w:pPr>
            <w:r>
              <w:rPr>
                <w:rFonts w:ascii="Consolas" w:hAnsi="Consolas" w:eastAsia="Consolas"/>
                <w:color w:val="EAF0FF"/>
                <w:sz w:val="16"/>
              </w:rPr>
              <w:t>Tabs: Answer | Table | Chart | SQL | Trace</w:t>
            </w:r>
          </w:p>
          <w:p>
            <w:pPr>
              <w:pStyle w:val="CodeBlock"/>
              <w:keepLines/>
            </w:pPr>
            <w:r>
              <w:rPr>
                <w:rFonts w:ascii="Consolas" w:hAnsi="Consolas" w:eastAsia="Consolas"/>
                <w:color w:val="EAF0FF"/>
                <w:sz w:val="16"/>
              </w:rPr>
              <w:t>Result artifact · export · save actions</w:t>
            </w:r>
          </w:p>
        </w:tc>
      </w:tr>
    </w:tbl>
    <w:p>
      <w:pPr>
        <w:widowControl/>
        <w:spacing w:after="0" w:before="0" w:line="40" w:lineRule="exact"/>
      </w:pPr>
      <w:r>
        <w:rPr>
          <w:sz w:val="2"/>
        </w:rPr>
        <w:t xml:space="preserve"> </w:t>
      </w:r>
    </w:p>
    <w:p>
      <w:pPr>
        <w:pStyle w:val="Heading2"/>
        <w:widowControl/>
      </w:pPr>
      <w:r>
        <w:t>4.2. Header và Composer</w:t>
      </w:r>
    </w:p>
    <w:p>
      <w:pPr>
        <w:pStyle w:val="ListBullet"/>
        <w:widowControl/>
        <w:spacing w:after="50"/>
      </w:pPr>
      <w:r>
        <w:rPr>
          <w:rFonts w:ascii="Aptos" w:hAnsi="Aptos" w:eastAsia="Aptos"/>
        </w:rPr>
        <w:t>Header hiển thị nguồn dữ liệu đang hoạt động, trạng thái kết nối, tên hội thoại và nút New conversation.</w:t>
      </w:r>
    </w:p>
    <w:p>
      <w:pPr>
        <w:pStyle w:val="ListBullet"/>
        <w:widowControl/>
        <w:spacing w:after="50"/>
      </w:pPr>
      <w:r>
        <w:rPr>
          <w:rFonts w:ascii="Aptos" w:hAnsi="Aptos" w:eastAsia="Aptos"/>
        </w:rPr>
        <w:t>Composer hỗ trợ Enter gửi (nếu không nhập nhiều dòng), Shift+Enter xuống dòng; trạng thái đang chạy sẽ khóa hoặc thay nút Send bằng Stop nếu backend hỗ trợ hủy.</w:t>
      </w:r>
    </w:p>
    <w:p>
      <w:pPr>
        <w:pStyle w:val="ListBullet"/>
        <w:widowControl/>
        <w:spacing w:after="50"/>
      </w:pPr>
      <w:r>
        <w:rPr>
          <w:rFonts w:ascii="Aptos" w:hAnsi="Aptos" w:eastAsia="Aptos"/>
        </w:rPr>
        <w:t>Có thể cung cấp prompt mẫu như “Top 10 products by revenue”, “Compare monthly sales”, “Which customers placed the most orders?”.</w:t>
      </w:r>
    </w:p>
    <w:p>
      <w:pPr>
        <w:pStyle w:val="ListBullet"/>
        <w:widowControl/>
        <w:spacing w:after="50"/>
      </w:pPr>
      <w:r>
        <w:rPr>
          <w:rFonts w:ascii="Aptos" w:hAnsi="Aptos" w:eastAsia="Aptos"/>
        </w:rPr>
        <w:t>Hiển thị cảnh báo nhỏ: SQL sinh bởi AI cần kiểm tra, nhất là với dữ liệu quan trọng. Cảnh báo không nên che khuất composer.</w:t>
      </w:r>
    </w:p>
    <w:p>
      <w:pPr>
        <w:pStyle w:val="Heading2"/>
        <w:widowControl/>
      </w:pPr>
      <w:r>
        <w:t>4.3. Result panel và artifact contract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vAlign w:val="center"/>
            <w:tcMar>
              <w:top w:w="55" w:type="dxa"/>
              <w:start w:w="90" w:type="dxa"/>
              <w:bottom w:w="55" w:type="dxa"/>
              <w:end w:w="90" w:type="dxa"/>
            </w:tcMar>
            <w:shd w:fill="4141B4"/>
          </w:tcPr>
          <w:p>
            <w:pPr>
              <w:spacing w:after="0" w:before="0"/>
            </w:pPr>
            <w:r/>
            <w:r>
              <w:rPr>
                <w:rFonts w:ascii="Aptos" w:hAnsi="Aptos" w:eastAsia="Aptos"/>
                <w:b/>
                <w:color w:val="FFFFFF"/>
                <w:sz w:val="16"/>
              </w:rPr>
              <w:t>Tab</w:t>
            </w:r>
          </w:p>
        </w:tc>
        <w:tc>
          <w:tcPr>
            <w:tcW w:type="dxa" w:w="4464"/>
            <w:vAlign w:val="center"/>
            <w:tcMar>
              <w:top w:w="55" w:type="dxa"/>
              <w:start w:w="90" w:type="dxa"/>
              <w:bottom w:w="55" w:type="dxa"/>
              <w:end w:w="90" w:type="dxa"/>
            </w:tcMar>
            <w:shd w:fill="4141B4"/>
          </w:tcPr>
          <w:p>
            <w:pPr>
              <w:spacing w:after="0" w:before="0"/>
            </w:pPr>
            <w:r/>
            <w:r>
              <w:rPr>
                <w:rFonts w:ascii="Aptos" w:hAnsi="Aptos" w:eastAsia="Aptos"/>
                <w:b/>
                <w:color w:val="FFFFFF"/>
                <w:sz w:val="16"/>
              </w:rPr>
              <w:t>Nội dung</w:t>
            </w:r>
          </w:p>
        </w:tc>
        <w:tc>
          <w:tcPr>
            <w:tcW w:type="dxa" w:w="3888"/>
            <w:vAlign w:val="center"/>
            <w:tcMar>
              <w:top w:w="55" w:type="dxa"/>
              <w:start w:w="90" w:type="dxa"/>
              <w:bottom w:w="55" w:type="dxa"/>
              <w:end w:w="90" w:type="dxa"/>
            </w:tcMar>
            <w:shd w:fill="4141B4"/>
          </w:tcPr>
          <w:p>
            <w:pPr>
              <w:spacing w:after="0" w:before="0"/>
            </w:pPr>
            <w:r/>
            <w:r>
              <w:rPr>
                <w:rFonts w:ascii="Aptos" w:hAnsi="Aptos" w:eastAsia="Aptos"/>
                <w:b/>
                <w:color w:val="FFFFFF"/>
                <w:sz w:val="16"/>
              </w:rPr>
              <w:t>Hành động</w:t>
            </w:r>
          </w:p>
        </w:tc>
      </w:tr>
      <w:tr>
        <w:tc>
          <w:tcPr>
            <w:tcW w:type="dxa" w:w="108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Answer</w:t>
            </w:r>
          </w:p>
        </w:tc>
        <w:tc>
          <w:tcPr>
            <w:tcW w:type="dxa" w:w="446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Câu trả lời ngôn ngữ tự nhiên, số liệu chính, nhận định có căn cứ.</w:t>
            </w:r>
          </w:p>
        </w:tc>
        <w:tc>
          <w:tcPr>
            <w:tcW w:type="dxa" w:w="38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Copy answer, mở bảng/biểu đồ liên quan.</w:t>
            </w:r>
          </w:p>
        </w:tc>
      </w:tr>
      <w:tr>
        <w:tc>
          <w:tcPr>
            <w:tcW w:type="dxa" w:w="108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Table</w:t>
            </w:r>
          </w:p>
        </w:tc>
        <w:tc>
          <w:tcPr>
            <w:tcW w:type="dxa" w:w="446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Các dòng trả về và tên/kiểu cột.</w:t>
            </w:r>
          </w:p>
        </w:tc>
        <w:tc>
          <w:tcPr>
            <w:tcW w:type="dxa" w:w="388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Sort, search, pagination, export CSV.</w:t>
            </w:r>
          </w:p>
        </w:tc>
      </w:tr>
      <w:tr>
        <w:tc>
          <w:tcPr>
            <w:tcW w:type="dxa" w:w="108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Chart</w:t>
            </w:r>
          </w:p>
        </w:tc>
        <w:tc>
          <w:tcPr>
            <w:tcW w:type="dxa" w:w="446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Biểu đồ được chọn từ cấu trúc dữ liệu và cấu hình visualization.</w:t>
            </w:r>
          </w:p>
        </w:tc>
        <w:tc>
          <w:tcPr>
            <w:tcW w:type="dxa" w:w="38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Đổi kiểu biểu đồ nếu tương thích, save to dashboard.</w:t>
            </w:r>
          </w:p>
        </w:tc>
      </w:tr>
      <w:tr>
        <w:tc>
          <w:tcPr>
            <w:tcW w:type="dxa" w:w="108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SQL</w:t>
            </w:r>
          </w:p>
        </w:tc>
        <w:tc>
          <w:tcPr>
            <w:tcW w:type="dxa" w:w="446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SQL thực tế đã sinh, dialect và trạng thái validation.</w:t>
            </w:r>
          </w:p>
        </w:tc>
        <w:tc>
          <w:tcPr>
            <w:tcW w:type="dxa" w:w="388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Copy, xem lỗi, sửa và chạy lại nếu chính sách cho phép.</w:t>
            </w:r>
          </w:p>
        </w:tc>
      </w:tr>
      <w:tr>
        <w:tc>
          <w:tcPr>
            <w:tcW w:type="dxa" w:w="108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Trace</w:t>
            </w:r>
          </w:p>
        </w:tc>
        <w:tc>
          <w:tcPr>
            <w:tcW w:type="dxa" w:w="446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Các bước agent và metadata an toàn.</w:t>
            </w:r>
          </w:p>
        </w:tc>
        <w:tc>
          <w:tcPr>
            <w:tcW w:type="dxa" w:w="38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Mở rộng từng bước, xem thời gian và thông tin lỗi.</w:t>
            </w:r>
          </w:p>
        </w:tc>
      </w:tr>
    </w:tbl>
    <w:p>
      <w:pPr>
        <w:widowControl/>
        <w:spacing w:after="0" w:before="0" w:line="40" w:lineRule="exact"/>
      </w:pPr>
      <w:r>
        <w:rPr>
          <w:sz w:val="2"/>
        </w:rPr>
        <w:t xml:space="preserve"> </w:t>
      </w:r>
    </w:p>
    <w:p>
      <w:pPr>
        <w:pStyle w:val="Heading2"/>
        <w:widowControl/>
      </w:pPr>
      <w:r>
        <w:t>4.4. Trạng thái agent cần biểu diễn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tcMar>
              <w:top w:w="55" w:type="dxa"/>
              <w:start w:w="90" w:type="dxa"/>
              <w:bottom w:w="55" w:type="dxa"/>
              <w:end w:w="90" w:type="dxa"/>
            </w:tcMar>
            <w:shd w:fill="4141B4"/>
          </w:tcPr>
          <w:p>
            <w:pPr>
              <w:spacing w:after="0" w:before="0"/>
            </w:pPr>
            <w:r/>
            <w:r>
              <w:rPr>
                <w:rFonts w:ascii="Aptos" w:hAnsi="Aptos" w:eastAsia="Aptos"/>
                <w:b/>
                <w:color w:val="FFFFFF"/>
                <w:sz w:val="16"/>
              </w:rPr>
              <w:t>Trạng thái</w:t>
            </w:r>
          </w:p>
        </w:tc>
        <w:tc>
          <w:tcPr>
            <w:tcW w:type="dxa" w:w="7344"/>
            <w:vAlign w:val="center"/>
            <w:tcMar>
              <w:top w:w="55" w:type="dxa"/>
              <w:start w:w="90" w:type="dxa"/>
              <w:bottom w:w="55" w:type="dxa"/>
              <w:end w:w="90" w:type="dxa"/>
            </w:tcMar>
            <w:shd w:fill="4141B4"/>
          </w:tcPr>
          <w:p>
            <w:pPr>
              <w:spacing w:after="0" w:before="0"/>
            </w:pPr>
            <w:r/>
            <w:r>
              <w:rPr>
                <w:rFonts w:ascii="Aptos" w:hAnsi="Aptos" w:eastAsia="Aptos"/>
                <w:b/>
                <w:color w:val="FFFFFF"/>
                <w:sz w:val="16"/>
              </w:rPr>
              <w:t>Hành vi UI</w:t>
            </w:r>
          </w:p>
        </w:tc>
      </w:tr>
      <w:tr>
        <w:tc>
          <w:tcPr>
            <w:tcW w:type="dxa" w:w="20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Idle / chưa có query</w:t>
            </w:r>
          </w:p>
        </w:tc>
        <w:tc>
          <w:tcPr>
            <w:tcW w:type="dxa" w:w="73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Giới thiệu ngắn và gợi ý câu hỏi.</w:t>
            </w:r>
          </w:p>
        </w:tc>
      </w:tr>
      <w:tr>
        <w:tc>
          <w:tcPr>
            <w:tcW w:type="dxa" w:w="208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Retrieving context</w:t>
            </w:r>
          </w:p>
        </w:tc>
        <w:tc>
          <w:tcPr>
            <w:tcW w:type="dxa" w:w="73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Hiện bước retrieval đang chạy; chỉ ghi hoàn tất khi backend xác nhận.</w:t>
            </w:r>
          </w:p>
        </w:tc>
      </w:tr>
      <w:tr>
        <w:tc>
          <w:tcPr>
            <w:tcW w:type="dxa" w:w="20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Generating / validating SQL</w:t>
            </w:r>
          </w:p>
        </w:tc>
        <w:tc>
          <w:tcPr>
            <w:tcW w:type="dxa" w:w="73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Hiện trạng thái và SQL khi backend cho phép hiển thị.</w:t>
            </w:r>
          </w:p>
        </w:tc>
      </w:tr>
      <w:tr>
        <w:tc>
          <w:tcPr>
            <w:tcW w:type="dxa" w:w="208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Executing</w:t>
            </w:r>
          </w:p>
        </w:tc>
        <w:tc>
          <w:tcPr>
            <w:tcW w:type="dxa" w:w="73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Hiện trạng thái thực thi, database đang dùng và khả năng hủy nếu có.</w:t>
            </w:r>
          </w:p>
        </w:tc>
      </w:tr>
      <w:tr>
        <w:tc>
          <w:tcPr>
            <w:tcW w:type="dxa" w:w="20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Success</w:t>
            </w:r>
          </w:p>
        </w:tc>
        <w:tc>
          <w:tcPr>
            <w:tcW w:type="dxa" w:w="73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Render artifact phù hợp, row count và thời gian nếu được cung cấp.</w:t>
            </w:r>
          </w:p>
        </w:tc>
      </w:tr>
      <w:tr>
        <w:tc>
          <w:tcPr>
            <w:tcW w:type="dxa" w:w="208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Error</w:t>
            </w:r>
          </w:p>
        </w:tc>
        <w:tc>
          <w:tcPr>
            <w:tcW w:type="dxa" w:w="73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Giữ lại câu hỏi và chi tiết lỗi có thể hiển thị; cung cấp Retry/Edit question.</w:t>
            </w:r>
          </w:p>
        </w:tc>
      </w:tr>
      <w:tr>
        <w:tc>
          <w:tcPr>
            <w:tcW w:type="dxa" w:w="20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Blocked</w:t>
            </w:r>
          </w:p>
        </w:tc>
        <w:tc>
          <w:tcPr>
            <w:tcW w:type="dxa" w:w="73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Nêu lý do truy vấn không được phép và cách xử lý an toàn.</w:t>
            </w:r>
          </w:p>
        </w:tc>
      </w:tr>
      <w:tr>
        <w:tc>
          <w:tcPr>
            <w:tcW w:type="dxa" w:w="208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Empty result</w:t>
            </w:r>
          </w:p>
        </w:tc>
        <w:tc>
          <w:tcPr>
            <w:tcW w:type="dxa" w:w="73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Nói rõ truy vấn chạy thành công nhưng không có dòng nào; không hiển thị lỗi giả.</w:t>
            </w:r>
          </w:p>
        </w:tc>
      </w:tr>
    </w:tbl>
    <w:p>
      <w:pPr>
        <w:widowControl/>
        <w:spacing w:after="0" w:before="0" w:line="40" w:lineRule="exact"/>
      </w:pPr>
      <w:r>
        <w:rPr>
          <w:sz w:val="2"/>
        </w:rPr>
        <w:t xml:space="preserve"> </w:t>
      </w:r>
    </w:p>
    <w:p>
      <w:pPr>
        <w:pStyle w:val="Heading2"/>
        <w:widowControl/>
      </w:pPr>
      <w:r>
        <w:t>4.5. Nguyên tắc render output</w:t>
      </w:r>
    </w:p>
    <w:p>
      <w:pPr>
        <w:pStyle w:val="ListBullet"/>
        <w:widowControl/>
        <w:spacing w:after="50"/>
      </w:pPr>
      <w:r>
        <w:rPr>
          <w:rFonts w:ascii="Aptos" w:hAnsi="Aptos" w:eastAsia="Aptos"/>
        </w:rPr>
        <w:t>Không parse câu trả lời bằng heuristic để đoán cần vẽ biểu đồ nào; backend nên trả artifact có cấu trúc hoặc visualization recommendation.</w:t>
      </w:r>
    </w:p>
    <w:p>
      <w:pPr>
        <w:pStyle w:val="ListBullet"/>
        <w:widowControl/>
        <w:spacing w:after="50"/>
      </w:pPr>
      <w:r>
        <w:rPr>
          <w:rFonts w:ascii="Aptos" w:hAnsi="Aptos" w:eastAsia="Aptos"/>
        </w:rPr>
        <w:t>Nếu response chỉ có text thì ẩn hoặc disable các tab không có dữ liệu; không render chart/table giả.</w:t>
      </w:r>
    </w:p>
    <w:p>
      <w:pPr>
        <w:pStyle w:val="ListBullet"/>
        <w:widowControl/>
        <w:spacing w:after="50"/>
      </w:pPr>
      <w:r>
        <w:rPr>
          <w:rFonts w:ascii="Aptos" w:hAnsi="Aptos" w:eastAsia="Aptos"/>
        </w:rPr>
        <w:t>Giữ câu hỏi gốc, SQL và error metadata khi query thất bại để người dùng có thể debug.</w:t>
      </w:r>
    </w:p>
    <w:p>
      <w:pPr>
        <w:pStyle w:val="ListBullet"/>
        <w:widowControl/>
        <w:spacing w:after="50"/>
      </w:pPr>
      <w:r>
        <w:rPr>
          <w:rFonts w:ascii="Aptos" w:hAnsi="Aptos" w:eastAsia="Aptos"/>
        </w:rPr>
        <w:t>Giới hạn dữ liệu hiển thị; tải/phân trang có kiểm soát khi kết quả lớn. Không đưa hàng chục nghìn dòng vào DOM cùng lúc.</w:t>
      </w:r>
    </w:p>
    <w:p>
      <w:pPr>
        <w:pStyle w:val="Heading1"/>
        <w:widowControl/>
      </w:pPr>
      <w:r>
        <w:t>5. Data Sources và Schema Explorer</w:t>
      </w:r>
    </w:p>
    <w:p>
      <w:pPr>
        <w:pStyle w:val="Heading2"/>
        <w:widowControl/>
      </w:pPr>
      <w:r>
        <w:t>5.1. Danh sách nguồn dữ liệu</w:t>
      </w:r>
    </w:p>
    <w:p>
      <w:pPr>
        <w:widowControl/>
      </w:pPr>
      <w:r>
        <w:rPr>
          <w:rFonts w:ascii="Aptos" w:hAnsi="Aptos" w:eastAsia="Aptos"/>
        </w:rPr>
        <w:t>Trang này giúp người dùng thấy agent đang có thể truy cập dữ liệu nào. Mỗi connection card nên hiển thị tên, DBMS, connection status, số bảng đã lập chỉ mục và thời điểm đồng bộ schema gần nhất.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tcMar>
              <w:top w:w="55" w:type="dxa"/>
              <w:start w:w="90" w:type="dxa"/>
              <w:bottom w:w="55" w:type="dxa"/>
              <w:end w:w="90" w:type="dxa"/>
            </w:tcMar>
            <w:shd w:fill="4141B4"/>
          </w:tcPr>
          <w:p>
            <w:pPr>
              <w:spacing w:after="0" w:before="0"/>
            </w:pPr>
            <w:r/>
            <w:r>
              <w:rPr>
                <w:rFonts w:ascii="Aptos" w:hAnsi="Aptos" w:eastAsia="Aptos"/>
                <w:b/>
                <w:color w:val="FFFFFF"/>
                <w:sz w:val="16"/>
              </w:rPr>
              <w:t>Thông tin / hành động</w:t>
            </w:r>
          </w:p>
        </w:tc>
        <w:tc>
          <w:tcPr>
            <w:tcW w:type="dxa" w:w="7056"/>
            <w:vAlign w:val="center"/>
            <w:tcMar>
              <w:top w:w="55" w:type="dxa"/>
              <w:start w:w="90" w:type="dxa"/>
              <w:bottom w:w="55" w:type="dxa"/>
              <w:end w:w="90" w:type="dxa"/>
            </w:tcMar>
            <w:shd w:fill="4141B4"/>
          </w:tcPr>
          <w:p>
            <w:pPr>
              <w:spacing w:after="0" w:before="0"/>
            </w:pPr>
            <w:r/>
            <w:r>
              <w:rPr>
                <w:rFonts w:ascii="Aptos" w:hAnsi="Aptos" w:eastAsia="Aptos"/>
                <w:b/>
                <w:color w:val="FFFFFF"/>
                <w:sz w:val="16"/>
              </w:rPr>
              <w:t>Chi tiết</w:t>
            </w:r>
          </w:p>
        </w:tc>
      </w:tr>
      <w:tr>
        <w:tc>
          <w:tcPr>
            <w:tcW w:type="dxa" w:w="237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Connection status</w:t>
            </w:r>
          </w:p>
        </w:tc>
        <w:tc>
          <w:tcPr>
            <w:tcW w:type="dxa" w:w="70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Connected, Disconnected, Error hoặc Syncing; không dựa vào màu sắc đơn lẻ.</w:t>
            </w:r>
          </w:p>
        </w:tc>
      </w:tr>
      <w:tr>
        <w:tc>
          <w:tcPr>
            <w:tcW w:type="dxa" w:w="237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Explore schema</w:t>
            </w:r>
          </w:p>
        </w:tc>
        <w:tc>
          <w:tcPr>
            <w:tcW w:type="dxa" w:w="70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Mở schema explorer cho database được chọn.</w:t>
            </w:r>
          </w:p>
        </w:tc>
      </w:tr>
      <w:tr>
        <w:tc>
          <w:tcPr>
            <w:tcW w:type="dxa" w:w="237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Sync schema</w:t>
            </w:r>
          </w:p>
        </w:tc>
        <w:tc>
          <w:tcPr>
            <w:tcW w:type="dxa" w:w="70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Kích hoạt backend job để đọc lại schema; hiển thị kết quả và thời điểm đồng bộ.</w:t>
            </w:r>
          </w:p>
        </w:tc>
      </w:tr>
      <w:tr>
        <w:tc>
          <w:tcPr>
            <w:tcW w:type="dxa" w:w="237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Connection details</w:t>
            </w:r>
          </w:p>
        </w:tc>
        <w:tc>
          <w:tcPr>
            <w:tcW w:type="dxa" w:w="70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Host/database/user hoặc metadata an toàn; không bao giờ hiển thị password đã lưu.</w:t>
            </w:r>
          </w:p>
        </w:tc>
      </w:tr>
      <w:tr>
        <w:tc>
          <w:tcPr>
            <w:tcW w:type="dxa" w:w="237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Add data source</w:t>
            </w:r>
          </w:p>
        </w:tc>
        <w:tc>
          <w:tcPr>
            <w:tcW w:type="dxa" w:w="70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Form bảo mật thu thập connection settings, validate input và test connection.</w:t>
            </w:r>
          </w:p>
        </w:tc>
      </w:tr>
    </w:tbl>
    <w:p>
      <w:pPr>
        <w:widowControl/>
        <w:spacing w:after="0" w:before="0" w:line="40" w:lineRule="exact"/>
      </w:pPr>
      <w:r>
        <w:rPr>
          <w:sz w:val="2"/>
        </w:rPr>
        <w:t xml:space="preserve"> </w:t>
      </w:r>
    </w:p>
    <w:p>
      <w:pPr>
        <w:pStyle w:val="Heading2"/>
        <w:widowControl/>
      </w:pPr>
      <w:r>
        <w:t>5.2. Schema Explorer</w:t>
      </w:r>
    </w:p>
    <w:p>
      <w:pPr>
        <w:pStyle w:val="ListBullet"/>
        <w:widowControl/>
        <w:spacing w:after="50"/>
      </w:pPr>
      <w:r>
        <w:rPr>
          <w:rFonts w:ascii="Aptos" w:hAnsi="Aptos" w:eastAsia="Aptos"/>
        </w:rPr>
        <w:t>Pane trái: danh sách schema và table, có search/filter.</w:t>
      </w:r>
    </w:p>
    <w:p>
      <w:pPr>
        <w:pStyle w:val="ListBullet"/>
        <w:widowControl/>
        <w:spacing w:after="50"/>
      </w:pPr>
      <w:r>
        <w:rPr>
          <w:rFonts w:ascii="Aptos" w:hAnsi="Aptos" w:eastAsia="Aptos"/>
        </w:rPr>
        <w:t>Pane phải: column name, data type, primary key, foreign key, nullability nếu có và description nếu lưu trong metadata.</w:t>
      </w:r>
    </w:p>
    <w:p>
      <w:pPr>
        <w:pStyle w:val="ListBullet"/>
        <w:widowControl/>
        <w:spacing w:after="50"/>
      </w:pPr>
      <w:r>
        <w:rPr>
          <w:rFonts w:ascii="Aptos" w:hAnsi="Aptos" w:eastAsia="Aptos"/>
        </w:rPr>
        <w:t>Hiển thị relationship/join hints nếu agent có nguồn tri thức đáng tin cậy cho các quan hệ này.</w:t>
      </w:r>
    </w:p>
    <w:p>
      <w:pPr>
        <w:pStyle w:val="ListBullet"/>
        <w:widowControl/>
        <w:spacing w:after="50"/>
      </w:pPr>
      <w:r>
        <w:rPr>
          <w:rFonts w:ascii="Aptos" w:hAnsi="Aptos" w:eastAsia="Aptos"/>
        </w:rPr>
        <w:t>“Ask about this table” tạo câu hỏi sẵn ngữ cảnh rồi điều hướng về Workspace.</w:t>
      </w:r>
    </w:p>
    <w:p>
      <w:pPr>
        <w:pStyle w:val="Heading2"/>
        <w:widowControl/>
      </w:pPr>
      <w:r>
        <w:t>5.3. Tích hợp với pipeline Text2SQL</w:t>
      </w:r>
    </w:p>
    <w:p>
      <w:pPr>
        <w:widowControl/>
      </w:pPr>
      <w:r>
        <w:rPr>
          <w:rFonts w:ascii="Aptos" w:hAnsi="Aptos" w:eastAsia="Aptos"/>
        </w:rPr>
        <w:t>Do hệ thống đang có schema retriever và category retriever, trang này có thể là nơi người dùng kiểm tra schema đã được đọc và mô tả business nào được cung cấp cho agent. Tuy nhiên, schema explorer không đồng nghĩa với việc toàn bộ metadata của UI tự động được dùng trong prompt; frontend chỉ nên tuyên bố những nguồn context mà backend thực sự trả về.</w:t>
      </w:r>
    </w:p>
    <w:tbl>
      <w:tblPr>
        <w:tblW w:type="auto" w:w="0"/>
        <w:jc w:val="center"/>
        <w:tblLayout w:type="fixed"/>
        <w:tblLook w:firstColumn="1" w:firstRow="1" w:lastColumn="0" w:lastRow="0" w:noHBand="0" w:noVBand="1" w:val="04A0"/>
      </w:tblPr>
      <w:tblGrid>
        <w:gridCol w:w="9994"/>
      </w:tblGrid>
      <w:tr>
        <w:tc>
          <w:tcPr>
            <w:tcW w:type="dxa" w:w="9994"/>
            <w:shd w:fill="E8F8F0"/>
            <w:tcMar>
              <w:top w:w="130" w:type="dxa"/>
              <w:start w:w="170" w:type="dxa"/>
              <w:bottom w:w="130" w:type="dxa"/>
              <w:end w:w="170" w:type="dxa"/>
            </w:tcMar>
            <w:tcBorders>
              <w:top w:val="nil"/>
              <w:left w:val="single" w:sz="22" w:color="16835D"/>
              <w:bottom w:val="nil"/>
              <w:right w:val="nil"/>
            </w:tcBorders>
          </w:tcPr>
          <w:p>
            <w:pPr>
              <w:spacing w:after="60"/>
            </w:pPr>
            <w:r/>
            <w:r>
              <w:rPr>
                <w:rFonts w:ascii="Aptos" w:hAnsi="Aptos" w:eastAsia="Aptos"/>
                <w:b/>
                <w:color w:val="16835D"/>
                <w:sz w:val="19"/>
              </w:rPr>
              <w:t>An toàn kết nối</w:t>
            </w:r>
          </w:p>
          <w:p>
            <w:pPr>
              <w:spacing w:after="0" w:line="259" w:lineRule="auto"/>
            </w:pPr>
            <w:r>
              <w:rPr>
                <w:rFonts w:ascii="Aptos" w:hAnsi="Aptos" w:eastAsia="Aptos"/>
                <w:color w:val="172033"/>
                <w:sz w:val="18"/>
              </w:rPr>
              <w:t>Ưu tiên database credential chỉ đọc, phân quyền schema tối thiểu, giữ secret ở backend/secret manager và chỉ truyền qua kênh an toàn. Frontend không được truy cập DB trực tiếp.</w:t>
            </w:r>
          </w:p>
        </w:tc>
      </w:tr>
    </w:tbl>
    <w:p>
      <w:pPr>
        <w:widowControl/>
        <w:spacing w:after="0" w:before="0" w:line="40" w:lineRule="exact"/>
      </w:pPr>
      <w:r>
        <w:rPr>
          <w:sz w:val="2"/>
        </w:rPr>
        <w:t xml:space="preserve"> </w:t>
      </w:r>
    </w:p>
    <w:p>
      <w:pPr>
        <w:widowControl/>
      </w:pPr>
      <w:r>
        <w:br w:type="page"/>
      </w:r>
    </w:p>
    <w:p>
      <w:pPr>
        <w:pStyle w:val="Heading1"/>
        <w:widowControl/>
      </w:pPr>
      <w:r>
        <w:t>6. Query History và Saved Queries</w:t>
      </w:r>
    </w:p>
    <w:p>
      <w:pPr>
        <w:pStyle w:val="Heading2"/>
        <w:widowControl/>
      </w:pPr>
      <w:r>
        <w:t>6.1. Query History</w:t>
      </w:r>
    </w:p>
    <w:p>
      <w:pPr>
        <w:widowControl/>
      </w:pPr>
      <w:r>
        <w:rPr>
          <w:rFonts w:ascii="Aptos" w:hAnsi="Aptos" w:eastAsia="Aptos"/>
        </w:rPr>
        <w:t>Query History là nhật ký các lần chạy, bao gồm cả thành công và thất bại. Cần phân biệt lịch sử chạy với danh sách query được người dùng chủ động lưu.</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vAlign w:val="center"/>
            <w:tcMar>
              <w:top w:w="55" w:type="dxa"/>
              <w:start w:w="90" w:type="dxa"/>
              <w:bottom w:w="55" w:type="dxa"/>
              <w:end w:w="90" w:type="dxa"/>
            </w:tcMar>
            <w:shd w:fill="4141B4"/>
          </w:tcPr>
          <w:p>
            <w:pPr>
              <w:spacing w:after="0" w:before="0"/>
            </w:pPr>
            <w:r/>
            <w:r>
              <w:rPr>
                <w:rFonts w:ascii="Aptos" w:hAnsi="Aptos" w:eastAsia="Aptos"/>
                <w:b/>
                <w:color w:val="FFFFFF"/>
                <w:sz w:val="16"/>
              </w:rPr>
              <w:t>Cột</w:t>
            </w:r>
          </w:p>
        </w:tc>
        <w:tc>
          <w:tcPr>
            <w:tcW w:type="dxa" w:w="7488"/>
            <w:vAlign w:val="center"/>
            <w:tcMar>
              <w:top w:w="55" w:type="dxa"/>
              <w:start w:w="90" w:type="dxa"/>
              <w:bottom w:w="55" w:type="dxa"/>
              <w:end w:w="90" w:type="dxa"/>
            </w:tcMar>
            <w:shd w:fill="4141B4"/>
          </w:tcPr>
          <w:p>
            <w:pPr>
              <w:spacing w:after="0" w:before="0"/>
            </w:pPr>
            <w:r/>
            <w:r>
              <w:rPr>
                <w:rFonts w:ascii="Aptos" w:hAnsi="Aptos" w:eastAsia="Aptos"/>
                <w:b/>
                <w:color w:val="FFFFFF"/>
                <w:sz w:val="16"/>
              </w:rPr>
              <w:t>Mô tả</w:t>
            </w:r>
          </w:p>
        </w:tc>
      </w:tr>
      <w:tr>
        <w:tc>
          <w:tcPr>
            <w:tcW w:type="dxa" w:w="19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Question</w:t>
            </w:r>
          </w:p>
        </w:tc>
        <w:tc>
          <w:tcPr>
            <w:tcW w:type="dxa" w:w="74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Câu hỏi nguyên văn hoặc nhãn ngắn.</w:t>
            </w:r>
          </w:p>
        </w:tc>
      </w:tr>
      <w:tr>
        <w:tc>
          <w:tcPr>
            <w:tcW w:type="dxa" w:w="19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Data source</w:t>
            </w:r>
          </w:p>
        </w:tc>
        <w:tc>
          <w:tcPr>
            <w:tcW w:type="dxa" w:w="748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Nguồn dữ liệu đã dùng khi chạy.</w:t>
            </w:r>
          </w:p>
        </w:tc>
      </w:tr>
      <w:tr>
        <w:tc>
          <w:tcPr>
            <w:tcW w:type="dxa" w:w="19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Status</w:t>
            </w:r>
          </w:p>
        </w:tc>
        <w:tc>
          <w:tcPr>
            <w:tcW w:type="dxa" w:w="74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Success, Failed, Blocked, Cancelled hoặc trạng thái khác mà backend hỗ trợ.</w:t>
            </w:r>
          </w:p>
        </w:tc>
      </w:tr>
      <w:tr>
        <w:tc>
          <w:tcPr>
            <w:tcW w:type="dxa" w:w="19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Rows returned</w:t>
            </w:r>
          </w:p>
        </w:tc>
        <w:tc>
          <w:tcPr>
            <w:tcW w:type="dxa" w:w="748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Số dòng kết quả; để trống hoặc “—” nếu không có kết quả.</w:t>
            </w:r>
          </w:p>
        </w:tc>
      </w:tr>
      <w:tr>
        <w:tc>
          <w:tcPr>
            <w:tcW w:type="dxa" w:w="19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Duration</w:t>
            </w:r>
          </w:p>
        </w:tc>
        <w:tc>
          <w:tcPr>
            <w:tcW w:type="dxa" w:w="74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Thời gian thực thi / thời gian tổng, định nghĩa rõ ràng.</w:t>
            </w:r>
          </w:p>
        </w:tc>
      </w:tr>
      <w:tr>
        <w:tc>
          <w:tcPr>
            <w:tcW w:type="dxa" w:w="194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Created at</w:t>
            </w:r>
          </w:p>
        </w:tc>
        <w:tc>
          <w:tcPr>
            <w:tcW w:type="dxa" w:w="748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Thời điểm chạy.</w:t>
            </w:r>
          </w:p>
        </w:tc>
      </w:tr>
      <w:tr>
        <w:tc>
          <w:tcPr>
            <w:tcW w:type="dxa" w:w="194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Actions</w:t>
            </w:r>
          </w:p>
        </w:tc>
        <w:tc>
          <w:tcPr>
            <w:tcW w:type="dxa" w:w="748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Open details, Rerun, Save query hoặc xem lỗi.</w:t>
            </w:r>
          </w:p>
        </w:tc>
      </w:tr>
    </w:tbl>
    <w:p>
      <w:pPr>
        <w:widowControl/>
        <w:spacing w:after="0" w:before="0" w:line="40" w:lineRule="exact"/>
      </w:pPr>
      <w:r>
        <w:rPr>
          <w:sz w:val="2"/>
        </w:rPr>
        <w:t xml:space="preserve"> </w:t>
      </w:r>
    </w:p>
    <w:p>
      <w:pPr>
        <w:pStyle w:val="Heading2"/>
        <w:widowControl/>
      </w:pPr>
      <w:r>
        <w:t>6.2. Bộ lọc và hành vi</w:t>
      </w:r>
    </w:p>
    <w:p>
      <w:pPr>
        <w:pStyle w:val="ListBullet"/>
        <w:widowControl/>
        <w:spacing w:after="50"/>
      </w:pPr>
      <w:r>
        <w:rPr>
          <w:rFonts w:ascii="Aptos" w:hAnsi="Aptos" w:eastAsia="Aptos"/>
        </w:rPr>
        <w:t>Tìm kiếm theo câu hỏi, SQL hoặc tên nguồn dữ liệu nếu backend hỗ trợ.</w:t>
      </w:r>
    </w:p>
    <w:p>
      <w:pPr>
        <w:pStyle w:val="ListBullet"/>
        <w:widowControl/>
        <w:spacing w:after="50"/>
      </w:pPr>
      <w:r>
        <w:rPr>
          <w:rFonts w:ascii="Aptos" w:hAnsi="Aptos" w:eastAsia="Aptos"/>
        </w:rPr>
        <w:t>Lọc theo khoảng thời gian, status và data source; các bộ lọc cần có clear/reset.</w:t>
      </w:r>
    </w:p>
    <w:p>
      <w:pPr>
        <w:pStyle w:val="ListBullet"/>
        <w:widowControl/>
        <w:spacing w:after="50"/>
      </w:pPr>
      <w:r>
        <w:rPr>
          <w:rFonts w:ascii="Aptos" w:hAnsi="Aptos" w:eastAsia="Aptos"/>
        </w:rPr>
        <w:t>Open hiển thị snapshot lịch sử (nếu lưu) và thông tin trace; không được mô tả snapshot cũ như dữ liệu mới nhất.</w:t>
      </w:r>
    </w:p>
    <w:p>
      <w:pPr>
        <w:pStyle w:val="ListBullet"/>
        <w:widowControl/>
        <w:spacing w:after="50"/>
      </w:pPr>
      <w:r>
        <w:rPr>
          <w:rFonts w:ascii="Aptos" w:hAnsi="Aptos" w:eastAsia="Aptos"/>
        </w:rPr>
        <w:t>Rerun thực thi lại truy vấn trên dữ liệu hiện tại, nên xác nhận data source và chính sách SQL trước khi chạy.</w:t>
      </w:r>
    </w:p>
    <w:p>
      <w:pPr>
        <w:pStyle w:val="Heading2"/>
        <w:widowControl/>
      </w:pPr>
      <w:r>
        <w:t>6.3. Saved Queries</w:t>
      </w:r>
    </w:p>
    <w:p>
      <w:pPr>
        <w:widowControl/>
      </w:pPr>
      <w:r>
        <w:rPr>
          <w:rFonts w:ascii="Aptos" w:hAnsi="Aptos" w:eastAsia="Aptos"/>
        </w:rPr>
        <w:t>Saved Queries là thư viện câu hỏi có thể dùng lại. Mỗi item tối thiểu có title, natural-language question, data source, SQL đã lưu (nếu có), artifact preference, created_by và updated_at.</w:t>
      </w:r>
    </w:p>
    <w:p>
      <w:pPr>
        <w:pStyle w:val="ListBullet"/>
        <w:widowControl/>
        <w:spacing w:after="50"/>
      </w:pPr>
      <w:r>
        <w:rPr>
          <w:rFonts w:ascii="Aptos" w:hAnsi="Aptos" w:eastAsia="Aptos"/>
        </w:rPr>
        <w:t>Từ Workspace: Save query → nhập/chỉnh tên → lưu metadata và liên kết đến nội dung cần tái sử dụng.</w:t>
      </w:r>
    </w:p>
    <w:p>
      <w:pPr>
        <w:pStyle w:val="ListBullet"/>
        <w:widowControl/>
        <w:spacing w:after="50"/>
      </w:pPr>
      <w:r>
        <w:rPr>
          <w:rFonts w:ascii="Aptos" w:hAnsi="Aptos" w:eastAsia="Aptos"/>
        </w:rPr>
        <w:t>Từ Saved Queries: Open, Rerun, Rename, Delete. Khi xóa, có confirm dialog nếu cài đặt yêu cầu.</w:t>
      </w:r>
    </w:p>
    <w:p>
      <w:pPr>
        <w:pStyle w:val="ListBullet"/>
        <w:widowControl/>
        <w:spacing w:after="50"/>
      </w:pPr>
      <w:r>
        <w:rPr>
          <w:rFonts w:ascii="Aptos" w:hAnsi="Aptos" w:eastAsia="Aptos"/>
        </w:rPr>
        <w:t>Nếu query dùng schema đã thay đổi hoặc SQL không còn hợp lệ, hiển thị cảnh báo khi rerun thay vì âm thầm chạy sai.</w:t>
      </w:r>
    </w:p>
    <w:tbl>
      <w:tblPr>
        <w:tblW w:type="auto" w:w="0"/>
        <w:jc w:val="center"/>
        <w:tblLayout w:type="fixed"/>
        <w:tblLook w:firstColumn="1" w:firstRow="1" w:lastColumn="0" w:lastRow="0" w:noHBand="0" w:noVBand="1" w:val="04A0"/>
      </w:tblPr>
      <w:tblGrid>
        <w:gridCol w:w="9994"/>
      </w:tblGrid>
      <w:tr>
        <w:tc>
          <w:tcPr>
            <w:tcW w:type="dxa" w:w="9994"/>
            <w:shd w:fill="EEEEFF"/>
            <w:tcMar>
              <w:top w:w="130" w:type="dxa"/>
              <w:start w:w="170" w:type="dxa"/>
              <w:bottom w:w="130" w:type="dxa"/>
              <w:end w:w="170" w:type="dxa"/>
            </w:tcMar>
            <w:tcBorders>
              <w:top w:val="nil"/>
              <w:left w:val="single" w:sz="22" w:color="5B5BD6"/>
              <w:bottom w:val="nil"/>
              <w:right w:val="nil"/>
            </w:tcBorders>
          </w:tcPr>
          <w:p>
            <w:pPr>
              <w:spacing w:after="60"/>
            </w:pPr>
            <w:r/>
            <w:r>
              <w:rPr>
                <w:rFonts w:ascii="Aptos" w:hAnsi="Aptos" w:eastAsia="Aptos"/>
                <w:b/>
                <w:color w:val="5B5BD6"/>
                <w:sz w:val="19"/>
              </w:rPr>
              <w:t>Thiết kế dữ liệu</w:t>
            </w:r>
          </w:p>
          <w:p>
            <w:pPr>
              <w:spacing w:after="0" w:line="259" w:lineRule="auto"/>
            </w:pPr>
            <w:r>
              <w:rPr>
                <w:rFonts w:ascii="Aptos" w:hAnsi="Aptos" w:eastAsia="Aptos"/>
                <w:color w:val="172033"/>
                <w:sz w:val="18"/>
              </w:rPr>
              <w:t>History cần giữ run_id và trạng thái của từng lần thực thi; Saved Query nên có saved_query_id riêng. Hai loại dữ liệu có thể liên kết nhưng không nên dùng chung một bảng/khái niệm chỉ vì giao diện trông giống nhau.</w:t>
            </w:r>
          </w:p>
        </w:tc>
      </w:tr>
    </w:tbl>
    <w:p>
      <w:pPr>
        <w:widowControl/>
        <w:spacing w:after="0" w:before="0" w:line="40" w:lineRule="exact"/>
      </w:pPr>
      <w:r>
        <w:rPr>
          <w:sz w:val="2"/>
        </w:rPr>
        <w:t xml:space="preserve"> </w:t>
      </w:r>
    </w:p>
    <w:p>
      <w:pPr>
        <w:widowControl/>
      </w:pPr>
      <w:r>
        <w:br w:type="page"/>
      </w:r>
    </w:p>
    <w:p>
      <w:pPr>
        <w:pStyle w:val="Heading1"/>
        <w:widowControl/>
      </w:pPr>
      <w:r>
        <w:t>7. Dashboard, Login và Settings</w:t>
      </w:r>
    </w:p>
    <w:p>
      <w:pPr>
        <w:pStyle w:val="Heading2"/>
        <w:widowControl/>
      </w:pPr>
      <w:r>
        <w:t>7.1. Dashboard</w:t>
      </w:r>
    </w:p>
    <w:p>
      <w:pPr>
        <w:widowControl/>
      </w:pPr>
      <w:r>
        <w:rPr>
          <w:rFonts w:ascii="Aptos" w:hAnsi="Aptos" w:eastAsia="Aptos"/>
        </w:rPr>
        <w:t>Dashboard là nơi hiển thị insight và biểu đồ đã lưu, đồng thời có thể thêm usage metrics nếu backend thu thập. Không cần xây dashboard builder kéo-thả trong MVP.</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vAlign w:val="center"/>
            <w:tcMar>
              <w:top w:w="55" w:type="dxa"/>
              <w:start w:w="90" w:type="dxa"/>
              <w:bottom w:w="55" w:type="dxa"/>
              <w:end w:w="90" w:type="dxa"/>
            </w:tcMar>
            <w:shd w:fill="4141B4"/>
          </w:tcPr>
          <w:p>
            <w:pPr>
              <w:spacing w:after="0" w:before="0"/>
            </w:pPr>
            <w:r/>
            <w:r>
              <w:rPr>
                <w:rFonts w:ascii="Aptos" w:hAnsi="Aptos" w:eastAsia="Aptos"/>
                <w:b/>
                <w:color w:val="FFFFFF"/>
                <w:sz w:val="16"/>
              </w:rPr>
              <w:t>Khu vực</w:t>
            </w:r>
          </w:p>
        </w:tc>
        <w:tc>
          <w:tcPr>
            <w:tcW w:type="dxa" w:w="7128"/>
            <w:vAlign w:val="center"/>
            <w:tcMar>
              <w:top w:w="55" w:type="dxa"/>
              <w:start w:w="90" w:type="dxa"/>
              <w:bottom w:w="55" w:type="dxa"/>
              <w:end w:w="90" w:type="dxa"/>
            </w:tcMar>
            <w:shd w:fill="4141B4"/>
          </w:tcPr>
          <w:p>
            <w:pPr>
              <w:spacing w:after="0" w:before="0"/>
            </w:pPr>
            <w:r/>
            <w:r>
              <w:rPr>
                <w:rFonts w:ascii="Aptos" w:hAnsi="Aptos" w:eastAsia="Aptos"/>
                <w:b/>
                <w:color w:val="FFFFFF"/>
                <w:sz w:val="16"/>
              </w:rPr>
              <w:t>Nội dung</w:t>
            </w:r>
          </w:p>
        </w:tc>
      </w:tr>
      <w:tr>
        <w:tc>
          <w:tcPr>
            <w:tcW w:type="dxa" w:w="230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Usage cards</w:t>
            </w:r>
          </w:p>
        </w:tc>
        <w:tc>
          <w:tcPr>
            <w:tcW w:type="dxa" w:w="712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Queries run, success rate, average execution time, saved insights; chỉ hiển thị nếu có dữ liệu thật.</w:t>
            </w:r>
          </w:p>
        </w:tc>
      </w:tr>
      <w:tr>
        <w:tc>
          <w:tcPr>
            <w:tcW w:type="dxa" w:w="230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Query activity</w:t>
            </w:r>
          </w:p>
        </w:tc>
        <w:tc>
          <w:tcPr>
            <w:tcW w:type="dxa" w:w="712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Số query theo thời gian; hỗ trợ khoảng 7/30 ngày nếu backend cung cấp.</w:t>
            </w:r>
          </w:p>
        </w:tc>
      </w:tr>
      <w:tr>
        <w:tc>
          <w:tcPr>
            <w:tcW w:type="dxa" w:w="230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Saved visualizations</w:t>
            </w:r>
          </w:p>
        </w:tc>
        <w:tc>
          <w:tcPr>
            <w:tcW w:type="dxa" w:w="7128"/>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Biểu đồ/insight đã được người dùng pin từ Workspace.</w:t>
            </w:r>
          </w:p>
        </w:tc>
      </w:tr>
      <w:tr>
        <w:tc>
          <w:tcPr>
            <w:tcW w:type="dxa" w:w="230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Widget actions</w:t>
            </w:r>
          </w:p>
        </w:tc>
        <w:tc>
          <w:tcPr>
            <w:tcW w:type="dxa" w:w="7128"/>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Open source query, refresh, remove from dashboard; hiển thị thời điểm dữ liệu được cập nhật.</w:t>
            </w:r>
          </w:p>
        </w:tc>
      </w:tr>
    </w:tbl>
    <w:p>
      <w:pPr>
        <w:widowControl/>
        <w:spacing w:after="0" w:before="0" w:line="40" w:lineRule="exact"/>
      </w:pPr>
      <w:r>
        <w:rPr>
          <w:sz w:val="2"/>
        </w:rPr>
        <w:t xml:space="preserve"> </w:t>
      </w:r>
    </w:p>
    <w:tbl>
      <w:tblPr>
        <w:tblW w:type="auto" w:w="0"/>
        <w:jc w:val="center"/>
        <w:tblLayout w:type="fixed"/>
        <w:tblLook w:firstColumn="1" w:firstRow="1" w:lastColumn="0" w:lastRow="0" w:noHBand="0" w:noVBand="1" w:val="04A0"/>
      </w:tblPr>
      <w:tblGrid>
        <w:gridCol w:w="9994"/>
      </w:tblGrid>
      <w:tr>
        <w:tc>
          <w:tcPr>
            <w:tcW w:type="dxa" w:w="9994"/>
            <w:shd w:fill="FFF4DF"/>
            <w:tcMar>
              <w:top w:w="130" w:type="dxa"/>
              <w:start w:w="170" w:type="dxa"/>
              <w:bottom w:w="130" w:type="dxa"/>
              <w:end w:w="170" w:type="dxa"/>
            </w:tcMar>
            <w:tcBorders>
              <w:top w:val="nil"/>
              <w:left w:val="single" w:sz="22" w:color="A86812"/>
              <w:bottom w:val="nil"/>
              <w:right w:val="nil"/>
            </w:tcBorders>
          </w:tcPr>
          <w:p>
            <w:pPr>
              <w:spacing w:after="60"/>
            </w:pPr>
            <w:r/>
            <w:r>
              <w:rPr>
                <w:rFonts w:ascii="Aptos" w:hAnsi="Aptos" w:eastAsia="Aptos"/>
                <w:b/>
                <w:color w:val="A86812"/>
                <w:sz w:val="19"/>
              </w:rPr>
              <w:t>Tránh số liệu giả</w:t>
            </w:r>
          </w:p>
          <w:p>
            <w:pPr>
              <w:spacing w:after="0" w:line="259" w:lineRule="auto"/>
            </w:pPr>
            <w:r>
              <w:rPr>
                <w:rFonts w:ascii="Aptos" w:hAnsi="Aptos" w:eastAsia="Aptos"/>
                <w:color w:val="172033"/>
                <w:sz w:val="18"/>
              </w:rPr>
              <w:t>Các KPI minh họa trong prototype không phải số liệu của hệ thống. Trước khi demo chính thức, hãy kết nối API thật hoặc ghi rõ đây là demo data; không trình bày số liệu giả như benchmark đã đo được.</w:t>
            </w:r>
          </w:p>
        </w:tc>
      </w:tr>
    </w:tbl>
    <w:p>
      <w:pPr>
        <w:widowControl/>
        <w:spacing w:after="0" w:before="0" w:line="40" w:lineRule="exact"/>
      </w:pPr>
      <w:r>
        <w:rPr>
          <w:sz w:val="2"/>
        </w:rPr>
        <w:t xml:space="preserve"> </w:t>
      </w:r>
    </w:p>
    <w:p>
      <w:pPr>
        <w:pStyle w:val="Heading2"/>
        <w:widowControl/>
      </w:pPr>
      <w:r>
        <w:t>7.2. Login</w:t>
      </w:r>
    </w:p>
    <w:p>
      <w:pPr>
        <w:pStyle w:val="ListBullet"/>
        <w:widowControl/>
        <w:spacing w:after="50"/>
      </w:pPr>
      <w:r>
        <w:rPr>
          <w:rFonts w:ascii="Aptos" w:hAnsi="Aptos" w:eastAsia="Aptos"/>
        </w:rPr>
        <w:t>Bố cục chia đôi: khu vực thương hiệu/mô tả sản phẩm và form đăng nhập.</w:t>
      </w:r>
    </w:p>
    <w:p>
      <w:pPr>
        <w:pStyle w:val="ListBullet"/>
        <w:widowControl/>
        <w:spacing w:after="50"/>
      </w:pPr>
      <w:r>
        <w:rPr>
          <w:rFonts w:ascii="Aptos" w:hAnsi="Aptos" w:eastAsia="Aptos"/>
        </w:rPr>
        <w:t>Trường Email/Username và Password; Forgot password chỉ hiển thị nếu có luồng hỗ trợ.</w:t>
      </w:r>
    </w:p>
    <w:p>
      <w:pPr>
        <w:pStyle w:val="ListBullet"/>
        <w:widowControl/>
        <w:spacing w:after="50"/>
      </w:pPr>
      <w:r>
        <w:rPr>
          <w:rFonts w:ascii="Aptos" w:hAnsi="Aptos" w:eastAsia="Aptos"/>
        </w:rPr>
        <w:t>Hiển thị lỗi xác thực rõ ràng, trạng thái loading, disable nút khi submit và xử lý session hết hạn.</w:t>
      </w:r>
    </w:p>
    <w:p>
      <w:pPr>
        <w:pStyle w:val="ListBullet"/>
        <w:widowControl/>
        <w:spacing w:after="50"/>
      </w:pPr>
      <w:r>
        <w:rPr>
          <w:rFonts w:ascii="Aptos" w:hAnsi="Aptos" w:eastAsia="Aptos"/>
        </w:rPr>
        <w:t>Google OAuth chỉ hiển thị khi backend/provider đã được cấu hình thật.</w:t>
      </w:r>
    </w:p>
    <w:p>
      <w:pPr>
        <w:pStyle w:val="ListBullet"/>
        <w:widowControl/>
        <w:spacing w:after="50"/>
      </w:pPr>
      <w:r>
        <w:rPr>
          <w:rFonts w:ascii="Aptos" w:hAnsi="Aptos" w:eastAsia="Aptos"/>
        </w:rPr>
        <w:t>Route bảo vệ ở server/backend, không chỉ dựa vào ẩn page bằng JavaScript.</w:t>
      </w:r>
    </w:p>
    <w:p>
      <w:pPr>
        <w:pStyle w:val="Heading2"/>
        <w:widowControl/>
      </w:pPr>
      <w:r>
        <w:t>7.3. Settings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60"/>
            <w:vAlign w:val="center"/>
            <w:tcMar>
              <w:top w:w="55" w:type="dxa"/>
              <w:start w:w="90" w:type="dxa"/>
              <w:bottom w:w="55" w:type="dxa"/>
              <w:end w:w="90" w:type="dxa"/>
            </w:tcMar>
            <w:shd w:fill="4141B4"/>
          </w:tcPr>
          <w:p>
            <w:pPr>
              <w:spacing w:after="0" w:before="0"/>
            </w:pPr>
            <w:r/>
            <w:r>
              <w:rPr>
                <w:rFonts w:ascii="Aptos" w:hAnsi="Aptos" w:eastAsia="Aptos"/>
                <w:b/>
                <w:color w:val="FFFFFF"/>
                <w:sz w:val="16"/>
              </w:rPr>
              <w:t>Nhóm</w:t>
            </w:r>
          </w:p>
        </w:tc>
        <w:tc>
          <w:tcPr>
            <w:tcW w:type="dxa" w:w="7272"/>
            <w:vAlign w:val="center"/>
            <w:tcMar>
              <w:top w:w="55" w:type="dxa"/>
              <w:start w:w="90" w:type="dxa"/>
              <w:bottom w:w="55" w:type="dxa"/>
              <w:end w:w="90" w:type="dxa"/>
            </w:tcMar>
            <w:shd w:fill="4141B4"/>
          </w:tcPr>
          <w:p>
            <w:pPr>
              <w:spacing w:after="0" w:before="0"/>
            </w:pPr>
            <w:r/>
            <w:r>
              <w:rPr>
                <w:rFonts w:ascii="Aptos" w:hAnsi="Aptos" w:eastAsia="Aptos"/>
                <w:b/>
                <w:color w:val="FFFFFF"/>
                <w:sz w:val="16"/>
              </w:rPr>
              <w:t>Thiết lập đề xuất</w:t>
            </w:r>
          </w:p>
        </w:tc>
      </w:tr>
      <w:tr>
        <w:tc>
          <w:tcPr>
            <w:tcW w:type="dxa" w:w="216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Profile</w:t>
            </w:r>
          </w:p>
        </w:tc>
        <w:tc>
          <w:tcPr>
            <w:tcW w:type="dxa" w:w="727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Display name, email, quản lý session nếu có.</w:t>
            </w:r>
          </w:p>
        </w:tc>
      </w:tr>
      <w:tr>
        <w:tc>
          <w:tcPr>
            <w:tcW w:type="dxa" w:w="216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Query preferences</w:t>
            </w:r>
          </w:p>
        </w:tc>
        <w:tc>
          <w:tcPr>
            <w:tcW w:type="dxa" w:w="727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Default result limit, ngôn ngữ, dialect hoặc database mặc định nếu hỗ trợ.</w:t>
            </w:r>
          </w:p>
        </w:tc>
      </w:tr>
      <w:tr>
        <w:tc>
          <w:tcPr>
            <w:tcW w:type="dxa" w:w="216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Safety</w:t>
            </w:r>
          </w:p>
        </w:tc>
        <w:tc>
          <w:tcPr>
            <w:tcW w:type="dxa" w:w="727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Read-only mode, SQL review before execution, confirmation cho hành động nguy hiểm.</w:t>
            </w:r>
          </w:p>
        </w:tc>
      </w:tr>
      <w:tr>
        <w:tc>
          <w:tcPr>
            <w:tcW w:type="dxa" w:w="216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Developer mode</w:t>
            </w:r>
          </w:p>
        </w:tc>
        <w:tc>
          <w:tcPr>
            <w:tcW w:type="dxa" w:w="727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Show trace, latency, token usage và metadata debug an toàn.</w:t>
            </w:r>
          </w:p>
        </w:tc>
      </w:tr>
    </w:tbl>
    <w:p>
      <w:pPr>
        <w:widowControl/>
        <w:spacing w:after="0" w:before="0" w:line="40" w:lineRule="exact"/>
      </w:pPr>
      <w:r>
        <w:rPr>
          <w:sz w:val="2"/>
        </w:rPr>
        <w:t xml:space="preserve"> </w:t>
      </w:r>
    </w:p>
    <w:p>
      <w:pPr>
        <w:pStyle w:val="Heading2"/>
        <w:widowControl/>
      </w:pPr>
      <w:r>
        <w:t>7.4. Admin (chỉ khi cần)</w:t>
      </w:r>
    </w:p>
    <w:p>
      <w:pPr>
        <w:widowControl/>
      </w:pPr>
      <w:r>
        <w:rPr>
          <w:rFonts w:ascii="Aptos" w:hAnsi="Aptos" w:eastAsia="Aptos"/>
        </w:rPr>
        <w:t>Chỉ bổ sung Admin khi phạm vi có phân quyền user/role, quản lý nguồn dữ liệu dùng chung, audit log hoặc quản trị cấu hình. Không nên ưu tiên Admin trước khi Workspace và luồng thực thi truy vấn ổn định.</w:t>
      </w:r>
    </w:p>
    <w:p>
      <w:pPr>
        <w:widowControl/>
      </w:pPr>
      <w:r>
        <w:br w:type="page"/>
      </w:r>
    </w:p>
    <w:p>
      <w:pPr>
        <w:pStyle w:val="Heading1"/>
        <w:widowControl/>
      </w:pPr>
      <w:r>
        <w:t>8. Responsive, accessibility và bảo mật</w:t>
      </w:r>
    </w:p>
    <w:p>
      <w:pPr>
        <w:pStyle w:val="Heading2"/>
        <w:widowControl/>
      </w:pPr>
      <w:r>
        <w:t>8.1. Responsive behavior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vAlign w:val="center"/>
            <w:tcMar>
              <w:top w:w="55" w:type="dxa"/>
              <w:start w:w="90" w:type="dxa"/>
              <w:bottom w:w="55" w:type="dxa"/>
              <w:end w:w="90" w:type="dxa"/>
            </w:tcMar>
            <w:shd w:fill="4141B4"/>
          </w:tcPr>
          <w:p>
            <w:pPr>
              <w:spacing w:after="0" w:before="0"/>
            </w:pPr>
            <w:r/>
            <w:r>
              <w:rPr>
                <w:rFonts w:ascii="Aptos" w:hAnsi="Aptos" w:eastAsia="Aptos"/>
                <w:b/>
                <w:color w:val="FFFFFF"/>
                <w:sz w:val="16"/>
              </w:rPr>
              <w:t>Breakpoint tham khảo</w:t>
            </w:r>
          </w:p>
        </w:tc>
        <w:tc>
          <w:tcPr>
            <w:tcW w:type="dxa" w:w="6840"/>
            <w:vAlign w:val="center"/>
            <w:tcMar>
              <w:top w:w="55" w:type="dxa"/>
              <w:start w:w="90" w:type="dxa"/>
              <w:bottom w:w="55" w:type="dxa"/>
              <w:end w:w="90" w:type="dxa"/>
            </w:tcMar>
            <w:shd w:fill="4141B4"/>
          </w:tcPr>
          <w:p>
            <w:pPr>
              <w:spacing w:after="0" w:before="0"/>
            </w:pPr>
            <w:r/>
            <w:r>
              <w:rPr>
                <w:rFonts w:ascii="Aptos" w:hAnsi="Aptos" w:eastAsia="Aptos"/>
                <w:b/>
                <w:color w:val="FFFFFF"/>
                <w:sz w:val="16"/>
              </w:rPr>
              <w:t>Bố cục</w:t>
            </w:r>
          </w:p>
        </w:tc>
      </w:tr>
      <w:tr>
        <w:tc>
          <w:tcPr>
            <w:tcW w:type="dxa" w:w="259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Desktop &gt; 1140 px</w:t>
            </w:r>
          </w:p>
        </w:tc>
        <w:tc>
          <w:tcPr>
            <w:tcW w:type="dxa" w:w="684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Sidebar mở; Workspace có conversation và result panel song song.</w:t>
            </w:r>
          </w:p>
        </w:tc>
      </w:tr>
      <w:tr>
        <w:tc>
          <w:tcPr>
            <w:tcW w:type="dxa" w:w="259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Tablet / laptop nhỏ 900–1140 px</w:t>
            </w:r>
          </w:p>
        </w:tc>
        <w:tc>
          <w:tcPr>
            <w:tcW w:type="dxa" w:w="684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Sidebar thu gọn; giảm padding; hai panel có thể chuyển thành xếp dọc khi thiếu chiều rộng.</w:t>
            </w:r>
          </w:p>
        </w:tc>
      </w:tr>
      <w:tr>
        <w:tc>
          <w:tcPr>
            <w:tcW w:type="dxa" w:w="259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Mobile &lt; 600 px</w:t>
            </w:r>
          </w:p>
        </w:tc>
        <w:tc>
          <w:tcPr>
            <w:tcW w:type="dxa" w:w="684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Sidebar thành icon hoặc drawer; panel xếp dọc; các tab cuộn ngang; table có scroll ngang riêng.</w:t>
            </w:r>
          </w:p>
        </w:tc>
      </w:tr>
    </w:tbl>
    <w:p>
      <w:pPr>
        <w:widowControl/>
        <w:spacing w:after="0" w:before="0" w:line="40" w:lineRule="exact"/>
      </w:pPr>
      <w:r>
        <w:rPr>
          <w:sz w:val="2"/>
        </w:rPr>
        <w:t xml:space="preserve"> </w:t>
      </w:r>
    </w:p>
    <w:p>
      <w:pPr>
        <w:pStyle w:val="Heading2"/>
        <w:widowControl/>
      </w:pPr>
      <w:r>
        <w:t>8.2. Accessibility và chất lượng tương tác</w:t>
      </w:r>
    </w:p>
    <w:p>
      <w:pPr>
        <w:pStyle w:val="ListBullet"/>
        <w:widowControl/>
        <w:spacing w:after="50"/>
      </w:pPr>
      <w:r>
        <w:rPr>
          <w:rFonts w:ascii="Aptos" w:hAnsi="Aptos" w:eastAsia="Aptos"/>
        </w:rPr>
        <w:t>Đảm bảo keyboard navigation, focus-visible, label cho input và tên accessible cho button/icon-only control.</w:t>
      </w:r>
    </w:p>
    <w:p>
      <w:pPr>
        <w:pStyle w:val="ListBullet"/>
        <w:widowControl/>
        <w:spacing w:after="50"/>
      </w:pPr>
      <w:r>
        <w:rPr>
          <w:rFonts w:ascii="Aptos" w:hAnsi="Aptos" w:eastAsia="Aptos"/>
        </w:rPr>
        <w:t>Status không chỉ dùng màu; bổ sung chữ như Success, Failed, Connected và mô tả lỗi.</w:t>
      </w:r>
    </w:p>
    <w:p>
      <w:pPr>
        <w:pStyle w:val="ListBullet"/>
        <w:widowControl/>
        <w:spacing w:after="50"/>
      </w:pPr>
      <w:r>
        <w:rPr>
          <w:rFonts w:ascii="Aptos" w:hAnsi="Aptos" w:eastAsia="Aptos"/>
        </w:rPr>
        <w:t>Giữ contrast đủ cao và tránh font metadata quá nhỏ; bảng phải còn đọc được khi zoom.</w:t>
      </w:r>
    </w:p>
    <w:p>
      <w:pPr>
        <w:pStyle w:val="ListBullet"/>
        <w:widowControl/>
        <w:spacing w:after="50"/>
      </w:pPr>
      <w:r>
        <w:rPr>
          <w:rFonts w:ascii="Aptos" w:hAnsi="Aptos" w:eastAsia="Aptos"/>
        </w:rPr>
        <w:t>Empty/loading/error state cần nhất quán trên mọi page; tránh layout nhảy lớn khi dữ liệu xuất hiện.</w:t>
      </w:r>
    </w:p>
    <w:p>
      <w:pPr>
        <w:pStyle w:val="ListBullet"/>
        <w:widowControl/>
        <w:spacing w:after="50"/>
      </w:pPr>
      <w:r>
        <w:rPr>
          <w:rFonts w:ascii="Aptos" w:hAnsi="Aptos" w:eastAsia="Aptos"/>
        </w:rPr>
        <w:t>Các nút phải có hành động thực tế; nếu prototype chưa kết nối backend, ghi rõ demo/mock behavior.</w:t>
      </w:r>
    </w:p>
    <w:p>
      <w:pPr>
        <w:pStyle w:val="Heading2"/>
        <w:widowControl/>
      </w:pPr>
      <w:r>
        <w:t>8.3. Bảo mật và tính toàn vẹn dữ liệu</w:t>
      </w:r>
    </w:p>
    <w:p>
      <w:pPr>
        <w:pStyle w:val="ListBullet"/>
        <w:widowControl/>
        <w:spacing w:after="50"/>
      </w:pPr>
      <w:r>
        <w:rPr>
          <w:rFonts w:ascii="Aptos" w:hAnsi="Aptos" w:eastAsia="Aptos"/>
        </w:rPr>
        <w:t>Không bao giờ gửi database password, API key hoặc secret sang client bundle, localStorage hay log frontend.</w:t>
      </w:r>
    </w:p>
    <w:p>
      <w:pPr>
        <w:pStyle w:val="ListBullet"/>
        <w:widowControl/>
        <w:spacing w:after="50"/>
      </w:pPr>
      <w:r>
        <w:rPr>
          <w:rFonts w:ascii="Aptos" w:hAnsi="Aptos" w:eastAsia="Aptos"/>
        </w:rPr>
        <w:t>Backend xác thực quyền người dùng và quyền truy cập từng data source/run_id; không tin user_id do client tự khai báo.</w:t>
      </w:r>
    </w:p>
    <w:p>
      <w:pPr>
        <w:pStyle w:val="ListBullet"/>
        <w:widowControl/>
        <w:spacing w:after="50"/>
      </w:pPr>
      <w:r>
        <w:rPr>
          <w:rFonts w:ascii="Aptos" w:hAnsi="Aptos" w:eastAsia="Aptos"/>
        </w:rPr>
        <w:t>Thực thi SQL theo policy backend: ưu tiên read-only, kiểm tra statement, giới hạn thời gian/dòng và dùng timeout.</w:t>
      </w:r>
    </w:p>
    <w:p>
      <w:pPr>
        <w:pStyle w:val="ListBullet"/>
        <w:widowControl/>
        <w:spacing w:after="50"/>
      </w:pPr>
      <w:r>
        <w:rPr>
          <w:rFonts w:ascii="Aptos" w:hAnsi="Aptos" w:eastAsia="Aptos"/>
        </w:rPr>
        <w:t>Frontend phải phân biệt generated SQL, validated SQL và executed SQL; không dùng badge “Validated” nếu backend chưa xác nhận.</w:t>
      </w:r>
    </w:p>
    <w:p>
      <w:pPr>
        <w:pStyle w:val="ListBullet"/>
        <w:widowControl/>
        <w:spacing w:after="50"/>
      </w:pPr>
      <w:r>
        <w:rPr>
          <w:rFonts w:ascii="Aptos" w:hAnsi="Aptos" w:eastAsia="Aptos"/>
        </w:rPr>
        <w:t>Trace cần lọc secret, PII và thông tin nhạy cảm; general user chỉ xem trace ở mức được phép.</w:t>
      </w:r>
    </w:p>
    <w:p>
      <w:pPr>
        <w:pStyle w:val="ListBullet"/>
        <w:widowControl/>
        <w:spacing w:after="50"/>
      </w:pPr>
      <w:r>
        <w:rPr>
          <w:rFonts w:ascii="Aptos" w:hAnsi="Aptos" w:eastAsia="Aptos"/>
        </w:rPr>
        <w:t>CSV export cần escape nội dung theo định dạng phù hợp; cân nhắc rủi ro formula injection nếu dữ liệu có thể mở bằng spreadsheet.</w:t>
      </w:r>
    </w:p>
    <w:p>
      <w:pPr>
        <w:widowControl/>
      </w:pPr>
      <w:r>
        <w:br w:type="page"/>
      </w:r>
    </w:p>
    <w:p>
      <w:pPr>
        <w:pStyle w:val="Heading1"/>
        <w:widowControl/>
      </w:pPr>
      <w:r>
        <w:t>9. Kiến trúc frontend và hợp đồng API</w:t>
      </w:r>
    </w:p>
    <w:p>
      <w:pPr>
        <w:pStyle w:val="Heading2"/>
        <w:widowControl/>
      </w:pPr>
      <w:r>
        <w:t>9.1. Stack đề xuất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tcMar>
              <w:top w:w="55" w:type="dxa"/>
              <w:start w:w="90" w:type="dxa"/>
              <w:bottom w:w="55" w:type="dxa"/>
              <w:end w:w="90" w:type="dxa"/>
            </w:tcMar>
            <w:shd w:fill="4141B4"/>
          </w:tcPr>
          <w:p>
            <w:pPr>
              <w:spacing w:after="0" w:before="0"/>
            </w:pPr>
            <w:r/>
            <w:r>
              <w:rPr>
                <w:rFonts w:ascii="Aptos" w:hAnsi="Aptos" w:eastAsia="Aptos"/>
                <w:b/>
                <w:color w:val="FFFFFF"/>
                <w:sz w:val="16"/>
              </w:rPr>
              <w:t>Tầng</w:t>
            </w:r>
          </w:p>
        </w:tc>
        <w:tc>
          <w:tcPr>
            <w:tcW w:type="dxa" w:w="7200"/>
            <w:vAlign w:val="center"/>
            <w:tcMar>
              <w:top w:w="55" w:type="dxa"/>
              <w:start w:w="90" w:type="dxa"/>
              <w:bottom w:w="55" w:type="dxa"/>
              <w:end w:w="90" w:type="dxa"/>
            </w:tcMar>
            <w:shd w:fill="4141B4"/>
          </w:tcPr>
          <w:p>
            <w:pPr>
              <w:spacing w:after="0" w:before="0"/>
            </w:pPr>
            <w:r/>
            <w:r>
              <w:rPr>
                <w:rFonts w:ascii="Aptos" w:hAnsi="Aptos" w:eastAsia="Aptos"/>
                <w:b/>
                <w:color w:val="FFFFFF"/>
                <w:sz w:val="16"/>
              </w:rPr>
              <w:t>Công nghệ / trách nhiệm</w:t>
            </w:r>
          </w:p>
        </w:tc>
      </w:tr>
      <w:tr>
        <w:tc>
          <w:tcPr>
            <w:tcW w:type="dxa" w:w="22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Frontend framework</w:t>
            </w:r>
          </w:p>
        </w:tc>
        <w:tc>
          <w:tcPr>
            <w:tcW w:type="dxa" w:w="72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Next.js App Router + React + TypeScript.</w:t>
            </w:r>
          </w:p>
        </w:tc>
      </w:tr>
      <w:tr>
        <w:tc>
          <w:tcPr>
            <w:tcW w:type="dxa" w:w="22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Styling / components</w:t>
            </w:r>
          </w:p>
        </w:tc>
        <w:tc>
          <w:tcPr>
            <w:tcW w:type="dxa" w:w="72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Tailwind CSS + shadcn/ui; component tùy biến nằm trong repo.</w:t>
            </w:r>
          </w:p>
        </w:tc>
      </w:tr>
      <w:tr>
        <w:tc>
          <w:tcPr>
            <w:tcW w:type="dxa" w:w="22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Visualization</w:t>
            </w:r>
          </w:p>
        </w:tc>
        <w:tc>
          <w:tcPr>
            <w:tcW w:type="dxa" w:w="72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Thư viện chart React phù hợp; thống nhất đầu vào theo visualization config.</w:t>
            </w:r>
          </w:p>
        </w:tc>
      </w:tr>
      <w:tr>
        <w:tc>
          <w:tcPr>
            <w:tcW w:type="dxa" w:w="22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Chat streaming</w:t>
            </w:r>
          </w:p>
        </w:tc>
        <w:tc>
          <w:tcPr>
            <w:tcW w:type="dxa" w:w="72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SSE/streaming HTTP hoặc AI SDK UI nếu phù hợp API; không bắt buộc chuyển agent sang TypeScript.</w:t>
            </w:r>
          </w:p>
        </w:tc>
      </w:tr>
      <w:tr>
        <w:tc>
          <w:tcPr>
            <w:tcW w:type="dxa" w:w="22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Backend</w:t>
            </w:r>
          </w:p>
        </w:tc>
        <w:tc>
          <w:tcPr>
            <w:tcW w:type="dxa" w:w="72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Python/FastAPI; giữ agent, schema/category retrieval, SQL generation, validation và execution ở backend.</w:t>
            </w:r>
          </w:p>
        </w:tc>
      </w:tr>
      <w:tr>
        <w:tc>
          <w:tcPr>
            <w:tcW w:type="dxa" w:w="22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Auth</w:t>
            </w:r>
          </w:p>
        </w:tc>
        <w:tc>
          <w:tcPr>
            <w:tcW w:type="dxa" w:w="72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Session/cookie an toàn hoặc provider phù hợp; API backend vẫn phải xác thực mỗi request.</w:t>
            </w:r>
          </w:p>
        </w:tc>
      </w:tr>
    </w:tbl>
    <w:p>
      <w:pPr>
        <w:widowControl/>
        <w:spacing w:after="0" w:before="0" w:line="40" w:lineRule="exact"/>
      </w:pPr>
      <w:r>
        <w:rPr>
          <w:sz w:val="2"/>
        </w:rPr>
        <w:t xml:space="preserve"> </w:t>
      </w:r>
    </w:p>
    <w:p>
      <w:pPr>
        <w:pStyle w:val="Heading2"/>
        <w:widowControl/>
      </w:pPr>
      <w:r>
        <w:t>9.2. Sơ đồ kết nối</w:t>
      </w:r>
    </w:p>
    <w:tbl>
      <w:tblPr>
        <w:tblW w:type="auto" w:w="0"/>
        <w:jc w:val="center"/>
        <w:tblLayout w:type="fixed"/>
        <w:tblLook w:firstColumn="1" w:firstRow="1" w:lastColumn="0" w:lastRow="0" w:noHBand="0" w:noVBand="1" w:val="04A0"/>
      </w:tblPr>
      <w:tblGrid>
        <w:gridCol w:w="9994"/>
      </w:tblGrid>
      <w:tr>
        <w:tc>
          <w:tcPr>
            <w:tcW w:type="dxa" w:w="9994"/>
            <w:shd w:fill="20263A"/>
            <w:tcMar>
              <w:top w:w="110" w:type="dxa"/>
              <w:start w:w="150" w:type="dxa"/>
              <w:bottom w:w="110" w:type="dxa"/>
              <w:end w:w="150" w:type="dxa"/>
            </w:tcMar>
          </w:tcPr>
          <w:p>
            <w:pPr>
              <w:pStyle w:val="CodeBlock"/>
              <w:keepLines/>
            </w:pPr>
            <w:r/>
            <w:r>
              <w:rPr>
                <w:rFonts w:ascii="Consolas" w:hAnsi="Consolas" w:eastAsia="Consolas"/>
                <w:color w:val="EAF0FF"/>
                <w:sz w:val="16"/>
              </w:rPr>
              <w:t>Browser / Next.js UI</w:t>
            </w:r>
          </w:p>
          <w:p>
            <w:pPr>
              <w:pStyle w:val="CodeBlock"/>
              <w:keepLines/>
            </w:pPr>
            <w:r>
              <w:rPr>
                <w:rFonts w:ascii="Consolas" w:hAnsi="Consolas" w:eastAsia="Consolas"/>
                <w:color w:val="EAF0FF"/>
                <w:sz w:val="16"/>
              </w:rPr>
              <w:t xml:space="preserve">  ├─ App Shell / Navigation</w:t>
            </w:r>
          </w:p>
          <w:p>
            <w:pPr>
              <w:pStyle w:val="CodeBlock"/>
              <w:keepLines/>
            </w:pPr>
            <w:r>
              <w:rPr>
                <w:rFonts w:ascii="Consolas" w:hAnsi="Consolas" w:eastAsia="Consolas"/>
                <w:color w:val="EAF0FF"/>
                <w:sz w:val="16"/>
              </w:rPr>
              <w:t xml:space="preserve">  ├─ Workspace components</w:t>
            </w:r>
          </w:p>
          <w:p>
            <w:pPr>
              <w:pStyle w:val="CodeBlock"/>
              <w:keepLines/>
            </w:pPr>
            <w:r>
              <w:rPr>
                <w:rFonts w:ascii="Consolas" w:hAnsi="Consolas" w:eastAsia="Consolas"/>
                <w:color w:val="EAF0FF"/>
                <w:sz w:val="16"/>
              </w:rPr>
              <w:t xml:space="preserve">  ├─ History / Saved Queries / Dashboard</w:t>
            </w:r>
          </w:p>
          <w:p>
            <w:pPr>
              <w:pStyle w:val="CodeBlock"/>
              <w:keepLines/>
            </w:pPr>
            <w:r>
              <w:rPr>
                <w:rFonts w:ascii="Consolas" w:hAnsi="Consolas" w:eastAsia="Consolas"/>
                <w:color w:val="EAF0FF"/>
                <w:sz w:val="16"/>
              </w:rPr>
              <w:t xml:space="preserve">  └─ API client + streaming handler</w:t>
            </w:r>
          </w:p>
          <w:p>
            <w:pPr>
              <w:pStyle w:val="CodeBlock"/>
              <w:keepLines/>
            </w:pPr>
            <w:r>
              <w:rPr>
                <w:rFonts w:ascii="Consolas" w:hAnsi="Consolas" w:eastAsia="Consolas"/>
                <w:color w:val="EAF0FF"/>
                <w:sz w:val="16"/>
              </w:rPr>
              <w:t xml:space="preserve">            │ HTTPS / SSE</w:t>
            </w:r>
          </w:p>
          <w:p>
            <w:pPr>
              <w:pStyle w:val="CodeBlock"/>
              <w:keepLines/>
            </w:pPr>
            <w:r>
              <w:rPr>
                <w:rFonts w:ascii="Consolas" w:hAnsi="Consolas" w:eastAsia="Consolas"/>
                <w:color w:val="EAF0FF"/>
                <w:sz w:val="16"/>
              </w:rPr>
              <w:t xml:space="preserve">            ▼</w:t>
            </w:r>
          </w:p>
          <w:p>
            <w:pPr>
              <w:pStyle w:val="CodeBlock"/>
              <w:keepLines/>
            </w:pPr>
            <w:r>
              <w:rPr>
                <w:rFonts w:ascii="Consolas" w:hAnsi="Consolas" w:eastAsia="Consolas"/>
                <w:color w:val="EAF0FF"/>
                <w:sz w:val="16"/>
              </w:rPr>
              <w:t>FastAPI backend</w:t>
            </w:r>
          </w:p>
          <w:p>
            <w:pPr>
              <w:pStyle w:val="CodeBlock"/>
              <w:keepLines/>
            </w:pPr>
            <w:r>
              <w:rPr>
                <w:rFonts w:ascii="Consolas" w:hAnsi="Consolas" w:eastAsia="Consolas"/>
                <w:color w:val="EAF0FF"/>
                <w:sz w:val="16"/>
              </w:rPr>
              <w:t xml:space="preserve">  ├─ Authentication / authorization</w:t>
            </w:r>
          </w:p>
          <w:p>
            <w:pPr>
              <w:pStyle w:val="CodeBlock"/>
              <w:keepLines/>
            </w:pPr>
            <w:r>
              <w:rPr>
                <w:rFonts w:ascii="Consolas" w:hAnsi="Consolas" w:eastAsia="Consolas"/>
                <w:color w:val="EAF0FF"/>
                <w:sz w:val="16"/>
              </w:rPr>
              <w:t xml:space="preserve">  ├─ Agent orchestration (e.g. LangGraph)</w:t>
            </w:r>
          </w:p>
          <w:p>
            <w:pPr>
              <w:pStyle w:val="CodeBlock"/>
              <w:keepLines/>
            </w:pPr>
            <w:r>
              <w:rPr>
                <w:rFonts w:ascii="Consolas" w:hAnsi="Consolas" w:eastAsia="Consolas"/>
                <w:color w:val="EAF0FF"/>
                <w:sz w:val="16"/>
              </w:rPr>
              <w:t xml:space="preserve">  ├─ Schema &amp; category retrieval</w:t>
            </w:r>
          </w:p>
          <w:p>
            <w:pPr>
              <w:pStyle w:val="CodeBlock"/>
              <w:keepLines/>
            </w:pPr>
            <w:r>
              <w:rPr>
                <w:rFonts w:ascii="Consolas" w:hAnsi="Consolas" w:eastAsia="Consolas"/>
                <w:color w:val="EAF0FF"/>
                <w:sz w:val="16"/>
              </w:rPr>
              <w:t xml:space="preserve">  ├─ SQL generation and safety validation</w:t>
            </w:r>
          </w:p>
          <w:p>
            <w:pPr>
              <w:pStyle w:val="CodeBlock"/>
              <w:keepLines/>
            </w:pPr>
            <w:r>
              <w:rPr>
                <w:rFonts w:ascii="Consolas" w:hAnsi="Consolas" w:eastAsia="Consolas"/>
                <w:color w:val="EAF0FF"/>
                <w:sz w:val="16"/>
              </w:rPr>
              <w:t xml:space="preserve">  ├─ Database executor (least privilege)</w:t>
            </w:r>
          </w:p>
          <w:p>
            <w:pPr>
              <w:pStyle w:val="CodeBlock"/>
              <w:keepLines/>
            </w:pPr>
            <w:r>
              <w:rPr>
                <w:rFonts w:ascii="Consolas" w:hAnsi="Consolas" w:eastAsia="Consolas"/>
                <w:color w:val="EAF0FF"/>
                <w:sz w:val="16"/>
              </w:rPr>
              <w:t xml:space="preserve">  ├─ Result / chart metadata / trace serializer</w:t>
            </w:r>
          </w:p>
          <w:p>
            <w:pPr>
              <w:pStyle w:val="CodeBlock"/>
              <w:keepLines/>
            </w:pPr>
            <w:r>
              <w:rPr>
                <w:rFonts w:ascii="Consolas" w:hAnsi="Consolas" w:eastAsia="Consolas"/>
                <w:color w:val="EAF0FF"/>
                <w:sz w:val="16"/>
              </w:rPr>
              <w:t xml:space="preserve">  └─ Persistence: users, conversations, runs, saved queries</w:t>
            </w:r>
          </w:p>
        </w:tc>
      </w:tr>
    </w:tbl>
    <w:p>
      <w:pPr>
        <w:widowControl/>
        <w:spacing w:after="0" w:before="0" w:line="40" w:lineRule="exact"/>
      </w:pPr>
      <w:r>
        <w:rPr>
          <w:sz w:val="2"/>
        </w:rPr>
        <w:t xml:space="preserve"> </w:t>
      </w:r>
    </w:p>
    <w:p>
      <w:pPr>
        <w:pStyle w:val="Heading2"/>
        <w:widowControl/>
      </w:pPr>
      <w:r>
        <w:t>9.3. Cấu trúc thư mục tham khảo</w:t>
      </w:r>
    </w:p>
    <w:tbl>
      <w:tblPr>
        <w:tblW w:type="auto" w:w="0"/>
        <w:jc w:val="center"/>
        <w:tblLayout w:type="fixed"/>
        <w:tblLook w:firstColumn="1" w:firstRow="1" w:lastColumn="0" w:lastRow="0" w:noHBand="0" w:noVBand="1" w:val="04A0"/>
      </w:tblPr>
      <w:tblGrid>
        <w:gridCol w:w="9994"/>
      </w:tblGrid>
      <w:tr>
        <w:tc>
          <w:tcPr>
            <w:tcW w:type="dxa" w:w="9994"/>
            <w:shd w:fill="20263A"/>
            <w:tcMar>
              <w:top w:w="110" w:type="dxa"/>
              <w:start w:w="150" w:type="dxa"/>
              <w:bottom w:w="110" w:type="dxa"/>
              <w:end w:w="150" w:type="dxa"/>
            </w:tcMar>
          </w:tcPr>
          <w:p>
            <w:pPr>
              <w:pStyle w:val="CodeBlock"/>
              <w:keepLines/>
            </w:pPr>
            <w:r/>
            <w:r>
              <w:rPr>
                <w:rFonts w:ascii="Consolas" w:hAnsi="Consolas" w:eastAsia="Consolas"/>
                <w:color w:val="EAF0FF"/>
                <w:sz w:val="16"/>
              </w:rPr>
              <w:t>frontend/</w:t>
            </w:r>
          </w:p>
          <w:p>
            <w:pPr>
              <w:pStyle w:val="CodeBlock"/>
              <w:keepLines/>
            </w:pPr>
            <w:r>
              <w:rPr>
                <w:rFonts w:ascii="Consolas" w:hAnsi="Consolas" w:eastAsia="Consolas"/>
                <w:color w:val="EAF0FF"/>
                <w:sz w:val="16"/>
              </w:rPr>
              <w:t>├── app/ ((auth)/login, (app)/layout)</w:t>
            </w:r>
          </w:p>
          <w:p>
            <w:pPr>
              <w:pStyle w:val="CodeBlock"/>
              <w:keepLines/>
            </w:pPr>
            <w:r>
              <w:rPr>
                <w:rFonts w:ascii="Consolas" w:hAnsi="Consolas" w:eastAsia="Consolas"/>
                <w:color w:val="EAF0FF"/>
                <w:sz w:val="16"/>
              </w:rPr>
              <w:t>│   ├── workspace/page.tsx</w:t>
            </w:r>
          </w:p>
          <w:p>
            <w:pPr>
              <w:pStyle w:val="CodeBlock"/>
              <w:keepLines/>
            </w:pPr>
            <w:r>
              <w:rPr>
                <w:rFonts w:ascii="Consolas" w:hAnsi="Consolas" w:eastAsia="Consolas"/>
                <w:color w:val="EAF0FF"/>
                <w:sz w:val="16"/>
              </w:rPr>
              <w:t>│   ├── dashboard/page.tsx</w:t>
            </w:r>
          </w:p>
          <w:p>
            <w:pPr>
              <w:pStyle w:val="CodeBlock"/>
              <w:keepLines/>
            </w:pPr>
            <w:r>
              <w:rPr>
                <w:rFonts w:ascii="Consolas" w:hAnsi="Consolas" w:eastAsia="Consolas"/>
                <w:color w:val="EAF0FF"/>
                <w:sz w:val="16"/>
              </w:rPr>
              <w:t>│   ├── saved-queries/page.tsx</w:t>
            </w:r>
          </w:p>
          <w:p>
            <w:pPr>
              <w:pStyle w:val="CodeBlock"/>
              <w:keepLines/>
            </w:pPr>
            <w:r>
              <w:rPr>
                <w:rFonts w:ascii="Consolas" w:hAnsi="Consolas" w:eastAsia="Consolas"/>
                <w:color w:val="EAF0FF"/>
                <w:sz w:val="16"/>
              </w:rPr>
              <w:t>│   ├── history/page.tsx</w:t>
            </w:r>
          </w:p>
          <w:p>
            <w:pPr>
              <w:pStyle w:val="CodeBlock"/>
              <w:keepLines/>
            </w:pPr>
            <w:r>
              <w:rPr>
                <w:rFonts w:ascii="Consolas" w:hAnsi="Consolas" w:eastAsia="Consolas"/>
                <w:color w:val="EAF0FF"/>
                <w:sz w:val="16"/>
              </w:rPr>
              <w:t>│   ├── data-sources/page.tsx</w:t>
            </w:r>
          </w:p>
          <w:p>
            <w:pPr>
              <w:pStyle w:val="CodeBlock"/>
              <w:keepLines/>
            </w:pPr>
            <w:r>
              <w:rPr>
                <w:rFonts w:ascii="Consolas" w:hAnsi="Consolas" w:eastAsia="Consolas"/>
                <w:color w:val="EAF0FF"/>
                <w:sz w:val="16"/>
              </w:rPr>
              <w:t>│   └── settings/page.tsx</w:t>
            </w:r>
          </w:p>
          <w:p>
            <w:pPr>
              <w:pStyle w:val="CodeBlock"/>
              <w:keepLines/>
            </w:pPr>
            <w:r>
              <w:rPr>
                <w:rFonts w:ascii="Consolas" w:hAnsi="Consolas" w:eastAsia="Consolas"/>
                <w:color w:val="EAF0FF"/>
                <w:sz w:val="16"/>
              </w:rPr>
              <w:t>├── components/ (layout, workspace, history, data-sources, ui)</w:t>
            </w:r>
          </w:p>
          <w:p>
            <w:pPr>
              <w:pStyle w:val="CodeBlock"/>
              <w:keepLines/>
            </w:pPr>
            <w:r>
              <w:rPr>
                <w:rFonts w:ascii="Consolas" w:hAnsi="Consolas" w:eastAsia="Consolas"/>
                <w:color w:val="EAF0FF"/>
                <w:sz w:val="16"/>
              </w:rPr>
              <w:t>├── lib/ (API client, schemas, types)</w:t>
            </w:r>
          </w:p>
          <w:p>
            <w:pPr>
              <w:pStyle w:val="CodeBlock"/>
              <w:keepLines/>
            </w:pPr>
            <w:r>
              <w:rPr>
                <w:rFonts w:ascii="Consolas" w:hAnsi="Consolas" w:eastAsia="Consolas"/>
                <w:color w:val="EAF0FF"/>
                <w:sz w:val="16"/>
              </w:rPr>
              <w:t>└── hooks/ (query runs, history, sources)</w:t>
            </w:r>
          </w:p>
        </w:tc>
      </w:tr>
    </w:tbl>
    <w:p>
      <w:pPr>
        <w:widowControl/>
        <w:spacing w:after="0" w:before="0" w:line="40" w:lineRule="exact"/>
      </w:pPr>
      <w:r>
        <w:rPr>
          <w:sz w:val="2"/>
        </w:rPr>
        <w:t xml:space="preserve"> </w:t>
      </w:r>
    </w:p>
    <w:p>
      <w:pPr>
        <w:pStyle w:val="Heading2"/>
        <w:widowControl/>
      </w:pPr>
      <w:r>
        <w:t>9.4. Hợp đồng kết quả query đề xuất</w:t>
      </w:r>
    </w:p>
    <w:p>
      <w:pPr>
        <w:widowControl/>
      </w:pPr>
      <w:r>
        <w:rPr>
          <w:rFonts w:ascii="Aptos" w:hAnsi="Aptos" w:eastAsia="Aptos"/>
        </w:rPr>
        <w:t>Frontend cần dữ liệu có cấu trúc để quyết định artifact cần render. Schema dưới đây là ví dụ thiết kế, không phải yêu cầu phải sao chép nguyên trạng; cần điều chỉnh theo API backend thật.</w:t>
      </w:r>
    </w:p>
    <w:tbl>
      <w:tblPr>
        <w:tblW w:type="auto" w:w="0"/>
        <w:jc w:val="center"/>
        <w:tblLayout w:type="fixed"/>
        <w:tblLook w:firstColumn="1" w:firstRow="1" w:lastColumn="0" w:lastRow="0" w:noHBand="0" w:noVBand="1" w:val="04A0"/>
      </w:tblPr>
      <w:tblGrid>
        <w:gridCol w:w="9994"/>
      </w:tblGrid>
      <w:tr>
        <w:tc>
          <w:tcPr>
            <w:tcW w:type="dxa" w:w="9994"/>
            <w:shd w:fill="20263A"/>
            <w:tcMar>
              <w:top w:w="110" w:type="dxa"/>
              <w:start w:w="150" w:type="dxa"/>
              <w:bottom w:w="110" w:type="dxa"/>
              <w:end w:w="150" w:type="dxa"/>
            </w:tcMar>
          </w:tcPr>
          <w:p>
            <w:pPr>
              <w:pStyle w:val="CodeBlock"/>
              <w:keepLines/>
            </w:pPr>
            <w:r/>
            <w:r>
              <w:rPr>
                <w:rFonts w:ascii="Consolas" w:hAnsi="Consolas" w:eastAsia="Consolas"/>
                <w:color w:val="EAF0FF"/>
                <w:sz w:val="16"/>
              </w:rPr>
              <w:t>type QueryRunResult = {</w:t>
            </w:r>
          </w:p>
          <w:p>
            <w:pPr>
              <w:pStyle w:val="CodeBlock"/>
              <w:keepLines/>
            </w:pPr>
            <w:r>
              <w:rPr>
                <w:rFonts w:ascii="Consolas" w:hAnsi="Consolas" w:eastAsia="Consolas"/>
                <w:color w:val="EAF0FF"/>
                <w:sz w:val="16"/>
              </w:rPr>
              <w:t xml:space="preserve">  run_id: string;</w:t>
            </w:r>
          </w:p>
          <w:p>
            <w:pPr>
              <w:pStyle w:val="CodeBlock"/>
              <w:keepLines/>
            </w:pPr>
            <w:r>
              <w:rPr>
                <w:rFonts w:ascii="Consolas" w:hAnsi="Consolas" w:eastAsia="Consolas"/>
                <w:color w:val="EAF0FF"/>
                <w:sz w:val="16"/>
              </w:rPr>
              <w:t xml:space="preserve">  status: "running" | "success" | "error" | "blocked";</w:t>
            </w:r>
          </w:p>
          <w:p>
            <w:pPr>
              <w:pStyle w:val="CodeBlock"/>
              <w:keepLines/>
            </w:pPr>
            <w:r>
              <w:rPr>
                <w:rFonts w:ascii="Consolas" w:hAnsi="Consolas" w:eastAsia="Consolas"/>
                <w:color w:val="EAF0FF"/>
                <w:sz w:val="16"/>
              </w:rPr>
              <w:t xml:space="preserve">  answer?: string;</w:t>
            </w:r>
          </w:p>
          <w:p>
            <w:pPr>
              <w:pStyle w:val="CodeBlock"/>
              <w:keepLines/>
            </w:pPr>
            <w:r>
              <w:rPr>
                <w:rFonts w:ascii="Consolas" w:hAnsi="Consolas" w:eastAsia="Consolas"/>
                <w:color w:val="EAF0FF"/>
                <w:sz w:val="16"/>
              </w:rPr>
              <w:t xml:space="preserve">  sql?: string;</w:t>
            </w:r>
          </w:p>
          <w:p>
            <w:pPr>
              <w:pStyle w:val="CodeBlock"/>
              <w:keepLines/>
            </w:pPr>
            <w:r>
              <w:rPr>
                <w:rFonts w:ascii="Consolas" w:hAnsi="Consolas" w:eastAsia="Consolas"/>
                <w:color w:val="EAF0FF"/>
                <w:sz w:val="16"/>
              </w:rPr>
              <w:t xml:space="preserve">  result?: {</w:t>
            </w:r>
          </w:p>
          <w:p>
            <w:pPr>
              <w:pStyle w:val="CodeBlock"/>
              <w:keepLines/>
            </w:pPr>
            <w:r>
              <w:rPr>
                <w:rFonts w:ascii="Consolas" w:hAnsi="Consolas" w:eastAsia="Consolas"/>
                <w:color w:val="EAF0FF"/>
                <w:sz w:val="16"/>
              </w:rPr>
              <w:t xml:space="preserve">    columns: { name: string; type?: string }[];</w:t>
            </w:r>
          </w:p>
          <w:p>
            <w:pPr>
              <w:pStyle w:val="CodeBlock"/>
              <w:keepLines/>
            </w:pPr>
            <w:r>
              <w:rPr>
                <w:rFonts w:ascii="Consolas" w:hAnsi="Consolas" w:eastAsia="Consolas"/>
                <w:color w:val="EAF0FF"/>
                <w:sz w:val="16"/>
              </w:rPr>
              <w:t xml:space="preserve">    rows: Record&lt;string, unknown&gt;[];</w:t>
            </w:r>
          </w:p>
          <w:p>
            <w:pPr>
              <w:pStyle w:val="CodeBlock"/>
              <w:keepLines/>
            </w:pPr>
            <w:r>
              <w:rPr>
                <w:rFonts w:ascii="Consolas" w:hAnsi="Consolas" w:eastAsia="Consolas"/>
                <w:color w:val="EAF0FF"/>
                <w:sz w:val="16"/>
              </w:rPr>
              <w:t xml:space="preserve">  };</w:t>
            </w:r>
          </w:p>
          <w:p>
            <w:pPr>
              <w:pStyle w:val="CodeBlock"/>
              <w:keepLines/>
            </w:pPr>
            <w:r>
              <w:rPr>
                <w:rFonts w:ascii="Consolas" w:hAnsi="Consolas" w:eastAsia="Consolas"/>
                <w:color w:val="EAF0FF"/>
                <w:sz w:val="16"/>
              </w:rPr>
              <w:t xml:space="preserve">  visualization?: {</w:t>
            </w:r>
          </w:p>
          <w:p>
            <w:pPr>
              <w:pStyle w:val="CodeBlock"/>
              <w:keepLines/>
            </w:pPr>
            <w:r>
              <w:rPr>
                <w:rFonts w:ascii="Consolas" w:hAnsi="Consolas" w:eastAsia="Consolas"/>
                <w:color w:val="EAF0FF"/>
                <w:sz w:val="16"/>
              </w:rPr>
              <w:t xml:space="preserve">    type: "bar" | "line" | "pie" | "table";</w:t>
            </w:r>
          </w:p>
          <w:p>
            <w:pPr>
              <w:pStyle w:val="CodeBlock"/>
              <w:keepLines/>
            </w:pPr>
            <w:r>
              <w:rPr>
                <w:rFonts w:ascii="Consolas" w:hAnsi="Consolas" w:eastAsia="Consolas"/>
                <w:color w:val="EAF0FF"/>
                <w:sz w:val="16"/>
              </w:rPr>
              <w:t xml:space="preserve">    x_key?: string;</w:t>
            </w:r>
          </w:p>
          <w:p>
            <w:pPr>
              <w:pStyle w:val="CodeBlock"/>
              <w:keepLines/>
            </w:pPr>
            <w:r>
              <w:rPr>
                <w:rFonts w:ascii="Consolas" w:hAnsi="Consolas" w:eastAsia="Consolas"/>
                <w:color w:val="EAF0FF"/>
                <w:sz w:val="16"/>
              </w:rPr>
              <w:t xml:space="preserve">    series?: string[];</w:t>
            </w:r>
          </w:p>
          <w:p>
            <w:pPr>
              <w:pStyle w:val="CodeBlock"/>
              <w:keepLines/>
            </w:pPr>
            <w:r>
              <w:rPr>
                <w:rFonts w:ascii="Consolas" w:hAnsi="Consolas" w:eastAsia="Consolas"/>
                <w:color w:val="EAF0FF"/>
                <w:sz w:val="16"/>
              </w:rPr>
              <w:t xml:space="preserve">  };</w:t>
            </w:r>
          </w:p>
          <w:p>
            <w:pPr>
              <w:pStyle w:val="CodeBlock"/>
              <w:keepLines/>
            </w:pPr>
            <w:r>
              <w:rPr>
                <w:rFonts w:ascii="Consolas" w:hAnsi="Consolas" w:eastAsia="Consolas"/>
                <w:color w:val="EAF0FF"/>
                <w:sz w:val="16"/>
              </w:rPr>
              <w:t xml:space="preserve">  metrics?: { duration_ms?: number; row_count?: number };</w:t>
            </w:r>
          </w:p>
          <w:p>
            <w:pPr>
              <w:pStyle w:val="CodeBlock"/>
              <w:keepLines/>
            </w:pPr>
            <w:r>
              <w:rPr>
                <w:rFonts w:ascii="Consolas" w:hAnsi="Consolas" w:eastAsia="Consolas"/>
                <w:color w:val="EAF0FF"/>
                <w:sz w:val="16"/>
              </w:rPr>
              <w:t xml:space="preserve">  trace?: { step: string; status: string; duration_ms?: number }[];</w:t>
            </w:r>
          </w:p>
          <w:p>
            <w:pPr>
              <w:pStyle w:val="CodeBlock"/>
              <w:keepLines/>
            </w:pPr>
            <w:r>
              <w:rPr>
                <w:rFonts w:ascii="Consolas" w:hAnsi="Consolas" w:eastAsia="Consolas"/>
                <w:color w:val="EAF0FF"/>
                <w:sz w:val="16"/>
              </w:rPr>
              <w:t>};</w:t>
            </w:r>
          </w:p>
        </w:tc>
      </w:tr>
    </w:tbl>
    <w:p>
      <w:pPr>
        <w:widowControl/>
        <w:spacing w:after="0" w:before="0" w:line="40" w:lineRule="exact"/>
      </w:pPr>
      <w:r>
        <w:rPr>
          <w:sz w:val="2"/>
        </w:rPr>
        <w:t xml:space="preserve"> </w:t>
      </w:r>
    </w:p>
    <w:p>
      <w:pPr>
        <w:pStyle w:val="Heading2"/>
        <w:widowControl/>
      </w:pPr>
      <w:r>
        <w:t>9.5. API endpoints gợi ý</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00"/>
            <w:vAlign w:val="center"/>
            <w:tcMar>
              <w:top w:w="55" w:type="dxa"/>
              <w:start w:w="90" w:type="dxa"/>
              <w:bottom w:w="55" w:type="dxa"/>
              <w:end w:w="90" w:type="dxa"/>
            </w:tcMar>
            <w:shd w:fill="4141B4"/>
          </w:tcPr>
          <w:p>
            <w:pPr>
              <w:spacing w:after="0" w:before="0"/>
            </w:pPr>
            <w:r/>
            <w:r>
              <w:rPr>
                <w:rFonts w:ascii="Aptos" w:hAnsi="Aptos" w:eastAsia="Aptos"/>
                <w:b/>
                <w:color w:val="FFFFFF"/>
                <w:sz w:val="16"/>
              </w:rPr>
              <w:t>Endpoint minh họa</w:t>
            </w:r>
          </w:p>
        </w:tc>
        <w:tc>
          <w:tcPr>
            <w:tcW w:type="dxa" w:w="5832"/>
            <w:vAlign w:val="center"/>
            <w:tcMar>
              <w:top w:w="55" w:type="dxa"/>
              <w:start w:w="90" w:type="dxa"/>
              <w:bottom w:w="55" w:type="dxa"/>
              <w:end w:w="90" w:type="dxa"/>
            </w:tcMar>
            <w:shd w:fill="4141B4"/>
          </w:tcPr>
          <w:p>
            <w:pPr>
              <w:spacing w:after="0" w:before="0"/>
            </w:pPr>
            <w:r/>
            <w:r>
              <w:rPr>
                <w:rFonts w:ascii="Aptos" w:hAnsi="Aptos" w:eastAsia="Aptos"/>
                <w:b/>
                <w:color w:val="FFFFFF"/>
                <w:sz w:val="16"/>
              </w:rPr>
              <w:t>Mục đích</w:t>
            </w:r>
          </w:p>
        </w:tc>
      </w:tr>
      <w:tr>
        <w:tc>
          <w:tcPr>
            <w:tcW w:type="dxa" w:w="36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POST /api/query-runs</w:t>
            </w:r>
          </w:p>
        </w:tc>
        <w:tc>
          <w:tcPr>
            <w:tcW w:type="dxa" w:w="58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Tạo lần chạy query từ natural-language question; trả run_id/status.</w:t>
            </w:r>
          </w:p>
        </w:tc>
      </w:tr>
      <w:tr>
        <w:tc>
          <w:tcPr>
            <w:tcW w:type="dxa" w:w="36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GET /api/query-runs/{run_id}</w:t>
            </w:r>
          </w:p>
        </w:tc>
        <w:tc>
          <w:tcPr>
            <w:tcW w:type="dxa" w:w="58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Lấy trạng thái và kết quả của một lần chạy.</w:t>
            </w:r>
          </w:p>
        </w:tc>
      </w:tr>
      <w:tr>
        <w:tc>
          <w:tcPr>
            <w:tcW w:type="dxa" w:w="36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GET /api/query-runs/{run_id}/events</w:t>
            </w:r>
          </w:p>
        </w:tc>
        <w:tc>
          <w:tcPr>
            <w:tcW w:type="dxa" w:w="58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Stream trạng thái/từng event nếu dùng SSE.</w:t>
            </w:r>
          </w:p>
        </w:tc>
      </w:tr>
      <w:tr>
        <w:tc>
          <w:tcPr>
            <w:tcW w:type="dxa" w:w="36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GET /api/query-runs</w:t>
            </w:r>
          </w:p>
        </w:tc>
        <w:tc>
          <w:tcPr>
            <w:tcW w:type="dxa" w:w="58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Truy vấn lịch sử có pagination/filter.</w:t>
            </w:r>
          </w:p>
        </w:tc>
      </w:tr>
      <w:tr>
        <w:tc>
          <w:tcPr>
            <w:tcW w:type="dxa" w:w="36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GET /api/data-sources</w:t>
            </w:r>
          </w:p>
        </w:tc>
        <w:tc>
          <w:tcPr>
            <w:tcW w:type="dxa" w:w="58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Liệt kê nguồn dữ liệu người dùng được phép truy cập.</w:t>
            </w:r>
          </w:p>
        </w:tc>
      </w:tr>
      <w:tr>
        <w:tc>
          <w:tcPr>
            <w:tcW w:type="dxa" w:w="36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GET /api/data-sources/{id}/schema</w:t>
            </w:r>
          </w:p>
        </w:tc>
        <w:tc>
          <w:tcPr>
            <w:tcW w:type="dxa" w:w="58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Lấy schema đã được backend index.</w:t>
            </w:r>
          </w:p>
        </w:tc>
      </w:tr>
      <w:tr>
        <w:tc>
          <w:tcPr>
            <w:tcW w:type="dxa" w:w="360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GET/POST/PATCH/DELETE /api/saved-queries</w:t>
            </w:r>
          </w:p>
        </w:tc>
        <w:tc>
          <w:tcPr>
            <w:tcW w:type="dxa" w:w="583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CRUD saved queries theo quyền truy cập.</w:t>
            </w:r>
          </w:p>
        </w:tc>
      </w:tr>
      <w:tr>
        <w:tc>
          <w:tcPr>
            <w:tcW w:type="dxa" w:w="360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GET/POST /api/dashboard-widgets</w:t>
            </w:r>
          </w:p>
        </w:tc>
        <w:tc>
          <w:tcPr>
            <w:tcW w:type="dxa" w:w="583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Đọc/lưu visualization trên dashboard nếu triển khai.</w:t>
            </w:r>
          </w:p>
        </w:tc>
      </w:tr>
    </w:tbl>
    <w:p>
      <w:pPr>
        <w:widowControl/>
        <w:spacing w:after="0" w:before="0" w:line="40" w:lineRule="exact"/>
      </w:pPr>
      <w:r>
        <w:rPr>
          <w:sz w:val="2"/>
        </w:rPr>
        <w:t xml:space="preserve"> </w:t>
      </w:r>
    </w:p>
    <w:p>
      <w:pPr>
        <w:widowControl/>
      </w:pPr>
      <w:r>
        <w:br w:type="page"/>
      </w:r>
    </w:p>
    <w:p>
      <w:pPr>
        <w:pStyle w:val="Heading1"/>
        <w:widowControl/>
      </w:pPr>
      <w:r>
        <w:t>10. Lộ trình triển khai và tiêu chí nghiệm thu</w:t>
      </w:r>
    </w:p>
    <w:p>
      <w:pPr>
        <w:pStyle w:val="Heading2"/>
        <w:widowControl/>
      </w:pPr>
      <w:r>
        <w:t>10.1. Lộ trình</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vAlign w:val="center"/>
            <w:tcMar>
              <w:top w:w="55" w:type="dxa"/>
              <w:start w:w="90" w:type="dxa"/>
              <w:bottom w:w="55" w:type="dxa"/>
              <w:end w:w="90" w:type="dxa"/>
            </w:tcMar>
            <w:shd w:fill="4141B4"/>
          </w:tcPr>
          <w:p>
            <w:pPr>
              <w:spacing w:after="0" w:before="0"/>
            </w:pPr>
            <w:r/>
            <w:r>
              <w:rPr>
                <w:rFonts w:ascii="Aptos" w:hAnsi="Aptos" w:eastAsia="Aptos"/>
                <w:b/>
                <w:color w:val="FFFFFF"/>
                <w:sz w:val="16"/>
              </w:rPr>
              <w:t>Giai đoạn</w:t>
            </w:r>
          </w:p>
        </w:tc>
        <w:tc>
          <w:tcPr>
            <w:tcW w:type="dxa" w:w="4464"/>
            <w:vAlign w:val="center"/>
            <w:tcMar>
              <w:top w:w="55" w:type="dxa"/>
              <w:start w:w="90" w:type="dxa"/>
              <w:bottom w:w="55" w:type="dxa"/>
              <w:end w:w="90" w:type="dxa"/>
            </w:tcMar>
            <w:shd w:fill="4141B4"/>
          </w:tcPr>
          <w:p>
            <w:pPr>
              <w:spacing w:after="0" w:before="0"/>
            </w:pPr>
            <w:r/>
            <w:r>
              <w:rPr>
                <w:rFonts w:ascii="Aptos" w:hAnsi="Aptos" w:eastAsia="Aptos"/>
                <w:b/>
                <w:color w:val="FFFFFF"/>
                <w:sz w:val="16"/>
              </w:rPr>
              <w:t>Phạm vi triển khai</w:t>
            </w:r>
          </w:p>
        </w:tc>
        <w:tc>
          <w:tcPr>
            <w:tcW w:type="dxa" w:w="3312"/>
            <w:vAlign w:val="center"/>
            <w:tcMar>
              <w:top w:w="55" w:type="dxa"/>
              <w:start w:w="90" w:type="dxa"/>
              <w:bottom w:w="55" w:type="dxa"/>
              <w:end w:w="90" w:type="dxa"/>
            </w:tcMar>
            <w:shd w:fill="4141B4"/>
          </w:tcPr>
          <w:p>
            <w:pPr>
              <w:spacing w:after="0" w:before="0"/>
            </w:pPr>
            <w:r/>
            <w:r>
              <w:rPr>
                <w:rFonts w:ascii="Aptos" w:hAnsi="Aptos" w:eastAsia="Aptos"/>
                <w:b/>
                <w:color w:val="FFFFFF"/>
                <w:sz w:val="16"/>
              </w:rPr>
              <w:t>Kết quả mong đợi</w:t>
            </w:r>
          </w:p>
        </w:tc>
      </w:tr>
      <w:tr>
        <w:tc>
          <w:tcPr>
            <w:tcW w:type="dxa" w:w="16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1. Foundation</w:t>
            </w:r>
          </w:p>
        </w:tc>
        <w:tc>
          <w:tcPr>
            <w:tcW w:type="dxa" w:w="446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Next.js setup, TypeScript, theme, app shell, sidebar, top bar, route groups, UI primitives.</w:t>
            </w:r>
          </w:p>
        </w:tc>
        <w:tc>
          <w:tcPr>
            <w:tcW w:type="dxa" w:w="331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Điều hướng được giữa trang, layout nhất quán.</w:t>
            </w:r>
          </w:p>
        </w:tc>
      </w:tr>
      <w:tr>
        <w:tc>
          <w:tcPr>
            <w:tcW w:type="dxa" w:w="16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2. Workspace</w:t>
            </w:r>
          </w:p>
        </w:tc>
        <w:tc>
          <w:tcPr>
            <w:tcW w:type="dxa" w:w="446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Question composer, message thread, loading/error states, API client, result tabs, SQL/table/chart/trace.</w:t>
            </w:r>
          </w:p>
        </w:tc>
        <w:tc>
          <w:tcPr>
            <w:tcW w:type="dxa" w:w="331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Chạy được pipeline hỏi → xử lý → render artifact.</w:t>
            </w:r>
          </w:p>
        </w:tc>
      </w:tr>
      <w:tr>
        <w:tc>
          <w:tcPr>
            <w:tcW w:type="dxa" w:w="16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3. Data Sources</w:t>
            </w:r>
          </w:p>
        </w:tc>
        <w:tc>
          <w:tcPr>
            <w:tcW w:type="dxa" w:w="446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Connections list, connection status, schema tree/table details, schema search.</w:t>
            </w:r>
          </w:p>
        </w:tc>
        <w:tc>
          <w:tcPr>
            <w:tcW w:type="dxa" w:w="331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Người dùng hiểu database/schema mà agent sử dụng.</w:t>
            </w:r>
          </w:p>
        </w:tc>
      </w:tr>
      <w:tr>
        <w:tc>
          <w:tcPr>
            <w:tcW w:type="dxa" w:w="16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4. History + Saved</w:t>
            </w:r>
          </w:p>
        </w:tc>
        <w:tc>
          <w:tcPr>
            <w:tcW w:type="dxa" w:w="446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Run list/detail, search/filter/pagination, save/open/rerun/delete.</w:t>
            </w:r>
          </w:p>
        </w:tc>
        <w:tc>
          <w:tcPr>
            <w:tcW w:type="dxa" w:w="331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Có thể theo dõi và tái sử dụng query.</w:t>
            </w:r>
          </w:p>
        </w:tc>
      </w:tr>
      <w:tr>
        <w:tc>
          <w:tcPr>
            <w:tcW w:type="dxa" w:w="1656"/>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5. Dashboard + Settings</w:t>
            </w:r>
          </w:p>
        </w:tc>
        <w:tc>
          <w:tcPr>
            <w:tcW w:type="dxa" w:w="4464"/>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Saved visualizations, usage metrics thật, profile/preferences, developer mode.</w:t>
            </w:r>
          </w:p>
        </w:tc>
        <w:tc>
          <w:tcPr>
            <w:tcW w:type="dxa" w:w="331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Hoàn thiện trải nghiệm sau khi core ổn định.</w:t>
            </w:r>
          </w:p>
        </w:tc>
      </w:tr>
      <w:tr>
        <w:tc>
          <w:tcPr>
            <w:tcW w:type="dxa" w:w="1656"/>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6. Hardening</w:t>
            </w:r>
          </w:p>
        </w:tc>
        <w:tc>
          <w:tcPr>
            <w:tcW w:type="dxa" w:w="4464"/>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Auth, authorization, responsive, accessibility, security checks, error states.</w:t>
            </w:r>
          </w:p>
        </w:tc>
        <w:tc>
          <w:tcPr>
            <w:tcW w:type="dxa" w:w="331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Sẵn sàng demo/đánh giá đồ án đáng tin cậy hơn.</w:t>
            </w:r>
          </w:p>
        </w:tc>
      </w:tr>
    </w:tbl>
    <w:p>
      <w:pPr>
        <w:widowControl/>
        <w:spacing w:after="0" w:before="0" w:line="40" w:lineRule="exact"/>
      </w:pPr>
      <w:r>
        <w:rPr>
          <w:sz w:val="2"/>
        </w:rPr>
        <w:t xml:space="preserve"> </w:t>
      </w:r>
    </w:p>
    <w:p>
      <w:pPr>
        <w:pStyle w:val="Heading2"/>
        <w:widowControl/>
      </w:pPr>
      <w:r>
        <w:t>10.2. Tiêu chí nghiệm thu Workspace</w:t>
      </w:r>
    </w:p>
    <w:p>
      <w:pPr>
        <w:pStyle w:val="ListBullet"/>
        <w:widowControl/>
        <w:spacing w:after="50"/>
      </w:pPr>
      <w:r>
        <w:rPr>
          <w:rFonts w:ascii="Aptos" w:hAnsi="Aptos" w:eastAsia="Aptos"/>
        </w:rPr>
        <w:t>Người dùng chọn được nguồn dữ liệu và luôn nhìn thấy nguồn đang hoạt động.</w:t>
      </w:r>
    </w:p>
    <w:p>
      <w:pPr>
        <w:pStyle w:val="ListBullet"/>
        <w:widowControl/>
        <w:spacing w:after="50"/>
      </w:pPr>
      <w:r>
        <w:rPr>
          <w:rFonts w:ascii="Aptos" w:hAnsi="Aptos" w:eastAsia="Aptos"/>
        </w:rPr>
        <w:t>Có thể gửi câu hỏi, thấy trạng thái thực tế từ backend và nhận một kết quả có cấu trúc.</w:t>
      </w:r>
    </w:p>
    <w:p>
      <w:pPr>
        <w:pStyle w:val="ListBullet"/>
        <w:widowControl/>
        <w:spacing w:after="50"/>
      </w:pPr>
      <w:r>
        <w:rPr>
          <w:rFonts w:ascii="Aptos" w:hAnsi="Aptos" w:eastAsia="Aptos"/>
        </w:rPr>
        <w:t>Answer, Table, Chart, SQL và Trace render đúng khi dữ liệu tương ứng có mặt; không tạo artifact giả.</w:t>
      </w:r>
    </w:p>
    <w:p>
      <w:pPr>
        <w:pStyle w:val="ListBullet"/>
        <w:widowControl/>
        <w:spacing w:after="50"/>
      </w:pPr>
      <w:r>
        <w:rPr>
          <w:rFonts w:ascii="Aptos" w:hAnsi="Aptos" w:eastAsia="Aptos"/>
        </w:rPr>
        <w:t>Khi lỗi, giao diện giữ lại câu hỏi và thông tin cần thiết để sửa hoặc thử lại.</w:t>
      </w:r>
    </w:p>
    <w:p>
      <w:pPr>
        <w:pStyle w:val="ListBullet"/>
        <w:widowControl/>
        <w:spacing w:after="50"/>
      </w:pPr>
      <w:r>
        <w:rPr>
          <w:rFonts w:ascii="Aptos" w:hAnsi="Aptos" w:eastAsia="Aptos"/>
        </w:rPr>
        <w:t>Bảng kết quả xử lý được tên cột dài, giá trị null, số lớn và dữ liệu vượt chiều rộng màn hình.</w:t>
      </w:r>
    </w:p>
    <w:p>
      <w:pPr>
        <w:pStyle w:val="ListBullet"/>
        <w:widowControl/>
        <w:spacing w:after="50"/>
      </w:pPr>
      <w:r>
        <w:rPr>
          <w:rFonts w:ascii="Aptos" w:hAnsi="Aptos" w:eastAsia="Aptos"/>
        </w:rPr>
        <w:t>Có hành vi copy/export thực sự hoặc nút được đánh dấu rõ là chưa hỗ trợ trong bản prototype.</w:t>
      </w:r>
    </w:p>
    <w:p>
      <w:pPr>
        <w:pStyle w:val="ListBullet"/>
        <w:widowControl/>
        <w:spacing w:after="50"/>
      </w:pPr>
      <w:r>
        <w:rPr>
          <w:rFonts w:ascii="Aptos" w:hAnsi="Aptos" w:eastAsia="Aptos"/>
        </w:rPr>
        <w:t>Trace và metadata không làm lộ secret hoặc thông tin không được phép.</w:t>
      </w:r>
    </w:p>
    <w:p>
      <w:pPr>
        <w:pStyle w:val="Heading2"/>
        <w:widowControl/>
      </w:pPr>
      <w:r>
        <w:t>10.3. Tiêu chí nghiệm thu các trang khác</w:t>
      </w:r>
    </w:p>
    <w:p>
      <w:pPr>
        <w:pStyle w:val="ListBullet"/>
        <w:widowControl/>
        <w:spacing w:after="50"/>
      </w:pPr>
      <w:r>
        <w:rPr>
          <w:rFonts w:ascii="Aptos" w:hAnsi="Aptos" w:eastAsia="Aptos"/>
        </w:rPr>
        <w:t>Login xử lý đúng loading, invalid credentials, session và truy cập route cần xác thực.</w:t>
      </w:r>
    </w:p>
    <w:p>
      <w:pPr>
        <w:pStyle w:val="ListBullet"/>
        <w:widowControl/>
        <w:spacing w:after="50"/>
      </w:pPr>
      <w:r>
        <w:rPr>
          <w:rFonts w:ascii="Aptos" w:hAnsi="Aptos" w:eastAsia="Aptos"/>
        </w:rPr>
        <w:t>Data Sources hiển thị trạng thái connection/schema sync dựa trên API; không lưu secret ở client.</w:t>
      </w:r>
    </w:p>
    <w:p>
      <w:pPr>
        <w:pStyle w:val="ListBullet"/>
        <w:widowControl/>
        <w:spacing w:after="50"/>
      </w:pPr>
      <w:r>
        <w:rPr>
          <w:rFonts w:ascii="Aptos" w:hAnsi="Aptos" w:eastAsia="Aptos"/>
        </w:rPr>
        <w:t>History hỗ trợ tìm kiếm/lọc/pagination và phân biệt kết quả lịch sử với rerun mới.</w:t>
      </w:r>
    </w:p>
    <w:p>
      <w:pPr>
        <w:pStyle w:val="ListBullet"/>
        <w:widowControl/>
        <w:spacing w:after="50"/>
      </w:pPr>
      <w:r>
        <w:rPr>
          <w:rFonts w:ascii="Aptos" w:hAnsi="Aptos" w:eastAsia="Aptos"/>
        </w:rPr>
        <w:t>Saved Queries có CRUD theo quyền; thao tác xóa có xác nhận phù hợp.</w:t>
      </w:r>
    </w:p>
    <w:p>
      <w:pPr>
        <w:pStyle w:val="ListBullet"/>
        <w:widowControl/>
        <w:spacing w:after="50"/>
      </w:pPr>
      <w:r>
        <w:rPr>
          <w:rFonts w:ascii="Aptos" w:hAnsi="Aptos" w:eastAsia="Aptos"/>
        </w:rPr>
        <w:t>Dashboard chỉ dùng metrics và visualizations có nguồn dữ liệu rõ ràng.</w:t>
      </w:r>
    </w:p>
    <w:p>
      <w:pPr>
        <w:pStyle w:val="ListBullet"/>
        <w:widowControl/>
        <w:spacing w:after="50"/>
      </w:pPr>
      <w:r>
        <w:rPr>
          <w:rFonts w:ascii="Aptos" w:hAnsi="Aptos" w:eastAsia="Aptos"/>
        </w:rPr>
        <w:t>Giao diện dùng được bằng bàn phím và ở viewport desktop, tablet, mobile.</w:t>
      </w:r>
    </w:p>
    <w:p>
      <w:pPr>
        <w:pStyle w:val="Heading2"/>
        <w:widowControl/>
      </w:pPr>
      <w:r>
        <w:t>10.4. Thứ tự ưu tiên thực tế</w:t>
      </w:r>
    </w:p>
    <w:tbl>
      <w:tblPr>
        <w:tblW w:type="auto" w:w="0"/>
        <w:jc w:val="center"/>
        <w:tblLayout w:type="fixed"/>
        <w:tblLook w:firstColumn="1" w:firstRow="1" w:lastColumn="0" w:lastRow="0" w:noHBand="0" w:noVBand="1" w:val="04A0"/>
      </w:tblPr>
      <w:tblGrid>
        <w:gridCol w:w="9994"/>
      </w:tblGrid>
      <w:tr>
        <w:tc>
          <w:tcPr>
            <w:tcW w:type="dxa" w:w="9994"/>
            <w:shd w:fill="E8F8F0"/>
            <w:tcMar>
              <w:top w:w="130" w:type="dxa"/>
              <w:start w:w="170" w:type="dxa"/>
              <w:bottom w:w="130" w:type="dxa"/>
              <w:end w:w="170" w:type="dxa"/>
            </w:tcMar>
            <w:tcBorders>
              <w:top w:val="nil"/>
              <w:left w:val="single" w:sz="22" w:color="16835D"/>
              <w:bottom w:val="nil"/>
              <w:right w:val="nil"/>
            </w:tcBorders>
          </w:tcPr>
          <w:p>
            <w:pPr>
              <w:spacing w:after="60"/>
            </w:pPr>
            <w:r/>
            <w:r>
              <w:rPr>
                <w:rFonts w:ascii="Aptos" w:hAnsi="Aptos" w:eastAsia="Aptos"/>
                <w:b/>
                <w:color w:val="16835D"/>
                <w:sz w:val="19"/>
              </w:rPr>
              <w:t>Thứ tự nên làm</w:t>
            </w:r>
          </w:p>
          <w:p>
            <w:pPr>
              <w:spacing w:after="0" w:line="259" w:lineRule="auto"/>
            </w:pPr>
            <w:r>
              <w:rPr>
                <w:rFonts w:ascii="Aptos" w:hAnsi="Aptos" w:eastAsia="Aptos"/>
                <w:color w:val="172033"/>
                <w:sz w:val="18"/>
              </w:rPr>
              <w:t>1) App shell + Workspace → 2) Data Sources / Schema Explorer → 3) History → 4) Saved Queries → 5) Dashboard → 6) Settings/Admin. Không xây tất cả page trước rồi mới tích hợp API; hãy hoàn thiện từng luồng dọc từ UI tới backend.</w:t>
            </w:r>
          </w:p>
        </w:tc>
      </w:tr>
    </w:tbl>
    <w:p>
      <w:pPr>
        <w:widowControl/>
        <w:spacing w:after="0" w:before="0" w:line="40" w:lineRule="exact"/>
      </w:pPr>
      <w:r>
        <w:rPr>
          <w:sz w:val="2"/>
        </w:rPr>
        <w:t xml:space="preserve"> </w:t>
      </w:r>
    </w:p>
    <w:p>
      <w:pPr>
        <w:widowControl/>
      </w:pPr>
      <w:r>
        <w:br w:type="page"/>
      </w:r>
    </w:p>
    <w:p>
      <w:pPr>
        <w:pStyle w:val="Heading1"/>
        <w:widowControl/>
      </w:pPr>
      <w:r>
        <w:t>Phụ lục A. Những quyết định nên chốt trước khi code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tcMar>
              <w:top w:w="55" w:type="dxa"/>
              <w:start w:w="90" w:type="dxa"/>
              <w:bottom w:w="55" w:type="dxa"/>
              <w:end w:w="90" w:type="dxa"/>
            </w:tcMar>
            <w:shd w:fill="4141B4"/>
          </w:tcPr>
          <w:p>
            <w:pPr>
              <w:spacing w:after="0" w:before="0"/>
            </w:pPr>
            <w:r/>
            <w:r>
              <w:rPr>
                <w:rFonts w:ascii="Aptos" w:hAnsi="Aptos" w:eastAsia="Aptos"/>
                <w:b/>
                <w:color w:val="FFFFFF"/>
                <w:sz w:val="16"/>
              </w:rPr>
              <w:t>Câu hỏi</w:t>
            </w:r>
          </w:p>
        </w:tc>
        <w:tc>
          <w:tcPr>
            <w:tcW w:type="dxa" w:w="6552"/>
            <w:vAlign w:val="center"/>
            <w:tcMar>
              <w:top w:w="55" w:type="dxa"/>
              <w:start w:w="90" w:type="dxa"/>
              <w:bottom w:w="55" w:type="dxa"/>
              <w:end w:w="90" w:type="dxa"/>
            </w:tcMar>
            <w:shd w:fill="4141B4"/>
          </w:tcPr>
          <w:p>
            <w:pPr>
              <w:spacing w:after="0" w:before="0"/>
            </w:pPr>
            <w:r/>
            <w:r>
              <w:rPr>
                <w:rFonts w:ascii="Aptos" w:hAnsi="Aptos" w:eastAsia="Aptos"/>
                <w:b/>
                <w:color w:val="FFFFFF"/>
                <w:sz w:val="16"/>
              </w:rPr>
              <w:t>Khuyến nghị mặc định</w:t>
            </w:r>
          </w:p>
        </w:tc>
      </w:tr>
      <w:tr>
        <w:tc>
          <w:tcPr>
            <w:tcW w:type="dxa" w:w="288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Tên sản phẩm</w:t>
            </w:r>
          </w:p>
        </w:tc>
        <w:tc>
          <w:tcPr>
            <w:tcW w:type="dxa" w:w="655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Có thể dùng tên tạm QueryPilot; đổi theo tên đồ án nếu đã có thương hiệu.</w:t>
            </w:r>
          </w:p>
        </w:tc>
      </w:tr>
      <w:tr>
        <w:tc>
          <w:tcPr>
            <w:tcW w:type="dxa" w:w="288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Nguồn dữ liệu MVP</w:t>
            </w:r>
          </w:p>
        </w:tc>
        <w:tc>
          <w:tcPr>
            <w:tcW w:type="dxa" w:w="655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Một database chính trước; hỗ trợ nhiều data source sau khi core ổn định.</w:t>
            </w:r>
          </w:p>
        </w:tc>
      </w:tr>
      <w:tr>
        <w:tc>
          <w:tcPr>
            <w:tcW w:type="dxa" w:w="288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SQL execution</w:t>
            </w:r>
          </w:p>
        </w:tc>
        <w:tc>
          <w:tcPr>
            <w:tcW w:type="dxa" w:w="655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Read-only mặc định, giới hạn thời gian và số dòng; SQL review tùy mức độ an toàn cần thiết.</w:t>
            </w:r>
          </w:p>
        </w:tc>
      </w:tr>
      <w:tr>
        <w:tc>
          <w:tcPr>
            <w:tcW w:type="dxa" w:w="288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Streaming</w:t>
            </w:r>
          </w:p>
        </w:tc>
        <w:tc>
          <w:tcPr>
            <w:tcW w:type="dxa" w:w="655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Dùng SSE hoặc streaming HTTP theo kiến trúc backend hiện tại; event schema phải rõ.</w:t>
            </w:r>
          </w:p>
        </w:tc>
      </w:tr>
      <w:tr>
        <w:tc>
          <w:tcPr>
            <w:tcW w:type="dxa" w:w="288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Visualization contract</w:t>
            </w:r>
          </w:p>
        </w:tc>
        <w:tc>
          <w:tcPr>
            <w:tcW w:type="dxa" w:w="655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Backend trả metadata/candidate chart type; frontend render bằng một component chart thống nhất.</w:t>
            </w:r>
          </w:p>
        </w:tc>
      </w:tr>
      <w:tr>
        <w:tc>
          <w:tcPr>
            <w:tcW w:type="dxa" w:w="288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Persistence</w:t>
            </w:r>
          </w:p>
        </w:tc>
        <w:tc>
          <w:tcPr>
            <w:tcW w:type="dxa" w:w="655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Phân biệt conversations, query runs, saved queries và dashboard widgets.</w:t>
            </w:r>
          </w:p>
        </w:tc>
      </w:tr>
      <w:tr>
        <w:tc>
          <w:tcPr>
            <w:tcW w:type="dxa" w:w="288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Authentication</w:t>
            </w:r>
          </w:p>
        </w:tc>
        <w:tc>
          <w:tcPr>
            <w:tcW w:type="dxa" w:w="655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Chọn session/auth provider dựa trên backend; login UI không thay thế authorization.</w:t>
            </w:r>
          </w:p>
        </w:tc>
      </w:tr>
      <w:tr>
        <w:tc>
          <w:tcPr>
            <w:tcW w:type="dxa" w:w="288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Developer trace</w:t>
            </w:r>
          </w:p>
        </w:tc>
        <w:tc>
          <w:tcPr>
            <w:tcW w:type="dxa" w:w="655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6"/>
              </w:rPr>
              <w:t>Bật cho dev/demo; tránh lộ nội dung nội bộ và secret cho user cuối.</w:t>
            </w:r>
          </w:p>
        </w:tc>
      </w:tr>
    </w:tbl>
    <w:p>
      <w:pPr>
        <w:widowControl/>
        <w:spacing w:after="0" w:before="0" w:line="40" w:lineRule="exact"/>
      </w:pPr>
      <w:r>
        <w:rPr>
          <w:sz w:val="2"/>
        </w:rPr>
        <w:t xml:space="preserve"> </w:t>
      </w:r>
    </w:p>
    <w:p>
      <w:pPr>
        <w:pStyle w:val="Heading1"/>
        <w:widowControl/>
      </w:pPr>
      <w:r>
        <w:t>Phụ lục B. Entity dữ liệu frontend thường cần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vAlign w:val="center"/>
            <w:tcMar>
              <w:top w:w="55" w:type="dxa"/>
              <w:start w:w="90" w:type="dxa"/>
              <w:bottom w:w="55" w:type="dxa"/>
              <w:end w:w="90" w:type="dxa"/>
            </w:tcMar>
            <w:shd w:fill="4141B4"/>
          </w:tcPr>
          <w:p>
            <w:pPr>
              <w:spacing w:after="0" w:before="0"/>
            </w:pPr>
            <w:r/>
            <w:r>
              <w:rPr>
                <w:rFonts w:ascii="Aptos" w:hAnsi="Aptos" w:eastAsia="Aptos"/>
                <w:b/>
                <w:color w:val="FFFFFF"/>
                <w:sz w:val="16"/>
              </w:rPr>
              <w:t>Entity</w:t>
            </w:r>
          </w:p>
        </w:tc>
        <w:tc>
          <w:tcPr>
            <w:tcW w:type="dxa" w:w="5040"/>
            <w:vAlign w:val="center"/>
            <w:tcMar>
              <w:top w:w="55" w:type="dxa"/>
              <w:start w:w="90" w:type="dxa"/>
              <w:bottom w:w="55" w:type="dxa"/>
              <w:end w:w="90" w:type="dxa"/>
            </w:tcMar>
            <w:shd w:fill="4141B4"/>
          </w:tcPr>
          <w:p>
            <w:pPr>
              <w:spacing w:after="0" w:before="0"/>
            </w:pPr>
            <w:r/>
            <w:r>
              <w:rPr>
                <w:rFonts w:ascii="Aptos" w:hAnsi="Aptos" w:eastAsia="Aptos"/>
                <w:b/>
                <w:color w:val="FFFFFF"/>
                <w:sz w:val="16"/>
              </w:rPr>
              <w:t>Các trường gợi ý</w:t>
            </w:r>
          </w:p>
        </w:tc>
        <w:tc>
          <w:tcPr>
            <w:tcW w:type="dxa" w:w="2520"/>
            <w:vAlign w:val="center"/>
            <w:tcMar>
              <w:top w:w="55" w:type="dxa"/>
              <w:start w:w="90" w:type="dxa"/>
              <w:bottom w:w="55" w:type="dxa"/>
              <w:end w:w="90" w:type="dxa"/>
            </w:tcMar>
            <w:shd w:fill="4141B4"/>
          </w:tcPr>
          <w:p>
            <w:pPr>
              <w:spacing w:after="0" w:before="0"/>
            </w:pPr>
            <w:r/>
            <w:r>
              <w:rPr>
                <w:rFonts w:ascii="Aptos" w:hAnsi="Aptos" w:eastAsia="Aptos"/>
                <w:b/>
                <w:color w:val="FFFFFF"/>
                <w:sz w:val="16"/>
              </w:rPr>
              <w:t>Ghi chú</w:t>
            </w:r>
          </w:p>
        </w:tc>
      </w:tr>
      <w:tr>
        <w:tc>
          <w:tcPr>
            <w:tcW w:type="dxa" w:w="187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Conversation</w:t>
            </w:r>
          </w:p>
        </w:tc>
        <w:tc>
          <w:tcPr>
            <w:tcW w:type="dxa" w:w="504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conversation_id, title, owner_id, data_source_id, created_at, updated_at</w:t>
            </w:r>
          </w:p>
        </w:tc>
        <w:tc>
          <w:tcPr>
            <w:tcW w:type="dxa" w:w="252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Nhóm nhiều lượt trao đổi.</w:t>
            </w:r>
          </w:p>
        </w:tc>
      </w:tr>
      <w:tr>
        <w:tc>
          <w:tcPr>
            <w:tcW w:type="dxa" w:w="187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QueryRun</w:t>
            </w:r>
          </w:p>
        </w:tc>
        <w:tc>
          <w:tcPr>
            <w:tcW w:type="dxa" w:w="504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run_id, conversation_id, question, status, sql, started_at, finished_at, error_code</w:t>
            </w:r>
          </w:p>
        </w:tc>
        <w:tc>
          <w:tcPr>
            <w:tcW w:type="dxa" w:w="252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Một lần thực thi; trạng thái có thể thay đổi theo lifecycle.</w:t>
            </w:r>
          </w:p>
        </w:tc>
      </w:tr>
      <w:tr>
        <w:tc>
          <w:tcPr>
            <w:tcW w:type="dxa" w:w="187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QueryResult</w:t>
            </w:r>
          </w:p>
        </w:tc>
        <w:tc>
          <w:tcPr>
            <w:tcW w:type="dxa" w:w="504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run_id, columns, rows/reference, row_count, truncated</w:t>
            </w:r>
          </w:p>
        </w:tc>
        <w:tc>
          <w:tcPr>
            <w:tcW w:type="dxa" w:w="252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Tránh buộc lưu toàn bộ kết quả lớn trực tiếp trong một payload.</w:t>
            </w:r>
          </w:p>
        </w:tc>
      </w:tr>
      <w:tr>
        <w:tc>
          <w:tcPr>
            <w:tcW w:type="dxa" w:w="187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SavedQuery</w:t>
            </w:r>
          </w:p>
        </w:tc>
        <w:tc>
          <w:tcPr>
            <w:tcW w:type="dxa" w:w="504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saved_query_id, title, question, sql?, data_source_id, owner_id, created_at</w:t>
            </w:r>
          </w:p>
        </w:tc>
        <w:tc>
          <w:tcPr>
            <w:tcW w:type="dxa" w:w="252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Truy vấn được lưu chủ động để dùng lại.</w:t>
            </w:r>
          </w:p>
        </w:tc>
      </w:tr>
      <w:tr>
        <w:tc>
          <w:tcPr>
            <w:tcW w:type="dxa" w:w="1872"/>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DashboardWidget</w:t>
            </w:r>
          </w:p>
        </w:tc>
        <w:tc>
          <w:tcPr>
            <w:tcW w:type="dxa" w:w="504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widget_id, owner_id, saved_query_id, visualization_config, position</w:t>
            </w:r>
          </w:p>
        </w:tc>
        <w:tc>
          <w:tcPr>
            <w:tcW w:type="dxa" w:w="2520"/>
            <w:vAlign w:val="center"/>
            <w:tcMar>
              <w:top w:w="55" w:type="dxa"/>
              <w:start w:w="90" w:type="dxa"/>
              <w:bottom w:w="55" w:type="dxa"/>
              <w:end w:w="90" w:type="dxa"/>
            </w:tcMar>
            <w:shd w:fill="FFFFFF"/>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Chỉ cần khi dashboard lưu insight được triển khai.</w:t>
            </w:r>
          </w:p>
        </w:tc>
      </w:tr>
      <w:tr>
        <w:tc>
          <w:tcPr>
            <w:tcW w:type="dxa" w:w="1872"/>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DataSource</w:t>
            </w:r>
          </w:p>
        </w:tc>
        <w:tc>
          <w:tcPr>
            <w:tcW w:type="dxa" w:w="504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data_source_id, name, dialect, status, schema_synced_at</w:t>
            </w:r>
          </w:p>
        </w:tc>
        <w:tc>
          <w:tcPr>
            <w:tcW w:type="dxa" w:w="2520"/>
            <w:vAlign w:val="center"/>
            <w:tcMar>
              <w:top w:w="55" w:type="dxa"/>
              <w:start w:w="90" w:type="dxa"/>
              <w:bottom w:w="55" w:type="dxa"/>
              <w:end w:w="90" w:type="dxa"/>
            </w:tcMar>
            <w:shd w:fill="F7F8FC"/>
            <w:tcBorders>
              <w:top w:val="single" w:sz="3" w:color="DFE4EE"/>
              <w:bottom w:val="single" w:sz="3" w:color="DFE4EE"/>
              <w:left w:val="single" w:sz="3" w:color="DFE4EE"/>
              <w:right w:val="single" w:sz="3" w:color="DFE4EE"/>
            </w:tcBorders>
          </w:tcPr>
          <w:p>
            <w:pPr>
              <w:spacing w:after="0" w:before="0"/>
            </w:pPr>
            <w:r/>
            <w:r>
              <w:rPr>
                <w:rFonts w:ascii="Aptos" w:hAnsi="Aptos" w:eastAsia="Aptos"/>
                <w:b w:val="0"/>
                <w:color w:val="172033"/>
                <w:sz w:val="15"/>
              </w:rPr>
              <w:t>Không chứa plaintext credential trong response frontend.</w:t>
            </w:r>
          </w:p>
        </w:tc>
      </w:tr>
    </w:tbl>
    <w:p>
      <w:pPr>
        <w:widowControl/>
        <w:spacing w:after="0" w:before="0" w:line="40" w:lineRule="exact"/>
      </w:pPr>
      <w:r>
        <w:rPr>
          <w:sz w:val="2"/>
        </w:rPr>
        <w:t xml:space="preserve"> </w:t>
      </w:r>
    </w:p>
    <w:p>
      <w:pPr>
        <w:pStyle w:val="Heading1"/>
        <w:widowControl/>
      </w:pPr>
      <w:r>
        <w:t>Kết luận</w:t>
      </w:r>
    </w:p>
    <w:p>
      <w:pPr>
        <w:widowControl/>
      </w:pPr>
      <w:r>
        <w:rPr>
          <w:rFonts w:ascii="Aptos" w:hAnsi="Aptos" w:eastAsia="Aptos"/>
        </w:rPr>
        <w:t>Frontend Text2SQL nên được triển khai như một sản phẩm phân tích dữ liệu có thể kiểm chứng: Workspace làm lõi, Data Sources cung cấp ngữ cảnh, History ghi lại các lần thực thi và Saved Queries/Dashboard giúp tái sử dụng insight. Phần khó nhất không phải có bao nhiêu trang, mà là hợp đồng dữ liệu giữa agent và UI phải rõ ràng, các trạng thái lỗi phải minh bạch và người dùng luôn hiểu mình đang truy vấn nguồn dữ liệu nào.</w:t>
      </w:r>
    </w:p>
    <w:sectPr w:rsidR="00FC693F" w:rsidRPr="0006063C" w:rsidSect="00034616">
      <w:headerReference w:type="default" r:id="rId9"/>
      <w:footerReference w:type="default" r:id="rId10"/>
      <w:pgSz w:w="12240" w:h="15840"/>
      <w:pgMar w:top="835" w:right="1123" w:bottom="835"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7085"/>
        <w:sz w:val="16"/>
      </w:rPr>
      <w:t xml:space="preserve">Tài liệu thiết kế frontend  •  Bản đề xuất  •  </w:t>
    </w:r>
    <w:r>
      <w:rPr>
        <w:rFonts w:ascii="Aptos" w:hAnsi="Aptos" w:eastAsia="Aptos"/>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5" w:color="DFE4EE"/>
      </w:pBdr>
    </w:pPr>
    <w:r>
      <w:rPr>
        <w:rFonts w:ascii="Aptos" w:hAnsi="Aptos" w:eastAsia="Aptos"/>
        <w:b/>
        <w:color w:val="5B5BD6"/>
        <w:sz w:val="15"/>
      </w:rPr>
      <w:t>QUERYPILOT  /  TEXT2SQL FRONTEND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eastAsia="Aptos"/>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80"/>
      <w:outlineLvl w:val="0"/>
    </w:pPr>
    <w:rPr>
      <w:rFonts w:asciiTheme="majorHAnsi" w:eastAsiaTheme="majorEastAsia" w:hAnsiTheme="majorHAnsi" w:cstheme="majorBidi" w:ascii="Aptos Display" w:hAnsi="Aptos Display" w:eastAsia="Aptos Display"/>
      <w:b/>
      <w:bCs/>
      <w:color w:val="4141B4"/>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7203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4141B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20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eastAsia="Aptos"/>
      <w:b w:val="0"/>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i/>
      <w:color w:val="667085"/>
      <w:sz w:val="16"/>
    </w:rPr>
  </w:style>
  <w:style w:type="paragraph" w:customStyle="1" w:styleId="CodeBlock">
    <w:name w:val="Code Block"/>
    <w:pPr>
      <w:spacing w:before="40" w:after="40"/>
      <w:ind w:left="173" w:right="173"/>
    </w:pPr>
    <w:rPr>
      <w:rFonts w:ascii="Consolas" w:hAnsi="Consolas" w:eastAsia="Consolas"/>
      <w:color w:val="EAF0F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Text2SQL Frontend Design Specification</dc:title>
  <dc:subject>Frontend page architecture, UX, API contract, and implementation roadmap for a Text2SQL project</dc:subject>
  <dc:creator>OpenAI</dc:creator>
  <cp:keywords>Text2SQL, frontend, Next.js, React, AI Data Workspace</cp:keywords>
  <dc:description>generated by python-docx</dc:description>
  <cp:lastModifiedBy/>
  <cp:revision>1</cp:revision>
  <dcterms:created xsi:type="dcterms:W3CDTF">2013-12-23T23:15:00Z</dcterms:created>
  <dcterms:modified xsi:type="dcterms:W3CDTF">2013-12-23T23:15:00Z</dcterms:modified>
  <cp:category/>
</cp:coreProperties>
</file>