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q0tt2ip6hx6s" w:id="0"/>
      <w:bookmarkEnd w:id="0"/>
      <w:r w:rsidDel="00000000" w:rsidR="00000000" w:rsidRPr="00000000">
        <w:rPr>
          <w:rtl w:val="0"/>
        </w:rPr>
        <w:t xml:space="preserve">User Story 3</w:t>
      </w:r>
    </w:p>
    <w:p w:rsidR="00000000" w:rsidDel="00000000" w:rsidP="00000000" w:rsidRDefault="00000000" w:rsidRPr="00000000" w14:paraId="00000002">
      <w:pPr>
        <w:rPr/>
      </w:pPr>
      <w:r w:rsidDel="00000000" w:rsidR="00000000" w:rsidRPr="00000000">
        <w:rPr>
          <w:rtl w:val="0"/>
        </w:rPr>
        <w:t xml:space="preserve">As a developer, I want the AI’s repo summaries to include direct code files or line citations so that I can better check explanations and quickly verify them in context.</w:t>
      </w:r>
    </w:p>
    <w:p w:rsidR="00000000" w:rsidDel="00000000" w:rsidP="00000000" w:rsidRDefault="00000000" w:rsidRPr="00000000" w14:paraId="00000003">
      <w:pPr>
        <w:pStyle w:val="Heading2"/>
        <w:rPr/>
      </w:pPr>
      <w:bookmarkStart w:colFirst="0" w:colLast="0" w:name="_40vilkwak6on" w:id="1"/>
      <w:bookmarkEnd w:id="1"/>
      <w:r w:rsidDel="00000000" w:rsidR="00000000" w:rsidRPr="00000000">
        <w:rPr>
          <w:rtl w:val="0"/>
        </w:rPr>
        <w:t xml:space="preserve">Development Specification 3: </w:t>
      </w:r>
    </w:p>
    <w:p w:rsidR="00000000" w:rsidDel="00000000" w:rsidP="00000000" w:rsidRDefault="00000000" w:rsidRPr="00000000" w14:paraId="00000004">
      <w:pPr>
        <w:rPr/>
      </w:pPr>
      <w:r w:rsidDel="00000000" w:rsidR="00000000" w:rsidRPr="00000000">
        <w:rPr>
          <w:b w:val="1"/>
          <w:rtl w:val="0"/>
        </w:rPr>
        <w:t xml:space="preserve">Chat Log Links</w:t>
      </w:r>
      <w:r w:rsidDel="00000000" w:rsidR="00000000" w:rsidRPr="00000000">
        <w:rPr>
          <w:rtl w:val="0"/>
        </w:rPr>
        <w:t xml:space="preserve">: </w:t>
      </w:r>
      <w:hyperlink r:id="rId6">
        <w:r w:rsidDel="00000000" w:rsidR="00000000" w:rsidRPr="00000000">
          <w:rPr>
            <w:color w:val="0000ee"/>
            <w:u w:val="single"/>
            <w:rtl w:val="0"/>
          </w:rPr>
          <w:t xml:space="preserve">P2-resubmission-chat-histories</w:t>
        </w:r>
      </w:hyperlink>
      <w:r w:rsidDel="00000000" w:rsidR="00000000" w:rsidRPr="00000000">
        <w:rPr>
          <w:rtl w:val="0"/>
        </w:rPr>
        <w:t xml:space="preserve"> </w:t>
      </w:r>
    </w:p>
    <w:p w:rsidR="00000000" w:rsidDel="00000000" w:rsidP="00000000" w:rsidRDefault="00000000" w:rsidRPr="00000000" w14:paraId="00000005">
      <w:pPr>
        <w:rPr/>
      </w:pPr>
      <w:hyperlink r:id="rId7">
        <w:r w:rsidDel="00000000" w:rsidR="00000000" w:rsidRPr="00000000">
          <w:rPr>
            <w:color w:val="1155cc"/>
            <w:u w:val="single"/>
            <w:rtl w:val="0"/>
          </w:rPr>
          <w:t xml:space="preserve">https://chatgpt.com/g/g-p-68d9bf2c81588191a1e8e3abf389cc83-ai-tool/c/6907839c-5e4c-832e-aed2-0fc5e1a26a71</w:t>
        </w:r>
      </w:hyperlink>
      <w:r w:rsidDel="00000000" w:rsidR="00000000" w:rsidRPr="00000000">
        <w:rPr>
          <w:rtl w:val="0"/>
        </w:rPr>
      </w:r>
    </w:p>
    <w:p w:rsidR="00000000" w:rsidDel="00000000" w:rsidP="00000000" w:rsidRDefault="00000000" w:rsidRPr="00000000" w14:paraId="00000006">
      <w:pPr>
        <w:pStyle w:val="Heading4"/>
        <w:rPr/>
      </w:pPr>
      <w:bookmarkStart w:colFirst="0" w:colLast="0" w:name="_ryu7kfn9nvyn" w:id="2"/>
      <w:bookmarkEnd w:id="2"/>
      <w:r w:rsidDel="00000000" w:rsidR="00000000" w:rsidRPr="00000000">
        <w:rPr>
          <w:rtl w:val="0"/>
        </w:rPr>
        <w:t xml:space="preserve">1. Header</w:t>
      </w:r>
    </w:p>
    <w:p w:rsidR="00000000" w:rsidDel="00000000" w:rsidP="00000000" w:rsidRDefault="00000000" w:rsidRPr="00000000" w14:paraId="00000007">
      <w:pPr>
        <w:rPr/>
      </w:pPr>
      <w:r w:rsidDel="00000000" w:rsidR="00000000" w:rsidRPr="00000000">
        <w:rPr>
          <w:b w:val="1"/>
          <w:rtl w:val="0"/>
        </w:rPr>
        <w:t xml:space="preserve">Version</w:t>
      </w:r>
      <w:r w:rsidDel="00000000" w:rsidR="00000000" w:rsidRPr="00000000">
        <w:rPr>
          <w:rtl w:val="0"/>
        </w:rPr>
        <w:t xml:space="preserve">: v2.0 (2025-10-27)</w:t>
        <w:br w:type="textWrapping"/>
      </w:r>
      <w:r w:rsidDel="00000000" w:rsidR="00000000" w:rsidRPr="00000000">
        <w:rPr>
          <w:b w:val="1"/>
          <w:rtl w:val="0"/>
        </w:rPr>
        <w:t xml:space="preserve">Authors</w:t>
      </w:r>
      <w:r w:rsidDel="00000000" w:rsidR="00000000" w:rsidRPr="00000000">
        <w:rPr>
          <w:rtl w:val="0"/>
        </w:rPr>
        <w:t xml:space="preserve">:</w:t>
      </w:r>
    </w:p>
    <w:p w:rsidR="00000000" w:rsidDel="00000000" w:rsidP="00000000" w:rsidRDefault="00000000" w:rsidRPr="00000000" w14:paraId="00000008">
      <w:pPr>
        <w:numPr>
          <w:ilvl w:val="0"/>
          <w:numId w:val="5"/>
        </w:numPr>
        <w:spacing w:after="0" w:afterAutospacing="0" w:before="240" w:lineRule="auto"/>
        <w:ind w:left="720" w:hanging="360"/>
      </w:pPr>
      <w:hyperlink r:id="rId8">
        <w:r w:rsidDel="00000000" w:rsidR="00000000" w:rsidRPr="00000000">
          <w:rPr>
            <w:color w:val="0000ee"/>
            <w:u w:val="single"/>
            <w:rtl w:val="0"/>
          </w:rPr>
          <w:t xml:space="preserve">Christina Ma</w:t>
        </w:r>
      </w:hyperlink>
      <w:r w:rsidDel="00000000" w:rsidR="00000000" w:rsidRPr="00000000">
        <w:rPr>
          <w:rtl w:val="0"/>
        </w:rPr>
        <w:t xml:space="preserve"> </w:t>
      </w:r>
    </w:p>
    <w:p w:rsidR="00000000" w:rsidDel="00000000" w:rsidP="00000000" w:rsidRDefault="00000000" w:rsidRPr="00000000" w14:paraId="00000009">
      <w:pPr>
        <w:numPr>
          <w:ilvl w:val="0"/>
          <w:numId w:val="5"/>
        </w:numPr>
        <w:spacing w:after="0" w:afterAutospacing="0" w:before="0" w:beforeAutospacing="0" w:lineRule="auto"/>
        <w:ind w:left="720" w:hanging="360"/>
      </w:pPr>
      <w:hyperlink r:id="rId9">
        <w:r w:rsidDel="00000000" w:rsidR="00000000" w:rsidRPr="00000000">
          <w:rPr>
            <w:color w:val="0000ee"/>
            <w:u w:val="single"/>
            <w:rtl w:val="0"/>
          </w:rPr>
          <w:t xml:space="preserve">Baolin Shi</w:t>
        </w:r>
      </w:hyperlink>
      <w:r w:rsidDel="00000000" w:rsidR="00000000" w:rsidRPr="00000000">
        <w:rPr>
          <w:rtl w:val="0"/>
        </w:rPr>
      </w:r>
    </w:p>
    <w:p w:rsidR="00000000" w:rsidDel="00000000" w:rsidP="00000000" w:rsidRDefault="00000000" w:rsidRPr="00000000" w14:paraId="0000000A">
      <w:pPr>
        <w:numPr>
          <w:ilvl w:val="0"/>
          <w:numId w:val="5"/>
        </w:numPr>
        <w:spacing w:after="240" w:before="0" w:beforeAutospacing="0" w:lineRule="auto"/>
        <w:ind w:left="720" w:hanging="360"/>
      </w:pPr>
      <w:hyperlink r:id="rId10">
        <w:r w:rsidDel="00000000" w:rsidR="00000000" w:rsidRPr="00000000">
          <w:rPr>
            <w:color w:val="0000ee"/>
            <w:u w:val="single"/>
            <w:rtl w:val="0"/>
          </w:rPr>
          <w:t xml:space="preserve">Dejun Yang</w:t>
        </w:r>
      </w:hyperlink>
      <w:r w:rsidDel="00000000" w:rsidR="00000000" w:rsidRPr="00000000">
        <w:rPr>
          <w:rtl w:val="0"/>
        </w:rPr>
      </w:r>
    </w:p>
    <w:p w:rsidR="00000000" w:rsidDel="00000000" w:rsidP="00000000" w:rsidRDefault="00000000" w:rsidRPr="00000000" w14:paraId="0000000B">
      <w:pPr>
        <w:pStyle w:val="Heading4"/>
        <w:rPr/>
      </w:pPr>
      <w:bookmarkStart w:colFirst="0" w:colLast="0" w:name="_e4ioi1ppg5w0" w:id="3"/>
      <w:bookmarkEnd w:id="3"/>
      <w:r w:rsidDel="00000000" w:rsidR="00000000" w:rsidRPr="00000000">
        <w:rPr>
          <w:rtl w:val="0"/>
        </w:rPr>
        <w:t xml:space="preserve">2. Architecture Diagram</w:t>
      </w:r>
    </w:p>
    <w:p w:rsidR="00000000" w:rsidDel="00000000" w:rsidP="00000000" w:rsidRDefault="00000000" w:rsidRPr="00000000" w14:paraId="0000000C">
      <w:pPr>
        <w:rPr/>
      </w:pPr>
      <w:r w:rsidDel="00000000" w:rsidR="00000000" w:rsidRPr="00000000">
        <w:rPr/>
        <w:drawing>
          <wp:inline distB="114300" distT="114300" distL="114300" distR="114300">
            <wp:extent cx="6262688" cy="4562541"/>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262688" cy="4562541"/>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b w:val="1"/>
          <w:rtl w:val="0"/>
        </w:rPr>
        <w:t xml:space="preserve">Rationale: </w:t>
      </w:r>
      <w:r w:rsidDel="00000000" w:rsidR="00000000" w:rsidRPr="00000000">
        <w:rPr>
          <w:rtl w:val="0"/>
        </w:rPr>
        <w:t xml:space="preserve">We extended the US1 architecture with minimal additions to support clickable file and line citations in AI summaries. The same frontend–backend–data separation is preserved: the </w:t>
      </w:r>
      <w:r w:rsidDel="00000000" w:rsidR="00000000" w:rsidRPr="00000000">
        <w:rPr>
          <w:b w:val="1"/>
          <w:rtl w:val="0"/>
        </w:rPr>
        <w:t xml:space="preserve">CodeIndexer</w:t>
      </w:r>
      <w:r w:rsidDel="00000000" w:rsidR="00000000" w:rsidRPr="00000000">
        <w:rPr>
          <w:rtl w:val="0"/>
        </w:rPr>
        <w:t xml:space="preserve"> builds a repo index for precise line mapping, the </w:t>
      </w:r>
      <w:r w:rsidDel="00000000" w:rsidR="00000000" w:rsidRPr="00000000">
        <w:rPr>
          <w:b w:val="1"/>
          <w:rtl w:val="0"/>
        </w:rPr>
        <w:t xml:space="preserve">CitationService</w:t>
      </w:r>
      <w:r w:rsidDel="00000000" w:rsidR="00000000" w:rsidRPr="00000000">
        <w:rPr>
          <w:rtl w:val="0"/>
        </w:rPr>
        <w:t xml:space="preserve"> attaches citations to LLM outputs, and the </w:t>
      </w:r>
      <w:r w:rsidDel="00000000" w:rsidR="00000000" w:rsidRPr="00000000">
        <w:rPr>
          <w:b w:val="1"/>
          <w:rtl w:val="0"/>
        </w:rPr>
        <w:t xml:space="preserve">CitationRenderer</w:t>
      </w:r>
      <w:r w:rsidDel="00000000" w:rsidR="00000000" w:rsidRPr="00000000">
        <w:rPr>
          <w:rtl w:val="0"/>
        </w:rPr>
        <w:t xml:space="preserve"> displays them in VS Code. New data structures formalize citation objects for consistent exchange. This design keeps responsibilities clear, performance predictable, and the overall structure aligned with US1.</w:t>
      </w:r>
    </w:p>
    <w:p w:rsidR="00000000" w:rsidDel="00000000" w:rsidP="00000000" w:rsidRDefault="00000000" w:rsidRPr="00000000" w14:paraId="0000000E">
      <w:pPr>
        <w:pStyle w:val="Heading4"/>
        <w:rPr/>
      </w:pPr>
      <w:bookmarkStart w:colFirst="0" w:colLast="0" w:name="_taz3flhb4i7w" w:id="4"/>
      <w:bookmarkEnd w:id="4"/>
      <w:r w:rsidDel="00000000" w:rsidR="00000000" w:rsidRPr="00000000">
        <w:rPr>
          <w:rtl w:val="0"/>
        </w:rPr>
        <w:t xml:space="preserve">3. Class Diagram</w:t>
      </w:r>
    </w:p>
    <w:p w:rsidR="00000000" w:rsidDel="00000000" w:rsidP="00000000" w:rsidRDefault="00000000" w:rsidRPr="00000000" w14:paraId="0000000F">
      <w:pPr>
        <w:rPr/>
      </w:pPr>
      <w:r w:rsidDel="00000000" w:rsidR="00000000" w:rsidRPr="00000000">
        <w:rPr/>
        <w:drawing>
          <wp:inline distB="114300" distT="114300" distL="114300" distR="114300">
            <wp:extent cx="6824663" cy="1389173"/>
            <wp:effectExtent b="0" l="0" r="0" t="0"/>
            <wp:docPr id="4"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824663" cy="138917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Rationale:</w:t>
      </w:r>
      <w:r w:rsidDel="00000000" w:rsidR="00000000" w:rsidRPr="00000000">
        <w:rPr>
          <w:rtl w:val="0"/>
        </w:rPr>
        <w:t xml:space="preserve"> The class diagram extends US1 by adding minimal new classes to support file and line-level citations in AI summaries. It shows how user input from </w:t>
      </w:r>
      <w:r w:rsidDel="00000000" w:rsidR="00000000" w:rsidRPr="00000000">
        <w:rPr>
          <w:color w:val="188038"/>
          <w:rtl w:val="0"/>
        </w:rPr>
        <w:t xml:space="preserve">ChatWebviewProvider</w:t>
      </w:r>
      <w:r w:rsidDel="00000000" w:rsidR="00000000" w:rsidRPr="00000000">
        <w:rPr>
          <w:rtl w:val="0"/>
        </w:rPr>
        <w:t xml:space="preserve"> still flows through </w:t>
      </w:r>
      <w:r w:rsidDel="00000000" w:rsidR="00000000" w:rsidRPr="00000000">
        <w:rPr>
          <w:color w:val="188038"/>
          <w:rtl w:val="0"/>
        </w:rPr>
        <w:t xml:space="preserve">ExpressApp</w:t>
      </w:r>
      <w:r w:rsidDel="00000000" w:rsidR="00000000" w:rsidRPr="00000000">
        <w:rPr>
          <w:rtl w:val="0"/>
        </w:rPr>
        <w:t xml:space="preserve"> and LLMService, but now includes </w:t>
      </w:r>
      <w:r w:rsidDel="00000000" w:rsidR="00000000" w:rsidRPr="00000000">
        <w:rPr>
          <w:color w:val="188038"/>
          <w:rtl w:val="0"/>
        </w:rPr>
        <w:t xml:space="preserve">CodeIndexer</w:t>
      </w:r>
      <w:r w:rsidDel="00000000" w:rsidR="00000000" w:rsidRPr="00000000">
        <w:rPr>
          <w:rtl w:val="0"/>
        </w:rPr>
        <w:t xml:space="preserve"> and </w:t>
      </w:r>
      <w:r w:rsidDel="00000000" w:rsidR="00000000" w:rsidRPr="00000000">
        <w:rPr>
          <w:color w:val="188038"/>
          <w:rtl w:val="0"/>
        </w:rPr>
        <w:t xml:space="preserve">CitationService</w:t>
      </w:r>
      <w:r w:rsidDel="00000000" w:rsidR="00000000" w:rsidRPr="00000000">
        <w:rPr>
          <w:rtl w:val="0"/>
        </w:rPr>
        <w:t xml:space="preserve"> to generate and attach citation data. On the frontend, </w:t>
      </w:r>
      <w:r w:rsidDel="00000000" w:rsidR="00000000" w:rsidRPr="00000000">
        <w:rPr>
          <w:color w:val="188038"/>
          <w:rtl w:val="0"/>
        </w:rPr>
        <w:t xml:space="preserve">CitationRenderer</w:t>
      </w:r>
      <w:r w:rsidDel="00000000" w:rsidR="00000000" w:rsidRPr="00000000">
        <w:rPr>
          <w:rtl w:val="0"/>
        </w:rPr>
        <w:t xml:space="preserve"> visualizes clickable citations linked to files and line ranges.</w:t>
      </w:r>
    </w:p>
    <w:p w:rsidR="00000000" w:rsidDel="00000000" w:rsidP="00000000" w:rsidRDefault="00000000" w:rsidRPr="00000000" w14:paraId="00000011">
      <w:pPr>
        <w:pStyle w:val="Heading4"/>
        <w:rPr/>
      </w:pPr>
      <w:bookmarkStart w:colFirst="0" w:colLast="0" w:name="_f1qcr2fbabex" w:id="5"/>
      <w:bookmarkEnd w:id="5"/>
      <w:r w:rsidDel="00000000" w:rsidR="00000000" w:rsidRPr="00000000">
        <w:rPr>
          <w:rtl w:val="0"/>
        </w:rPr>
        <w:t xml:space="preserve">4. List of Classes</w:t>
      </w:r>
    </w:p>
    <w:p w:rsidR="00000000" w:rsidDel="00000000" w:rsidP="00000000" w:rsidRDefault="00000000" w:rsidRPr="00000000" w14:paraId="00000012">
      <w:pPr>
        <w:pStyle w:val="Heading5"/>
        <w:rPr/>
      </w:pPr>
      <w:bookmarkStart w:colFirst="0" w:colLast="0" w:name="_15yxpla3p045" w:id="6"/>
      <w:bookmarkEnd w:id="6"/>
      <w:r w:rsidDel="00000000" w:rsidR="00000000" w:rsidRPr="00000000">
        <w:rPr>
          <w:rtl w:val="0"/>
        </w:rPr>
        <w:t xml:space="preserve">Frontend Module (FM1)</w:t>
      </w:r>
    </w:p>
    <w:p w:rsidR="00000000" w:rsidDel="00000000" w:rsidP="00000000" w:rsidRDefault="00000000" w:rsidRPr="00000000" w14:paraId="00000013">
      <w:pPr>
        <w:spacing w:after="240" w:before="240" w:lineRule="auto"/>
        <w:rPr>
          <w:b w:val="1"/>
        </w:rPr>
      </w:pPr>
      <w:r w:rsidDel="00000000" w:rsidR="00000000" w:rsidRPr="00000000">
        <w:rPr>
          <w:b w:val="1"/>
          <w:rtl w:val="0"/>
        </w:rPr>
        <w:t xml:space="preserve">FM1.1 ChatWebviewProvider</w:t>
      </w:r>
    </w:p>
    <w:p w:rsidR="00000000" w:rsidDel="00000000" w:rsidP="00000000" w:rsidRDefault="00000000" w:rsidRPr="00000000" w14:paraId="00000014">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frontend/ai-chatbot-extension/src/chatWebviewProvider.ts</w:t>
      </w:r>
    </w:p>
    <w:p w:rsidR="00000000" w:rsidDel="00000000" w:rsidP="00000000" w:rsidRDefault="00000000" w:rsidRPr="00000000" w14:paraId="00000015">
      <w:pPr>
        <w:spacing w:after="240" w:before="240" w:lineRule="auto"/>
        <w:rPr/>
      </w:pPr>
      <w:r w:rsidDel="00000000" w:rsidR="00000000" w:rsidRPr="00000000">
        <w:rPr>
          <w:b w:val="1"/>
          <w:rtl w:val="0"/>
        </w:rPr>
        <w:t xml:space="preserve">Purpose:</w:t>
      </w:r>
      <w:r w:rsidDel="00000000" w:rsidR="00000000" w:rsidRPr="00000000">
        <w:rPr>
          <w:rtl w:val="0"/>
        </w:rPr>
        <w:t xml:space="preserve"> Manages the webview panel, chat history, workspace file collection, backend calls, and file navigation. For US3, it parses AI markdown to detect [label](path:line) patterns and renders per-line citation buttons; clicking opens the file at the target line.</w:t>
      </w:r>
    </w:p>
    <w:p w:rsidR="00000000" w:rsidDel="00000000" w:rsidP="00000000" w:rsidRDefault="00000000" w:rsidRPr="00000000" w14:paraId="00000016">
      <w:pPr>
        <w:spacing w:after="240" w:before="240" w:lineRule="auto"/>
        <w:rPr/>
      </w:pPr>
      <w:r w:rsidDel="00000000" w:rsidR="00000000" w:rsidRPr="00000000">
        <w:rPr>
          <w:b w:val="1"/>
          <w:rtl w:val="0"/>
        </w:rPr>
        <w:t xml:space="preserve">Implements:</w:t>
      </w:r>
      <w:r w:rsidDel="00000000" w:rsidR="00000000" w:rsidRPr="00000000">
        <w:rPr>
          <w:rtl w:val="0"/>
        </w:rPr>
        <w:t xml:space="preserve"> US1 (Repo Awareness) + US3 (Clickable file/line citations)</w:t>
      </w:r>
    </w:p>
    <w:p w:rsidR="00000000" w:rsidDel="00000000" w:rsidP="00000000" w:rsidRDefault="00000000" w:rsidRPr="00000000" w14:paraId="00000017">
      <w:pPr>
        <w:spacing w:after="240" w:before="240" w:lineRule="auto"/>
        <w:rPr/>
      </w:pPr>
      <w:r w:rsidDel="00000000" w:rsidR="00000000" w:rsidRPr="00000000">
        <w:rPr>
          <w:b w:val="1"/>
          <w:rtl w:val="0"/>
        </w:rPr>
        <w:t xml:space="preserve">Type:</w:t>
      </w:r>
      <w:r w:rsidDel="00000000" w:rsidR="00000000" w:rsidRPr="00000000">
        <w:rPr>
          <w:rtl w:val="0"/>
        </w:rPr>
        <w:t xml:space="preserve"> VS Code Extension Class (TypeScript)</w:t>
      </w:r>
    </w:p>
    <w:p w:rsidR="00000000" w:rsidDel="00000000" w:rsidP="00000000" w:rsidRDefault="00000000" w:rsidRPr="00000000" w14:paraId="00000018">
      <w:pPr>
        <w:spacing w:after="240" w:before="240" w:lineRule="auto"/>
        <w:rPr>
          <w:b w:val="1"/>
        </w:rPr>
      </w:pPr>
      <w:r w:rsidDel="00000000" w:rsidR="00000000" w:rsidRPr="00000000">
        <w:rPr>
          <w:b w:val="1"/>
          <w:rtl w:val="0"/>
        </w:rPr>
        <w:t xml:space="preserve">FM1.2 ChatViewProvider</w:t>
      </w:r>
    </w:p>
    <w:p w:rsidR="00000000" w:rsidDel="00000000" w:rsidP="00000000" w:rsidRDefault="00000000" w:rsidRPr="00000000" w14:paraId="00000019">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frontend/ai-chatbot-extension/src/chatViewProvider.ts</w:t>
      </w:r>
    </w:p>
    <w:p w:rsidR="00000000" w:rsidDel="00000000" w:rsidP="00000000" w:rsidRDefault="00000000" w:rsidRPr="00000000" w14:paraId="0000001A">
      <w:pPr>
        <w:spacing w:after="240" w:before="240" w:lineRule="auto"/>
        <w:rPr/>
      </w:pPr>
      <w:r w:rsidDel="00000000" w:rsidR="00000000" w:rsidRPr="00000000">
        <w:rPr>
          <w:b w:val="1"/>
          <w:rtl w:val="0"/>
        </w:rPr>
        <w:t xml:space="preserve">Purpose:</w:t>
      </w:r>
      <w:r w:rsidDel="00000000" w:rsidR="00000000" w:rsidRPr="00000000">
        <w:rPr>
          <w:rtl w:val="0"/>
        </w:rPr>
        <w:t xml:space="preserve"> Sidebar tree view integration for quick access to the chat interface.</w:t>
      </w:r>
    </w:p>
    <w:p w:rsidR="00000000" w:rsidDel="00000000" w:rsidP="00000000" w:rsidRDefault="00000000" w:rsidRPr="00000000" w14:paraId="0000001B">
      <w:pPr>
        <w:spacing w:after="240" w:before="240" w:lineRule="auto"/>
        <w:rPr/>
      </w:pPr>
      <w:r w:rsidDel="00000000" w:rsidR="00000000" w:rsidRPr="00000000">
        <w:rPr>
          <w:b w:val="1"/>
          <w:rtl w:val="0"/>
        </w:rPr>
        <w:t xml:space="preserve">Implements:</w:t>
      </w:r>
      <w:r w:rsidDel="00000000" w:rsidR="00000000" w:rsidRPr="00000000">
        <w:rPr>
          <w:rtl w:val="0"/>
        </w:rPr>
        <w:t xml:space="preserve"> US1/2/3 – entry to chat UI</w:t>
      </w:r>
    </w:p>
    <w:p w:rsidR="00000000" w:rsidDel="00000000" w:rsidP="00000000" w:rsidRDefault="00000000" w:rsidRPr="00000000" w14:paraId="0000001C">
      <w:pPr>
        <w:spacing w:after="240" w:before="240" w:lineRule="auto"/>
        <w:rPr/>
      </w:pPr>
      <w:r w:rsidDel="00000000" w:rsidR="00000000" w:rsidRPr="00000000">
        <w:rPr>
          <w:b w:val="1"/>
          <w:rtl w:val="0"/>
        </w:rPr>
        <w:t xml:space="preserve">Type:</w:t>
      </w:r>
      <w:r w:rsidDel="00000000" w:rsidR="00000000" w:rsidRPr="00000000">
        <w:rPr>
          <w:rtl w:val="0"/>
        </w:rPr>
        <w:t xml:space="preserve"> VS Code Tree Data Provider Class (TypeScript)</w:t>
      </w:r>
    </w:p>
    <w:p w:rsidR="00000000" w:rsidDel="00000000" w:rsidP="00000000" w:rsidRDefault="00000000" w:rsidRPr="00000000" w14:paraId="0000001D">
      <w:pPr>
        <w:spacing w:after="240" w:before="240" w:lineRule="auto"/>
        <w:rPr>
          <w:b w:val="1"/>
        </w:rPr>
      </w:pPr>
      <w:r w:rsidDel="00000000" w:rsidR="00000000" w:rsidRPr="00000000">
        <w:rPr>
          <w:b w:val="1"/>
          <w:rtl w:val="0"/>
        </w:rPr>
        <w:t xml:space="preserve">FM1.3 ChatViewItem</w:t>
      </w:r>
    </w:p>
    <w:p w:rsidR="00000000" w:rsidDel="00000000" w:rsidP="00000000" w:rsidRDefault="00000000" w:rsidRPr="00000000" w14:paraId="0000001E">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frontend/ai-chatbot-extension/src/chatViewProvider.ts (lines ~61–76)</w:t>
      </w:r>
    </w:p>
    <w:p w:rsidR="00000000" w:rsidDel="00000000" w:rsidP="00000000" w:rsidRDefault="00000000" w:rsidRPr="00000000" w14:paraId="0000001F">
      <w:pPr>
        <w:spacing w:after="240" w:before="240" w:lineRule="auto"/>
        <w:rPr/>
      </w:pPr>
      <w:r w:rsidDel="00000000" w:rsidR="00000000" w:rsidRPr="00000000">
        <w:rPr>
          <w:b w:val="1"/>
          <w:rtl w:val="0"/>
        </w:rPr>
        <w:t xml:space="preserve">Purpose:</w:t>
      </w:r>
      <w:r w:rsidDel="00000000" w:rsidR="00000000" w:rsidRPr="00000000">
        <w:rPr>
          <w:rtl w:val="0"/>
        </w:rPr>
        <w:t xml:space="preserve"> Tree items used by the sidebar; wires commands to open the chat.</w:t>
      </w:r>
    </w:p>
    <w:p w:rsidR="00000000" w:rsidDel="00000000" w:rsidP="00000000" w:rsidRDefault="00000000" w:rsidRPr="00000000" w14:paraId="00000020">
      <w:pPr>
        <w:spacing w:after="240" w:before="240" w:lineRule="auto"/>
        <w:rPr/>
      </w:pPr>
      <w:r w:rsidDel="00000000" w:rsidR="00000000" w:rsidRPr="00000000">
        <w:rPr>
          <w:b w:val="1"/>
          <w:rtl w:val="0"/>
        </w:rPr>
        <w:t xml:space="preserve">Implements:</w:t>
      </w:r>
      <w:r w:rsidDel="00000000" w:rsidR="00000000" w:rsidRPr="00000000">
        <w:rPr>
          <w:rtl w:val="0"/>
        </w:rPr>
        <w:t xml:space="preserve"> US1/2/3 – access point to chat UI</w:t>
      </w:r>
    </w:p>
    <w:p w:rsidR="00000000" w:rsidDel="00000000" w:rsidP="00000000" w:rsidRDefault="00000000" w:rsidRPr="00000000" w14:paraId="00000021">
      <w:pPr>
        <w:spacing w:after="240" w:before="240" w:lineRule="auto"/>
        <w:rPr/>
      </w:pPr>
      <w:r w:rsidDel="00000000" w:rsidR="00000000" w:rsidRPr="00000000">
        <w:rPr>
          <w:b w:val="1"/>
          <w:rtl w:val="0"/>
        </w:rPr>
        <w:t xml:space="preserve">Type:</w:t>
      </w:r>
      <w:r w:rsidDel="00000000" w:rsidR="00000000" w:rsidRPr="00000000">
        <w:rPr>
          <w:rtl w:val="0"/>
        </w:rPr>
        <w:t xml:space="preserve"> VS Code Tree Item Class (TypeScript)</w:t>
      </w:r>
    </w:p>
    <w:p w:rsidR="00000000" w:rsidDel="00000000" w:rsidP="00000000" w:rsidRDefault="00000000" w:rsidRPr="00000000" w14:paraId="00000022">
      <w:pPr>
        <w:pStyle w:val="Heading5"/>
        <w:rPr/>
      </w:pPr>
      <w:bookmarkStart w:colFirst="0" w:colLast="0" w:name="_vhp40ealits4" w:id="7"/>
      <w:bookmarkEnd w:id="7"/>
      <w:r w:rsidDel="00000000" w:rsidR="00000000" w:rsidRPr="00000000">
        <w:rPr>
          <w:rtl w:val="0"/>
        </w:rPr>
        <w:t xml:space="preserve">Backend Module (BM1)</w:t>
      </w:r>
    </w:p>
    <w:p w:rsidR="00000000" w:rsidDel="00000000" w:rsidP="00000000" w:rsidRDefault="00000000" w:rsidRPr="00000000" w14:paraId="00000023">
      <w:pPr>
        <w:spacing w:after="240" w:before="240" w:lineRule="auto"/>
        <w:rPr>
          <w:b w:val="1"/>
        </w:rPr>
      </w:pPr>
      <w:r w:rsidDel="00000000" w:rsidR="00000000" w:rsidRPr="00000000">
        <w:rPr>
          <w:b w:val="1"/>
          <w:rtl w:val="0"/>
        </w:rPr>
        <w:t xml:space="preserve">BM1.1 LLMService</w:t>
      </w:r>
    </w:p>
    <w:p w:rsidR="00000000" w:rsidDel="00000000" w:rsidP="00000000" w:rsidRDefault="00000000" w:rsidRPr="00000000" w14:paraId="00000024">
      <w:pPr>
        <w:spacing w:after="240" w:before="240" w:lineRule="auto"/>
        <w:rPr/>
      </w:pPr>
      <w:r w:rsidDel="00000000" w:rsidR="00000000" w:rsidRPr="00000000">
        <w:rPr>
          <w:b w:val="1"/>
          <w:rtl w:val="0"/>
        </w:rPr>
        <w:t xml:space="preserve">Location:</w:t>
      </w:r>
      <w:r w:rsidDel="00000000" w:rsidR="00000000" w:rsidRPr="00000000">
        <w:rPr>
          <w:rtl w:val="0"/>
        </w:rPr>
        <w:t xml:space="preserve"> backend/services/llmService.js</w:t>
      </w:r>
    </w:p>
    <w:p w:rsidR="00000000" w:rsidDel="00000000" w:rsidP="00000000" w:rsidRDefault="00000000" w:rsidRPr="00000000" w14:paraId="00000025">
      <w:pPr>
        <w:spacing w:after="240" w:before="240" w:lineRule="auto"/>
        <w:rPr/>
      </w:pPr>
      <w:r w:rsidDel="00000000" w:rsidR="00000000" w:rsidRPr="00000000">
        <w:rPr>
          <w:b w:val="1"/>
          <w:rtl w:val="0"/>
        </w:rPr>
        <w:t xml:space="preserve">Purpose:</w:t>
      </w:r>
      <w:r w:rsidDel="00000000" w:rsidR="00000000" w:rsidRPr="00000000">
        <w:rPr>
          <w:rtl w:val="0"/>
        </w:rPr>
        <w:t xml:space="preserve"> Generates AI responses (Gemini or mock), prepares file context, builds directory tree, and (for US3) prompts the model to produce markdown links in the format [label](relative/path:line) so the frontend can parse and jump to exact lines.</w:t>
      </w:r>
    </w:p>
    <w:p w:rsidR="00000000" w:rsidDel="00000000" w:rsidP="00000000" w:rsidRDefault="00000000" w:rsidRPr="00000000" w14:paraId="00000026">
      <w:pPr>
        <w:spacing w:after="240" w:before="240" w:lineRule="auto"/>
        <w:rPr/>
      </w:pPr>
      <w:r w:rsidDel="00000000" w:rsidR="00000000" w:rsidRPr="00000000">
        <w:rPr>
          <w:b w:val="1"/>
          <w:rtl w:val="0"/>
        </w:rPr>
        <w:t xml:space="preserve">Implements:</w:t>
      </w:r>
      <w:r w:rsidDel="00000000" w:rsidR="00000000" w:rsidRPr="00000000">
        <w:rPr>
          <w:rtl w:val="0"/>
        </w:rPr>
        <w:t xml:space="preserve"> US1/2/3 – repo summaries with file/line references in text</w:t>
      </w:r>
    </w:p>
    <w:p w:rsidR="00000000" w:rsidDel="00000000" w:rsidP="00000000" w:rsidRDefault="00000000" w:rsidRPr="00000000" w14:paraId="00000027">
      <w:pPr>
        <w:spacing w:after="240" w:before="240" w:lineRule="auto"/>
        <w:rPr/>
      </w:pPr>
      <w:r w:rsidDel="00000000" w:rsidR="00000000" w:rsidRPr="00000000">
        <w:rPr>
          <w:b w:val="1"/>
          <w:rtl w:val="0"/>
        </w:rPr>
        <w:t xml:space="preserve">Type:</w:t>
      </w:r>
      <w:r w:rsidDel="00000000" w:rsidR="00000000" w:rsidRPr="00000000">
        <w:rPr>
          <w:rtl w:val="0"/>
        </w:rPr>
        <w:t xml:space="preserve"> Service Class (JavaScript)</w:t>
      </w:r>
    </w:p>
    <w:p w:rsidR="00000000" w:rsidDel="00000000" w:rsidP="00000000" w:rsidRDefault="00000000" w:rsidRPr="00000000" w14:paraId="00000028">
      <w:pPr>
        <w:spacing w:after="240" w:before="240" w:lineRule="auto"/>
        <w:rPr>
          <w:b w:val="1"/>
        </w:rPr>
      </w:pPr>
      <w:r w:rsidDel="00000000" w:rsidR="00000000" w:rsidRPr="00000000">
        <w:rPr>
          <w:b w:val="1"/>
          <w:rtl w:val="0"/>
        </w:rPr>
        <w:t xml:space="preserve">BM1.2 ExpressApp</w:t>
      </w:r>
    </w:p>
    <w:p w:rsidR="00000000" w:rsidDel="00000000" w:rsidP="00000000" w:rsidRDefault="00000000" w:rsidRPr="00000000" w14:paraId="00000029">
      <w:pPr>
        <w:spacing w:after="240" w:before="240" w:lineRule="auto"/>
        <w:rPr/>
      </w:pPr>
      <w:r w:rsidDel="00000000" w:rsidR="00000000" w:rsidRPr="00000000">
        <w:rPr>
          <w:b w:val="1"/>
          <w:rtl w:val="0"/>
        </w:rPr>
        <w:t xml:space="preserve">Location:</w:t>
      </w:r>
      <w:r w:rsidDel="00000000" w:rsidR="00000000" w:rsidRPr="00000000">
        <w:rPr>
          <w:rtl w:val="0"/>
        </w:rPr>
        <w:t xml:space="preserve"> backend/index.js</w:t>
      </w:r>
    </w:p>
    <w:p w:rsidR="00000000" w:rsidDel="00000000" w:rsidP="00000000" w:rsidRDefault="00000000" w:rsidRPr="00000000" w14:paraId="0000002A">
      <w:pPr>
        <w:spacing w:after="240" w:before="240" w:lineRule="auto"/>
        <w:rPr/>
      </w:pPr>
      <w:r w:rsidDel="00000000" w:rsidR="00000000" w:rsidRPr="00000000">
        <w:rPr>
          <w:b w:val="1"/>
          <w:rtl w:val="0"/>
        </w:rPr>
        <w:t xml:space="preserve">Purpose:</w:t>
      </w:r>
      <w:r w:rsidDel="00000000" w:rsidR="00000000" w:rsidRPr="00000000">
        <w:rPr>
          <w:rtl w:val="0"/>
        </w:rPr>
        <w:t xml:space="preserve"> HTTP server exposing /upload (files + prompt) and /health. Returns AI text plus a directory tree; no extra endpoints are added for US3.</w:t>
      </w:r>
    </w:p>
    <w:p w:rsidR="00000000" w:rsidDel="00000000" w:rsidP="00000000" w:rsidRDefault="00000000" w:rsidRPr="00000000" w14:paraId="0000002B">
      <w:pPr>
        <w:spacing w:after="240" w:before="240" w:lineRule="auto"/>
        <w:rPr/>
      </w:pPr>
      <w:r w:rsidDel="00000000" w:rsidR="00000000" w:rsidRPr="00000000">
        <w:rPr>
          <w:b w:val="1"/>
          <w:rtl w:val="0"/>
        </w:rPr>
        <w:t xml:space="preserve">Implements:</w:t>
      </w:r>
      <w:r w:rsidDel="00000000" w:rsidR="00000000" w:rsidRPr="00000000">
        <w:rPr>
          <w:rtl w:val="0"/>
        </w:rPr>
        <w:t xml:space="preserve"> US1/2/3 – transports entire repo and delivers responses with references</w:t>
      </w:r>
    </w:p>
    <w:p w:rsidR="00000000" w:rsidDel="00000000" w:rsidP="00000000" w:rsidRDefault="00000000" w:rsidRPr="00000000" w14:paraId="0000002C">
      <w:pPr>
        <w:spacing w:after="240" w:before="240" w:lineRule="auto"/>
        <w:rPr/>
      </w:pPr>
      <w:r w:rsidDel="00000000" w:rsidR="00000000" w:rsidRPr="00000000">
        <w:rPr>
          <w:b w:val="1"/>
          <w:rtl w:val="0"/>
        </w:rPr>
        <w:t xml:space="preserve">Type:</w:t>
      </w:r>
      <w:r w:rsidDel="00000000" w:rsidR="00000000" w:rsidRPr="00000000">
        <w:rPr>
          <w:rtl w:val="0"/>
        </w:rPr>
        <w:t xml:space="preserve"> Express Application Instance (JavaScript)</w:t>
      </w:r>
    </w:p>
    <w:p w:rsidR="00000000" w:rsidDel="00000000" w:rsidP="00000000" w:rsidRDefault="00000000" w:rsidRPr="00000000" w14:paraId="0000002D">
      <w:pPr>
        <w:pStyle w:val="Heading5"/>
        <w:rPr/>
      </w:pPr>
      <w:bookmarkStart w:colFirst="0" w:colLast="0" w:name="_1ujjivyquhc4" w:id="8"/>
      <w:bookmarkEnd w:id="8"/>
      <w:r w:rsidDel="00000000" w:rsidR="00000000" w:rsidRPr="00000000">
        <w:rPr>
          <w:rtl w:val="0"/>
        </w:rPr>
      </w:r>
    </w:p>
    <w:p w:rsidR="00000000" w:rsidDel="00000000" w:rsidP="00000000" w:rsidRDefault="00000000" w:rsidRPr="00000000" w14:paraId="0000002E">
      <w:pPr>
        <w:pStyle w:val="Heading5"/>
        <w:rPr/>
      </w:pPr>
      <w:bookmarkStart w:colFirst="0" w:colLast="0" w:name="_5num5el5tam8" w:id="9"/>
      <w:bookmarkEnd w:id="9"/>
      <w:r w:rsidDel="00000000" w:rsidR="00000000" w:rsidRPr="00000000">
        <w:rPr>
          <w:rtl w:val="0"/>
        </w:rPr>
        <w:t xml:space="preserve">Data Structures</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DS1 CONFIG</w:t>
      </w:r>
    </w:p>
    <w:p w:rsidR="00000000" w:rsidDel="00000000" w:rsidP="00000000" w:rsidRDefault="00000000" w:rsidRPr="00000000" w14:paraId="00000030">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frontend/ai-chatbot-extension/src/chatWebviewProvider.ts (lines ~11–20)</w:t>
      </w:r>
    </w:p>
    <w:p w:rsidR="00000000" w:rsidDel="00000000" w:rsidP="00000000" w:rsidRDefault="00000000" w:rsidRPr="00000000" w14:paraId="00000031">
      <w:pPr>
        <w:spacing w:after="240" w:before="240" w:lineRule="auto"/>
        <w:rPr/>
      </w:pPr>
      <w:r w:rsidDel="00000000" w:rsidR="00000000" w:rsidRPr="00000000">
        <w:rPr>
          <w:b w:val="1"/>
          <w:rtl w:val="0"/>
        </w:rPr>
        <w:t xml:space="preserve">Purpose:</w:t>
      </w:r>
      <w:r w:rsidDel="00000000" w:rsidR="00000000" w:rsidRPr="00000000">
        <w:rPr>
          <w:rtl w:val="0"/>
        </w:rPr>
        <w:t xml:space="preserve"> View type, panel title, column, delays.</w:t>
      </w:r>
    </w:p>
    <w:p w:rsidR="00000000" w:rsidDel="00000000" w:rsidP="00000000" w:rsidRDefault="00000000" w:rsidRPr="00000000" w14:paraId="00000032">
      <w:pPr>
        <w:spacing w:after="240" w:before="240" w:lineRule="auto"/>
        <w:rPr/>
      </w:pPr>
      <w:r w:rsidDel="00000000" w:rsidR="00000000" w:rsidRPr="00000000">
        <w:rPr>
          <w:b w:val="1"/>
          <w:rtl w:val="0"/>
        </w:rPr>
        <w:t xml:space="preserve">Type:</w:t>
      </w:r>
      <w:r w:rsidDel="00000000" w:rsidR="00000000" w:rsidRPr="00000000">
        <w:rPr>
          <w:rtl w:val="0"/>
        </w:rPr>
        <w:t xml:space="preserve"> Configuration Object (TypeScript const)</w:t>
      </w:r>
    </w:p>
    <w:p w:rsidR="00000000" w:rsidDel="00000000" w:rsidP="00000000" w:rsidRDefault="00000000" w:rsidRPr="00000000" w14:paraId="00000033">
      <w:pPr>
        <w:spacing w:after="240" w:before="240" w:lineRule="auto"/>
        <w:rPr>
          <w:b w:val="1"/>
        </w:rPr>
      </w:pPr>
      <w:r w:rsidDel="00000000" w:rsidR="00000000" w:rsidRPr="00000000">
        <w:rPr>
          <w:b w:val="1"/>
          <w:rtl w:val="0"/>
        </w:rPr>
        <w:t xml:space="preserve">DS2 MESSAGE_TYPES</w:t>
      </w:r>
    </w:p>
    <w:p w:rsidR="00000000" w:rsidDel="00000000" w:rsidP="00000000" w:rsidRDefault="00000000" w:rsidRPr="00000000" w14:paraId="00000034">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frontend/ai-chatbot-extension/src/chatWebviewProvider.ts (lines ~25–37)</w:t>
      </w:r>
    </w:p>
    <w:p w:rsidR="00000000" w:rsidDel="00000000" w:rsidP="00000000" w:rsidRDefault="00000000" w:rsidRPr="00000000" w14:paraId="00000035">
      <w:pPr>
        <w:spacing w:after="240" w:before="240" w:lineRule="auto"/>
        <w:rPr/>
      </w:pPr>
      <w:r w:rsidDel="00000000" w:rsidR="00000000" w:rsidRPr="00000000">
        <w:rPr>
          <w:b w:val="1"/>
          <w:rtl w:val="0"/>
        </w:rPr>
        <w:t xml:space="preserve">Purpose:</w:t>
      </w:r>
      <w:r w:rsidDel="00000000" w:rsidR="00000000" w:rsidRPr="00000000">
        <w:rPr>
          <w:rFonts w:ascii="Arial Unicode MS" w:cs="Arial Unicode MS" w:eastAsia="Arial Unicode MS" w:hAnsi="Arial Unicode MS"/>
          <w:rtl w:val="0"/>
        </w:rPr>
        <w:t xml:space="preserve"> Webview ↔ extension message kinds (send message, file ops, chat history).</w:t>
      </w:r>
    </w:p>
    <w:p w:rsidR="00000000" w:rsidDel="00000000" w:rsidP="00000000" w:rsidRDefault="00000000" w:rsidRPr="00000000" w14:paraId="00000036">
      <w:pPr>
        <w:spacing w:after="240" w:before="240" w:lineRule="auto"/>
        <w:rPr/>
      </w:pPr>
      <w:r w:rsidDel="00000000" w:rsidR="00000000" w:rsidRPr="00000000">
        <w:rPr>
          <w:b w:val="1"/>
          <w:rtl w:val="0"/>
        </w:rPr>
        <w:t xml:space="preserve">Type:</w:t>
      </w:r>
      <w:r w:rsidDel="00000000" w:rsidR="00000000" w:rsidRPr="00000000">
        <w:rPr>
          <w:rtl w:val="0"/>
        </w:rPr>
        <w:t xml:space="preserve"> Message Type Constants (TypeScript const)</w:t>
      </w:r>
    </w:p>
    <w:p w:rsidR="00000000" w:rsidDel="00000000" w:rsidP="00000000" w:rsidRDefault="00000000" w:rsidRPr="00000000" w14:paraId="00000037">
      <w:pPr>
        <w:spacing w:after="240" w:before="240" w:lineRule="auto"/>
        <w:rPr>
          <w:b w:val="1"/>
        </w:rPr>
      </w:pPr>
      <w:r w:rsidDel="00000000" w:rsidR="00000000" w:rsidRPr="00000000">
        <w:rPr>
          <w:b w:val="1"/>
          <w:rtl w:val="0"/>
        </w:rPr>
        <w:t xml:space="preserve">DS3 Chat History Entry</w:t>
      </w:r>
    </w:p>
    <w:p w:rsidR="00000000" w:rsidDel="00000000" w:rsidP="00000000" w:rsidRDefault="00000000" w:rsidRPr="00000000" w14:paraId="00000038">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frontend/ai-chatbot-extension/src/chatWebviewProvider.ts (used in _loadChatHistory/_saveChatHistory, e.g., ~714–716, ~1250+)</w:t>
      </w:r>
    </w:p>
    <w:p w:rsidR="00000000" w:rsidDel="00000000" w:rsidP="00000000" w:rsidRDefault="00000000" w:rsidRPr="00000000" w14:paraId="00000039">
      <w:pPr>
        <w:spacing w:after="240" w:before="240" w:lineRule="auto"/>
        <w:rPr/>
      </w:pPr>
      <w:r w:rsidDel="00000000" w:rsidR="00000000" w:rsidRPr="00000000">
        <w:rPr>
          <w:b w:val="1"/>
          <w:rtl w:val="0"/>
        </w:rPr>
        <w:t xml:space="preserve">Purpose:</w:t>
      </w:r>
      <w:r w:rsidDel="00000000" w:rsidR="00000000" w:rsidRPr="00000000">
        <w:rPr>
          <w:rtl w:val="0"/>
        </w:rPr>
        <w:t xml:space="preserve"> { type: 'user' | 'ai', content: string } entries persisted under ai-chatbot.chatHistory.</w:t>
      </w:r>
    </w:p>
    <w:p w:rsidR="00000000" w:rsidDel="00000000" w:rsidP="00000000" w:rsidRDefault="00000000" w:rsidRPr="00000000" w14:paraId="0000003A">
      <w:pPr>
        <w:spacing w:after="240" w:before="240" w:lineRule="auto"/>
        <w:rPr/>
      </w:pPr>
      <w:r w:rsidDel="00000000" w:rsidR="00000000" w:rsidRPr="00000000">
        <w:rPr>
          <w:b w:val="1"/>
          <w:rtl w:val="0"/>
        </w:rPr>
        <w:t xml:space="preserve">Type:</w:t>
      </w:r>
      <w:r w:rsidDel="00000000" w:rsidR="00000000" w:rsidRPr="00000000">
        <w:rPr>
          <w:rtl w:val="0"/>
        </w:rPr>
        <w:t xml:space="preserve"> Chat Message Array (TypeScript interface)</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DS4 Workspace File Object</w:t>
      </w:r>
    </w:p>
    <w:p w:rsidR="00000000" w:rsidDel="00000000" w:rsidP="00000000" w:rsidRDefault="00000000" w:rsidRPr="00000000" w14:paraId="0000003C">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frontend/ai-chatbot-extension/src/chatWebviewProvider.ts (return type of _getWorkspaceFilesWithContent, ~line 238); backend/index.js (request body files[])</w:t>
      </w:r>
    </w:p>
    <w:p w:rsidR="00000000" w:rsidDel="00000000" w:rsidP="00000000" w:rsidRDefault="00000000" w:rsidRPr="00000000" w14:paraId="0000003D">
      <w:pPr>
        <w:spacing w:after="240" w:before="240" w:lineRule="auto"/>
        <w:rPr/>
      </w:pPr>
      <w:r w:rsidDel="00000000" w:rsidR="00000000" w:rsidRPr="00000000">
        <w:rPr>
          <w:b w:val="1"/>
          <w:rtl w:val="0"/>
        </w:rPr>
        <w:t xml:space="preserve">Purpose:</w:t>
      </w:r>
      <w:r w:rsidDel="00000000" w:rsidR="00000000" w:rsidRPr="00000000">
        <w:rPr>
          <w:rtl w:val="0"/>
        </w:rPr>
        <w:t xml:space="preserve"> { filename: string, content: string } used end-to-end for context and processing.</w:t>
      </w:r>
    </w:p>
    <w:p w:rsidR="00000000" w:rsidDel="00000000" w:rsidP="00000000" w:rsidRDefault="00000000" w:rsidRPr="00000000" w14:paraId="0000003E">
      <w:pPr>
        <w:spacing w:after="240" w:before="240" w:lineRule="auto"/>
        <w:rPr/>
      </w:pPr>
      <w:r w:rsidDel="00000000" w:rsidR="00000000" w:rsidRPr="00000000">
        <w:rPr>
          <w:b w:val="1"/>
          <w:rtl w:val="0"/>
        </w:rPr>
        <w:t xml:space="preserve">Type:</w:t>
      </w:r>
      <w:r w:rsidDel="00000000" w:rsidR="00000000" w:rsidRPr="00000000">
        <w:rPr>
          <w:rtl w:val="0"/>
        </w:rPr>
        <w:t xml:space="preserve"> File Payload Structure (TS/JS object)</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DS5 Workspace Directory Tree</w:t>
      </w:r>
    </w:p>
    <w:p w:rsidR="00000000" w:rsidDel="00000000" w:rsidP="00000000" w:rsidRDefault="00000000" w:rsidRPr="00000000" w14:paraId="00000040">
      <w:pPr>
        <w:spacing w:after="240" w:before="240" w:lineRule="auto"/>
        <w:rPr/>
      </w:pPr>
      <w:r w:rsidDel="00000000" w:rsidR="00000000" w:rsidRPr="00000000">
        <w:rPr>
          <w:b w:val="1"/>
          <w:rtl w:val="0"/>
        </w:rPr>
        <w:t xml:space="preserve">Location:</w:t>
      </w:r>
      <w:r w:rsidDel="00000000" w:rsidR="00000000" w:rsidRPr="00000000">
        <w:rPr>
          <w:rtl w:val="0"/>
        </w:rPr>
        <w:t xml:space="preserve"> backend/services/llmService.js (generateDirectoryTree, ~lines 135–176)</w:t>
      </w:r>
    </w:p>
    <w:p w:rsidR="00000000" w:rsidDel="00000000" w:rsidP="00000000" w:rsidRDefault="00000000" w:rsidRPr="00000000" w14:paraId="00000041">
      <w:pPr>
        <w:spacing w:after="240" w:before="240" w:lineRule="auto"/>
        <w:rPr/>
      </w:pPr>
      <w:r w:rsidDel="00000000" w:rsidR="00000000" w:rsidRPr="00000000">
        <w:rPr>
          <w:b w:val="1"/>
          <w:rtl w:val="0"/>
        </w:rPr>
        <w:t xml:space="preserve">Purpose:</w:t>
      </w:r>
      <w:r w:rsidDel="00000000" w:rsidR="00000000" w:rsidRPr="00000000">
        <w:rPr>
          <w:rtl w:val="0"/>
        </w:rPr>
        <w:t xml:space="preserve"> Recursive { type: 'file'|'directory', ... } with size/preview/fullContent for files and children for directories; included in /upload response for context.</w:t>
      </w:r>
    </w:p>
    <w:p w:rsidR="00000000" w:rsidDel="00000000" w:rsidP="00000000" w:rsidRDefault="00000000" w:rsidRPr="00000000" w14:paraId="00000042">
      <w:pPr>
        <w:spacing w:after="240" w:before="240" w:lineRule="auto"/>
        <w:rPr/>
      </w:pPr>
      <w:r w:rsidDel="00000000" w:rsidR="00000000" w:rsidRPr="00000000">
        <w:rPr>
          <w:b w:val="1"/>
          <w:rtl w:val="0"/>
        </w:rPr>
        <w:t xml:space="preserve">Type:</w:t>
      </w:r>
      <w:r w:rsidDel="00000000" w:rsidR="00000000" w:rsidRPr="00000000">
        <w:rPr>
          <w:rtl w:val="0"/>
        </w:rPr>
        <w:t xml:space="preserve"> Tree Data Structure (JavaScript object)</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DS6 Line Citation Reference (US3)</w:t>
      </w:r>
    </w:p>
    <w:p w:rsidR="00000000" w:rsidDel="00000000" w:rsidP="00000000" w:rsidRDefault="00000000" w:rsidRPr="00000000" w14:paraId="00000044">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frontend/ai-chatbot-extension/src/chatWebviewProvider.ts (parsing/rendering around ~1117–1184; citation buttons ~1177–1181)</w:t>
      </w:r>
    </w:p>
    <w:p w:rsidR="00000000" w:rsidDel="00000000" w:rsidP="00000000" w:rsidRDefault="00000000" w:rsidRPr="00000000" w14:paraId="00000045">
      <w:pPr>
        <w:spacing w:after="240" w:before="240" w:lineRule="auto"/>
        <w:rPr/>
      </w:pPr>
      <w:r w:rsidDel="00000000" w:rsidR="00000000" w:rsidRPr="00000000">
        <w:rPr>
          <w:b w:val="1"/>
          <w:rtl w:val="0"/>
        </w:rPr>
        <w:t xml:space="preserve">Purpose:</w:t>
      </w:r>
      <w:r w:rsidDel="00000000" w:rsidR="00000000" w:rsidRPr="00000000">
        <w:rPr>
          <w:rtl w:val="0"/>
        </w:rPr>
        <w:t xml:space="preserve"> Parsed citation object from AI text, e.g., { fileName: string, lineNumber: number }, used to render buttons and open files at the precise line.</w:t>
      </w:r>
    </w:p>
    <w:p w:rsidR="00000000" w:rsidDel="00000000" w:rsidP="00000000" w:rsidRDefault="00000000" w:rsidRPr="00000000" w14:paraId="00000046">
      <w:pPr>
        <w:spacing w:after="240" w:before="240" w:lineRule="auto"/>
        <w:rPr/>
      </w:pPr>
      <w:r w:rsidDel="00000000" w:rsidR="00000000" w:rsidRPr="00000000">
        <w:rPr>
          <w:b w:val="1"/>
          <w:rtl w:val="0"/>
        </w:rPr>
        <w:t xml:space="preserve">Type:</w:t>
      </w:r>
      <w:r w:rsidDel="00000000" w:rsidR="00000000" w:rsidRPr="00000000">
        <w:rPr>
          <w:rtl w:val="0"/>
        </w:rPr>
        <w:t xml:space="preserve"> Parsed Object (webview script)</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DS7 Parsed Line (US3)</w:t>
      </w:r>
    </w:p>
    <w:p w:rsidR="00000000" w:rsidDel="00000000" w:rsidP="00000000" w:rsidRDefault="00000000" w:rsidRPr="00000000" w14:paraId="00000048">
      <w:pPr>
        <w:spacing w:after="240" w:before="240" w:lineRule="auto"/>
        <w:rPr/>
      </w:pPr>
      <w:r w:rsidDel="00000000" w:rsidR="00000000" w:rsidRPr="00000000">
        <w:rPr>
          <w:b w:val="1"/>
          <w:rtl w:val="0"/>
        </w:rPr>
        <w:t xml:space="preserve">Location:</w:t>
      </w:r>
      <w:r w:rsidDel="00000000" w:rsidR="00000000" w:rsidRPr="00000000">
        <w:rPr>
          <w:rtl w:val="0"/>
        </w:rPr>
        <w:t xml:space="preserve"> frontend/ai-chatbot-extension/src/chatWebviewProvider.ts (parseContentWithCitations, ~line 1117)</w:t>
      </w:r>
    </w:p>
    <w:p w:rsidR="00000000" w:rsidDel="00000000" w:rsidP="00000000" w:rsidRDefault="00000000" w:rsidRPr="00000000" w14:paraId="00000049">
      <w:pPr>
        <w:spacing w:after="240" w:before="240" w:lineRule="auto"/>
        <w:rPr/>
      </w:pPr>
      <w:r w:rsidDel="00000000" w:rsidR="00000000" w:rsidRPr="00000000">
        <w:rPr>
          <w:b w:val="1"/>
          <w:rtl w:val="0"/>
        </w:rPr>
        <w:t xml:space="preserve">Purpose:</w:t>
      </w:r>
      <w:r w:rsidDel="00000000" w:rsidR="00000000" w:rsidRPr="00000000">
        <w:rPr>
          <w:rtl w:val="0"/>
        </w:rPr>
        <w:t xml:space="preserve"> Holds a rendered line’s text plus an array of Line Citation Reference objects for that line, enabling mixed content + multiple citations.</w:t>
      </w:r>
    </w:p>
    <w:p w:rsidR="00000000" w:rsidDel="00000000" w:rsidP="00000000" w:rsidRDefault="00000000" w:rsidRPr="00000000" w14:paraId="0000004A">
      <w:pPr>
        <w:spacing w:after="240" w:before="240" w:lineRule="auto"/>
        <w:rPr/>
      </w:pPr>
      <w:r w:rsidDel="00000000" w:rsidR="00000000" w:rsidRPr="00000000">
        <w:rPr>
          <w:b w:val="1"/>
          <w:rtl w:val="0"/>
        </w:rPr>
        <w:t xml:space="preserve">Type:</w:t>
      </w:r>
      <w:r w:rsidDel="00000000" w:rsidR="00000000" w:rsidRPr="00000000">
        <w:rPr>
          <w:rtl w:val="0"/>
        </w:rPr>
        <w:t xml:space="preserve"> Internal Render Model (webview script)</w:t>
      </w:r>
    </w:p>
    <w:p w:rsidR="00000000" w:rsidDel="00000000" w:rsidP="00000000" w:rsidRDefault="00000000" w:rsidRPr="00000000" w14:paraId="0000004B">
      <w:pPr>
        <w:pStyle w:val="Heading4"/>
        <w:rPr/>
      </w:pPr>
      <w:bookmarkStart w:colFirst="0" w:colLast="0" w:name="_6fqiydgnqoz4" w:id="10"/>
      <w:bookmarkEnd w:id="10"/>
      <w:r w:rsidDel="00000000" w:rsidR="00000000" w:rsidRPr="00000000">
        <w:rPr>
          <w:rtl w:val="0"/>
        </w:rPr>
      </w:r>
    </w:p>
    <w:p w:rsidR="00000000" w:rsidDel="00000000" w:rsidP="00000000" w:rsidRDefault="00000000" w:rsidRPr="00000000" w14:paraId="0000004C">
      <w:pPr>
        <w:pStyle w:val="Heading4"/>
        <w:rPr/>
      </w:pPr>
      <w:bookmarkStart w:colFirst="0" w:colLast="0" w:name="_4n8e3hb5yszf" w:id="11"/>
      <w:bookmarkEnd w:id="11"/>
      <w:r w:rsidDel="00000000" w:rsidR="00000000" w:rsidRPr="00000000">
        <w:rPr>
          <w:rtl w:val="0"/>
        </w:rPr>
        <w:t xml:space="preserve">5. State Diagram</w:t>
      </w:r>
    </w:p>
    <w:p w:rsidR="00000000" w:rsidDel="00000000" w:rsidP="00000000" w:rsidRDefault="00000000" w:rsidRPr="00000000" w14:paraId="0000004D">
      <w:pPr>
        <w:rPr/>
      </w:pPr>
      <w:r w:rsidDel="00000000" w:rsidR="00000000" w:rsidRPr="00000000">
        <w:rPr/>
        <w:drawing>
          <wp:inline distB="114300" distT="114300" distL="114300" distR="114300">
            <wp:extent cx="5943600" cy="70866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70866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b w:val="1"/>
          <w:rtl w:val="0"/>
        </w:rPr>
        <w:t xml:space="preserve">Rationale: </w:t>
      </w:r>
      <w:r w:rsidDel="00000000" w:rsidR="00000000" w:rsidRPr="00000000">
        <w:rPr>
          <w:rtl w:val="0"/>
        </w:rPr>
        <w:t xml:space="preserve">This state diagram extends US1 by adding states for citation generation and navigation, including index building, cited summary creation, and file opening at specific lines. It highlights how citation handling integrates into the existing request flow while preserving US1’s overall structure and transitions.</w:t>
      </w:r>
    </w:p>
    <w:p w:rsidR="00000000" w:rsidDel="00000000" w:rsidP="00000000" w:rsidRDefault="00000000" w:rsidRPr="00000000" w14:paraId="0000004F">
      <w:pPr>
        <w:pStyle w:val="Heading4"/>
        <w:rPr/>
      </w:pPr>
      <w:bookmarkStart w:colFirst="0" w:colLast="0" w:name="_yqfjhwmq2da8" w:id="12"/>
      <w:bookmarkEnd w:id="12"/>
      <w:r w:rsidDel="00000000" w:rsidR="00000000" w:rsidRPr="00000000">
        <w:rPr>
          <w:rtl w:val="0"/>
        </w:rPr>
        <w:t xml:space="preserve">6. Flow Chart</w:t>
      </w:r>
    </w:p>
    <w:p w:rsidR="00000000" w:rsidDel="00000000" w:rsidP="00000000" w:rsidRDefault="00000000" w:rsidRPr="00000000" w14:paraId="00000050">
      <w:pPr>
        <w:rPr/>
      </w:pPr>
      <w:r w:rsidDel="00000000" w:rsidR="00000000" w:rsidRPr="00000000">
        <w:rPr/>
        <w:drawing>
          <wp:inline distB="114300" distT="114300" distL="114300" distR="114300">
            <wp:extent cx="1709738" cy="7633151"/>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1709738" cy="763315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Rationale: </w:t>
      </w:r>
      <w:r w:rsidDel="00000000" w:rsidR="00000000" w:rsidRPr="00000000">
        <w:rPr>
          <w:rtl w:val="0"/>
        </w:rPr>
        <w:t xml:space="preserve">This flowchart focuses only on the new citation-handling process introduced in User Story 3. Steps identical to User Story 1are omitted for clarity. The legend, color scheme, and shapes follow the same conventions as in US1 to ensure visual and structural consistency.</w:t>
      </w:r>
    </w:p>
    <w:p w:rsidR="00000000" w:rsidDel="00000000" w:rsidP="00000000" w:rsidRDefault="00000000" w:rsidRPr="00000000" w14:paraId="00000052">
      <w:pPr>
        <w:pStyle w:val="Heading4"/>
        <w:spacing w:after="80" w:before="360" w:lineRule="auto"/>
        <w:rPr>
          <w:b w:val="1"/>
        </w:rPr>
      </w:pPr>
      <w:bookmarkStart w:colFirst="0" w:colLast="0" w:name="_bcz54drua6nk" w:id="13"/>
      <w:bookmarkEnd w:id="13"/>
      <w:r w:rsidDel="00000000" w:rsidR="00000000" w:rsidRPr="00000000">
        <w:rPr>
          <w:rtl w:val="0"/>
        </w:rPr>
        <w:t xml:space="preserve">7. Development Risks and Failures</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System Components Overview</w:t>
      </w:r>
    </w:p>
    <w:p w:rsidR="00000000" w:rsidDel="00000000" w:rsidP="00000000" w:rsidRDefault="00000000" w:rsidRPr="00000000" w14:paraId="00000054">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Frontend</w:t>
      </w:r>
      <w:r w:rsidDel="00000000" w:rsidR="00000000" w:rsidRPr="00000000">
        <w:rPr>
          <w:rtl w:val="0"/>
        </w:rPr>
        <w:t xml:space="preserve">: VSCode Extension (TypeScript)</w:t>
      </w:r>
    </w:p>
    <w:p w:rsidR="00000000" w:rsidDel="00000000" w:rsidP="00000000" w:rsidRDefault="00000000" w:rsidRPr="00000000" w14:paraId="00000055">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Backend</w:t>
      </w:r>
      <w:r w:rsidDel="00000000" w:rsidR="00000000" w:rsidRPr="00000000">
        <w:rPr>
          <w:rtl w:val="0"/>
        </w:rPr>
        <w:t xml:space="preserve">: Node.js Express Server (JavaScript)</w:t>
      </w:r>
    </w:p>
    <w:p w:rsidR="00000000" w:rsidDel="00000000" w:rsidP="00000000" w:rsidRDefault="00000000" w:rsidRPr="00000000" w14:paraId="00000056">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AI Service</w:t>
      </w:r>
      <w:r w:rsidDel="00000000" w:rsidR="00000000" w:rsidRPr="00000000">
        <w:rPr>
          <w:rtl w:val="0"/>
        </w:rPr>
        <w:t xml:space="preserve">: Google Gemini API Integration</w:t>
      </w:r>
    </w:p>
    <w:p w:rsidR="00000000" w:rsidDel="00000000" w:rsidP="00000000" w:rsidRDefault="00000000" w:rsidRPr="00000000" w14:paraId="00000057">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Communication</w:t>
      </w:r>
      <w:r w:rsidDel="00000000" w:rsidR="00000000" w:rsidRPr="00000000">
        <w:rPr>
          <w:rtl w:val="0"/>
        </w:rPr>
        <w:t xml:space="preserve">: HTTP/HTTPS API calls</w:t>
      </w:r>
    </w:p>
    <w:p w:rsidR="00000000" w:rsidDel="00000000" w:rsidP="00000000" w:rsidRDefault="00000000" w:rsidRPr="00000000" w14:paraId="00000058">
      <w:pPr>
        <w:numPr>
          <w:ilvl w:val="0"/>
          <w:numId w:val="17"/>
        </w:numPr>
        <w:spacing w:after="0" w:afterAutospacing="0"/>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Local VSCode extension storage</w:t>
      </w:r>
    </w:p>
    <w:p w:rsidR="00000000" w:rsidDel="00000000" w:rsidP="00000000" w:rsidRDefault="00000000" w:rsidRPr="00000000" w14:paraId="00000059">
      <w:pPr>
        <w:numPr>
          <w:ilvl w:val="0"/>
          <w:numId w:val="17"/>
        </w:numPr>
        <w:spacing w:after="240" w:before="0" w:beforeAutospacing="0" w:lineRule="auto"/>
        <w:ind w:left="720" w:hanging="360"/>
      </w:pPr>
      <w:r w:rsidDel="00000000" w:rsidR="00000000" w:rsidRPr="00000000">
        <w:rPr>
          <w:b w:val="1"/>
          <w:rtl w:val="0"/>
        </w:rPr>
        <w:t xml:space="preserve">New Components (US3)</w:t>
      </w:r>
      <w:r w:rsidDel="00000000" w:rsidR="00000000" w:rsidRPr="00000000">
        <w:rPr>
          <w:rtl w:val="0"/>
        </w:rPr>
        <w:t xml:space="preserve">: CitationRenderer (frontend), CodeIndexer &amp; CitationService (backend)</w:t>
      </w:r>
    </w:p>
    <w:p w:rsidR="00000000" w:rsidDel="00000000" w:rsidP="00000000" w:rsidRDefault="00000000" w:rsidRPr="00000000" w14:paraId="0000005A">
      <w:pPr>
        <w:ind w:left="0" w:firstLine="0"/>
        <w:rPr/>
      </w:pPr>
      <w:r w:rsidDel="00000000" w:rsidR="00000000" w:rsidRPr="00000000">
        <w:rPr>
          <w:rtl w:val="0"/>
        </w:rPr>
        <w:t xml:space="preserve">Runtime failures</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F22: Citation Parsing Failure</w:t>
      </w:r>
    </w:p>
    <w:p w:rsidR="00000000" w:rsidDel="00000000" w:rsidP="00000000" w:rsidRDefault="00000000" w:rsidRPr="00000000" w14:paraId="0000005C">
      <w:pPr>
        <w:spacing w:after="240" w:before="240" w:lineRule="auto"/>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Low</w:t>
        <w:br w:type="textWrapping"/>
      </w:r>
      <w:r w:rsidDel="00000000" w:rsidR="00000000" w:rsidRPr="00000000">
        <w:rPr>
          <w:b w:val="1"/>
          <w:rtl w:val="0"/>
        </w:rPr>
        <w:t xml:space="preserve">User-visible effects</w:t>
      </w:r>
      <w:r w:rsidDel="00000000" w:rsidR="00000000" w:rsidRPr="00000000">
        <w:rPr>
          <w:rtl w:val="0"/>
        </w:rPr>
        <w:t xml:space="preserve">: AI response shown without clickable file references</w:t>
        <w:br w:type="textWrapping"/>
      </w:r>
      <w:r w:rsidDel="00000000" w:rsidR="00000000" w:rsidRPr="00000000">
        <w:rPr>
          <w:b w:val="1"/>
          <w:rtl w:val="0"/>
        </w:rPr>
        <w:t xml:space="preserve">Internal effects</w:t>
      </w:r>
      <w:r w:rsidDel="00000000" w:rsidR="00000000" w:rsidRPr="00000000">
        <w:rPr>
          <w:rtl w:val="0"/>
        </w:rPr>
        <w:t xml:space="preserve">: Markdown parser fails to extract citation patterns</w:t>
        <w:br w:type="textWrapping"/>
      </w: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5D">
      <w:pPr>
        <w:numPr>
          <w:ilvl w:val="0"/>
          <w:numId w:val="16"/>
        </w:numPr>
        <w:spacing w:after="0" w:afterAutospacing="0" w:before="240" w:lineRule="auto"/>
        <w:ind w:left="720" w:hanging="360"/>
        <w:rPr>
          <w:u w:val="none"/>
        </w:rPr>
      </w:pPr>
      <w:r w:rsidDel="00000000" w:rsidR="00000000" w:rsidRPr="00000000">
        <w:rPr>
          <w:rtl w:val="0"/>
        </w:rPr>
        <w:t xml:space="preserve">Skip citation rendering and show plain AI text</w:t>
      </w:r>
    </w:p>
    <w:p w:rsidR="00000000" w:rsidDel="00000000" w:rsidP="00000000" w:rsidRDefault="00000000" w:rsidRPr="00000000" w14:paraId="0000005E">
      <w:pPr>
        <w:numPr>
          <w:ilvl w:val="0"/>
          <w:numId w:val="16"/>
        </w:numPr>
        <w:spacing w:after="0" w:afterAutospacing="0" w:before="0" w:beforeAutospacing="0" w:lineRule="auto"/>
        <w:ind w:left="720" w:hanging="360"/>
        <w:rPr>
          <w:u w:val="none"/>
        </w:rPr>
      </w:pPr>
      <w:r w:rsidDel="00000000" w:rsidR="00000000" w:rsidRPr="00000000">
        <w:rPr>
          <w:rtl w:val="0"/>
        </w:rPr>
        <w:t xml:space="preserve">Log parsing errors for debugging</w:t>
      </w:r>
    </w:p>
    <w:p w:rsidR="00000000" w:rsidDel="00000000" w:rsidP="00000000" w:rsidRDefault="00000000" w:rsidRPr="00000000" w14:paraId="0000005F">
      <w:pPr>
        <w:numPr>
          <w:ilvl w:val="0"/>
          <w:numId w:val="16"/>
        </w:numPr>
        <w:spacing w:after="240" w:before="0" w:beforeAutospacing="0" w:lineRule="auto"/>
        <w:ind w:left="720" w:hanging="360"/>
        <w:rPr>
          <w:u w:val="none"/>
        </w:rPr>
      </w:pPr>
      <w:r w:rsidDel="00000000" w:rsidR="00000000" w:rsidRPr="00000000">
        <w:rPr>
          <w:rtl w:val="0"/>
        </w:rPr>
        <w:t xml:space="preserve">Retry parsing on user refresh</w:t>
        <w:br w:type="textWrapping"/>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F23: File Navigation Failure</w:t>
      </w:r>
    </w:p>
    <w:p w:rsidR="00000000" w:rsidDel="00000000" w:rsidP="00000000" w:rsidRDefault="00000000" w:rsidRPr="00000000" w14:paraId="00000061">
      <w:pPr>
        <w:spacing w:after="240" w:before="240" w:lineRule="auto"/>
        <w:rPr/>
      </w:pPr>
      <w:r w:rsidDel="00000000" w:rsidR="00000000" w:rsidRPr="00000000">
        <w:rPr>
          <w:b w:val="1"/>
          <w:rtl w:val="0"/>
        </w:rPr>
        <w:t xml:space="preserve">Likelihood</w:t>
      </w:r>
      <w:r w:rsidDel="00000000" w:rsidR="00000000" w:rsidRPr="00000000">
        <w:rPr>
          <w:rtl w:val="0"/>
        </w:rPr>
        <w:t xml:space="preserve">: Medium | </w:t>
      </w:r>
      <w:r w:rsidDel="00000000" w:rsidR="00000000" w:rsidRPr="00000000">
        <w:rPr>
          <w:b w:val="1"/>
          <w:rtl w:val="0"/>
        </w:rPr>
        <w:t xml:space="preserve">Impact</w:t>
      </w:r>
      <w:r w:rsidDel="00000000" w:rsidR="00000000" w:rsidRPr="00000000">
        <w:rPr>
          <w:rtl w:val="0"/>
        </w:rPr>
        <w:t xml:space="preserve">: Medium</w:t>
        <w:br w:type="textWrapping"/>
      </w:r>
      <w:r w:rsidDel="00000000" w:rsidR="00000000" w:rsidRPr="00000000">
        <w:rPr>
          <w:b w:val="1"/>
          <w:rtl w:val="0"/>
        </w:rPr>
        <w:t xml:space="preserve">User-visible effects</w:t>
      </w:r>
      <w:r w:rsidDel="00000000" w:rsidR="00000000" w:rsidRPr="00000000">
        <w:rPr>
          <w:rtl w:val="0"/>
        </w:rPr>
        <w:t xml:space="preserve">: Clicking citation does nothing or opens wrong file/line</w:t>
        <w:br w:type="textWrapping"/>
      </w:r>
      <w:r w:rsidDel="00000000" w:rsidR="00000000" w:rsidRPr="00000000">
        <w:rPr>
          <w:b w:val="1"/>
          <w:rtl w:val="0"/>
        </w:rPr>
        <w:t xml:space="preserve">Internal effects</w:t>
      </w:r>
      <w:r w:rsidDel="00000000" w:rsidR="00000000" w:rsidRPr="00000000">
        <w:rPr>
          <w:rtl w:val="0"/>
        </w:rPr>
        <w:t xml:space="preserve">: _openFileAtRange() fails due to invalid path or range mapping</w:t>
        <w:br w:type="textWrapping"/>
        <w:t xml:space="preserve">Recovery procedure:</w:t>
      </w:r>
    </w:p>
    <w:p w:rsidR="00000000" w:rsidDel="00000000" w:rsidP="00000000" w:rsidRDefault="00000000" w:rsidRPr="00000000" w14:paraId="00000062">
      <w:pPr>
        <w:numPr>
          <w:ilvl w:val="0"/>
          <w:numId w:val="22"/>
        </w:numPr>
        <w:spacing w:after="0" w:afterAutospacing="0" w:before="240" w:lineRule="auto"/>
        <w:ind w:left="720" w:hanging="360"/>
      </w:pPr>
      <w:r w:rsidDel="00000000" w:rsidR="00000000" w:rsidRPr="00000000">
        <w:rPr>
          <w:rtl w:val="0"/>
        </w:rPr>
        <w:t xml:space="preserve">Validate file existence and line range before navigation</w:t>
      </w:r>
    </w:p>
    <w:p w:rsidR="00000000" w:rsidDel="00000000" w:rsidP="00000000" w:rsidRDefault="00000000" w:rsidRPr="00000000" w14:paraId="00000063">
      <w:pPr>
        <w:numPr>
          <w:ilvl w:val="0"/>
          <w:numId w:val="22"/>
        </w:numPr>
        <w:spacing w:after="0" w:afterAutospacing="0" w:before="0" w:beforeAutospacing="0" w:lineRule="auto"/>
        <w:ind w:left="720" w:hanging="360"/>
      </w:pPr>
      <w:r w:rsidDel="00000000" w:rsidR="00000000" w:rsidRPr="00000000">
        <w:rPr>
          <w:rtl w:val="0"/>
        </w:rPr>
        <w:t xml:space="preserve">Fallback to opening file root</w:t>
      </w:r>
    </w:p>
    <w:p w:rsidR="00000000" w:rsidDel="00000000" w:rsidP="00000000" w:rsidRDefault="00000000" w:rsidRPr="00000000" w14:paraId="00000064">
      <w:pPr>
        <w:numPr>
          <w:ilvl w:val="0"/>
          <w:numId w:val="22"/>
        </w:numPr>
        <w:spacing w:after="240" w:before="0" w:beforeAutospacing="0" w:lineRule="auto"/>
        <w:ind w:left="720" w:hanging="360"/>
      </w:pPr>
      <w:r w:rsidDel="00000000" w:rsidR="00000000" w:rsidRPr="00000000">
        <w:rPr>
          <w:rtl w:val="0"/>
        </w:rPr>
        <w:t xml:space="preserve">Display warning to user</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F24: Code Index Build Failure</w:t>
      </w:r>
    </w:p>
    <w:p w:rsidR="00000000" w:rsidDel="00000000" w:rsidP="00000000" w:rsidRDefault="00000000" w:rsidRPr="00000000" w14:paraId="00000066">
      <w:pPr>
        <w:spacing w:after="240" w:before="240" w:lineRule="auto"/>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br w:type="textWrapping"/>
      </w:r>
      <w:r w:rsidDel="00000000" w:rsidR="00000000" w:rsidRPr="00000000">
        <w:rPr>
          <w:b w:val="1"/>
          <w:rtl w:val="0"/>
        </w:rPr>
        <w:t xml:space="preserve">User-visible effects</w:t>
      </w:r>
      <w:r w:rsidDel="00000000" w:rsidR="00000000" w:rsidRPr="00000000">
        <w:rPr>
          <w:rtl w:val="0"/>
        </w:rPr>
        <w:t xml:space="preserve">: Summaries generated without citations or incomplete links</w:t>
        <w:br w:type="textWrapping"/>
      </w:r>
      <w:r w:rsidDel="00000000" w:rsidR="00000000" w:rsidRPr="00000000">
        <w:rPr>
          <w:b w:val="1"/>
          <w:rtl w:val="0"/>
        </w:rPr>
        <w:t xml:space="preserve">Internal effects</w:t>
      </w:r>
      <w:r w:rsidDel="00000000" w:rsidR="00000000" w:rsidRPr="00000000">
        <w:rPr>
          <w:rtl w:val="0"/>
        </w:rPr>
        <w:t xml:space="preserve">: CodeIndexer.buildIndex() fails to tokenize files or exceeds memory limits</w:t>
        <w:br w:type="textWrapping"/>
      </w: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67">
      <w:pPr>
        <w:numPr>
          <w:ilvl w:val="0"/>
          <w:numId w:val="21"/>
        </w:numPr>
        <w:spacing w:after="0" w:afterAutospacing="0" w:before="240" w:lineRule="auto"/>
        <w:ind w:left="720" w:hanging="360"/>
      </w:pPr>
      <w:r w:rsidDel="00000000" w:rsidR="00000000" w:rsidRPr="00000000">
        <w:rPr>
          <w:rtl w:val="0"/>
        </w:rPr>
        <w:t xml:space="preserve">Retry index build for smaller subsets of files</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Log error and proceed with citation-free summary</w:t>
      </w:r>
    </w:p>
    <w:p w:rsidR="00000000" w:rsidDel="00000000" w:rsidP="00000000" w:rsidRDefault="00000000" w:rsidRPr="00000000" w14:paraId="00000069">
      <w:pPr>
        <w:numPr>
          <w:ilvl w:val="0"/>
          <w:numId w:val="21"/>
        </w:numPr>
        <w:spacing w:after="240" w:before="0" w:beforeAutospacing="0" w:lineRule="auto"/>
        <w:ind w:left="720" w:hanging="360"/>
      </w:pPr>
      <w:r w:rsidDel="00000000" w:rsidR="00000000" w:rsidRPr="00000000">
        <w:rPr>
          <w:rtl w:val="0"/>
        </w:rPr>
        <w:t xml:space="preserve">Optimize indexing for large repositories</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F25: Citation Alignment Failure</w:t>
      </w:r>
    </w:p>
    <w:p w:rsidR="00000000" w:rsidDel="00000000" w:rsidP="00000000" w:rsidRDefault="00000000" w:rsidRPr="00000000" w14:paraId="0000006B">
      <w:pPr>
        <w:spacing w:after="240" w:before="240" w:lineRule="auto"/>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br w:type="textWrapping"/>
      </w:r>
      <w:r w:rsidDel="00000000" w:rsidR="00000000" w:rsidRPr="00000000">
        <w:rPr>
          <w:b w:val="1"/>
          <w:rtl w:val="0"/>
        </w:rPr>
        <w:t xml:space="preserve">User-visible effects</w:t>
      </w:r>
      <w:r w:rsidDel="00000000" w:rsidR="00000000" w:rsidRPr="00000000">
        <w:rPr>
          <w:rtl w:val="0"/>
        </w:rPr>
        <w:t xml:space="preserve">: Incorrect line numbers or mismatched file links in summary</w:t>
        <w:br w:type="textWrapping"/>
      </w:r>
      <w:r w:rsidDel="00000000" w:rsidR="00000000" w:rsidRPr="00000000">
        <w:rPr>
          <w:b w:val="1"/>
          <w:rtl w:val="0"/>
        </w:rPr>
        <w:t xml:space="preserve">Internal effects</w:t>
      </w:r>
      <w:r w:rsidDel="00000000" w:rsidR="00000000" w:rsidRPr="00000000">
        <w:rPr>
          <w:rtl w:val="0"/>
        </w:rPr>
        <w:t xml:space="preserve">: CitationService.attachCitations() fails to match snippets to model output</w:t>
        <w:br w:type="textWrapping"/>
      </w: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6C">
      <w:pPr>
        <w:numPr>
          <w:ilvl w:val="0"/>
          <w:numId w:val="12"/>
        </w:numPr>
        <w:spacing w:after="0" w:afterAutospacing="0" w:before="240" w:lineRule="auto"/>
        <w:ind w:left="720" w:hanging="360"/>
      </w:pPr>
      <w:r w:rsidDel="00000000" w:rsidR="00000000" w:rsidRPr="00000000">
        <w:rPr>
          <w:rtl w:val="0"/>
        </w:rPr>
        <w:t xml:space="preserve">Fallback to approximate matches using filename only</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Provide warning in developer console</w:t>
      </w:r>
    </w:p>
    <w:p w:rsidR="00000000" w:rsidDel="00000000" w:rsidP="00000000" w:rsidRDefault="00000000" w:rsidRPr="00000000" w14:paraId="0000006E">
      <w:pPr>
        <w:numPr>
          <w:ilvl w:val="0"/>
          <w:numId w:val="12"/>
        </w:numPr>
        <w:spacing w:after="240" w:before="0" w:beforeAutospacing="0" w:lineRule="auto"/>
        <w:ind w:left="720" w:hanging="360"/>
      </w:pPr>
      <w:r w:rsidDel="00000000" w:rsidR="00000000" w:rsidRPr="00000000">
        <w:rPr>
          <w:rtl w:val="0"/>
        </w:rPr>
        <w:t xml:space="preserve">Improve alignment heuristics in next build</w:t>
      </w:r>
    </w:p>
    <w:p w:rsidR="00000000" w:rsidDel="00000000" w:rsidP="00000000" w:rsidRDefault="00000000" w:rsidRPr="00000000" w14:paraId="0000006F">
      <w:pPr>
        <w:spacing w:after="240" w:before="240" w:lineRule="auto"/>
        <w:rPr>
          <w:b w:val="1"/>
        </w:rPr>
      </w:pPr>
      <w:r w:rsidDel="00000000" w:rsidR="00000000" w:rsidRPr="00000000">
        <w:rPr>
          <w:b w:val="1"/>
          <w:rtl w:val="0"/>
        </w:rPr>
        <w:t xml:space="preserve">F26: Citation Rendering Error</w:t>
      </w:r>
    </w:p>
    <w:p w:rsidR="00000000" w:rsidDel="00000000" w:rsidP="00000000" w:rsidRDefault="00000000" w:rsidRPr="00000000" w14:paraId="00000070">
      <w:pPr>
        <w:spacing w:after="240" w:before="240" w:lineRule="auto"/>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Low</w:t>
        <w:br w:type="textWrapping"/>
      </w:r>
      <w:r w:rsidDel="00000000" w:rsidR="00000000" w:rsidRPr="00000000">
        <w:rPr>
          <w:b w:val="1"/>
          <w:rtl w:val="0"/>
        </w:rPr>
        <w:t xml:space="preserve">User-visible effects</w:t>
      </w:r>
      <w:r w:rsidDel="00000000" w:rsidR="00000000" w:rsidRPr="00000000">
        <w:rPr>
          <w:rtl w:val="0"/>
        </w:rPr>
        <w:t xml:space="preserve">: Citation buttons not displayed or styled incorrectly</w:t>
        <w:br w:type="textWrapping"/>
      </w:r>
      <w:r w:rsidDel="00000000" w:rsidR="00000000" w:rsidRPr="00000000">
        <w:rPr>
          <w:b w:val="1"/>
          <w:rtl w:val="0"/>
        </w:rPr>
        <w:t xml:space="preserve">Internal effects</w:t>
      </w:r>
      <w:r w:rsidDel="00000000" w:rsidR="00000000" w:rsidRPr="00000000">
        <w:rPr>
          <w:rtl w:val="0"/>
        </w:rPr>
        <w:t xml:space="preserve">: Rendering pipeline in CitationRenderer.render() throws HTML injection or DOM errors</w:t>
        <w:br w:type="textWrapping"/>
      </w: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71">
      <w:pPr>
        <w:numPr>
          <w:ilvl w:val="0"/>
          <w:numId w:val="20"/>
        </w:numPr>
        <w:spacing w:after="0" w:afterAutospacing="0" w:before="240" w:lineRule="auto"/>
        <w:ind w:left="720" w:hanging="360"/>
      </w:pPr>
      <w:r w:rsidDel="00000000" w:rsidR="00000000" w:rsidRPr="00000000">
        <w:rPr>
          <w:rtl w:val="0"/>
        </w:rPr>
        <w:t xml:space="preserve">Catch and suppress rendering errors</w:t>
      </w:r>
    </w:p>
    <w:p w:rsidR="00000000" w:rsidDel="00000000" w:rsidP="00000000" w:rsidRDefault="00000000" w:rsidRPr="00000000" w14:paraId="00000072">
      <w:pPr>
        <w:numPr>
          <w:ilvl w:val="0"/>
          <w:numId w:val="20"/>
        </w:numPr>
        <w:spacing w:after="0" w:afterAutospacing="0" w:before="0" w:beforeAutospacing="0" w:lineRule="auto"/>
        <w:ind w:left="720" w:hanging="360"/>
      </w:pPr>
      <w:r w:rsidDel="00000000" w:rsidR="00000000" w:rsidRPr="00000000">
        <w:rPr>
          <w:rtl w:val="0"/>
        </w:rPr>
        <w:t xml:space="preserve">Display plain text fallback</w:t>
      </w:r>
    </w:p>
    <w:p w:rsidR="00000000" w:rsidDel="00000000" w:rsidP="00000000" w:rsidRDefault="00000000" w:rsidRPr="00000000" w14:paraId="00000073">
      <w:pPr>
        <w:numPr>
          <w:ilvl w:val="0"/>
          <w:numId w:val="20"/>
        </w:numPr>
        <w:spacing w:after="240" w:before="0" w:beforeAutospacing="0" w:lineRule="auto"/>
        <w:ind w:left="720" w:hanging="360"/>
      </w:pPr>
      <w:r w:rsidDel="00000000" w:rsidR="00000000" w:rsidRPr="00000000">
        <w:rPr>
          <w:rtl w:val="0"/>
        </w:rPr>
        <w:t xml:space="preserve">Fix DOM injection logic in next update</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Connectivity and Data Failures</w:t>
      </w:r>
    </w:p>
    <w:p w:rsidR="00000000" w:rsidDel="00000000" w:rsidP="00000000" w:rsidRDefault="00000000" w:rsidRPr="00000000" w14:paraId="00000076">
      <w:pPr>
        <w:spacing w:after="240" w:before="240" w:lineRule="auto"/>
        <w:rPr>
          <w:b w:val="1"/>
        </w:rPr>
      </w:pPr>
      <w:r w:rsidDel="00000000" w:rsidR="00000000" w:rsidRPr="00000000">
        <w:rPr>
          <w:b w:val="1"/>
          <w:rtl w:val="0"/>
        </w:rPr>
        <w:t xml:space="preserve">F27: Citation Payload Desynchronization</w:t>
      </w:r>
    </w:p>
    <w:p w:rsidR="00000000" w:rsidDel="00000000" w:rsidP="00000000" w:rsidRDefault="00000000" w:rsidRPr="00000000" w14:paraId="00000077">
      <w:pPr>
        <w:spacing w:after="240" w:before="240" w:lineRule="auto"/>
        <w:rPr/>
      </w:pPr>
      <w:r w:rsidDel="00000000" w:rsidR="00000000" w:rsidRPr="00000000">
        <w:rPr>
          <w:b w:val="1"/>
          <w:rtl w:val="0"/>
        </w:rPr>
        <w:t xml:space="preserve">Likelihood</w:t>
      </w:r>
      <w:r w:rsidDel="00000000" w:rsidR="00000000" w:rsidRPr="00000000">
        <w:rPr>
          <w:rtl w:val="0"/>
        </w:rPr>
        <w:t xml:space="preserve">: Low | </w:t>
      </w:r>
      <w:r w:rsidDel="00000000" w:rsidR="00000000" w:rsidRPr="00000000">
        <w:rPr>
          <w:b w:val="1"/>
          <w:rtl w:val="0"/>
        </w:rPr>
        <w:t xml:space="preserve">Impact</w:t>
      </w:r>
      <w:r w:rsidDel="00000000" w:rsidR="00000000" w:rsidRPr="00000000">
        <w:rPr>
          <w:rtl w:val="0"/>
        </w:rPr>
        <w:t xml:space="preserve">: Medium</w:t>
        <w:br w:type="textWrapping"/>
      </w:r>
      <w:r w:rsidDel="00000000" w:rsidR="00000000" w:rsidRPr="00000000">
        <w:rPr>
          <w:b w:val="1"/>
          <w:rtl w:val="0"/>
        </w:rPr>
        <w:t xml:space="preserve">User-visible effects</w:t>
      </w:r>
      <w:r w:rsidDel="00000000" w:rsidR="00000000" w:rsidRPr="00000000">
        <w:rPr>
          <w:rtl w:val="0"/>
        </w:rPr>
        <w:t xml:space="preserve">: Citations point to outdated or changed file content</w:t>
        <w:br w:type="textWrapping"/>
      </w:r>
      <w:r w:rsidDel="00000000" w:rsidR="00000000" w:rsidRPr="00000000">
        <w:rPr>
          <w:b w:val="1"/>
          <w:rtl w:val="0"/>
        </w:rPr>
        <w:t xml:space="preserve">Internal effects</w:t>
      </w:r>
      <w:r w:rsidDel="00000000" w:rsidR="00000000" w:rsidRPr="00000000">
        <w:rPr>
          <w:rtl w:val="0"/>
        </w:rPr>
        <w:t xml:space="preserve">: Repo index not rebuilt after workspace updates</w:t>
        <w:br w:type="textWrapping"/>
      </w:r>
      <w:r w:rsidDel="00000000" w:rsidR="00000000" w:rsidRPr="00000000">
        <w:rPr>
          <w:b w:val="1"/>
          <w:rtl w:val="0"/>
        </w:rPr>
        <w:t xml:space="preserve">Recovery procedure</w:t>
      </w:r>
      <w:r w:rsidDel="00000000" w:rsidR="00000000" w:rsidRPr="00000000">
        <w:rPr>
          <w:rtl w:val="0"/>
        </w:rPr>
        <w:t xml:space="preserve">:</w:t>
      </w:r>
    </w:p>
    <w:p w:rsidR="00000000" w:rsidDel="00000000" w:rsidP="00000000" w:rsidRDefault="00000000" w:rsidRPr="00000000" w14:paraId="00000078">
      <w:pPr>
        <w:numPr>
          <w:ilvl w:val="0"/>
          <w:numId w:val="14"/>
        </w:numPr>
        <w:spacing w:after="0" w:afterAutospacing="0" w:before="240" w:lineRule="auto"/>
        <w:ind w:left="720" w:hanging="360"/>
      </w:pPr>
      <w:r w:rsidDel="00000000" w:rsidR="00000000" w:rsidRPr="00000000">
        <w:rPr>
          <w:rtl w:val="0"/>
        </w:rPr>
        <w:t xml:space="preserve">Auto-rebuild index on file modification event</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Clear old citations and prompt user to refresh summary</w:t>
      </w:r>
    </w:p>
    <w:p w:rsidR="00000000" w:rsidDel="00000000" w:rsidP="00000000" w:rsidRDefault="00000000" w:rsidRPr="00000000" w14:paraId="0000007A">
      <w:pPr>
        <w:numPr>
          <w:ilvl w:val="0"/>
          <w:numId w:val="14"/>
        </w:numPr>
        <w:spacing w:after="240" w:before="0" w:beforeAutospacing="0" w:lineRule="auto"/>
        <w:ind w:left="720" w:hanging="360"/>
      </w:pPr>
      <w:r w:rsidDel="00000000" w:rsidR="00000000" w:rsidRPr="00000000">
        <w:rPr>
          <w:rtl w:val="0"/>
        </w:rPr>
        <w:t xml:space="preserve">Validate timestamp before rendering</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b w:val="1"/>
          <w:rtl w:val="0"/>
        </w:rPr>
        <w:t xml:space="preserve">Rationale: </w:t>
      </w:r>
      <w:r w:rsidDel="00000000" w:rsidR="00000000" w:rsidRPr="00000000">
        <w:rPr>
          <w:rtl w:val="0"/>
        </w:rPr>
        <w:t xml:space="preserve">The failures and risks listed above focus on new behaviors introduced by User Story 3, such as citation parsing, file navigation, and index-based alignment. All generic extension, backend, API, and network risks remain the same as in User Story 1 and are not repeated here to avoid redundancy. The same mitigation strategies (logging, retries, graceful fallback, and user notifications) continue to apply.</w:t>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4"/>
        <w:rPr/>
      </w:pPr>
      <w:bookmarkStart w:colFirst="0" w:colLast="0" w:name="_9m94euod0vk5" w:id="14"/>
      <w:bookmarkEnd w:id="14"/>
      <w:r w:rsidDel="00000000" w:rsidR="00000000" w:rsidRPr="00000000">
        <w:rPr>
          <w:rtl w:val="0"/>
        </w:rPr>
        <w:t xml:space="preserve">8. Technology Stack</w:t>
      </w:r>
    </w:p>
    <w:p w:rsidR="00000000" w:rsidDel="00000000" w:rsidP="00000000" w:rsidRDefault="00000000" w:rsidRPr="00000000" w14:paraId="00000080">
      <w:pPr>
        <w:rPr>
          <w:b w:val="1"/>
          <w:u w:val="single"/>
        </w:rPr>
      </w:pPr>
      <w:r w:rsidDel="00000000" w:rsidR="00000000" w:rsidRPr="00000000">
        <w:rPr>
          <w:b w:val="1"/>
          <w:u w:val="single"/>
          <w:rtl w:val="0"/>
        </w:rPr>
        <w:t xml:space="preserve">(Same as US1)</w:t>
      </w:r>
    </w:p>
    <w:p w:rsidR="00000000" w:rsidDel="00000000" w:rsidP="00000000" w:rsidRDefault="00000000" w:rsidRPr="00000000" w14:paraId="00000081">
      <w:pPr>
        <w:rPr>
          <w:u w:val="single"/>
        </w:rPr>
      </w:pPr>
      <w:r w:rsidDel="00000000" w:rsidR="00000000" w:rsidRPr="00000000">
        <w:rPr>
          <w:b w:val="1"/>
          <w:u w:val="single"/>
          <w:rtl w:val="0"/>
        </w:rPr>
        <w:t xml:space="preserve">Total Technologies</w:t>
      </w:r>
      <w:r w:rsidDel="00000000" w:rsidR="00000000" w:rsidRPr="00000000">
        <w:rPr>
          <w:u w:val="single"/>
          <w:rtl w:val="0"/>
        </w:rPr>
        <w:t xml:space="preserve">: 16</w:t>
      </w:r>
    </w:p>
    <w:p w:rsidR="00000000" w:rsidDel="00000000" w:rsidP="00000000" w:rsidRDefault="00000000" w:rsidRPr="00000000" w14:paraId="00000082">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Backend Technologies</w:t>
      </w:r>
      <w:r w:rsidDel="00000000" w:rsidR="00000000" w:rsidRPr="00000000">
        <w:rPr>
          <w:rtl w:val="0"/>
        </w:rPr>
        <w:t xml:space="preserve">: 8 (T1-T8)</w:t>
      </w:r>
    </w:p>
    <w:p w:rsidR="00000000" w:rsidDel="00000000" w:rsidP="00000000" w:rsidRDefault="00000000" w:rsidRPr="00000000" w14:paraId="00000083">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Frontend Technologies</w:t>
      </w:r>
      <w:r w:rsidDel="00000000" w:rsidR="00000000" w:rsidRPr="00000000">
        <w:rPr>
          <w:rtl w:val="0"/>
        </w:rPr>
        <w:t xml:space="preserve">: 8 (T9-T16)</w:t>
      </w:r>
    </w:p>
    <w:p w:rsidR="00000000" w:rsidDel="00000000" w:rsidP="00000000" w:rsidRDefault="00000000" w:rsidRPr="00000000" w14:paraId="00000084">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Production Dependencies</w:t>
      </w:r>
      <w:r w:rsidDel="00000000" w:rsidR="00000000" w:rsidRPr="00000000">
        <w:rPr>
          <w:rtl w:val="0"/>
        </w:rPr>
        <w:t xml:space="preserve">: 8 (T1-T5, T9-T11)</w:t>
      </w:r>
    </w:p>
    <w:p w:rsidR="00000000" w:rsidDel="00000000" w:rsidP="00000000" w:rsidRDefault="00000000" w:rsidRPr="00000000" w14:paraId="00000085">
      <w:pPr>
        <w:numPr>
          <w:ilvl w:val="0"/>
          <w:numId w:val="13"/>
        </w:numPr>
        <w:ind w:left="720" w:hanging="360"/>
        <w:rPr>
          <w:rFonts w:ascii="Arial" w:cs="Arial" w:eastAsia="Arial" w:hAnsi="Arial"/>
        </w:rPr>
      </w:pPr>
      <w:r w:rsidDel="00000000" w:rsidR="00000000" w:rsidRPr="00000000">
        <w:rPr>
          <w:b w:val="1"/>
          <w:rtl w:val="0"/>
        </w:rPr>
        <w:t xml:space="preserve">Development Dependencies</w:t>
      </w:r>
      <w:r w:rsidDel="00000000" w:rsidR="00000000" w:rsidRPr="00000000">
        <w:rPr>
          <w:rtl w:val="0"/>
        </w:rPr>
        <w:t xml:space="preserve">: 8 (T6, T12-T15, T7-T8, T16)</w:t>
      </w:r>
    </w:p>
    <w:p w:rsidR="00000000" w:rsidDel="00000000" w:rsidP="00000000" w:rsidRDefault="00000000" w:rsidRPr="00000000" w14:paraId="00000086">
      <w:pPr>
        <w:rPr/>
      </w:pPr>
      <w:r w:rsidDel="00000000" w:rsidR="00000000" w:rsidRPr="00000000">
        <w:rPr>
          <w:b w:val="1"/>
          <w:rtl w:val="0"/>
        </w:rPr>
        <w:t xml:space="preserve">Architecture</w:t>
      </w:r>
      <w:r w:rsidDel="00000000" w:rsidR="00000000" w:rsidRPr="00000000">
        <w:rPr>
          <w:rtl w:val="0"/>
        </w:rPr>
        <w:t xml:space="preserve">: VS Code Extension with separate backend API server </w:t>
      </w:r>
      <w:r w:rsidDel="00000000" w:rsidR="00000000" w:rsidRPr="00000000">
        <w:rPr>
          <w:b w:val="1"/>
          <w:rtl w:val="0"/>
        </w:rPr>
        <w:t xml:space="preserve">Language</w:t>
      </w:r>
      <w:r w:rsidDel="00000000" w:rsidR="00000000" w:rsidRPr="00000000">
        <w:rPr>
          <w:rtl w:val="0"/>
        </w:rPr>
        <w:t xml:space="preserve">: TypeScript (frontend) + JavaScript (backend) </w:t>
      </w:r>
      <w:r w:rsidDel="00000000" w:rsidR="00000000" w:rsidRPr="00000000">
        <w:rPr>
          <w:b w:val="1"/>
          <w:rtl w:val="0"/>
        </w:rPr>
        <w:t xml:space="preserve">Runtime</w:t>
      </w:r>
      <w:r w:rsidDel="00000000" w:rsidR="00000000" w:rsidRPr="00000000">
        <w:rPr>
          <w:rtl w:val="0"/>
        </w:rPr>
        <w:t xml:space="preserve">: Node.js v16+ </w:t>
      </w:r>
      <w:r w:rsidDel="00000000" w:rsidR="00000000" w:rsidRPr="00000000">
        <w:rPr>
          <w:b w:val="1"/>
          <w:rtl w:val="0"/>
        </w:rPr>
        <w:t xml:space="preserve">AI Integration</w:t>
      </w:r>
      <w:r w:rsidDel="00000000" w:rsidR="00000000" w:rsidRPr="00000000">
        <w:rPr>
          <w:rtl w:val="0"/>
        </w:rPr>
        <w:t xml:space="preserve">: Google Gemini via official SDK</w:t>
      </w:r>
    </w:p>
    <w:p w:rsidR="00000000" w:rsidDel="00000000" w:rsidP="00000000" w:rsidRDefault="00000000" w:rsidRPr="00000000" w14:paraId="00000087">
      <w:pPr>
        <w:rPr>
          <w:b w:val="1"/>
          <w:u w:val="single"/>
        </w:rPr>
      </w:pPr>
      <w:r w:rsidDel="00000000" w:rsidR="00000000" w:rsidRPr="00000000">
        <w:rPr>
          <w:b w:val="1"/>
          <w:u w:val="single"/>
          <w:rtl w:val="0"/>
        </w:rPr>
        <w:t xml:space="preserve">Backend Technologies</w:t>
      </w:r>
    </w:p>
    <w:p w:rsidR="00000000" w:rsidDel="00000000" w:rsidP="00000000" w:rsidRDefault="00000000" w:rsidRPr="00000000" w14:paraId="00000088">
      <w:pPr>
        <w:rPr/>
      </w:pPr>
      <w:r w:rsidDel="00000000" w:rsidR="00000000" w:rsidRPr="00000000">
        <w:rPr>
          <w:b w:val="1"/>
          <w:rtl w:val="0"/>
        </w:rPr>
        <w:t xml:space="preserve">T1: Node.js (v16.x or higher)</w:t>
      </w:r>
      <w:r w:rsidDel="00000000" w:rsidR="00000000" w:rsidRPr="00000000">
        <w:rPr>
          <w:rtl w:val="0"/>
        </w:rPr>
      </w:r>
    </w:p>
    <w:p w:rsidR="00000000" w:rsidDel="00000000" w:rsidP="00000000" w:rsidRDefault="00000000" w:rsidRPr="00000000" w14:paraId="00000089">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JavaScript runtime environment for backend server</w:t>
      </w:r>
    </w:p>
    <w:p w:rsidR="00000000" w:rsidDel="00000000" w:rsidP="00000000" w:rsidRDefault="00000000" w:rsidRPr="00000000" w14:paraId="0000008A">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Industry standard for JavaScript server applications, excellent npm ecosystem</w:t>
      </w:r>
    </w:p>
    <w:p w:rsidR="00000000" w:rsidDel="00000000" w:rsidP="00000000" w:rsidRDefault="00000000" w:rsidRPr="00000000" w14:paraId="0000008B">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15">
        <w:r w:rsidDel="00000000" w:rsidR="00000000" w:rsidRPr="00000000">
          <w:rPr>
            <w:color w:val="1155cc"/>
            <w:u w:val="single"/>
            <w:rtl w:val="0"/>
          </w:rPr>
          <w:t xml:space="preserve">https://nodejs.org/</w:t>
        </w:r>
      </w:hyperlink>
      <w:r w:rsidDel="00000000" w:rsidR="00000000" w:rsidRPr="00000000">
        <w:rPr>
          <w:rtl w:val="0"/>
        </w:rPr>
      </w:r>
    </w:p>
    <w:p w:rsidR="00000000" w:rsidDel="00000000" w:rsidP="00000000" w:rsidRDefault="00000000" w:rsidRPr="00000000" w14:paraId="0000008C">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16">
        <w:r w:rsidDel="00000000" w:rsidR="00000000" w:rsidRPr="00000000">
          <w:rPr>
            <w:color w:val="1155cc"/>
            <w:u w:val="single"/>
            <w:rtl w:val="0"/>
          </w:rPr>
          <w:t xml:space="preserve">https://nodejs.org/docs/</w:t>
        </w:r>
      </w:hyperlink>
      <w:r w:rsidDel="00000000" w:rsidR="00000000" w:rsidRPr="00000000">
        <w:rPr>
          <w:rtl w:val="0"/>
        </w:rPr>
      </w:r>
    </w:p>
    <w:p w:rsidR="00000000" w:rsidDel="00000000" w:rsidP="00000000" w:rsidRDefault="00000000" w:rsidRPr="00000000" w14:paraId="0000008D">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&gt;=16.0.0 (as specified in package.json engines)</w:t>
      </w:r>
    </w:p>
    <w:p w:rsidR="00000000" w:rsidDel="00000000" w:rsidP="00000000" w:rsidRDefault="00000000" w:rsidRPr="00000000" w14:paraId="0000008E">
      <w:pPr>
        <w:rPr/>
      </w:pPr>
      <w:r w:rsidDel="00000000" w:rsidR="00000000" w:rsidRPr="00000000">
        <w:rPr>
          <w:b w:val="1"/>
          <w:rtl w:val="0"/>
        </w:rPr>
        <w:t xml:space="preserve">T2: Express.js (v4.18.2)</w:t>
      </w:r>
      <w:r w:rsidDel="00000000" w:rsidR="00000000" w:rsidRPr="00000000">
        <w:rPr>
          <w:rtl w:val="0"/>
        </w:rPr>
      </w:r>
    </w:p>
    <w:p w:rsidR="00000000" w:rsidDel="00000000" w:rsidP="00000000" w:rsidRDefault="00000000" w:rsidRPr="00000000" w14:paraId="0000008F">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Web framework for handling HTTP requests and routing</w:t>
      </w:r>
    </w:p>
    <w:p w:rsidR="00000000" w:rsidDel="00000000" w:rsidP="00000000" w:rsidRDefault="00000000" w:rsidRPr="00000000" w14:paraId="00000090">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Most popular Node.js web framework, simple and flexible</w:t>
      </w:r>
    </w:p>
    <w:p w:rsidR="00000000" w:rsidDel="00000000" w:rsidP="00000000" w:rsidRDefault="00000000" w:rsidRPr="00000000" w14:paraId="00000091">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17">
        <w:r w:rsidDel="00000000" w:rsidR="00000000" w:rsidRPr="00000000">
          <w:rPr>
            <w:color w:val="1155cc"/>
            <w:u w:val="single"/>
            <w:rtl w:val="0"/>
          </w:rPr>
          <w:t xml:space="preserve">https://www.npmjs.com/package/express</w:t>
        </w:r>
      </w:hyperlink>
      <w:r w:rsidDel="00000000" w:rsidR="00000000" w:rsidRPr="00000000">
        <w:rPr>
          <w:rtl w:val="0"/>
        </w:rPr>
      </w:r>
    </w:p>
    <w:p w:rsidR="00000000" w:rsidDel="00000000" w:rsidP="00000000" w:rsidRDefault="00000000" w:rsidRPr="00000000" w14:paraId="00000092">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18">
        <w:r w:rsidDel="00000000" w:rsidR="00000000" w:rsidRPr="00000000">
          <w:rPr>
            <w:color w:val="1155cc"/>
            <w:u w:val="single"/>
            <w:rtl w:val="0"/>
          </w:rPr>
          <w:t xml:space="preserve">https://expressjs.com/</w:t>
        </w:r>
      </w:hyperlink>
      <w:r w:rsidDel="00000000" w:rsidR="00000000" w:rsidRPr="00000000">
        <w:rPr>
          <w:rtl w:val="0"/>
        </w:rPr>
      </w:r>
    </w:p>
    <w:p w:rsidR="00000000" w:rsidDel="00000000" w:rsidP="00000000" w:rsidRDefault="00000000" w:rsidRPr="00000000" w14:paraId="00000093">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^4.18.2</w:t>
      </w:r>
    </w:p>
    <w:p w:rsidR="00000000" w:rsidDel="00000000" w:rsidP="00000000" w:rsidRDefault="00000000" w:rsidRPr="00000000" w14:paraId="00000094">
      <w:pPr>
        <w:rPr/>
      </w:pPr>
      <w:r w:rsidDel="00000000" w:rsidR="00000000" w:rsidRPr="00000000">
        <w:rPr>
          <w:b w:val="1"/>
          <w:rtl w:val="0"/>
        </w:rPr>
        <w:t xml:space="preserve">T3: Google Generative AI SDK (@google/generative-ai v0.24.1)</w:t>
      </w:r>
      <w:r w:rsidDel="00000000" w:rsidR="00000000" w:rsidRPr="00000000">
        <w:rPr>
          <w:rtl w:val="0"/>
        </w:rPr>
      </w:r>
    </w:p>
    <w:p w:rsidR="00000000" w:rsidDel="00000000" w:rsidP="00000000" w:rsidRDefault="00000000" w:rsidRPr="00000000" w14:paraId="00000095">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Integration with Gemini AI for generating summaries and citations</w:t>
      </w:r>
    </w:p>
    <w:p w:rsidR="00000000" w:rsidDel="00000000" w:rsidP="00000000" w:rsidRDefault="00000000" w:rsidRPr="00000000" w14:paraId="00000096">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Official Google SDK for Gemini, provides type-safe API access</w:t>
      </w:r>
    </w:p>
    <w:p w:rsidR="00000000" w:rsidDel="00000000" w:rsidP="00000000" w:rsidRDefault="00000000" w:rsidRPr="00000000" w14:paraId="00000097">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19">
        <w:r w:rsidDel="00000000" w:rsidR="00000000" w:rsidRPr="00000000">
          <w:rPr>
            <w:color w:val="1155cc"/>
            <w:u w:val="single"/>
            <w:rtl w:val="0"/>
          </w:rPr>
          <w:t xml:space="preserve">https://www.npmjs.com/package/@google/generative-ai</w:t>
        </w:r>
      </w:hyperlink>
      <w:r w:rsidDel="00000000" w:rsidR="00000000" w:rsidRPr="00000000">
        <w:rPr>
          <w:rtl w:val="0"/>
        </w:rPr>
      </w:r>
    </w:p>
    <w:p w:rsidR="00000000" w:rsidDel="00000000" w:rsidP="00000000" w:rsidRDefault="00000000" w:rsidRPr="00000000" w14:paraId="00000098">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0">
        <w:r w:rsidDel="00000000" w:rsidR="00000000" w:rsidRPr="00000000">
          <w:rPr>
            <w:color w:val="1155cc"/>
            <w:u w:val="single"/>
            <w:rtl w:val="0"/>
          </w:rPr>
          <w:t xml:space="preserve">https://ai.google.dev/docs</w:t>
        </w:r>
      </w:hyperlink>
      <w:r w:rsidDel="00000000" w:rsidR="00000000" w:rsidRPr="00000000">
        <w:rPr>
          <w:rtl w:val="0"/>
        </w:rPr>
      </w:r>
    </w:p>
    <w:p w:rsidR="00000000" w:rsidDel="00000000" w:rsidP="00000000" w:rsidRDefault="00000000" w:rsidRPr="00000000" w14:paraId="00000099">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^0.24.1</w:t>
      </w:r>
    </w:p>
    <w:p w:rsidR="00000000" w:rsidDel="00000000" w:rsidP="00000000" w:rsidRDefault="00000000" w:rsidRPr="00000000" w14:paraId="0000009A">
      <w:pPr>
        <w:rPr/>
      </w:pPr>
      <w:r w:rsidDel="00000000" w:rsidR="00000000" w:rsidRPr="00000000">
        <w:rPr>
          <w:b w:val="1"/>
          <w:rtl w:val="0"/>
        </w:rPr>
        <w:t xml:space="preserve">T4: CORS (v2.8.5)</w:t>
      </w:r>
      <w:r w:rsidDel="00000000" w:rsidR="00000000" w:rsidRPr="00000000">
        <w:rPr>
          <w:rtl w:val="0"/>
        </w:rPr>
      </w:r>
    </w:p>
    <w:p w:rsidR="00000000" w:rsidDel="00000000" w:rsidP="00000000" w:rsidRDefault="00000000" w:rsidRPr="00000000" w14:paraId="0000009B">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Enable Cross-Origin Resource Sharing for frontend-backend communication</w:t>
      </w:r>
    </w:p>
    <w:p w:rsidR="00000000" w:rsidDel="00000000" w:rsidP="00000000" w:rsidRDefault="00000000" w:rsidRPr="00000000" w14:paraId="0000009C">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Essential for allowing frontend applications to communicate with backend API, standard middleware for Express</w:t>
      </w:r>
    </w:p>
    <w:p w:rsidR="00000000" w:rsidDel="00000000" w:rsidP="00000000" w:rsidRDefault="00000000" w:rsidRPr="00000000" w14:paraId="0000009D">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1">
        <w:r w:rsidDel="00000000" w:rsidR="00000000" w:rsidRPr="00000000">
          <w:rPr>
            <w:color w:val="1155cc"/>
            <w:u w:val="single"/>
            <w:rtl w:val="0"/>
          </w:rPr>
          <w:t xml:space="preserve">https://www.npmjs.com/package/cors</w:t>
        </w:r>
      </w:hyperlink>
      <w:r w:rsidDel="00000000" w:rsidR="00000000" w:rsidRPr="00000000">
        <w:rPr>
          <w:rtl w:val="0"/>
        </w:rPr>
      </w:r>
    </w:p>
    <w:p w:rsidR="00000000" w:rsidDel="00000000" w:rsidP="00000000" w:rsidRDefault="00000000" w:rsidRPr="00000000" w14:paraId="0000009E">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2">
        <w:r w:rsidDel="00000000" w:rsidR="00000000" w:rsidRPr="00000000">
          <w:rPr>
            <w:color w:val="1155cc"/>
            <w:u w:val="single"/>
            <w:rtl w:val="0"/>
          </w:rPr>
          <w:t xml:space="preserve">https://github.com/expressjs/cors</w:t>
        </w:r>
      </w:hyperlink>
      <w:r w:rsidDel="00000000" w:rsidR="00000000" w:rsidRPr="00000000">
        <w:rPr>
          <w:rtl w:val="0"/>
        </w:rPr>
      </w:r>
    </w:p>
    <w:p w:rsidR="00000000" w:rsidDel="00000000" w:rsidP="00000000" w:rsidRDefault="00000000" w:rsidRPr="00000000" w14:paraId="0000009F">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^2.8.5</w:t>
      </w:r>
    </w:p>
    <w:p w:rsidR="00000000" w:rsidDel="00000000" w:rsidP="00000000" w:rsidRDefault="00000000" w:rsidRPr="00000000" w14:paraId="000000A0">
      <w:pPr>
        <w:rPr/>
      </w:pPr>
      <w:r w:rsidDel="00000000" w:rsidR="00000000" w:rsidRPr="00000000">
        <w:rPr>
          <w:b w:val="1"/>
          <w:rtl w:val="0"/>
        </w:rPr>
        <w:t xml:space="preserve">T5: dotenv (v16.3.1)</w:t>
      </w:r>
      <w:r w:rsidDel="00000000" w:rsidR="00000000" w:rsidRPr="00000000">
        <w:rPr>
          <w:rtl w:val="0"/>
        </w:rPr>
      </w:r>
    </w:p>
    <w:p w:rsidR="00000000" w:rsidDel="00000000" w:rsidP="00000000" w:rsidRDefault="00000000" w:rsidRPr="00000000" w14:paraId="000000A1">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Load environment variables from .env file</w:t>
      </w:r>
    </w:p>
    <w:p w:rsidR="00000000" w:rsidDel="00000000" w:rsidP="00000000" w:rsidRDefault="00000000" w:rsidRPr="00000000" w14:paraId="000000A2">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Standard tool for managing configuration and API keys securely</w:t>
      </w:r>
    </w:p>
    <w:p w:rsidR="00000000" w:rsidDel="00000000" w:rsidP="00000000" w:rsidRDefault="00000000" w:rsidRPr="00000000" w14:paraId="000000A3">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3">
        <w:r w:rsidDel="00000000" w:rsidR="00000000" w:rsidRPr="00000000">
          <w:rPr>
            <w:color w:val="1155cc"/>
            <w:u w:val="single"/>
            <w:rtl w:val="0"/>
          </w:rPr>
          <w:t xml:space="preserve">https://www.npmjs.com/package/dotenv</w:t>
        </w:r>
      </w:hyperlink>
      <w:r w:rsidDel="00000000" w:rsidR="00000000" w:rsidRPr="00000000">
        <w:rPr>
          <w:rtl w:val="0"/>
        </w:rPr>
      </w:r>
    </w:p>
    <w:p w:rsidR="00000000" w:rsidDel="00000000" w:rsidP="00000000" w:rsidRDefault="00000000" w:rsidRPr="00000000" w14:paraId="000000A4">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4">
        <w:r w:rsidDel="00000000" w:rsidR="00000000" w:rsidRPr="00000000">
          <w:rPr>
            <w:color w:val="1155cc"/>
            <w:u w:val="single"/>
            <w:rtl w:val="0"/>
          </w:rPr>
          <w:t xml:space="preserve">https://github.com/motdotla/dotenv</w:t>
        </w:r>
      </w:hyperlink>
      <w:r w:rsidDel="00000000" w:rsidR="00000000" w:rsidRPr="00000000">
        <w:rPr>
          <w:rtl w:val="0"/>
        </w:rPr>
      </w:r>
    </w:p>
    <w:p w:rsidR="00000000" w:rsidDel="00000000" w:rsidP="00000000" w:rsidRDefault="00000000" w:rsidRPr="00000000" w14:paraId="000000A5">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^16.3.1</w:t>
      </w:r>
    </w:p>
    <w:p w:rsidR="00000000" w:rsidDel="00000000" w:rsidP="00000000" w:rsidRDefault="00000000" w:rsidRPr="00000000" w14:paraId="000000A6">
      <w:pPr>
        <w:rPr/>
      </w:pPr>
      <w:r w:rsidDel="00000000" w:rsidR="00000000" w:rsidRPr="00000000">
        <w:rPr>
          <w:b w:val="1"/>
          <w:rtl w:val="0"/>
        </w:rPr>
        <w:t xml:space="preserve">T6: Nodemon (v3.0.1) - Dev Dependency</w:t>
      </w:r>
      <w:r w:rsidDel="00000000" w:rsidR="00000000" w:rsidRPr="00000000">
        <w:rPr>
          <w:rtl w:val="0"/>
        </w:rPr>
      </w:r>
    </w:p>
    <w:p w:rsidR="00000000" w:rsidDel="00000000" w:rsidP="00000000" w:rsidRDefault="00000000" w:rsidRPr="00000000" w14:paraId="000000A7">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Auto-restart server on file changes during development</w:t>
      </w:r>
    </w:p>
    <w:p w:rsidR="00000000" w:rsidDel="00000000" w:rsidP="00000000" w:rsidRDefault="00000000" w:rsidRPr="00000000" w14:paraId="000000A8">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Improves developer experience by eliminating manual server restarts</w:t>
      </w:r>
    </w:p>
    <w:p w:rsidR="00000000" w:rsidDel="00000000" w:rsidP="00000000" w:rsidRDefault="00000000" w:rsidRPr="00000000" w14:paraId="000000A9">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5">
        <w:r w:rsidDel="00000000" w:rsidR="00000000" w:rsidRPr="00000000">
          <w:rPr>
            <w:color w:val="1155cc"/>
            <w:u w:val="single"/>
            <w:rtl w:val="0"/>
          </w:rPr>
          <w:t xml:space="preserve">https://www.npmjs.com/package/nodemon</w:t>
        </w:r>
      </w:hyperlink>
      <w:r w:rsidDel="00000000" w:rsidR="00000000" w:rsidRPr="00000000">
        <w:rPr>
          <w:rtl w:val="0"/>
        </w:rPr>
      </w:r>
    </w:p>
    <w:p w:rsidR="00000000" w:rsidDel="00000000" w:rsidP="00000000" w:rsidRDefault="00000000" w:rsidRPr="00000000" w14:paraId="000000AA">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6">
        <w:r w:rsidDel="00000000" w:rsidR="00000000" w:rsidRPr="00000000">
          <w:rPr>
            <w:color w:val="1155cc"/>
            <w:u w:val="single"/>
            <w:rtl w:val="0"/>
          </w:rPr>
          <w:t xml:space="preserve">https://nodemon.io/</w:t>
        </w:r>
      </w:hyperlink>
      <w:r w:rsidDel="00000000" w:rsidR="00000000" w:rsidRPr="00000000">
        <w:rPr>
          <w:rtl w:val="0"/>
        </w:rPr>
      </w:r>
    </w:p>
    <w:p w:rsidR="00000000" w:rsidDel="00000000" w:rsidP="00000000" w:rsidRDefault="00000000" w:rsidRPr="00000000" w14:paraId="000000AB">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^3.0.1</w:t>
      </w:r>
    </w:p>
    <w:p w:rsidR="00000000" w:rsidDel="00000000" w:rsidP="00000000" w:rsidRDefault="00000000" w:rsidRPr="00000000" w14:paraId="000000AC">
      <w:pPr>
        <w:rPr/>
      </w:pPr>
      <w:r w:rsidDel="00000000" w:rsidR="00000000" w:rsidRPr="00000000">
        <w:rPr>
          <w:b w:val="1"/>
          <w:rtl w:val="0"/>
        </w:rPr>
        <w:t xml:space="preserve">T7: Built-in Node.js Modules</w:t>
      </w:r>
      <w:r w:rsidDel="00000000" w:rsidR="00000000" w:rsidRPr="00000000">
        <w:rPr>
          <w:rtl w:val="0"/>
        </w:rPr>
      </w:r>
    </w:p>
    <w:p w:rsidR="00000000" w:rsidDel="00000000" w:rsidP="00000000" w:rsidRDefault="00000000" w:rsidRPr="00000000" w14:paraId="000000AD">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Core Node.js functionality (http, https, url, fs, path, assert)</w:t>
      </w:r>
    </w:p>
    <w:p w:rsidR="00000000" w:rsidDel="00000000" w:rsidP="00000000" w:rsidRDefault="00000000" w:rsidRPr="00000000" w14:paraId="000000AE">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Part of Node.js runtime, no additional dependencies needed</w:t>
      </w:r>
    </w:p>
    <w:p w:rsidR="00000000" w:rsidDel="00000000" w:rsidP="00000000" w:rsidRDefault="00000000" w:rsidRPr="00000000" w14:paraId="000000AF">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27">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0B0">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8">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0B1">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Included with Node.js v16+</w:t>
      </w:r>
    </w:p>
    <w:p w:rsidR="00000000" w:rsidDel="00000000" w:rsidP="00000000" w:rsidRDefault="00000000" w:rsidRPr="00000000" w14:paraId="000000B2">
      <w:pPr>
        <w:rPr/>
      </w:pPr>
      <w:r w:rsidDel="00000000" w:rsidR="00000000" w:rsidRPr="00000000">
        <w:rPr>
          <w:b w:val="1"/>
          <w:rtl w:val="0"/>
        </w:rPr>
        <w:t xml:space="preserve">T8: Bash Shell Scripting</w:t>
      </w:r>
      <w:r w:rsidDel="00000000" w:rsidR="00000000" w:rsidRPr="00000000">
        <w:rPr>
          <w:rtl w:val="0"/>
        </w:rPr>
      </w:r>
    </w:p>
    <w:p w:rsidR="00000000" w:rsidDel="00000000" w:rsidP="00000000" w:rsidRDefault="00000000" w:rsidRPr="00000000" w14:paraId="000000B3">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Deployment automation (deploy.sh)</w:t>
      </w:r>
    </w:p>
    <w:p w:rsidR="00000000" w:rsidDel="00000000" w:rsidP="00000000" w:rsidRDefault="00000000" w:rsidRPr="00000000" w14:paraId="000000B4">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Standard Unix/Linux scripting for deployment tasks</w:t>
      </w:r>
    </w:p>
    <w:p w:rsidR="00000000" w:rsidDel="00000000" w:rsidP="00000000" w:rsidRDefault="00000000" w:rsidRPr="00000000" w14:paraId="000000B5">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Built into Unix/Linux systems</w:t>
      </w:r>
    </w:p>
    <w:p w:rsidR="00000000" w:rsidDel="00000000" w:rsidP="00000000" w:rsidRDefault="00000000" w:rsidRPr="00000000" w14:paraId="000000B6">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29">
        <w:r w:rsidDel="00000000" w:rsidR="00000000" w:rsidRPr="00000000">
          <w:rPr>
            <w:color w:val="1155cc"/>
            <w:u w:val="single"/>
            <w:rtl w:val="0"/>
          </w:rPr>
          <w:t xml:space="preserve">https://www.gnu.org/software/bash/manual/</w:t>
        </w:r>
      </w:hyperlink>
      <w:r w:rsidDel="00000000" w:rsidR="00000000" w:rsidRPr="00000000">
        <w:rPr>
          <w:rtl w:val="0"/>
        </w:rPr>
      </w:r>
    </w:p>
    <w:p w:rsidR="00000000" w:rsidDel="00000000" w:rsidP="00000000" w:rsidRDefault="00000000" w:rsidRPr="00000000" w14:paraId="000000B7">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System dependent</w:t>
      </w:r>
    </w:p>
    <w:p w:rsidR="00000000" w:rsidDel="00000000" w:rsidP="00000000" w:rsidRDefault="00000000" w:rsidRPr="00000000" w14:paraId="000000B8">
      <w:pPr>
        <w:rPr>
          <w:b w:val="1"/>
          <w:u w:val="single"/>
        </w:rPr>
      </w:pPr>
      <w:r w:rsidDel="00000000" w:rsidR="00000000" w:rsidRPr="00000000">
        <w:rPr>
          <w:b w:val="1"/>
          <w:u w:val="single"/>
          <w:rtl w:val="0"/>
        </w:rPr>
        <w:t xml:space="preserve">Frontend Technologies (VS Code Extension)</w:t>
      </w:r>
    </w:p>
    <w:p w:rsidR="00000000" w:rsidDel="00000000" w:rsidP="00000000" w:rsidRDefault="00000000" w:rsidRPr="00000000" w14:paraId="000000B9">
      <w:pPr>
        <w:rPr/>
      </w:pPr>
      <w:r w:rsidDel="00000000" w:rsidR="00000000" w:rsidRPr="00000000">
        <w:rPr>
          <w:b w:val="1"/>
          <w:rtl w:val="0"/>
        </w:rPr>
        <w:t xml:space="preserve">T9: VS Code Extension API (@types/vscode v1.82.0)</w:t>
      </w:r>
      <w:r w:rsidDel="00000000" w:rsidR="00000000" w:rsidRPr="00000000">
        <w:rPr>
          <w:rtl w:val="0"/>
        </w:rPr>
      </w:r>
    </w:p>
    <w:p w:rsidR="00000000" w:rsidDel="00000000" w:rsidP="00000000" w:rsidRDefault="00000000" w:rsidRPr="00000000" w14:paraId="000000BA">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Core API for VS Code extension development</w:t>
      </w:r>
    </w:p>
    <w:p w:rsidR="00000000" w:rsidDel="00000000" w:rsidP="00000000" w:rsidRDefault="00000000" w:rsidRPr="00000000" w14:paraId="000000BB">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Required for building VS Code extensions, provides type definitions</w:t>
      </w:r>
    </w:p>
    <w:p w:rsidR="00000000" w:rsidDel="00000000" w:rsidP="00000000" w:rsidRDefault="00000000" w:rsidRPr="00000000" w14:paraId="000000BC">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0">
        <w:r w:rsidDel="00000000" w:rsidR="00000000" w:rsidRPr="00000000">
          <w:rPr>
            <w:color w:val="1155cc"/>
            <w:u w:val="single"/>
            <w:rtl w:val="0"/>
          </w:rPr>
          <w:t xml:space="preserve">https://www.npmjs.com/package/@types/vscode</w:t>
        </w:r>
      </w:hyperlink>
      <w:r w:rsidDel="00000000" w:rsidR="00000000" w:rsidRPr="00000000">
        <w:rPr>
          <w:rtl w:val="0"/>
        </w:rPr>
      </w:r>
    </w:p>
    <w:p w:rsidR="00000000" w:rsidDel="00000000" w:rsidP="00000000" w:rsidRDefault="00000000" w:rsidRPr="00000000" w14:paraId="000000BD">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1">
        <w:r w:rsidDel="00000000" w:rsidR="00000000" w:rsidRPr="00000000">
          <w:rPr>
            <w:color w:val="1155cc"/>
            <w:u w:val="single"/>
            <w:rtl w:val="0"/>
          </w:rPr>
          <w:t xml:space="preserve">https://code.visualstudio.com/api</w:t>
        </w:r>
      </w:hyperlink>
      <w:r w:rsidDel="00000000" w:rsidR="00000000" w:rsidRPr="00000000">
        <w:rPr>
          <w:rtl w:val="0"/>
        </w:rPr>
      </w:r>
    </w:p>
    <w:p w:rsidR="00000000" w:rsidDel="00000000" w:rsidP="00000000" w:rsidRDefault="00000000" w:rsidRPr="00000000" w14:paraId="000000BE">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^1.82.0</w:t>
      </w:r>
    </w:p>
    <w:p w:rsidR="00000000" w:rsidDel="00000000" w:rsidP="00000000" w:rsidRDefault="00000000" w:rsidRPr="00000000" w14:paraId="000000BF">
      <w:pPr>
        <w:rPr/>
      </w:pPr>
      <w:r w:rsidDel="00000000" w:rsidR="00000000" w:rsidRPr="00000000">
        <w:rPr>
          <w:b w:val="1"/>
          <w:rtl w:val="0"/>
        </w:rPr>
        <w:t xml:space="preserve">T10: TypeScript (v4.9.4)</w:t>
      </w:r>
      <w:r w:rsidDel="00000000" w:rsidR="00000000" w:rsidRPr="00000000">
        <w:rPr>
          <w:rtl w:val="0"/>
        </w:rPr>
      </w:r>
    </w:p>
    <w:p w:rsidR="00000000" w:rsidDel="00000000" w:rsidP="00000000" w:rsidRDefault="00000000" w:rsidRPr="00000000" w14:paraId="000000C0">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Type-safe JavaScript development for VS Code extension</w:t>
      </w:r>
    </w:p>
    <w:p w:rsidR="00000000" w:rsidDel="00000000" w:rsidP="00000000" w:rsidRDefault="00000000" w:rsidRPr="00000000" w14:paraId="000000C1">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Catches errors at compile time, improves code maintainability</w:t>
      </w:r>
    </w:p>
    <w:p w:rsidR="00000000" w:rsidDel="00000000" w:rsidP="00000000" w:rsidRDefault="00000000" w:rsidRPr="00000000" w14:paraId="000000C2">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2">
        <w:r w:rsidDel="00000000" w:rsidR="00000000" w:rsidRPr="00000000">
          <w:rPr>
            <w:color w:val="1155cc"/>
            <w:u w:val="single"/>
            <w:rtl w:val="0"/>
          </w:rPr>
          <w:t xml:space="preserve">https://www.npmjs.com/package/typescript</w:t>
        </w:r>
      </w:hyperlink>
      <w:r w:rsidDel="00000000" w:rsidR="00000000" w:rsidRPr="00000000">
        <w:rPr>
          <w:rtl w:val="0"/>
        </w:rPr>
      </w:r>
    </w:p>
    <w:p w:rsidR="00000000" w:rsidDel="00000000" w:rsidP="00000000" w:rsidRDefault="00000000" w:rsidRPr="00000000" w14:paraId="000000C3">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3">
        <w:r w:rsidDel="00000000" w:rsidR="00000000" w:rsidRPr="00000000">
          <w:rPr>
            <w:color w:val="1155cc"/>
            <w:u w:val="single"/>
            <w:rtl w:val="0"/>
          </w:rPr>
          <w:t xml:space="preserve">https://www.typescriptlang.org/</w:t>
        </w:r>
      </w:hyperlink>
      <w:r w:rsidDel="00000000" w:rsidR="00000000" w:rsidRPr="00000000">
        <w:rPr>
          <w:rtl w:val="0"/>
        </w:rPr>
      </w:r>
    </w:p>
    <w:p w:rsidR="00000000" w:rsidDel="00000000" w:rsidP="00000000" w:rsidRDefault="00000000" w:rsidRPr="00000000" w14:paraId="000000C4">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^4.9.4</w:t>
      </w:r>
    </w:p>
    <w:p w:rsidR="00000000" w:rsidDel="00000000" w:rsidP="00000000" w:rsidRDefault="00000000" w:rsidRPr="00000000" w14:paraId="000000C5">
      <w:pPr>
        <w:rPr/>
      </w:pPr>
      <w:r w:rsidDel="00000000" w:rsidR="00000000" w:rsidRPr="00000000">
        <w:rPr>
          <w:b w:val="1"/>
          <w:rtl w:val="0"/>
        </w:rPr>
        <w:t xml:space="preserve">T11: Axios (v1.6.0)</w:t>
      </w:r>
      <w:r w:rsidDel="00000000" w:rsidR="00000000" w:rsidRPr="00000000">
        <w:rPr>
          <w:rtl w:val="0"/>
        </w:rPr>
      </w:r>
    </w:p>
    <w:p w:rsidR="00000000" w:rsidDel="00000000" w:rsidP="00000000" w:rsidRDefault="00000000" w:rsidRPr="00000000" w14:paraId="000000C6">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HTTP client for making API requests from frontend to backend</w:t>
      </w:r>
    </w:p>
    <w:p w:rsidR="00000000" w:rsidDel="00000000" w:rsidP="00000000" w:rsidRDefault="00000000" w:rsidRPr="00000000" w14:paraId="000000C7">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Promise-based HTTP client, better than fetch for complex requests</w:t>
      </w:r>
    </w:p>
    <w:p w:rsidR="00000000" w:rsidDel="00000000" w:rsidP="00000000" w:rsidRDefault="00000000" w:rsidRPr="00000000" w14:paraId="000000C8">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4">
        <w:r w:rsidDel="00000000" w:rsidR="00000000" w:rsidRPr="00000000">
          <w:rPr>
            <w:color w:val="1155cc"/>
            <w:u w:val="single"/>
            <w:rtl w:val="0"/>
          </w:rPr>
          <w:t xml:space="preserve">https://www.npmjs.com/package/axios</w:t>
        </w:r>
      </w:hyperlink>
      <w:r w:rsidDel="00000000" w:rsidR="00000000" w:rsidRPr="00000000">
        <w:rPr>
          <w:rtl w:val="0"/>
        </w:rPr>
      </w:r>
    </w:p>
    <w:p w:rsidR="00000000" w:rsidDel="00000000" w:rsidP="00000000" w:rsidRDefault="00000000" w:rsidRPr="00000000" w14:paraId="000000C9">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5">
        <w:r w:rsidDel="00000000" w:rsidR="00000000" w:rsidRPr="00000000">
          <w:rPr>
            <w:color w:val="1155cc"/>
            <w:u w:val="single"/>
            <w:rtl w:val="0"/>
          </w:rPr>
          <w:t xml:space="preserve">https://axios-http.com/docs/intro</w:t>
        </w:r>
      </w:hyperlink>
      <w:r w:rsidDel="00000000" w:rsidR="00000000" w:rsidRPr="00000000">
        <w:rPr>
          <w:rtl w:val="0"/>
        </w:rPr>
      </w:r>
    </w:p>
    <w:p w:rsidR="00000000" w:rsidDel="00000000" w:rsidP="00000000" w:rsidRDefault="00000000" w:rsidRPr="00000000" w14:paraId="000000CA">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^1.6.0</w:t>
      </w:r>
    </w:p>
    <w:p w:rsidR="00000000" w:rsidDel="00000000" w:rsidP="00000000" w:rsidRDefault="00000000" w:rsidRPr="00000000" w14:paraId="000000CB">
      <w:pPr>
        <w:rPr/>
      </w:pPr>
      <w:r w:rsidDel="00000000" w:rsidR="00000000" w:rsidRPr="00000000">
        <w:rPr>
          <w:b w:val="1"/>
          <w:rtl w:val="0"/>
        </w:rPr>
        <w:t xml:space="preserve">T12: ESLint (v8.28.0) - Dev Dependency</w:t>
      </w:r>
      <w:r w:rsidDel="00000000" w:rsidR="00000000" w:rsidRPr="00000000">
        <w:rPr>
          <w:rtl w:val="0"/>
        </w:rPr>
      </w:r>
    </w:p>
    <w:p w:rsidR="00000000" w:rsidDel="00000000" w:rsidP="00000000" w:rsidRDefault="00000000" w:rsidRPr="00000000" w14:paraId="000000CC">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JavaScript/TypeScript linting tool</w:t>
      </w:r>
    </w:p>
    <w:p w:rsidR="00000000" w:rsidDel="00000000" w:rsidP="00000000" w:rsidRDefault="00000000" w:rsidRPr="00000000" w14:paraId="000000CD">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Industry standard for code quality and consistency</w:t>
      </w:r>
    </w:p>
    <w:p w:rsidR="00000000" w:rsidDel="00000000" w:rsidP="00000000" w:rsidRDefault="00000000" w:rsidRPr="00000000" w14:paraId="000000CE">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6">
        <w:r w:rsidDel="00000000" w:rsidR="00000000" w:rsidRPr="00000000">
          <w:rPr>
            <w:color w:val="1155cc"/>
            <w:u w:val="single"/>
            <w:rtl w:val="0"/>
          </w:rPr>
          <w:t xml:space="preserve">https://www.npmjs.com/package/eslint</w:t>
        </w:r>
      </w:hyperlink>
      <w:r w:rsidDel="00000000" w:rsidR="00000000" w:rsidRPr="00000000">
        <w:rPr>
          <w:rtl w:val="0"/>
        </w:rPr>
      </w:r>
    </w:p>
    <w:p w:rsidR="00000000" w:rsidDel="00000000" w:rsidP="00000000" w:rsidRDefault="00000000" w:rsidRPr="00000000" w14:paraId="000000CF">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7">
        <w:r w:rsidDel="00000000" w:rsidR="00000000" w:rsidRPr="00000000">
          <w:rPr>
            <w:color w:val="1155cc"/>
            <w:u w:val="single"/>
            <w:rtl w:val="0"/>
          </w:rPr>
          <w:t xml:space="preserve">https://eslint.org/docs/latest/</w:t>
        </w:r>
      </w:hyperlink>
      <w:r w:rsidDel="00000000" w:rsidR="00000000" w:rsidRPr="00000000">
        <w:rPr>
          <w:rtl w:val="0"/>
        </w:rPr>
      </w:r>
    </w:p>
    <w:p w:rsidR="00000000" w:rsidDel="00000000" w:rsidP="00000000" w:rsidRDefault="00000000" w:rsidRPr="00000000" w14:paraId="000000D0">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^8.28.0</w:t>
      </w:r>
    </w:p>
    <w:p w:rsidR="00000000" w:rsidDel="00000000" w:rsidP="00000000" w:rsidRDefault="00000000" w:rsidRPr="00000000" w14:paraId="000000D1">
      <w:pPr>
        <w:rPr/>
      </w:pPr>
      <w:r w:rsidDel="00000000" w:rsidR="00000000" w:rsidRPr="00000000">
        <w:rPr>
          <w:b w:val="1"/>
          <w:rtl w:val="0"/>
        </w:rPr>
        <w:t xml:space="preserve">T13: TypeScript ESLint Parser (@typescript-eslint/parser v5.45.0) - Dev Dependency</w:t>
      </w:r>
      <w:r w:rsidDel="00000000" w:rsidR="00000000" w:rsidRPr="00000000">
        <w:rPr>
          <w:rtl w:val="0"/>
        </w:rPr>
      </w:r>
    </w:p>
    <w:p w:rsidR="00000000" w:rsidDel="00000000" w:rsidP="00000000" w:rsidRDefault="00000000" w:rsidRPr="00000000" w14:paraId="000000D2">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ESLint parser for TypeScript files</w:t>
      </w:r>
    </w:p>
    <w:p w:rsidR="00000000" w:rsidDel="00000000" w:rsidP="00000000" w:rsidRDefault="00000000" w:rsidRPr="00000000" w14:paraId="000000D3">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Required for ESLint to parse TypeScript syntax</w:t>
      </w:r>
    </w:p>
    <w:p w:rsidR="00000000" w:rsidDel="00000000" w:rsidP="00000000" w:rsidRDefault="00000000" w:rsidRPr="00000000" w14:paraId="000000D4">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38">
        <w:r w:rsidDel="00000000" w:rsidR="00000000" w:rsidRPr="00000000">
          <w:rPr>
            <w:color w:val="1155cc"/>
            <w:u w:val="single"/>
            <w:rtl w:val="0"/>
          </w:rPr>
          <w:t xml:space="preserve">https://www.npmjs.com/package/@typescript-eslint/parser</w:t>
        </w:r>
      </w:hyperlink>
      <w:r w:rsidDel="00000000" w:rsidR="00000000" w:rsidRPr="00000000">
        <w:rPr>
          <w:rtl w:val="0"/>
        </w:rPr>
      </w:r>
    </w:p>
    <w:p w:rsidR="00000000" w:rsidDel="00000000" w:rsidP="00000000" w:rsidRDefault="00000000" w:rsidRPr="00000000" w14:paraId="000000D5">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39">
        <w:r w:rsidDel="00000000" w:rsidR="00000000" w:rsidRPr="00000000">
          <w:rPr>
            <w:color w:val="1155cc"/>
            <w:u w:val="single"/>
            <w:rtl w:val="0"/>
          </w:rPr>
          <w:t xml:space="preserve">https://typescript-eslint.io/</w:t>
        </w:r>
      </w:hyperlink>
      <w:r w:rsidDel="00000000" w:rsidR="00000000" w:rsidRPr="00000000">
        <w:rPr>
          <w:rtl w:val="0"/>
        </w:rPr>
      </w:r>
    </w:p>
    <w:p w:rsidR="00000000" w:rsidDel="00000000" w:rsidP="00000000" w:rsidRDefault="00000000" w:rsidRPr="00000000" w14:paraId="000000D6">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^5.45.0</w:t>
      </w:r>
    </w:p>
    <w:p w:rsidR="00000000" w:rsidDel="00000000" w:rsidP="00000000" w:rsidRDefault="00000000" w:rsidRPr="00000000" w14:paraId="000000D7">
      <w:pPr>
        <w:rPr/>
      </w:pPr>
      <w:r w:rsidDel="00000000" w:rsidR="00000000" w:rsidRPr="00000000">
        <w:rPr>
          <w:b w:val="1"/>
          <w:rtl w:val="0"/>
        </w:rPr>
        <w:t xml:space="preserve">T14: TypeScript ESLint Plugin (@typescript-eslint/eslint-plugin v5.45.0) - Dev Dependency</w:t>
      </w:r>
      <w:r w:rsidDel="00000000" w:rsidR="00000000" w:rsidRPr="00000000">
        <w:rPr>
          <w:rtl w:val="0"/>
        </w:rPr>
      </w:r>
    </w:p>
    <w:p w:rsidR="00000000" w:rsidDel="00000000" w:rsidP="00000000" w:rsidRDefault="00000000" w:rsidRPr="00000000" w14:paraId="000000D8">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ESLint rules for TypeScript</w:t>
      </w:r>
    </w:p>
    <w:p w:rsidR="00000000" w:rsidDel="00000000" w:rsidP="00000000" w:rsidRDefault="00000000" w:rsidRPr="00000000" w14:paraId="000000D9">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Provides TypeScript-specific linting rules</w:t>
      </w:r>
    </w:p>
    <w:p w:rsidR="00000000" w:rsidDel="00000000" w:rsidP="00000000" w:rsidRDefault="00000000" w:rsidRPr="00000000" w14:paraId="000000DA">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40">
        <w:r w:rsidDel="00000000" w:rsidR="00000000" w:rsidRPr="00000000">
          <w:rPr>
            <w:color w:val="1155cc"/>
            <w:u w:val="single"/>
            <w:rtl w:val="0"/>
          </w:rPr>
          <w:t xml:space="preserve">https://www.npmjs.com/package/@typescript-eslint/eslint-plugin</w:t>
        </w:r>
      </w:hyperlink>
      <w:r w:rsidDel="00000000" w:rsidR="00000000" w:rsidRPr="00000000">
        <w:rPr>
          <w:rtl w:val="0"/>
        </w:rPr>
      </w:r>
    </w:p>
    <w:p w:rsidR="00000000" w:rsidDel="00000000" w:rsidP="00000000" w:rsidRDefault="00000000" w:rsidRPr="00000000" w14:paraId="000000DB">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41">
        <w:r w:rsidDel="00000000" w:rsidR="00000000" w:rsidRPr="00000000">
          <w:rPr>
            <w:color w:val="1155cc"/>
            <w:u w:val="single"/>
            <w:rtl w:val="0"/>
          </w:rPr>
          <w:t xml:space="preserve">https://typescript-eslint.io/</w:t>
        </w:r>
      </w:hyperlink>
      <w:r w:rsidDel="00000000" w:rsidR="00000000" w:rsidRPr="00000000">
        <w:rPr>
          <w:rtl w:val="0"/>
        </w:rPr>
      </w:r>
    </w:p>
    <w:p w:rsidR="00000000" w:rsidDel="00000000" w:rsidP="00000000" w:rsidRDefault="00000000" w:rsidRPr="00000000" w14:paraId="000000DC">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^5.45.0</w:t>
      </w:r>
    </w:p>
    <w:p w:rsidR="00000000" w:rsidDel="00000000" w:rsidP="00000000" w:rsidRDefault="00000000" w:rsidRPr="00000000" w14:paraId="000000DD">
      <w:pPr>
        <w:rPr/>
      </w:pPr>
      <w:r w:rsidDel="00000000" w:rsidR="00000000" w:rsidRPr="00000000">
        <w:rPr>
          <w:b w:val="1"/>
          <w:rtl w:val="0"/>
        </w:rPr>
        <w:t xml:space="preserve">T15: @types/node (v16.x) - Dev Dependency</w:t>
      </w:r>
      <w:r w:rsidDel="00000000" w:rsidR="00000000" w:rsidRPr="00000000">
        <w:rPr>
          <w:rtl w:val="0"/>
        </w:rPr>
      </w:r>
    </w:p>
    <w:p w:rsidR="00000000" w:rsidDel="00000000" w:rsidP="00000000" w:rsidRDefault="00000000" w:rsidRPr="00000000" w14:paraId="000000DE">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TypeScript type definitions for Node.js</w:t>
      </w:r>
    </w:p>
    <w:p w:rsidR="00000000" w:rsidDel="00000000" w:rsidP="00000000" w:rsidRDefault="00000000" w:rsidRPr="00000000" w14:paraId="000000DF">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Provides type safety for Node.js APIs</w:t>
      </w:r>
    </w:p>
    <w:p w:rsidR="00000000" w:rsidDel="00000000" w:rsidP="00000000" w:rsidRDefault="00000000" w:rsidRPr="00000000" w14:paraId="000000E0">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42">
        <w:r w:rsidDel="00000000" w:rsidR="00000000" w:rsidRPr="00000000">
          <w:rPr>
            <w:color w:val="1155cc"/>
            <w:u w:val="single"/>
            <w:rtl w:val="0"/>
          </w:rPr>
          <w:t xml:space="preserve">https://www.npmjs.com/package/@types/node</w:t>
        </w:r>
      </w:hyperlink>
      <w:r w:rsidDel="00000000" w:rsidR="00000000" w:rsidRPr="00000000">
        <w:rPr>
          <w:rtl w:val="0"/>
        </w:rPr>
      </w:r>
    </w:p>
    <w:p w:rsidR="00000000" w:rsidDel="00000000" w:rsidP="00000000" w:rsidRDefault="00000000" w:rsidRPr="00000000" w14:paraId="000000E1">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43">
        <w:r w:rsidDel="00000000" w:rsidR="00000000" w:rsidRPr="00000000">
          <w:rPr>
            <w:color w:val="1155cc"/>
            <w:u w:val="single"/>
            <w:rtl w:val="0"/>
          </w:rPr>
          <w:t xml:space="preserve">https://github.com/DefinitelyTyped/DefinitelyTyped</w:t>
        </w:r>
      </w:hyperlink>
      <w:r w:rsidDel="00000000" w:rsidR="00000000" w:rsidRPr="00000000">
        <w:rPr>
          <w:rtl w:val="0"/>
        </w:rPr>
      </w:r>
    </w:p>
    <w:p w:rsidR="00000000" w:rsidDel="00000000" w:rsidP="00000000" w:rsidRDefault="00000000" w:rsidRPr="00000000" w14:paraId="000000E2">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16.x</w:t>
      </w:r>
    </w:p>
    <w:p w:rsidR="00000000" w:rsidDel="00000000" w:rsidP="00000000" w:rsidRDefault="00000000" w:rsidRPr="00000000" w14:paraId="000000E3">
      <w:pPr>
        <w:rPr/>
      </w:pPr>
      <w:r w:rsidDel="00000000" w:rsidR="00000000" w:rsidRPr="00000000">
        <w:rPr>
          <w:b w:val="1"/>
          <w:rtl w:val="0"/>
        </w:rPr>
        <w:t xml:space="preserve">T16: Built-in Node.js Modules (Frontend)</w:t>
      </w:r>
      <w:r w:rsidDel="00000000" w:rsidR="00000000" w:rsidRPr="00000000">
        <w:rPr>
          <w:rtl w:val="0"/>
        </w:rPr>
      </w:r>
    </w:p>
    <w:p w:rsidR="00000000" w:rsidDel="00000000" w:rsidP="00000000" w:rsidRDefault="00000000" w:rsidRPr="00000000" w14:paraId="000000E4">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Purpose</w:t>
      </w:r>
      <w:r w:rsidDel="00000000" w:rsidR="00000000" w:rsidRPr="00000000">
        <w:rPr>
          <w:rtl w:val="0"/>
        </w:rPr>
        <w:t xml:space="preserve">: Core Node.js functionality (path, fs, https, http, url)</w:t>
      </w:r>
    </w:p>
    <w:p w:rsidR="00000000" w:rsidDel="00000000" w:rsidP="00000000" w:rsidRDefault="00000000" w:rsidRPr="00000000" w14:paraId="000000E5">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Why chosen</w:t>
      </w:r>
      <w:r w:rsidDel="00000000" w:rsidR="00000000" w:rsidRPr="00000000">
        <w:rPr>
          <w:rtl w:val="0"/>
        </w:rPr>
        <w:t xml:space="preserve">: Part of Node.js runtime, no additional dependencies needed</w:t>
      </w:r>
    </w:p>
    <w:p w:rsidR="00000000" w:rsidDel="00000000" w:rsidP="00000000" w:rsidRDefault="00000000" w:rsidRPr="00000000" w14:paraId="000000E6">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w:t>
      </w:r>
      <w:hyperlink r:id="rId44">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0E7">
      <w:pPr>
        <w:numPr>
          <w:ilvl w:val="0"/>
          <w:numId w:val="13"/>
        </w:numPr>
        <w:spacing w:after="0" w:afterAutospacing="0"/>
        <w:ind w:left="720" w:hanging="360"/>
        <w:rPr>
          <w:rFonts w:ascii="Arial" w:cs="Arial" w:eastAsia="Arial" w:hAnsi="Arial"/>
        </w:rPr>
      </w:pPr>
      <w:r w:rsidDel="00000000" w:rsidR="00000000" w:rsidRPr="00000000">
        <w:rPr>
          <w:b w:val="1"/>
          <w:rtl w:val="0"/>
        </w:rPr>
        <w:t xml:space="preserve">Documentation</w:t>
      </w:r>
      <w:r w:rsidDel="00000000" w:rsidR="00000000" w:rsidRPr="00000000">
        <w:rPr>
          <w:rtl w:val="0"/>
        </w:rPr>
        <w:t xml:space="preserve">: </w:t>
      </w:r>
      <w:hyperlink r:id="rId45">
        <w:r w:rsidDel="00000000" w:rsidR="00000000" w:rsidRPr="00000000">
          <w:rPr>
            <w:color w:val="1155cc"/>
            <w:u w:val="single"/>
            <w:rtl w:val="0"/>
          </w:rPr>
          <w:t xml:space="preserve">https://nodejs.org/api/</w:t>
        </w:r>
      </w:hyperlink>
      <w:r w:rsidDel="00000000" w:rsidR="00000000" w:rsidRPr="00000000">
        <w:rPr>
          <w:rtl w:val="0"/>
        </w:rPr>
      </w:r>
    </w:p>
    <w:p w:rsidR="00000000" w:rsidDel="00000000" w:rsidP="00000000" w:rsidRDefault="00000000" w:rsidRPr="00000000" w14:paraId="000000E8">
      <w:pPr>
        <w:numPr>
          <w:ilvl w:val="0"/>
          <w:numId w:val="13"/>
        </w:numPr>
        <w:ind w:left="720" w:hanging="360"/>
        <w:rPr>
          <w:rFonts w:ascii="Arial" w:cs="Arial" w:eastAsia="Arial" w:hAnsi="Arial"/>
        </w:rPr>
      </w:pPr>
      <w:r w:rsidDel="00000000" w:rsidR="00000000" w:rsidRPr="00000000">
        <w:rPr>
          <w:b w:val="1"/>
          <w:rtl w:val="0"/>
        </w:rPr>
        <w:t xml:space="preserve">Version</w:t>
      </w:r>
      <w:r w:rsidDel="00000000" w:rsidR="00000000" w:rsidRPr="00000000">
        <w:rPr>
          <w:rtl w:val="0"/>
        </w:rPr>
        <w:t xml:space="preserve">: Included with Node.js v16+</w:t>
      </w:r>
    </w:p>
    <w:p w:rsidR="00000000" w:rsidDel="00000000" w:rsidP="00000000" w:rsidRDefault="00000000" w:rsidRPr="00000000" w14:paraId="000000E9">
      <w:pPr>
        <w:pStyle w:val="Heading4"/>
        <w:rPr/>
      </w:pPr>
      <w:bookmarkStart w:colFirst="0" w:colLast="0" w:name="_wxx7gnebowxm" w:id="15"/>
      <w:bookmarkEnd w:id="15"/>
      <w:r w:rsidDel="00000000" w:rsidR="00000000" w:rsidRPr="00000000">
        <w:rPr>
          <w:rtl w:val="0"/>
        </w:rPr>
      </w:r>
    </w:p>
    <w:p w:rsidR="00000000" w:rsidDel="00000000" w:rsidP="00000000" w:rsidRDefault="00000000" w:rsidRPr="00000000" w14:paraId="000000EA">
      <w:pPr>
        <w:pStyle w:val="Heading4"/>
        <w:rPr/>
      </w:pPr>
      <w:bookmarkStart w:colFirst="0" w:colLast="0" w:name="_oiaycc6clh9a" w:id="16"/>
      <w:bookmarkEnd w:id="16"/>
      <w:r w:rsidDel="00000000" w:rsidR="00000000" w:rsidRPr="00000000">
        <w:rPr>
          <w:rtl w:val="0"/>
        </w:rPr>
      </w:r>
    </w:p>
    <w:p w:rsidR="00000000" w:rsidDel="00000000" w:rsidP="00000000" w:rsidRDefault="00000000" w:rsidRPr="00000000" w14:paraId="000000EB">
      <w:pPr>
        <w:pStyle w:val="Heading4"/>
        <w:rPr/>
      </w:pPr>
      <w:bookmarkStart w:colFirst="0" w:colLast="0" w:name="_7bb2xq3w57ij" w:id="17"/>
      <w:bookmarkEnd w:id="17"/>
      <w:r w:rsidDel="00000000" w:rsidR="00000000" w:rsidRPr="00000000">
        <w:rPr>
          <w:rtl w:val="0"/>
        </w:rPr>
        <w:t xml:space="preserve">9. APIs (US3 – Additions Only)</w:t>
      </w:r>
    </w:p>
    <w:p w:rsidR="00000000" w:rsidDel="00000000" w:rsidP="00000000" w:rsidRDefault="00000000" w:rsidRPr="00000000" w14:paraId="000000EC">
      <w:pPr>
        <w:keepNext w:val="0"/>
        <w:keepLines w:val="0"/>
        <w:spacing w:after="80" w:before="360" w:lineRule="auto"/>
        <w:rPr>
          <w:b w:val="1"/>
        </w:rPr>
      </w:pPr>
      <w:r w:rsidDel="00000000" w:rsidR="00000000" w:rsidRPr="00000000">
        <w:rPr>
          <w:b w:val="1"/>
          <w:rtl w:val="0"/>
        </w:rPr>
        <w:t xml:space="preserve">BM1.1 – LLMService (AI Response Generation Service)</w:t>
      </w:r>
    </w:p>
    <w:p w:rsidR="00000000" w:rsidDel="00000000" w:rsidP="00000000" w:rsidRDefault="00000000" w:rsidRPr="00000000" w14:paraId="000000ED">
      <w:pPr>
        <w:spacing w:after="240" w:before="240" w:lineRule="auto"/>
        <w:rPr>
          <w:b w:val="1"/>
        </w:rPr>
      </w:pPr>
      <w:r w:rsidDel="00000000" w:rsidR="00000000" w:rsidRPr="00000000">
        <w:rPr>
          <w:b w:val="1"/>
          <w:rtl w:val="0"/>
        </w:rPr>
        <w:t xml:space="preserve">New Public Method</w:t>
        <w:br w:type="textWrapping"/>
        <w:t xml:space="preserve">BM1.1.9 generateCitedSummary(prompt, files)</w:t>
      </w:r>
    </w:p>
    <w:p w:rsidR="00000000" w:rsidDel="00000000" w:rsidP="00000000" w:rsidRDefault="00000000" w:rsidRPr="00000000" w14:paraId="000000EE">
      <w:pPr>
        <w:numPr>
          <w:ilvl w:val="0"/>
          <w:numId w:val="11"/>
        </w:numPr>
        <w:spacing w:after="0" w:afterAutospacing="0" w:before="240" w:lineRule="auto"/>
        <w:ind w:left="720" w:hanging="360"/>
      </w:pPr>
      <w:r w:rsidDel="00000000" w:rsidR="00000000" w:rsidRPr="00000000">
        <w:rPr>
          <w:b w:val="1"/>
          <w:rtl w:val="0"/>
        </w:rPr>
        <w:t xml:space="preserve">Parameters:</w:t>
      </w:r>
    </w:p>
    <w:p w:rsidR="00000000" w:rsidDel="00000000" w:rsidP="00000000" w:rsidRDefault="00000000" w:rsidRPr="00000000" w14:paraId="000000EF">
      <w:pPr>
        <w:numPr>
          <w:ilvl w:val="1"/>
          <w:numId w:val="11"/>
        </w:numPr>
        <w:spacing w:after="0" w:afterAutospacing="0" w:before="0" w:beforeAutospacing="0" w:lineRule="auto"/>
        <w:ind w:left="1440" w:hanging="360"/>
      </w:pPr>
      <w:r w:rsidDel="00000000" w:rsidR="00000000" w:rsidRPr="00000000">
        <w:rPr>
          <w:rtl w:val="0"/>
        </w:rPr>
        <w:t xml:space="preserve">prompt: string</w:t>
      </w:r>
    </w:p>
    <w:p w:rsidR="00000000" w:rsidDel="00000000" w:rsidP="00000000" w:rsidRDefault="00000000" w:rsidRPr="00000000" w14:paraId="000000F0">
      <w:pPr>
        <w:numPr>
          <w:ilvl w:val="1"/>
          <w:numId w:val="11"/>
        </w:numPr>
        <w:spacing w:after="0" w:afterAutospacing="0" w:before="0" w:beforeAutospacing="0" w:lineRule="auto"/>
        <w:ind w:left="1440" w:hanging="360"/>
      </w:pPr>
      <w:r w:rsidDel="00000000" w:rsidR="00000000" w:rsidRPr="00000000">
        <w:rPr>
          <w:rtl w:val="0"/>
        </w:rPr>
        <w:t xml:space="preserve">files: FileObject[]</w:t>
      </w:r>
    </w:p>
    <w:p w:rsidR="00000000" w:rsidDel="00000000" w:rsidP="00000000" w:rsidRDefault="00000000" w:rsidRPr="00000000" w14:paraId="000000F1">
      <w:pPr>
        <w:numPr>
          <w:ilvl w:val="0"/>
          <w:numId w:val="11"/>
        </w:numPr>
        <w:spacing w:after="0" w:afterAutospacing="0" w:before="0" w:beforeAutospacing="0" w:lineRule="auto"/>
        <w:ind w:left="720" w:hanging="360"/>
      </w:pPr>
      <w:r w:rsidDel="00000000" w:rsidR="00000000" w:rsidRPr="00000000">
        <w:rPr>
          <w:b w:val="1"/>
          <w:rtl w:val="0"/>
        </w:rPr>
        <w:t xml:space="preserve">Returns:</w:t>
      </w:r>
      <w:r w:rsidDel="00000000" w:rsidR="00000000" w:rsidRPr="00000000">
        <w:rPr>
          <w:rtl w:val="0"/>
        </w:rPr>
        <w:t xml:space="preserve"> Promise&lt;CitedSummary&gt;</w:t>
      </w:r>
    </w:p>
    <w:p w:rsidR="00000000" w:rsidDel="00000000" w:rsidP="00000000" w:rsidRDefault="00000000" w:rsidRPr="00000000" w14:paraId="000000F2">
      <w:pPr>
        <w:numPr>
          <w:ilvl w:val="0"/>
          <w:numId w:val="11"/>
        </w:numPr>
        <w:spacing w:after="0" w:afterAutospacing="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Produces AI summary plus structured citations ({ summaryMarkdown, citations[] }).</w:t>
      </w:r>
    </w:p>
    <w:p w:rsidR="00000000" w:rsidDel="00000000" w:rsidP="00000000" w:rsidRDefault="00000000" w:rsidRPr="00000000" w14:paraId="000000F3">
      <w:pPr>
        <w:numPr>
          <w:ilvl w:val="0"/>
          <w:numId w:val="11"/>
        </w:numPr>
        <w:spacing w:after="240" w:before="0" w:beforeAutospacing="0" w:lineRule="auto"/>
        <w:ind w:left="720" w:hanging="360"/>
      </w:pPr>
      <w:r w:rsidDel="00000000" w:rsidR="00000000" w:rsidRPr="00000000">
        <w:rPr>
          <w:b w:val="1"/>
          <w:rtl w:val="0"/>
        </w:rPr>
        <w:t xml:space="preserve">Used by:</w:t>
      </w:r>
      <w:r w:rsidDel="00000000" w:rsidR="00000000" w:rsidRPr="00000000">
        <w:rPr>
          <w:rtl w:val="0"/>
        </w:rPr>
        <w:t xml:space="preserve"> BM1.2 POST /upload (same endpoint as US1, response now includes citations).</w:t>
      </w:r>
    </w:p>
    <w:p w:rsidR="00000000" w:rsidDel="00000000" w:rsidP="00000000" w:rsidRDefault="00000000" w:rsidRPr="00000000" w14:paraId="000000F4">
      <w:pPr>
        <w:spacing w:after="240" w:before="240" w:lineRule="auto"/>
        <w:rPr/>
      </w:pPr>
      <w:r w:rsidDel="00000000" w:rsidR="00000000" w:rsidRPr="00000000">
        <w:rPr>
          <w:b w:val="1"/>
          <w:rtl w:val="0"/>
        </w:rPr>
        <w:t xml:space="preserve">New/Refined Private Helpers</w:t>
      </w:r>
      <w:r w:rsidDel="00000000" w:rsidR="00000000" w:rsidRPr="00000000">
        <w:rPr>
          <w:rtl w:val="0"/>
        </w:rPr>
        <w:t xml:space="preserve"> (if separated for clarity)</w:t>
      </w:r>
    </w:p>
    <w:p w:rsidR="00000000" w:rsidDel="00000000" w:rsidP="00000000" w:rsidRDefault="00000000" w:rsidRPr="00000000" w14:paraId="000000F5">
      <w:pPr>
        <w:numPr>
          <w:ilvl w:val="0"/>
          <w:numId w:val="19"/>
        </w:numPr>
        <w:spacing w:after="0" w:afterAutospacing="0" w:before="240" w:lineRule="auto"/>
        <w:ind w:left="720" w:hanging="360"/>
      </w:pPr>
      <w:r w:rsidDel="00000000" w:rsidR="00000000" w:rsidRPr="00000000">
        <w:rPr>
          <w:b w:val="1"/>
          <w:rtl w:val="0"/>
        </w:rPr>
        <w:t xml:space="preserve">BM1.1.p1 _prepareCitationPrompt(prompt, files): string</w:t>
      </w:r>
      <w:r w:rsidDel="00000000" w:rsidR="00000000" w:rsidRPr="00000000">
        <w:rPr>
          <w:rtl w:val="0"/>
        </w:rPr>
        <w:t xml:space="preserve"> – Formats prompt to elicit file/line refs.</w:t>
      </w:r>
    </w:p>
    <w:p w:rsidR="00000000" w:rsidDel="00000000" w:rsidP="00000000" w:rsidRDefault="00000000" w:rsidRPr="00000000" w14:paraId="000000F6">
      <w:pPr>
        <w:numPr>
          <w:ilvl w:val="0"/>
          <w:numId w:val="19"/>
        </w:numPr>
        <w:spacing w:after="240" w:before="0" w:beforeAutospacing="0" w:lineRule="auto"/>
        <w:ind w:left="720" w:hanging="360"/>
      </w:pPr>
      <w:r w:rsidDel="00000000" w:rsidR="00000000" w:rsidRPr="00000000">
        <w:rPr>
          <w:b w:val="1"/>
          <w:rtl w:val="0"/>
        </w:rPr>
        <w:t xml:space="preserve">BM1.1.p2 _postprocessMarkdown(md): string</w:t>
      </w:r>
      <w:r w:rsidDel="00000000" w:rsidR="00000000" w:rsidRPr="00000000">
        <w:rPr>
          <w:rtl w:val="0"/>
        </w:rPr>
        <w:t xml:space="preserve"> – Light cleanup of markdown prior to citation attachment.</w:t>
        <w:br w:type="textWrapping"/>
      </w:r>
    </w:p>
    <w:p w:rsidR="00000000" w:rsidDel="00000000" w:rsidP="00000000" w:rsidRDefault="00000000" w:rsidRPr="00000000" w14:paraId="000000F7">
      <w:pPr>
        <w:keepNext w:val="0"/>
        <w:keepLines w:val="0"/>
        <w:spacing w:after="80" w:before="360" w:lineRule="auto"/>
        <w:rPr>
          <w:b w:val="1"/>
        </w:rPr>
      </w:pPr>
      <w:r w:rsidDel="00000000" w:rsidR="00000000" w:rsidRPr="00000000">
        <w:rPr>
          <w:b w:val="1"/>
          <w:rtl w:val="0"/>
        </w:rPr>
        <w:t xml:space="preserve">BM1.3 – CitationService (Citation Alignment)</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BM1.3.1 attachCitations(llmText, index): CitedSummary</w:t>
      </w:r>
    </w:p>
    <w:p w:rsidR="00000000" w:rsidDel="00000000" w:rsidP="00000000" w:rsidRDefault="00000000" w:rsidRPr="00000000" w14:paraId="000000F9">
      <w:pPr>
        <w:numPr>
          <w:ilvl w:val="0"/>
          <w:numId w:val="18"/>
        </w:numPr>
        <w:spacing w:after="0" w:afterAutospacing="0" w:before="240" w:lineRule="auto"/>
        <w:ind w:left="720" w:hanging="360"/>
      </w:pPr>
      <w:r w:rsidDel="00000000" w:rsidR="00000000" w:rsidRPr="00000000">
        <w:rPr>
          <w:b w:val="1"/>
          <w:rtl w:val="0"/>
        </w:rPr>
        <w:t xml:space="preserve">Parameters:</w:t>
      </w:r>
    </w:p>
    <w:p w:rsidR="00000000" w:rsidDel="00000000" w:rsidP="00000000" w:rsidRDefault="00000000" w:rsidRPr="00000000" w14:paraId="000000FA">
      <w:pPr>
        <w:numPr>
          <w:ilvl w:val="1"/>
          <w:numId w:val="18"/>
        </w:numPr>
        <w:spacing w:after="0" w:afterAutospacing="0" w:before="0" w:beforeAutospacing="0" w:lineRule="auto"/>
        <w:ind w:left="1440" w:hanging="360"/>
      </w:pPr>
      <w:r w:rsidDel="00000000" w:rsidR="00000000" w:rsidRPr="00000000">
        <w:rPr>
          <w:rtl w:val="0"/>
        </w:rPr>
        <w:t xml:space="preserve">llmText: string – Raw LLM output</w:t>
      </w:r>
    </w:p>
    <w:p w:rsidR="00000000" w:rsidDel="00000000" w:rsidP="00000000" w:rsidRDefault="00000000" w:rsidRPr="00000000" w14:paraId="000000FB">
      <w:pPr>
        <w:numPr>
          <w:ilvl w:val="1"/>
          <w:numId w:val="18"/>
        </w:numPr>
        <w:spacing w:after="0" w:afterAutospacing="0" w:before="0" w:beforeAutospacing="0" w:lineRule="auto"/>
        <w:ind w:left="1440" w:hanging="360"/>
      </w:pPr>
      <w:r w:rsidDel="00000000" w:rsidR="00000000" w:rsidRPr="00000000">
        <w:rPr>
          <w:rtl w:val="0"/>
        </w:rPr>
        <w:t xml:space="preserve">index: RepoIndex – From CodeIndexer</w:t>
      </w:r>
    </w:p>
    <w:p w:rsidR="00000000" w:rsidDel="00000000" w:rsidP="00000000" w:rsidRDefault="00000000" w:rsidRPr="00000000" w14:paraId="000000FC">
      <w:pPr>
        <w:numPr>
          <w:ilvl w:val="0"/>
          <w:numId w:val="18"/>
        </w:numPr>
        <w:spacing w:after="0" w:afterAutospacing="0" w:before="0" w:beforeAutospacing="0" w:lineRule="auto"/>
        <w:ind w:left="720" w:hanging="360"/>
      </w:pPr>
      <w:r w:rsidDel="00000000" w:rsidR="00000000" w:rsidRPr="00000000">
        <w:rPr>
          <w:b w:val="1"/>
          <w:rtl w:val="0"/>
        </w:rPr>
        <w:t xml:space="preserve">Returns:</w:t>
      </w:r>
      <w:r w:rsidDel="00000000" w:rsidR="00000000" w:rsidRPr="00000000">
        <w:rPr>
          <w:rtl w:val="0"/>
        </w:rPr>
        <w:t xml:space="preserve"> CitedSummary – { summaryMarkdown: string, citations: Citation[] }</w:t>
      </w:r>
    </w:p>
    <w:p w:rsidR="00000000" w:rsidDel="00000000" w:rsidP="00000000" w:rsidRDefault="00000000" w:rsidRPr="00000000" w14:paraId="000000FD">
      <w:pPr>
        <w:numPr>
          <w:ilvl w:val="0"/>
          <w:numId w:val="18"/>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Aligns LLM spans to {filePath, startLine, endLine} and packs structured citations.</w:t>
      </w:r>
    </w:p>
    <w:p w:rsidR="00000000" w:rsidDel="00000000" w:rsidP="00000000" w:rsidRDefault="00000000" w:rsidRPr="00000000" w14:paraId="000000FE">
      <w:pPr>
        <w:keepNext w:val="0"/>
        <w:keepLines w:val="0"/>
        <w:spacing w:after="80" w:before="360" w:lineRule="auto"/>
        <w:rPr>
          <w:b w:val="1"/>
        </w:rPr>
      </w:pPr>
      <w:r w:rsidDel="00000000" w:rsidR="00000000" w:rsidRPr="00000000">
        <w:rPr>
          <w:b w:val="1"/>
          <w:rtl w:val="0"/>
        </w:rPr>
        <w:t xml:space="preserve">BM1.4 – CodeIndexer (Repo Index)</w:t>
      </w:r>
    </w:p>
    <w:p w:rsidR="00000000" w:rsidDel="00000000" w:rsidP="00000000" w:rsidRDefault="00000000" w:rsidRPr="00000000" w14:paraId="000000FF">
      <w:pPr>
        <w:spacing w:after="240" w:before="240" w:lineRule="auto"/>
        <w:rPr>
          <w:b w:val="1"/>
        </w:rPr>
      </w:pPr>
      <w:r w:rsidDel="00000000" w:rsidR="00000000" w:rsidRPr="00000000">
        <w:rPr>
          <w:b w:val="1"/>
          <w:rtl w:val="0"/>
        </w:rPr>
        <w:t xml:space="preserve">BM1.4.1 buildIndex(files): RepoIndex</w:t>
      </w:r>
    </w:p>
    <w:p w:rsidR="00000000" w:rsidDel="00000000" w:rsidP="00000000" w:rsidRDefault="00000000" w:rsidRPr="00000000" w14:paraId="00000100">
      <w:pPr>
        <w:numPr>
          <w:ilvl w:val="0"/>
          <w:numId w:val="8"/>
        </w:numPr>
        <w:spacing w:after="0" w:afterAutospacing="0" w:before="240" w:lineRule="auto"/>
        <w:ind w:left="720" w:hanging="360"/>
      </w:pPr>
      <w:r w:rsidDel="00000000" w:rsidR="00000000" w:rsidRPr="00000000">
        <w:rPr>
          <w:b w:val="1"/>
          <w:rtl w:val="0"/>
        </w:rPr>
        <w:t xml:space="preserve">Parameters:</w:t>
      </w:r>
      <w:r w:rsidDel="00000000" w:rsidR="00000000" w:rsidRPr="00000000">
        <w:rPr>
          <w:rtl w:val="0"/>
        </w:rPr>
        <w:t xml:space="preserve"> files: FileObject[]</w:t>
      </w:r>
    </w:p>
    <w:p w:rsidR="00000000" w:rsidDel="00000000" w:rsidP="00000000" w:rsidRDefault="00000000" w:rsidRPr="00000000" w14:paraId="00000101">
      <w:pPr>
        <w:numPr>
          <w:ilvl w:val="0"/>
          <w:numId w:val="8"/>
        </w:numPr>
        <w:spacing w:after="0" w:afterAutospacing="0" w:before="0" w:beforeAutospacing="0" w:lineRule="auto"/>
        <w:ind w:left="720" w:hanging="360"/>
      </w:pPr>
      <w:r w:rsidDel="00000000" w:rsidR="00000000" w:rsidRPr="00000000">
        <w:rPr>
          <w:b w:val="1"/>
          <w:rtl w:val="0"/>
        </w:rPr>
        <w:t xml:space="preserve">Returns:</w:t>
      </w:r>
      <w:r w:rsidDel="00000000" w:rsidR="00000000" w:rsidRPr="00000000">
        <w:rPr>
          <w:rtl w:val="0"/>
        </w:rPr>
        <w:t xml:space="preserve"> RepoIndex</w:t>
      </w:r>
    </w:p>
    <w:p w:rsidR="00000000" w:rsidDel="00000000" w:rsidP="00000000" w:rsidRDefault="00000000" w:rsidRPr="00000000" w14:paraId="00000102">
      <w:pPr>
        <w:numPr>
          <w:ilvl w:val="0"/>
          <w:numId w:val="8"/>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Builds lightweight line maps for precise file/line lookups.</w:t>
      </w:r>
    </w:p>
    <w:p w:rsidR="00000000" w:rsidDel="00000000" w:rsidP="00000000" w:rsidRDefault="00000000" w:rsidRPr="00000000" w14:paraId="00000103">
      <w:pPr>
        <w:spacing w:after="240" w:before="240" w:lineRule="auto"/>
        <w:rPr>
          <w:b w:val="1"/>
        </w:rPr>
      </w:pPr>
      <w:r w:rsidDel="00000000" w:rsidR="00000000" w:rsidRPr="00000000">
        <w:rPr>
          <w:b w:val="1"/>
          <w:rtl w:val="0"/>
        </w:rPr>
        <w:t xml:space="preserve">BM1.4.2 findRelevantSnippets(query, index): Snippet[]</w:t>
      </w:r>
    </w:p>
    <w:p w:rsidR="00000000" w:rsidDel="00000000" w:rsidP="00000000" w:rsidRDefault="00000000" w:rsidRPr="00000000" w14:paraId="00000104">
      <w:pPr>
        <w:numPr>
          <w:ilvl w:val="0"/>
          <w:numId w:val="9"/>
        </w:numPr>
        <w:spacing w:after="0" w:afterAutospacing="0" w:before="240" w:lineRule="auto"/>
        <w:ind w:left="720" w:hanging="360"/>
      </w:pPr>
      <w:r w:rsidDel="00000000" w:rsidR="00000000" w:rsidRPr="00000000">
        <w:rPr>
          <w:b w:val="1"/>
          <w:rtl w:val="0"/>
        </w:rPr>
        <w:t xml:space="preserve">Parameters:</w:t>
      </w:r>
      <w:r w:rsidDel="00000000" w:rsidR="00000000" w:rsidRPr="00000000">
        <w:rPr>
          <w:rtl w:val="0"/>
        </w:rPr>
        <w:t xml:space="preserve"> query: string, index: RepoIndex</w:t>
      </w:r>
    </w:p>
    <w:p w:rsidR="00000000" w:rsidDel="00000000" w:rsidP="00000000" w:rsidRDefault="00000000" w:rsidRPr="00000000" w14:paraId="00000105">
      <w:pPr>
        <w:numPr>
          <w:ilvl w:val="0"/>
          <w:numId w:val="9"/>
        </w:numPr>
        <w:spacing w:after="0" w:afterAutospacing="0" w:before="0" w:beforeAutospacing="0" w:lineRule="auto"/>
        <w:ind w:left="720" w:hanging="360"/>
      </w:pPr>
      <w:r w:rsidDel="00000000" w:rsidR="00000000" w:rsidRPr="00000000">
        <w:rPr>
          <w:b w:val="1"/>
          <w:rtl w:val="0"/>
        </w:rPr>
        <w:t xml:space="preserve">Returns:</w:t>
      </w:r>
      <w:r w:rsidDel="00000000" w:rsidR="00000000" w:rsidRPr="00000000">
        <w:rPr>
          <w:rtl w:val="0"/>
        </w:rPr>
        <w:t xml:space="preserve"> Snippet[]</w:t>
      </w:r>
    </w:p>
    <w:p w:rsidR="00000000" w:rsidDel="00000000" w:rsidP="00000000" w:rsidRDefault="00000000" w:rsidRPr="00000000" w14:paraId="00000106">
      <w:pPr>
        <w:numPr>
          <w:ilvl w:val="0"/>
          <w:numId w:val="9"/>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Optional helper for better alignment/spot-checks.</w:t>
      </w:r>
    </w:p>
    <w:p w:rsidR="00000000" w:rsidDel="00000000" w:rsidP="00000000" w:rsidRDefault="00000000" w:rsidRPr="00000000" w14:paraId="00000107">
      <w:pPr>
        <w:keepNext w:val="0"/>
        <w:keepLines w:val="0"/>
        <w:spacing w:after="80" w:before="360" w:lineRule="auto"/>
        <w:rPr>
          <w:b w:val="1"/>
        </w:rPr>
      </w:pPr>
      <w:r w:rsidDel="00000000" w:rsidR="00000000" w:rsidRPr="00000000">
        <w:rPr>
          <w:b w:val="1"/>
          <w:rtl w:val="0"/>
        </w:rPr>
        <w:t xml:space="preserve">BM1.2 – ExpressApp (HTTP Server)</w:t>
      </w:r>
    </w:p>
    <w:p w:rsidR="00000000" w:rsidDel="00000000" w:rsidP="00000000" w:rsidRDefault="00000000" w:rsidRPr="00000000" w14:paraId="00000108">
      <w:pPr>
        <w:spacing w:after="240" w:before="240" w:lineRule="auto"/>
        <w:rPr>
          <w:i w:val="1"/>
        </w:rPr>
      </w:pPr>
      <w:r w:rsidDel="00000000" w:rsidR="00000000" w:rsidRPr="00000000">
        <w:rPr>
          <w:b w:val="1"/>
          <w:rtl w:val="0"/>
        </w:rPr>
        <w:t xml:space="preserve">BM1.2.1 POST /upload</w:t>
      </w:r>
      <w:r w:rsidDel="00000000" w:rsidR="00000000" w:rsidRPr="00000000">
        <w:rPr>
          <w:rtl w:val="0"/>
        </w:rPr>
        <w:t xml:space="preserve"> </w:t>
      </w:r>
      <w:r w:rsidDel="00000000" w:rsidR="00000000" w:rsidRPr="00000000">
        <w:rPr>
          <w:i w:val="1"/>
          <w:rtl w:val="0"/>
        </w:rPr>
        <w:t xml:space="preserve">(unchanged endpoint; enriched response)</w:t>
      </w:r>
    </w:p>
    <w:p w:rsidR="00000000" w:rsidDel="00000000" w:rsidP="00000000" w:rsidRDefault="00000000" w:rsidRPr="00000000" w14:paraId="00000109">
      <w:pPr>
        <w:numPr>
          <w:ilvl w:val="0"/>
          <w:numId w:val="4"/>
        </w:numPr>
        <w:spacing w:after="0" w:afterAutospacing="0" w:before="240" w:lineRule="auto"/>
        <w:ind w:left="720" w:hanging="360"/>
      </w:pPr>
      <w:r w:rsidDel="00000000" w:rsidR="00000000" w:rsidRPr="00000000">
        <w:rPr>
          <w:b w:val="1"/>
          <w:rtl w:val="0"/>
        </w:rPr>
        <w:t xml:space="preserve">Request Body:</w:t>
      </w:r>
      <w:r w:rsidDel="00000000" w:rsidR="00000000" w:rsidRPr="00000000">
        <w:rPr>
          <w:rtl w:val="0"/>
        </w:rPr>
        <w:t xml:space="preserve"> { files: FileObject[], prompt: string }</w:t>
      </w:r>
    </w:p>
    <w:p w:rsidR="00000000" w:rsidDel="00000000" w:rsidP="00000000" w:rsidRDefault="00000000" w:rsidRPr="00000000" w14:paraId="0000010A">
      <w:pPr>
        <w:numPr>
          <w:ilvl w:val="0"/>
          <w:numId w:val="4"/>
        </w:numPr>
        <w:spacing w:after="0" w:afterAutospacing="0" w:before="0" w:beforeAutospacing="0" w:lineRule="auto"/>
        <w:ind w:left="720" w:hanging="360"/>
      </w:pPr>
      <w:r w:rsidDel="00000000" w:rsidR="00000000" w:rsidRPr="00000000">
        <w:rPr>
          <w:b w:val="1"/>
          <w:rtl w:val="0"/>
        </w:rPr>
        <w:t xml:space="preserve">Response (US3 superset of US1):</w:t>
        <w:br w:type="textWrapping"/>
      </w:r>
      <w:r w:rsidDel="00000000" w:rsidR="00000000" w:rsidRPr="00000000">
        <w:rPr>
          <w:b w:val="1"/>
        </w:rPr>
        <w:drawing>
          <wp:inline distB="114300" distT="114300" distL="114300" distR="114300">
            <wp:extent cx="5943600" cy="1816100"/>
            <wp:effectExtent b="0" l="0" r="0" t="0"/>
            <wp:docPr id="3" name="image5.png"/>
            <a:graphic>
              <a:graphicData uri="http://schemas.openxmlformats.org/drawingml/2006/picture">
                <pic:pic>
                  <pic:nvPicPr>
                    <pic:cNvPr id="0" name="image5.png"/>
                    <pic:cNvPicPr preferRelativeResize="0"/>
                  </pic:nvPicPr>
                  <pic:blipFill>
                    <a:blip r:embed="rId46"/>
                    <a:srcRect b="0" l="0" r="0" t="0"/>
                    <a:stretch>
                      <a:fillRect/>
                    </a:stretch>
                  </pic:blipFill>
                  <pic:spPr>
                    <a:xfrm>
                      <a:off x="0" y="0"/>
                      <a:ext cx="59436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numPr>
          <w:ilvl w:val="0"/>
          <w:numId w:val="4"/>
        </w:numPr>
        <w:spacing w:after="0" w:afterAutospacing="0" w:before="0" w:beforeAutospacing="0" w:lineRule="auto"/>
        <w:ind w:left="720" w:hanging="360"/>
        <w:rPr>
          <w:rFonts w:ascii="Arial" w:cs="Arial" w:eastAsia="Arial" w:hAnsi="Arial"/>
        </w:rPr>
      </w:pPr>
      <w:r w:rsidDel="00000000" w:rsidR="00000000" w:rsidRPr="00000000">
        <w:rPr>
          <w:b w:val="1"/>
          <w:rtl w:val="0"/>
        </w:rPr>
        <w:t xml:space="preserve">Purpose change:</w:t>
      </w:r>
      <w:r w:rsidDel="00000000" w:rsidR="00000000" w:rsidRPr="00000000">
        <w:rPr>
          <w:rtl w:val="0"/>
        </w:rPr>
        <w:t xml:space="preserve"> After US3, /upload invokes CodeIndexer.buildIndex() and LLMService.generateCitedSummary() to attach citations.</w:t>
      </w:r>
    </w:p>
    <w:p w:rsidR="00000000" w:rsidDel="00000000" w:rsidP="00000000" w:rsidRDefault="00000000" w:rsidRPr="00000000" w14:paraId="0000010C">
      <w:pPr>
        <w:numPr>
          <w:ilvl w:val="0"/>
          <w:numId w:val="4"/>
        </w:numPr>
        <w:spacing w:after="240" w:before="0" w:beforeAutospacing="0" w:lineRule="auto"/>
        <w:ind w:left="720" w:hanging="360"/>
        <w:rPr>
          <w:rFonts w:ascii="Arial" w:cs="Arial" w:eastAsia="Arial" w:hAnsi="Arial"/>
        </w:rPr>
      </w:pPr>
      <w:r w:rsidDel="00000000" w:rsidR="00000000" w:rsidRPr="00000000">
        <w:rPr>
          <w:b w:val="1"/>
          <w:rtl w:val="0"/>
        </w:rPr>
        <w:t xml:space="preserve">Used by: </w:t>
      </w:r>
      <w:r w:rsidDel="00000000" w:rsidR="00000000" w:rsidRPr="00000000">
        <w:rPr>
          <w:rtl w:val="0"/>
        </w:rPr>
        <w:t xml:space="preserve">FM1.1 ChatWebviewProvider._callBackendAPI</w:t>
      </w:r>
      <w:r w:rsidDel="00000000" w:rsidR="00000000" w:rsidRPr="00000000">
        <w:rPr>
          <w:rtl w:val="0"/>
        </w:rPr>
      </w:r>
    </w:p>
    <w:p w:rsidR="00000000" w:rsidDel="00000000" w:rsidP="00000000" w:rsidRDefault="00000000" w:rsidRPr="00000000" w14:paraId="0000010D">
      <w:pPr>
        <w:spacing w:after="240" w:before="240" w:lineRule="auto"/>
        <w:rPr>
          <w:b w:val="1"/>
        </w:rPr>
      </w:pPr>
      <w:r w:rsidDel="00000000" w:rsidR="00000000" w:rsidRPr="00000000">
        <w:rPr>
          <w:rtl w:val="0"/>
        </w:rPr>
      </w:r>
    </w:p>
    <w:p w:rsidR="00000000" w:rsidDel="00000000" w:rsidP="00000000" w:rsidRDefault="00000000" w:rsidRPr="00000000" w14:paraId="0000010E">
      <w:pPr>
        <w:pStyle w:val="Heading4"/>
        <w:rPr/>
      </w:pPr>
      <w:bookmarkStart w:colFirst="0" w:colLast="0" w:name="_9f1o51k07wgc" w:id="18"/>
      <w:bookmarkEnd w:id="18"/>
      <w:r w:rsidDel="00000000" w:rsidR="00000000" w:rsidRPr="00000000">
        <w:rPr>
          <w:rtl w:val="0"/>
        </w:rPr>
        <w:t xml:space="preserve">10. Public Interfaces (US3 – Additions Only)</w:t>
      </w:r>
    </w:p>
    <w:p w:rsidR="00000000" w:rsidDel="00000000" w:rsidP="00000000" w:rsidRDefault="00000000" w:rsidRPr="00000000" w14:paraId="0000010F">
      <w:pPr>
        <w:keepNext w:val="0"/>
        <w:keepLines w:val="0"/>
        <w:spacing w:after="80" w:before="360" w:lineRule="auto"/>
        <w:rPr>
          <w:b w:val="1"/>
        </w:rPr>
      </w:pPr>
      <w:r w:rsidDel="00000000" w:rsidR="00000000" w:rsidRPr="00000000">
        <w:rPr>
          <w:b w:val="1"/>
          <w:rtl w:val="0"/>
        </w:rPr>
        <w:t xml:space="preserve">Within Backend Module (BM1)</w:t>
      </w:r>
    </w:p>
    <w:p w:rsidR="00000000" w:rsidDel="00000000" w:rsidP="00000000" w:rsidRDefault="00000000" w:rsidRPr="00000000" w14:paraId="00000110">
      <w:pPr>
        <w:numPr>
          <w:ilvl w:val="0"/>
          <w:numId w:val="1"/>
        </w:numPr>
        <w:spacing w:after="0" w:afterAutospacing="0" w:before="240" w:lineRule="auto"/>
        <w:ind w:left="720" w:hanging="360"/>
      </w:pPr>
      <w:r w:rsidDel="00000000" w:rsidR="00000000" w:rsidRPr="00000000">
        <w:rPr>
          <w:b w:val="1"/>
          <w:rtl w:val="0"/>
        </w:rPr>
        <w:t xml:space="preserve">BM1.2 uses BM1.1:</w:t>
      </w:r>
    </w:p>
    <w:p w:rsidR="00000000" w:rsidDel="00000000" w:rsidP="00000000" w:rsidRDefault="00000000" w:rsidRPr="00000000" w14:paraId="00000111">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POST /upload → LLMService.generateCitedSummary() (NEW)</w:t>
      </w:r>
    </w:p>
    <w:p w:rsidR="00000000" w:rsidDel="00000000" w:rsidP="00000000" w:rsidRDefault="00000000" w:rsidRPr="00000000" w14:paraId="00000112">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POST /upload → LLMService.generateDirectoryTree() (same as US1)</w:t>
      </w:r>
    </w:p>
    <w:p w:rsidR="00000000" w:rsidDel="00000000" w:rsidP="00000000" w:rsidRDefault="00000000" w:rsidRPr="00000000" w14:paraId="00000113">
      <w:pPr>
        <w:numPr>
          <w:ilvl w:val="0"/>
          <w:numId w:val="1"/>
        </w:numPr>
        <w:spacing w:after="0" w:afterAutospacing="0" w:before="0" w:beforeAutospacing="0" w:lineRule="auto"/>
        <w:ind w:left="720" w:hanging="360"/>
      </w:pPr>
      <w:r w:rsidDel="00000000" w:rsidR="00000000" w:rsidRPr="00000000">
        <w:rPr>
          <w:b w:val="1"/>
          <w:rtl w:val="0"/>
        </w:rPr>
        <w:t xml:space="preserve">BM1.2 uses BM1.3:</w:t>
      </w:r>
    </w:p>
    <w:p w:rsidR="00000000" w:rsidDel="00000000" w:rsidP="00000000" w:rsidRDefault="00000000" w:rsidRPr="00000000" w14:paraId="00000114">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POST /upload → CitationService.attachCitations() (NEW)</w:t>
      </w:r>
    </w:p>
    <w:p w:rsidR="00000000" w:rsidDel="00000000" w:rsidP="00000000" w:rsidRDefault="00000000" w:rsidRPr="00000000" w14:paraId="00000115">
      <w:pPr>
        <w:numPr>
          <w:ilvl w:val="0"/>
          <w:numId w:val="1"/>
        </w:numPr>
        <w:spacing w:after="0" w:afterAutospacing="0" w:before="0" w:beforeAutospacing="0" w:lineRule="auto"/>
        <w:ind w:left="720" w:hanging="360"/>
      </w:pPr>
      <w:r w:rsidDel="00000000" w:rsidR="00000000" w:rsidRPr="00000000">
        <w:rPr>
          <w:b w:val="1"/>
          <w:rtl w:val="0"/>
        </w:rPr>
        <w:t xml:space="preserve">BM1.2 uses BM1.4:</w:t>
      </w:r>
    </w:p>
    <w:p w:rsidR="00000000" w:rsidDel="00000000" w:rsidP="00000000" w:rsidRDefault="00000000" w:rsidRPr="00000000" w14:paraId="00000116">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POST /upload → CodeIndexer.buildIndex() (NEW)</w:t>
      </w:r>
    </w:p>
    <w:p w:rsidR="00000000" w:rsidDel="00000000" w:rsidP="00000000" w:rsidRDefault="00000000" w:rsidRPr="00000000" w14:paraId="00000117">
      <w:pPr>
        <w:keepNext w:val="0"/>
        <w:keepLines w:val="0"/>
        <w:spacing w:after="80" w:before="360" w:lineRule="auto"/>
        <w:rPr>
          <w:b w:val="1"/>
        </w:rPr>
      </w:pPr>
      <w:r w:rsidDel="00000000" w:rsidR="00000000" w:rsidRPr="00000000">
        <w:rPr>
          <w:rFonts w:ascii="Arial Unicode MS" w:cs="Arial Unicode MS" w:eastAsia="Arial Unicode MS" w:hAnsi="Arial Unicode MS"/>
          <w:b w:val="1"/>
          <w:rtl w:val="0"/>
        </w:rPr>
        <w:t xml:space="preserve">Cross-Module (Frontend → Backend)</w:t>
      </w:r>
    </w:p>
    <w:p w:rsidR="00000000" w:rsidDel="00000000" w:rsidP="00000000" w:rsidRDefault="00000000" w:rsidRPr="00000000" w14:paraId="00000118">
      <w:pPr>
        <w:numPr>
          <w:ilvl w:val="0"/>
          <w:numId w:val="7"/>
        </w:numPr>
        <w:spacing w:after="0" w:afterAutospacing="0" w:before="240" w:lineRule="auto"/>
        <w:ind w:left="720" w:hanging="360"/>
      </w:pPr>
      <w:r w:rsidDel="00000000" w:rsidR="00000000" w:rsidRPr="00000000">
        <w:rPr>
          <w:b w:val="1"/>
          <w:rtl w:val="0"/>
        </w:rPr>
        <w:t xml:space="preserve">FM1.1 uses BM1.2:</w:t>
      </w:r>
    </w:p>
    <w:p w:rsidR="00000000" w:rsidDel="00000000" w:rsidP="00000000" w:rsidRDefault="00000000" w:rsidRPr="00000000" w14:paraId="00000119">
      <w:pPr>
        <w:numPr>
          <w:ilvl w:val="1"/>
          <w:numId w:val="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_callBackendAPI() → HTTP POST /upload (same)</w:t>
      </w:r>
    </w:p>
    <w:p w:rsidR="00000000" w:rsidDel="00000000" w:rsidP="00000000" w:rsidRDefault="00000000" w:rsidRPr="00000000" w14:paraId="0000011A">
      <w:pPr>
        <w:numPr>
          <w:ilvl w:val="1"/>
          <w:numId w:val="7"/>
        </w:numPr>
        <w:spacing w:after="240" w:before="0" w:beforeAutospacing="0" w:lineRule="auto"/>
        <w:ind w:left="1440" w:hanging="360"/>
      </w:pPr>
      <w:r w:rsidDel="00000000" w:rsidR="00000000" w:rsidRPr="00000000">
        <w:rPr>
          <w:b w:val="1"/>
          <w:rtl w:val="0"/>
        </w:rPr>
        <w:t xml:space="preserve">Receives (extended):</w:t>
      </w:r>
      <w:r w:rsidDel="00000000" w:rsidR="00000000" w:rsidRPr="00000000">
        <w:rPr>
          <w:rtl w:val="0"/>
        </w:rPr>
        <w:t xml:space="preserve"> citedSummary.summaryMarkdown, citedSummary.citations[] (NEW)</w:t>
      </w:r>
    </w:p>
    <w:p w:rsidR="00000000" w:rsidDel="00000000" w:rsidP="00000000" w:rsidRDefault="00000000" w:rsidRPr="00000000" w14:paraId="0000011B">
      <w:pPr>
        <w:keepNext w:val="0"/>
        <w:keepLines w:val="0"/>
        <w:spacing w:after="80" w:before="360" w:lineRule="auto"/>
        <w:rPr>
          <w:b w:val="1"/>
        </w:rPr>
      </w:pPr>
      <w:r w:rsidDel="00000000" w:rsidR="00000000" w:rsidRPr="00000000">
        <w:rPr>
          <w:b w:val="1"/>
          <w:rtl w:val="0"/>
        </w:rPr>
        <w:t xml:space="preserve">Within Frontend Module (FM1)</w:t>
      </w:r>
    </w:p>
    <w:p w:rsidR="00000000" w:rsidDel="00000000" w:rsidP="00000000" w:rsidRDefault="00000000" w:rsidRPr="00000000" w14:paraId="0000011C">
      <w:pPr>
        <w:numPr>
          <w:ilvl w:val="0"/>
          <w:numId w:val="3"/>
        </w:numPr>
        <w:spacing w:after="0" w:afterAutospacing="0" w:before="240" w:lineRule="auto"/>
        <w:ind w:left="720" w:hanging="360"/>
      </w:pPr>
      <w:r w:rsidDel="00000000" w:rsidR="00000000" w:rsidRPr="00000000">
        <w:rPr>
          <w:b w:val="1"/>
          <w:rtl w:val="0"/>
        </w:rPr>
        <w:t xml:space="preserve">FM1.1 ChatWebviewProvider</w:t>
      </w:r>
      <w:r w:rsidDel="00000000" w:rsidR="00000000" w:rsidRPr="00000000">
        <w:rPr>
          <w:rtl w:val="0"/>
        </w:rPr>
        <w:t xml:space="preserve"> (no new public methods):</w:t>
      </w:r>
    </w:p>
    <w:p w:rsidR="00000000" w:rsidDel="00000000" w:rsidP="00000000" w:rsidRDefault="00000000" w:rsidRPr="00000000" w14:paraId="0000011D">
      <w:pPr>
        <w:numPr>
          <w:ilvl w:val="1"/>
          <w:numId w:val="3"/>
        </w:numPr>
        <w:spacing w:after="0" w:afterAutospacing="0" w:before="0" w:beforeAutospacing="0" w:lineRule="auto"/>
        <w:ind w:left="1440" w:hanging="360"/>
      </w:pPr>
      <w:r w:rsidDel="00000000" w:rsidR="00000000" w:rsidRPr="00000000">
        <w:rPr>
          <w:b w:val="1"/>
          <w:rtl w:val="0"/>
        </w:rPr>
        <w:t xml:space="preserve">New private usage:</w:t>
      </w:r>
      <w:r w:rsidDel="00000000" w:rsidR="00000000" w:rsidRPr="00000000">
        <w:rPr>
          <w:rtl w:val="0"/>
        </w:rPr>
        <w:t xml:space="preserve"> parses citedSummary and triggers _openFile(fileName, lineNumber?) on click (reusing existing method from US1).</w:t>
      </w:r>
    </w:p>
    <w:p w:rsidR="00000000" w:rsidDel="00000000" w:rsidP="00000000" w:rsidRDefault="00000000" w:rsidRPr="00000000" w14:paraId="0000011E">
      <w:pPr>
        <w:numPr>
          <w:ilvl w:val="0"/>
          <w:numId w:val="3"/>
        </w:numPr>
        <w:spacing w:after="0" w:afterAutospacing="0" w:before="0" w:beforeAutospacing="0" w:lineRule="auto"/>
        <w:ind w:left="720" w:hanging="360"/>
      </w:pPr>
      <w:r w:rsidDel="00000000" w:rsidR="00000000" w:rsidRPr="00000000">
        <w:rPr>
          <w:b w:val="1"/>
          <w:rtl w:val="0"/>
        </w:rPr>
        <w:t xml:space="preserve">FM1.4 CitationRenderer</w:t>
      </w:r>
      <w:r w:rsidDel="00000000" w:rsidR="00000000" w:rsidRPr="00000000">
        <w:rPr>
          <w:rtl w:val="0"/>
        </w:rPr>
        <w:t xml:space="preserve"> (internal helper):</w:t>
      </w:r>
    </w:p>
    <w:p w:rsidR="00000000" w:rsidDel="00000000" w:rsidP="00000000" w:rsidRDefault="00000000" w:rsidRPr="00000000" w14:paraId="0000011F">
      <w:pPr>
        <w:numPr>
          <w:ilvl w:val="1"/>
          <w:numId w:val="3"/>
        </w:numPr>
        <w:spacing w:after="240" w:before="0" w:beforeAutospacing="0" w:lineRule="auto"/>
        <w:ind w:left="1440" w:hanging="360"/>
      </w:pPr>
      <w:r w:rsidDel="00000000" w:rsidR="00000000" w:rsidRPr="00000000">
        <w:rPr>
          <w:rtl w:val="0"/>
        </w:rPr>
        <w:t xml:space="preserve">Renders citations and handles click-to-open; no cross-component public API.</w:t>
        <w:br w:type="textWrapping"/>
      </w:r>
    </w:p>
    <w:p w:rsidR="00000000" w:rsidDel="00000000" w:rsidP="00000000" w:rsidRDefault="00000000" w:rsidRPr="00000000" w14:paraId="00000120">
      <w:pPr>
        <w:pStyle w:val="Heading4"/>
        <w:rPr/>
      </w:pPr>
      <w:bookmarkStart w:colFirst="0" w:colLast="0" w:name="_w13n07ee9i26" w:id="19"/>
      <w:bookmarkEnd w:id="19"/>
      <w:r w:rsidDel="00000000" w:rsidR="00000000" w:rsidRPr="00000000">
        <w:rPr>
          <w:rtl w:val="0"/>
        </w:rPr>
        <w:t xml:space="preserve">11. Data Schemas</w:t>
      </w:r>
    </w:p>
    <w:p w:rsidR="00000000" w:rsidDel="00000000" w:rsidP="00000000" w:rsidRDefault="00000000" w:rsidRPr="00000000" w14:paraId="00000121">
      <w:pPr>
        <w:rPr/>
      </w:pPr>
      <w:r w:rsidDel="00000000" w:rsidR="00000000" w:rsidRPr="00000000">
        <w:rPr>
          <w:rtl w:val="0"/>
        </w:rPr>
        <w:t xml:space="preserve">We do not maintain a database storage for our extension.</w:t>
      </w:r>
    </w:p>
    <w:p w:rsidR="00000000" w:rsidDel="00000000" w:rsidP="00000000" w:rsidRDefault="00000000" w:rsidRPr="00000000" w14:paraId="00000122">
      <w:pPr>
        <w:pStyle w:val="Heading4"/>
        <w:rPr/>
      </w:pPr>
      <w:bookmarkStart w:colFirst="0" w:colLast="0" w:name="_ccc3k9a2gsvo" w:id="20"/>
      <w:bookmarkEnd w:id="20"/>
      <w:r w:rsidDel="00000000" w:rsidR="00000000" w:rsidRPr="00000000">
        <w:rPr>
          <w:rtl w:val="0"/>
        </w:rPr>
      </w:r>
    </w:p>
    <w:p w:rsidR="00000000" w:rsidDel="00000000" w:rsidP="00000000" w:rsidRDefault="00000000" w:rsidRPr="00000000" w14:paraId="00000123">
      <w:pPr>
        <w:pStyle w:val="Heading4"/>
        <w:rPr/>
      </w:pPr>
      <w:bookmarkStart w:colFirst="0" w:colLast="0" w:name="_7y4d0a8uhsxo" w:id="21"/>
      <w:bookmarkEnd w:id="21"/>
      <w:r w:rsidDel="00000000" w:rsidR="00000000" w:rsidRPr="00000000">
        <w:rPr>
          <w:rtl w:val="0"/>
        </w:rPr>
        <w:t xml:space="preserve">12. Security &amp; Privacy</w:t>
      </w:r>
    </w:p>
    <w:p w:rsidR="00000000" w:rsidDel="00000000" w:rsidP="00000000" w:rsidRDefault="00000000" w:rsidRPr="00000000" w14:paraId="00000124">
      <w:pPr>
        <w:rPr>
          <w:u w:val="single"/>
        </w:rPr>
      </w:pPr>
      <w:r w:rsidDel="00000000" w:rsidR="00000000" w:rsidRPr="00000000">
        <w:rPr>
          <w:u w:val="single"/>
          <w:rtl w:val="0"/>
        </w:rPr>
        <w:t xml:space="preserve">PII Temporarily Stored</w:t>
      </w:r>
    </w:p>
    <w:p w:rsidR="00000000" w:rsidDel="00000000" w:rsidP="00000000" w:rsidRDefault="00000000" w:rsidRPr="00000000" w14:paraId="00000125">
      <w:pPr>
        <w:rPr/>
      </w:pPr>
      <w:r w:rsidDel="00000000" w:rsidR="00000000" w:rsidRPr="00000000">
        <w:rPr>
          <w:b w:val="1"/>
          <w:rtl w:val="0"/>
        </w:rPr>
        <w:t xml:space="preserve">1. API Keys and Tokens</w:t>
      </w:r>
      <w:r w:rsidDel="00000000" w:rsidR="00000000" w:rsidRPr="00000000">
        <w:rPr>
          <w:rtl w:val="0"/>
        </w:rPr>
      </w:r>
    </w:p>
    <w:p w:rsidR="00000000" w:rsidDel="00000000" w:rsidP="00000000" w:rsidRDefault="00000000" w:rsidRPr="00000000" w14:paraId="00000126">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Gemini API keys, VSCode extension tokens</w:t>
      </w:r>
    </w:p>
    <w:p w:rsidR="00000000" w:rsidDel="00000000" w:rsidP="00000000" w:rsidRDefault="00000000" w:rsidRPr="00000000" w14:paraId="00000127">
      <w:pPr>
        <w:numPr>
          <w:ilvl w:val="0"/>
          <w:numId w:val="6"/>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Required for AI service authentication and extension functionality</w:t>
      </w:r>
    </w:p>
    <w:p w:rsidR="00000000" w:rsidDel="00000000" w:rsidP="00000000" w:rsidRDefault="00000000" w:rsidRPr="00000000" w14:paraId="00000128">
      <w:pPr>
        <w:numPr>
          <w:ilvl w:val="0"/>
          <w:numId w:val="6"/>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User configuration, environment variables</w:t>
      </w:r>
    </w:p>
    <w:p w:rsidR="00000000" w:rsidDel="00000000" w:rsidP="00000000" w:rsidRDefault="00000000" w:rsidRPr="00000000" w14:paraId="00000129">
      <w:pPr>
        <w:numPr>
          <w:ilvl w:val="0"/>
          <w:numId w:val="6"/>
        </w:numPr>
        <w:spacing w:after="0" w:afterAutospacing="0"/>
        <w:ind w:left="720" w:hanging="360"/>
        <w:rPr>
          <w:rFonts w:ascii="Arial" w:cs="Arial" w:eastAsia="Arial" w:hAnsi="Arial"/>
        </w:rPr>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User input → Extension settings → Backend service → Gemini API</w:t>
      </w:r>
    </w:p>
    <w:p w:rsidR="00000000" w:rsidDel="00000000" w:rsidP="00000000" w:rsidRDefault="00000000" w:rsidRPr="00000000" w14:paraId="0000012A">
      <w:pPr>
        <w:numPr>
          <w:ilvl w:val="0"/>
          <w:numId w:val="6"/>
        </w:numPr>
        <w:spacing w:after="0" w:afterAutospacing="0"/>
        <w:ind w:left="720" w:hanging="360"/>
        <w:rPr>
          <w:rFonts w:ascii="Arial" w:cs="Arial" w:eastAsia="Arial" w:hAnsi="Arial"/>
        </w:rPr>
      </w:pPr>
      <w:r w:rsidDel="00000000" w:rsidR="00000000" w:rsidRPr="00000000">
        <w:rPr>
          <w:b w:val="1"/>
          <w:rtl w:val="0"/>
        </w:rPr>
        <w:t xml:space="preserve">Usage</w:t>
      </w:r>
      <w:r w:rsidDel="00000000" w:rsidR="00000000" w:rsidRPr="00000000">
        <w:rPr>
          <w:rtl w:val="0"/>
        </w:rPr>
        <w:t xml:space="preserve">: Authentication, API calls, service access</w:t>
      </w:r>
    </w:p>
    <w:p w:rsidR="00000000" w:rsidDel="00000000" w:rsidP="00000000" w:rsidRDefault="00000000" w:rsidRPr="00000000" w14:paraId="0000012B">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Disposal</w:t>
      </w:r>
      <w:r w:rsidDel="00000000" w:rsidR="00000000" w:rsidRPr="00000000">
        <w:rPr>
          <w:rtl w:val="0"/>
        </w:rPr>
        <w:t xml:space="preserve">: Cleared from memory after use, not persisted</w:t>
      </w:r>
    </w:p>
    <w:p w:rsidR="00000000" w:rsidDel="00000000" w:rsidP="00000000" w:rsidRDefault="00000000" w:rsidRPr="00000000" w14:paraId="0000012C">
      <w:pPr>
        <w:numPr>
          <w:ilvl w:val="0"/>
          <w:numId w:val="6"/>
        </w:numPr>
        <w:ind w:left="720" w:hanging="360"/>
        <w:rPr>
          <w:rFonts w:ascii="Arial" w:cs="Arial" w:eastAsia="Arial" w:hAnsi="Arial"/>
        </w:rPr>
      </w:pPr>
      <w:r w:rsidDel="00000000" w:rsidR="00000000" w:rsidRPr="00000000">
        <w:rPr>
          <w:b w:val="1"/>
          <w:rtl w:val="0"/>
        </w:rPr>
        <w:t xml:space="preserve">Protection</w:t>
      </w:r>
      <w:r w:rsidDel="00000000" w:rsidR="00000000" w:rsidRPr="00000000">
        <w:rPr>
          <w:rtl w:val="0"/>
        </w:rPr>
        <w:t xml:space="preserve">: Environment variables, secure storage, HTTPS transmission</w:t>
      </w:r>
    </w:p>
    <w:p w:rsidR="00000000" w:rsidDel="00000000" w:rsidP="00000000" w:rsidRDefault="00000000" w:rsidRPr="00000000" w14:paraId="0000012D">
      <w:pPr>
        <w:rPr/>
      </w:pPr>
      <w:r w:rsidDel="00000000" w:rsidR="00000000" w:rsidRPr="00000000">
        <w:rPr>
          <w:b w:val="1"/>
          <w:rtl w:val="0"/>
        </w:rPr>
        <w:t xml:space="preserve">2. Code Content</w:t>
      </w:r>
      <w:r w:rsidDel="00000000" w:rsidR="00000000" w:rsidRPr="00000000">
        <w:rPr>
          <w:rtl w:val="0"/>
        </w:rPr>
      </w:r>
    </w:p>
    <w:p w:rsidR="00000000" w:rsidDel="00000000" w:rsidP="00000000" w:rsidRDefault="00000000" w:rsidRPr="00000000" w14:paraId="0000012E">
      <w:pPr>
        <w:numPr>
          <w:ilvl w:val="0"/>
          <w:numId w:val="6"/>
        </w:numPr>
        <w:spacing w:after="0" w:afterAutospacing="0" w:before="240" w:lineRule="auto"/>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Code tokens, file paths, line numbers (for citation mapping)</w:t>
      </w:r>
    </w:p>
    <w:p w:rsidR="00000000" w:rsidDel="00000000" w:rsidP="00000000" w:rsidRDefault="00000000" w:rsidRPr="00000000" w14:paraId="0000012F">
      <w:pPr>
        <w:numPr>
          <w:ilvl w:val="0"/>
          <w:numId w:val="6"/>
        </w:numPr>
        <w:spacing w:after="0" w:afterAutospacing="0" w:before="0" w:beforeAutospacing="0" w:lineRule="auto"/>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Required for generating precise line-level citations</w:t>
      </w:r>
    </w:p>
    <w:p w:rsidR="00000000" w:rsidDel="00000000" w:rsidP="00000000" w:rsidRDefault="00000000" w:rsidRPr="00000000" w14:paraId="00000130">
      <w:pPr>
        <w:numPr>
          <w:ilvl w:val="0"/>
          <w:numId w:val="6"/>
        </w:numPr>
        <w:spacing w:after="0" w:afterAutospacing="0" w:before="0" w:beforeAutospacing="0" w:lineRule="auto"/>
        <w:ind w:left="720" w:hanging="360"/>
        <w:rPr>
          <w:rFonts w:ascii="Arial" w:cs="Arial" w:eastAsia="Arial" w:hAnsi="Arial"/>
        </w:rPr>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VS Code workspace → Extension → Backend → CodeIndexer → CitationService → Gemini API</w:t>
      </w:r>
    </w:p>
    <w:p w:rsidR="00000000" w:rsidDel="00000000" w:rsidP="00000000" w:rsidRDefault="00000000" w:rsidRPr="00000000" w14:paraId="00000131">
      <w:pPr>
        <w:numPr>
          <w:ilvl w:val="0"/>
          <w:numId w:val="6"/>
        </w:numPr>
        <w:spacing w:after="0" w:afterAutospacing="0" w:before="0" w:beforeAutospacing="0" w:lineRule="auto"/>
        <w:ind w:left="720" w:hanging="360"/>
        <w:rPr>
          <w:rFonts w:ascii="Arial" w:cs="Arial" w:eastAsia="Arial" w:hAnsi="Arial"/>
        </w:rPr>
      </w:pPr>
      <w:r w:rsidDel="00000000" w:rsidR="00000000" w:rsidRPr="00000000">
        <w:rPr>
          <w:b w:val="1"/>
          <w:rtl w:val="0"/>
        </w:rPr>
        <w:t xml:space="preserve">Usage:</w:t>
      </w:r>
      <w:r w:rsidDel="00000000" w:rsidR="00000000" w:rsidRPr="00000000">
        <w:rPr>
          <w:rtl w:val="0"/>
        </w:rPr>
        <w:t xml:space="preserve"> Builds a temporary in-memory index linking AI responses to exact file/line ranges</w:t>
      </w:r>
    </w:p>
    <w:p w:rsidR="00000000" w:rsidDel="00000000" w:rsidP="00000000" w:rsidRDefault="00000000" w:rsidRPr="00000000" w14:paraId="00000132">
      <w:pPr>
        <w:numPr>
          <w:ilvl w:val="0"/>
          <w:numId w:val="6"/>
        </w:numPr>
        <w:spacing w:after="0" w:afterAutospacing="0" w:before="0" w:beforeAutospacing="0" w:lineRule="auto"/>
        <w:ind w:left="720" w:hanging="360"/>
        <w:rPr>
          <w:rFonts w:ascii="Arial" w:cs="Arial" w:eastAsia="Arial" w:hAnsi="Arial"/>
        </w:rPr>
      </w:pPr>
      <w:r w:rsidDel="00000000" w:rsidR="00000000" w:rsidRPr="00000000">
        <w:rPr>
          <w:b w:val="1"/>
          <w:rtl w:val="0"/>
        </w:rPr>
        <w:t xml:space="preserve">Disposal:</w:t>
      </w:r>
      <w:r w:rsidDel="00000000" w:rsidR="00000000" w:rsidRPr="00000000">
        <w:rPr>
          <w:rtl w:val="0"/>
        </w:rPr>
        <w:t xml:space="preserve"> Index destroyed after request completion; not persisted</w:t>
      </w:r>
    </w:p>
    <w:p w:rsidR="00000000" w:rsidDel="00000000" w:rsidP="00000000" w:rsidRDefault="00000000" w:rsidRPr="00000000" w14:paraId="00000133">
      <w:pPr>
        <w:numPr>
          <w:ilvl w:val="0"/>
          <w:numId w:val="6"/>
        </w:numPr>
        <w:spacing w:after="240" w:before="0" w:beforeAutospacing="0" w:lineRule="auto"/>
        <w:ind w:left="720" w:hanging="360"/>
        <w:rPr>
          <w:rFonts w:ascii="Arial" w:cs="Arial" w:eastAsia="Arial" w:hAnsi="Arial"/>
        </w:rPr>
      </w:pPr>
      <w:r w:rsidDel="00000000" w:rsidR="00000000" w:rsidRPr="00000000">
        <w:rPr>
          <w:b w:val="1"/>
          <w:rtl w:val="0"/>
        </w:rPr>
        <w:t xml:space="preserve">Protection:</w:t>
      </w:r>
      <w:r w:rsidDel="00000000" w:rsidR="00000000" w:rsidRPr="00000000">
        <w:rPr>
          <w:rtl w:val="0"/>
        </w:rPr>
        <w:t xml:space="preserve"> In-memory only, not written to disk; protected by Node.js process isolation</w:t>
      </w:r>
    </w:p>
    <w:p w:rsidR="00000000" w:rsidDel="00000000" w:rsidP="00000000" w:rsidRDefault="00000000" w:rsidRPr="00000000" w14:paraId="00000134">
      <w:pPr>
        <w:rPr/>
      </w:pPr>
      <w:r w:rsidDel="00000000" w:rsidR="00000000" w:rsidRPr="00000000">
        <w:rPr>
          <w:b w:val="1"/>
          <w:rtl w:val="0"/>
        </w:rPr>
        <w:t xml:space="preserve">3. Chat Messages</w:t>
      </w:r>
      <w:r w:rsidDel="00000000" w:rsidR="00000000" w:rsidRPr="00000000">
        <w:rPr>
          <w:rtl w:val="0"/>
        </w:rPr>
      </w:r>
    </w:p>
    <w:p w:rsidR="00000000" w:rsidDel="00000000" w:rsidP="00000000" w:rsidRDefault="00000000" w:rsidRPr="00000000" w14:paraId="00000135">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User queries, AI responses</w:t>
      </w:r>
    </w:p>
    <w:p w:rsidR="00000000" w:rsidDel="00000000" w:rsidP="00000000" w:rsidRDefault="00000000" w:rsidRPr="00000000" w14:paraId="00000136">
      <w:pPr>
        <w:numPr>
          <w:ilvl w:val="0"/>
          <w:numId w:val="6"/>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Required for conversation context and history</w:t>
      </w:r>
    </w:p>
    <w:p w:rsidR="00000000" w:rsidDel="00000000" w:rsidP="00000000" w:rsidRDefault="00000000" w:rsidRPr="00000000" w14:paraId="00000137">
      <w:pPr>
        <w:numPr>
          <w:ilvl w:val="0"/>
          <w:numId w:val="6"/>
        </w:numPr>
        <w:spacing w:after="0" w:afterAutospacing="0"/>
        <w:ind w:left="720" w:hanging="360"/>
        <w:rPr>
          <w:rFonts w:ascii="Arial" w:cs="Arial" w:eastAsia="Arial" w:hAnsi="Arial"/>
        </w:rPr>
      </w:pPr>
      <w:r w:rsidDel="00000000" w:rsidR="00000000" w:rsidRPr="00000000">
        <w:rPr>
          <w:b w:val="1"/>
          <w:rtl w:val="0"/>
        </w:rPr>
        <w:t xml:space="preserve">Source</w:t>
      </w:r>
      <w:r w:rsidDel="00000000" w:rsidR="00000000" w:rsidRPr="00000000">
        <w:rPr>
          <w:rtl w:val="0"/>
        </w:rPr>
        <w:t xml:space="preserve">: User input via extension interface</w:t>
      </w:r>
    </w:p>
    <w:p w:rsidR="00000000" w:rsidDel="00000000" w:rsidP="00000000" w:rsidRDefault="00000000" w:rsidRPr="00000000" w14:paraId="00000138">
      <w:pPr>
        <w:numPr>
          <w:ilvl w:val="0"/>
          <w:numId w:val="6"/>
        </w:numPr>
        <w:spacing w:after="0" w:afterAutospacing="0"/>
        <w:ind w:left="720" w:hanging="360"/>
        <w:rPr>
          <w:rFonts w:ascii="Arial" w:cs="Arial" w:eastAsia="Arial" w:hAnsi="Arial"/>
        </w:rPr>
      </w:pPr>
      <w:r w:rsidDel="00000000" w:rsidR="00000000" w:rsidRPr="00000000">
        <w:rPr>
          <w:b w:val="1"/>
          <w:rtl w:val="0"/>
        </w:rPr>
        <w:t xml:space="preserve">Flow</w:t>
      </w:r>
      <w:r w:rsidDel="00000000" w:rsidR="00000000" w:rsidRPr="00000000">
        <w:rPr>
          <w:rFonts w:ascii="Arial Unicode MS" w:cs="Arial Unicode MS" w:eastAsia="Arial Unicode MS" w:hAnsi="Arial Unicode MS"/>
          <w:rtl w:val="0"/>
        </w:rPr>
        <w:t xml:space="preserve">: Extension → Backend → AI service → Extension storage</w:t>
      </w:r>
    </w:p>
    <w:p w:rsidR="00000000" w:rsidDel="00000000" w:rsidP="00000000" w:rsidRDefault="00000000" w:rsidRPr="00000000" w14:paraId="00000139">
      <w:pPr>
        <w:numPr>
          <w:ilvl w:val="0"/>
          <w:numId w:val="6"/>
        </w:numPr>
        <w:spacing w:after="0" w:afterAutospacing="0"/>
        <w:ind w:left="720" w:hanging="360"/>
        <w:rPr>
          <w:rFonts w:ascii="Arial" w:cs="Arial" w:eastAsia="Arial" w:hAnsi="Arial"/>
        </w:rPr>
      </w:pPr>
      <w:r w:rsidDel="00000000" w:rsidR="00000000" w:rsidRPr="00000000">
        <w:rPr>
          <w:b w:val="1"/>
          <w:rtl w:val="0"/>
        </w:rPr>
        <w:t xml:space="preserve">Usage</w:t>
      </w:r>
      <w:r w:rsidDel="00000000" w:rsidR="00000000" w:rsidRPr="00000000">
        <w:rPr>
          <w:rtl w:val="0"/>
        </w:rPr>
        <w:t xml:space="preserve">: Conversation history, context maintenance</w:t>
      </w:r>
    </w:p>
    <w:p w:rsidR="00000000" w:rsidDel="00000000" w:rsidP="00000000" w:rsidRDefault="00000000" w:rsidRPr="00000000" w14:paraId="0000013A">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Disposal</w:t>
      </w:r>
      <w:r w:rsidDel="00000000" w:rsidR="00000000" w:rsidRPr="00000000">
        <w:rPr>
          <w:rtl w:val="0"/>
        </w:rPr>
        <w:t xml:space="preserve">: Stored locally in VSCode extension storage</w:t>
      </w:r>
    </w:p>
    <w:p w:rsidR="00000000" w:rsidDel="00000000" w:rsidP="00000000" w:rsidRDefault="00000000" w:rsidRPr="00000000" w14:paraId="0000013B">
      <w:pPr>
        <w:numPr>
          <w:ilvl w:val="0"/>
          <w:numId w:val="6"/>
        </w:numPr>
        <w:ind w:left="720" w:hanging="360"/>
        <w:rPr>
          <w:rFonts w:ascii="Arial" w:cs="Arial" w:eastAsia="Arial" w:hAnsi="Arial"/>
        </w:rPr>
      </w:pPr>
      <w:r w:rsidDel="00000000" w:rsidR="00000000" w:rsidRPr="00000000">
        <w:rPr>
          <w:b w:val="1"/>
          <w:rtl w:val="0"/>
        </w:rPr>
        <w:t xml:space="preserve">Protection</w:t>
      </w:r>
      <w:r w:rsidDel="00000000" w:rsidR="00000000" w:rsidRPr="00000000">
        <w:rPr>
          <w:rtl w:val="0"/>
        </w:rPr>
        <w:t xml:space="preserve">: Local storage only, encrypted if possible</w:t>
      </w:r>
    </w:p>
    <w:p w:rsidR="00000000" w:rsidDel="00000000" w:rsidP="00000000" w:rsidRDefault="00000000" w:rsidRPr="00000000" w14:paraId="0000013C">
      <w:pPr>
        <w:rPr>
          <w:u w:val="single"/>
        </w:rPr>
      </w:pPr>
      <w:r w:rsidDel="00000000" w:rsidR="00000000" w:rsidRPr="00000000">
        <w:rPr>
          <w:u w:val="single"/>
          <w:rtl w:val="0"/>
        </w:rPr>
        <w:t xml:space="preserve">PII Long-term Storage</w:t>
      </w:r>
    </w:p>
    <w:p w:rsidR="00000000" w:rsidDel="00000000" w:rsidP="00000000" w:rsidRDefault="00000000" w:rsidRPr="00000000" w14:paraId="0000013D">
      <w:pPr>
        <w:rPr/>
      </w:pPr>
      <w:r w:rsidDel="00000000" w:rsidR="00000000" w:rsidRPr="00000000">
        <w:rPr>
          <w:b w:val="1"/>
          <w:rtl w:val="0"/>
        </w:rPr>
        <w:t xml:space="preserve">1. Chat History</w:t>
      </w:r>
      <w:r w:rsidDel="00000000" w:rsidR="00000000" w:rsidRPr="00000000">
        <w:rPr>
          <w:rtl w:val="0"/>
        </w:rPr>
      </w:r>
    </w:p>
    <w:p w:rsidR="00000000" w:rsidDel="00000000" w:rsidP="00000000" w:rsidRDefault="00000000" w:rsidRPr="00000000" w14:paraId="0000013E">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Conversation logs, user queries, AI responses</w:t>
      </w:r>
    </w:p>
    <w:p w:rsidR="00000000" w:rsidDel="00000000" w:rsidP="00000000" w:rsidRDefault="00000000" w:rsidRPr="00000000" w14:paraId="0000013F">
      <w:pPr>
        <w:numPr>
          <w:ilvl w:val="0"/>
          <w:numId w:val="6"/>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User experience, conversation continuity</w:t>
      </w:r>
    </w:p>
    <w:p w:rsidR="00000000" w:rsidDel="00000000" w:rsidP="00000000" w:rsidRDefault="00000000" w:rsidRPr="00000000" w14:paraId="00000140">
      <w:pPr>
        <w:numPr>
          <w:ilvl w:val="0"/>
          <w:numId w:val="6"/>
        </w:numPr>
        <w:spacing w:after="0" w:afterAutospacing="0"/>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VSCode extension global state (</w:t>
      </w:r>
      <w:r w:rsidDel="00000000" w:rsidR="00000000" w:rsidRPr="00000000">
        <w:rPr>
          <w:rFonts w:ascii="Roboto Mono" w:cs="Roboto Mono" w:eastAsia="Roboto Mono" w:hAnsi="Roboto Mono"/>
          <w:color w:val="188038"/>
          <w:rtl w:val="0"/>
        </w:rPr>
        <w:t xml:space="preserve">context.globalState</w:t>
      </w:r>
      <w:r w:rsidDel="00000000" w:rsidR="00000000" w:rsidRPr="00000000">
        <w:rPr>
          <w:rtl w:val="0"/>
        </w:rPr>
        <w:t xml:space="preserve">)</w:t>
      </w:r>
    </w:p>
    <w:p w:rsidR="00000000" w:rsidDel="00000000" w:rsidP="00000000" w:rsidRDefault="00000000" w:rsidRPr="00000000" w14:paraId="00000141">
      <w:pPr>
        <w:numPr>
          <w:ilvl w:val="0"/>
          <w:numId w:val="6"/>
        </w:numPr>
        <w:spacing w:after="0" w:afterAutospacing="0"/>
        <w:ind w:left="720" w:hanging="360"/>
        <w:rPr>
          <w:rFonts w:ascii="Arial" w:cs="Arial" w:eastAsia="Arial" w:hAnsi="Arial"/>
        </w:rPr>
      </w:pPr>
      <w:r w:rsidDel="00000000" w:rsidR="00000000" w:rsidRPr="00000000">
        <w:rPr>
          <w:b w:val="1"/>
          <w:rtl w:val="0"/>
        </w:rPr>
        <w:t xml:space="preserve">Entry</w:t>
      </w:r>
      <w:r w:rsidDel="00000000" w:rsidR="00000000" w:rsidRPr="00000000">
        <w:rPr>
          <w:rtl w:val="0"/>
        </w:rPr>
        <w:t xml:space="preserve">: User interactions with extension</w:t>
      </w:r>
    </w:p>
    <w:p w:rsidR="00000000" w:rsidDel="00000000" w:rsidP="00000000" w:rsidRDefault="00000000" w:rsidRPr="00000000" w14:paraId="00000142">
      <w:pPr>
        <w:numPr>
          <w:ilvl w:val="0"/>
          <w:numId w:val="6"/>
        </w:numPr>
        <w:spacing w:after="0" w:afterAutospacing="0"/>
        <w:ind w:left="720" w:hanging="360"/>
        <w:rPr>
          <w:rFonts w:ascii="Arial" w:cs="Arial" w:eastAsia="Arial" w:hAnsi="Arial"/>
        </w:rPr>
      </w:pPr>
      <w:r w:rsidDel="00000000" w:rsidR="00000000" w:rsidRPr="00000000">
        <w:rPr>
          <w:b w:val="1"/>
          <w:rtl w:val="0"/>
        </w:rPr>
        <w:t xml:space="preserve">Pre-storage Flow</w:t>
      </w:r>
      <w:r w:rsidDel="00000000" w:rsidR="00000000" w:rsidRPr="00000000">
        <w:rPr>
          <w:rFonts w:ascii="Arial Unicode MS" w:cs="Arial Unicode MS" w:eastAsia="Arial Unicode MS" w:hAnsi="Arial Unicode MS"/>
          <w:rtl w:val="0"/>
        </w:rPr>
        <w:t xml:space="preserve">: Extension → VSCode global state</w:t>
      </w:r>
    </w:p>
    <w:p w:rsidR="00000000" w:rsidDel="00000000" w:rsidP="00000000" w:rsidRDefault="00000000" w:rsidRPr="00000000" w14:paraId="00000143">
      <w:pPr>
        <w:numPr>
          <w:ilvl w:val="0"/>
          <w:numId w:val="6"/>
        </w:numPr>
        <w:spacing w:after="0" w:afterAutospacing="0"/>
        <w:ind w:left="720" w:hanging="360"/>
        <w:rPr>
          <w:rFonts w:ascii="Arial" w:cs="Arial" w:eastAsia="Arial" w:hAnsi="Arial"/>
        </w:rPr>
      </w:pPr>
      <w:r w:rsidDel="00000000" w:rsidR="00000000" w:rsidRPr="00000000">
        <w:rPr>
          <w:b w:val="1"/>
          <w:rtl w:val="0"/>
        </w:rPr>
        <w:t xml:space="preserve">Post-storage Flow</w:t>
      </w:r>
      <w:r w:rsidDel="00000000" w:rsidR="00000000" w:rsidRPr="00000000">
        <w:rPr>
          <w:rFonts w:ascii="Arial Unicode MS" w:cs="Arial Unicode MS" w:eastAsia="Arial Unicode MS" w:hAnsi="Arial Unicode MS"/>
          <w:rtl w:val="0"/>
        </w:rPr>
        <w:t xml:space="preserve">: VSCode global state → Extension display</w:t>
      </w:r>
    </w:p>
    <w:p w:rsidR="00000000" w:rsidDel="00000000" w:rsidP="00000000" w:rsidRDefault="00000000" w:rsidRPr="00000000" w14:paraId="00000144">
      <w:pPr>
        <w:numPr>
          <w:ilvl w:val="0"/>
          <w:numId w:val="6"/>
        </w:numPr>
        <w:spacing w:after="0" w:afterAutospacing="0"/>
        <w:ind w:left="720" w:hanging="360"/>
        <w:rPr>
          <w:rFonts w:ascii="Arial" w:cs="Arial" w:eastAsia="Arial" w:hAnsi="Arial"/>
        </w:rPr>
      </w:pPr>
      <w:r w:rsidDel="00000000" w:rsidR="00000000" w:rsidRPr="00000000">
        <w:rPr>
          <w:b w:val="1"/>
          <w:rtl w:val="0"/>
        </w:rPr>
        <w:t xml:space="preserve">Responsibility</w:t>
      </w:r>
      <w:r w:rsidDel="00000000" w:rsidR="00000000" w:rsidRPr="00000000">
        <w:rPr>
          <w:rtl w:val="0"/>
        </w:rPr>
        <w:t xml:space="preserve">: Extension developer, VSCode platform</w:t>
      </w:r>
    </w:p>
    <w:p w:rsidR="00000000" w:rsidDel="00000000" w:rsidP="00000000" w:rsidRDefault="00000000" w:rsidRPr="00000000" w14:paraId="00000145">
      <w:pPr>
        <w:numPr>
          <w:ilvl w:val="0"/>
          <w:numId w:val="6"/>
        </w:numPr>
        <w:ind w:left="720" w:hanging="360"/>
        <w:rPr>
          <w:rFonts w:ascii="Arial" w:cs="Arial" w:eastAsia="Arial" w:hAnsi="Arial"/>
        </w:rPr>
      </w:pPr>
      <w:r w:rsidDel="00000000" w:rsidR="00000000" w:rsidRPr="00000000">
        <w:rPr>
          <w:b w:val="1"/>
          <w:rtl w:val="0"/>
        </w:rPr>
        <w:t xml:space="preserve">Audit</w:t>
      </w:r>
      <w:r w:rsidDel="00000000" w:rsidR="00000000" w:rsidRPr="00000000">
        <w:rPr>
          <w:rtl w:val="0"/>
        </w:rPr>
        <w:t xml:space="preserve">: VSCode extension storage logs</w:t>
      </w:r>
    </w:p>
    <w:p w:rsidR="00000000" w:rsidDel="00000000" w:rsidP="00000000" w:rsidRDefault="00000000" w:rsidRPr="00000000" w14:paraId="00000146">
      <w:pPr>
        <w:rPr/>
      </w:pPr>
      <w:r w:rsidDel="00000000" w:rsidR="00000000" w:rsidRPr="00000000">
        <w:rPr>
          <w:b w:val="1"/>
          <w:rtl w:val="0"/>
        </w:rPr>
        <w:t xml:space="preserve">2. Extension Settings</w:t>
      </w:r>
      <w:r w:rsidDel="00000000" w:rsidR="00000000" w:rsidRPr="00000000">
        <w:rPr>
          <w:rtl w:val="0"/>
        </w:rPr>
      </w:r>
    </w:p>
    <w:p w:rsidR="00000000" w:rsidDel="00000000" w:rsidP="00000000" w:rsidRDefault="00000000" w:rsidRPr="00000000" w14:paraId="00000147">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Data</w:t>
      </w:r>
      <w:r w:rsidDel="00000000" w:rsidR="00000000" w:rsidRPr="00000000">
        <w:rPr>
          <w:rtl w:val="0"/>
        </w:rPr>
        <w:t xml:space="preserve">: User preferences, API keys, configuration</w:t>
      </w:r>
    </w:p>
    <w:p w:rsidR="00000000" w:rsidDel="00000000" w:rsidP="00000000" w:rsidRDefault="00000000" w:rsidRPr="00000000" w14:paraId="00000148">
      <w:pPr>
        <w:numPr>
          <w:ilvl w:val="0"/>
          <w:numId w:val="6"/>
        </w:numPr>
        <w:spacing w:after="0" w:afterAutospacing="0"/>
        <w:ind w:left="720" w:hanging="360"/>
        <w:rPr>
          <w:rFonts w:ascii="Arial" w:cs="Arial" w:eastAsia="Arial" w:hAnsi="Arial"/>
        </w:rPr>
      </w:pPr>
      <w:r w:rsidDel="00000000" w:rsidR="00000000" w:rsidRPr="00000000">
        <w:rPr>
          <w:b w:val="1"/>
          <w:rtl w:val="0"/>
        </w:rPr>
        <w:t xml:space="preserve">Justification</w:t>
      </w:r>
      <w:r w:rsidDel="00000000" w:rsidR="00000000" w:rsidRPr="00000000">
        <w:rPr>
          <w:rtl w:val="0"/>
        </w:rPr>
        <w:t xml:space="preserve">: User customization, service configuration</w:t>
      </w:r>
    </w:p>
    <w:p w:rsidR="00000000" w:rsidDel="00000000" w:rsidP="00000000" w:rsidRDefault="00000000" w:rsidRPr="00000000" w14:paraId="00000149">
      <w:pPr>
        <w:numPr>
          <w:ilvl w:val="0"/>
          <w:numId w:val="6"/>
        </w:numPr>
        <w:spacing w:after="0" w:afterAutospacing="0"/>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VSCode settings storage</w:t>
      </w:r>
    </w:p>
    <w:p w:rsidR="00000000" w:rsidDel="00000000" w:rsidP="00000000" w:rsidRDefault="00000000" w:rsidRPr="00000000" w14:paraId="0000014A">
      <w:pPr>
        <w:numPr>
          <w:ilvl w:val="0"/>
          <w:numId w:val="6"/>
        </w:numPr>
        <w:spacing w:after="0" w:afterAutospacing="0"/>
        <w:ind w:left="720" w:hanging="360"/>
        <w:rPr>
          <w:rFonts w:ascii="Arial" w:cs="Arial" w:eastAsia="Arial" w:hAnsi="Arial"/>
        </w:rPr>
      </w:pPr>
      <w:r w:rsidDel="00000000" w:rsidR="00000000" w:rsidRPr="00000000">
        <w:rPr>
          <w:b w:val="1"/>
          <w:rtl w:val="0"/>
        </w:rPr>
        <w:t xml:space="preserve">Entry</w:t>
      </w:r>
      <w:r w:rsidDel="00000000" w:rsidR="00000000" w:rsidRPr="00000000">
        <w:rPr>
          <w:rtl w:val="0"/>
        </w:rPr>
        <w:t xml:space="preserve">: User configuration via VSCode settings</w:t>
      </w:r>
    </w:p>
    <w:p w:rsidR="00000000" w:rsidDel="00000000" w:rsidP="00000000" w:rsidRDefault="00000000" w:rsidRPr="00000000" w14:paraId="0000014B">
      <w:pPr>
        <w:numPr>
          <w:ilvl w:val="0"/>
          <w:numId w:val="6"/>
        </w:numPr>
        <w:spacing w:after="0" w:afterAutospacing="0"/>
        <w:ind w:left="720" w:hanging="360"/>
        <w:rPr>
          <w:rFonts w:ascii="Arial" w:cs="Arial" w:eastAsia="Arial" w:hAnsi="Arial"/>
        </w:rPr>
      </w:pPr>
      <w:r w:rsidDel="00000000" w:rsidR="00000000" w:rsidRPr="00000000">
        <w:rPr>
          <w:b w:val="1"/>
          <w:rtl w:val="0"/>
        </w:rPr>
        <w:t xml:space="preserve">Pre-storage Flow</w:t>
      </w:r>
      <w:r w:rsidDel="00000000" w:rsidR="00000000" w:rsidRPr="00000000">
        <w:rPr>
          <w:rFonts w:ascii="Arial Unicode MS" w:cs="Arial Unicode MS" w:eastAsia="Arial Unicode MS" w:hAnsi="Arial Unicode MS"/>
          <w:rtl w:val="0"/>
        </w:rPr>
        <w:t xml:space="preserve">: Settings UI → VSCode settings</w:t>
      </w:r>
    </w:p>
    <w:p w:rsidR="00000000" w:rsidDel="00000000" w:rsidP="00000000" w:rsidRDefault="00000000" w:rsidRPr="00000000" w14:paraId="0000014C">
      <w:pPr>
        <w:numPr>
          <w:ilvl w:val="0"/>
          <w:numId w:val="6"/>
        </w:numPr>
        <w:spacing w:after="0" w:afterAutospacing="0"/>
        <w:ind w:left="720" w:hanging="360"/>
        <w:rPr>
          <w:rFonts w:ascii="Arial" w:cs="Arial" w:eastAsia="Arial" w:hAnsi="Arial"/>
        </w:rPr>
      </w:pPr>
      <w:r w:rsidDel="00000000" w:rsidR="00000000" w:rsidRPr="00000000">
        <w:rPr>
          <w:b w:val="1"/>
          <w:rtl w:val="0"/>
        </w:rPr>
        <w:t xml:space="preserve">Post-storage Flow</w:t>
      </w:r>
      <w:r w:rsidDel="00000000" w:rsidR="00000000" w:rsidRPr="00000000">
        <w:rPr>
          <w:rFonts w:ascii="Arial Unicode MS" w:cs="Arial Unicode MS" w:eastAsia="Arial Unicode MS" w:hAnsi="Arial Unicode MS"/>
          <w:rtl w:val="0"/>
        </w:rPr>
        <w:t xml:space="preserve">: VSCode settings → Extension configuration</w:t>
      </w:r>
    </w:p>
    <w:p w:rsidR="00000000" w:rsidDel="00000000" w:rsidP="00000000" w:rsidRDefault="00000000" w:rsidRPr="00000000" w14:paraId="0000014D">
      <w:pPr>
        <w:numPr>
          <w:ilvl w:val="0"/>
          <w:numId w:val="6"/>
        </w:numPr>
        <w:spacing w:after="0" w:afterAutospacing="0"/>
        <w:ind w:left="720" w:hanging="360"/>
        <w:rPr>
          <w:rFonts w:ascii="Arial" w:cs="Arial" w:eastAsia="Arial" w:hAnsi="Arial"/>
        </w:rPr>
      </w:pPr>
      <w:r w:rsidDel="00000000" w:rsidR="00000000" w:rsidRPr="00000000">
        <w:rPr>
          <w:b w:val="1"/>
          <w:rtl w:val="0"/>
        </w:rPr>
        <w:t xml:space="preserve">Responsibility</w:t>
      </w:r>
      <w:r w:rsidDel="00000000" w:rsidR="00000000" w:rsidRPr="00000000">
        <w:rPr>
          <w:rtl w:val="0"/>
        </w:rPr>
        <w:t xml:space="preserve">: Extension developer, VSCode platform</w:t>
      </w:r>
    </w:p>
    <w:p w:rsidR="00000000" w:rsidDel="00000000" w:rsidP="00000000" w:rsidRDefault="00000000" w:rsidRPr="00000000" w14:paraId="0000014E">
      <w:pPr>
        <w:numPr>
          <w:ilvl w:val="0"/>
          <w:numId w:val="6"/>
        </w:numPr>
        <w:ind w:left="720" w:hanging="360"/>
        <w:rPr>
          <w:rFonts w:ascii="Arial" w:cs="Arial" w:eastAsia="Arial" w:hAnsi="Arial"/>
        </w:rPr>
      </w:pPr>
      <w:r w:rsidDel="00000000" w:rsidR="00000000" w:rsidRPr="00000000">
        <w:rPr>
          <w:b w:val="1"/>
          <w:rtl w:val="0"/>
        </w:rPr>
        <w:t xml:space="preserve">Audit</w:t>
      </w:r>
      <w:r w:rsidDel="00000000" w:rsidR="00000000" w:rsidRPr="00000000">
        <w:rPr>
          <w:rtl w:val="0"/>
        </w:rPr>
        <w:t xml:space="preserve">: VSCode settings access logs</w:t>
      </w:r>
    </w:p>
    <w:p w:rsidR="00000000" w:rsidDel="00000000" w:rsidP="00000000" w:rsidRDefault="00000000" w:rsidRPr="00000000" w14:paraId="0000014F">
      <w:pPr>
        <w:rPr>
          <w:u w:val="single"/>
        </w:rPr>
      </w:pPr>
      <w:r w:rsidDel="00000000" w:rsidR="00000000" w:rsidRPr="00000000">
        <w:rPr>
          <w:u w:val="single"/>
          <w:rtl w:val="0"/>
        </w:rPr>
        <w:t xml:space="preserve">Security Responsibilities</w:t>
      </w:r>
    </w:p>
    <w:p w:rsidR="00000000" w:rsidDel="00000000" w:rsidP="00000000" w:rsidRDefault="00000000" w:rsidRPr="00000000" w14:paraId="00000150">
      <w:pPr>
        <w:rPr/>
      </w:pPr>
      <w:r w:rsidDel="00000000" w:rsidR="00000000" w:rsidRPr="00000000">
        <w:rPr>
          <w:rtl w:val="0"/>
        </w:rPr>
        <w:t xml:space="preserve">Data Storage Security</w:t>
      </w:r>
    </w:p>
    <w:p w:rsidR="00000000" w:rsidDel="00000000" w:rsidP="00000000" w:rsidRDefault="00000000" w:rsidRPr="00000000" w14:paraId="00000151">
      <w:pPr>
        <w:numPr>
          <w:ilvl w:val="0"/>
          <w:numId w:val="6"/>
        </w:numPr>
        <w:spacing w:after="0" w:afterAutospacing="0"/>
        <w:ind w:left="720" w:hanging="360"/>
        <w:rPr>
          <w:rFonts w:ascii="Arial" w:cs="Arial" w:eastAsia="Arial" w:hAnsi="Arial"/>
        </w:rPr>
      </w:pPr>
      <w:r w:rsidDel="00000000" w:rsidR="00000000" w:rsidRPr="00000000">
        <w:rPr>
          <w:b w:val="1"/>
          <w:rtl w:val="0"/>
        </w:rPr>
        <w:t xml:space="preserve">Extension Storage</w:t>
      </w:r>
      <w:r w:rsidDel="00000000" w:rsidR="00000000" w:rsidRPr="00000000">
        <w:rPr>
          <w:rtl w:val="0"/>
        </w:rPr>
        <w:t xml:space="preserve">: VSCode platform security model</w:t>
      </w:r>
    </w:p>
    <w:p w:rsidR="00000000" w:rsidDel="00000000" w:rsidP="00000000" w:rsidRDefault="00000000" w:rsidRPr="00000000" w14:paraId="00000152">
      <w:pPr>
        <w:numPr>
          <w:ilvl w:val="0"/>
          <w:numId w:val="6"/>
        </w:numPr>
        <w:spacing w:after="0" w:afterAutospacing="0"/>
        <w:ind w:left="720" w:hanging="360"/>
        <w:rPr>
          <w:rFonts w:ascii="Arial" w:cs="Arial" w:eastAsia="Arial" w:hAnsi="Arial"/>
        </w:rPr>
      </w:pPr>
      <w:r w:rsidDel="00000000" w:rsidR="00000000" w:rsidRPr="00000000">
        <w:rPr>
          <w:b w:val="1"/>
          <w:rtl w:val="0"/>
        </w:rPr>
        <w:t xml:space="preserve">Backend Storage</w:t>
      </w:r>
      <w:r w:rsidDel="00000000" w:rsidR="00000000" w:rsidRPr="00000000">
        <w:rPr>
          <w:rtl w:val="0"/>
        </w:rPr>
        <w:t xml:space="preserve">: Developer responsibility (minimal data stored)</w:t>
      </w:r>
    </w:p>
    <w:p w:rsidR="00000000" w:rsidDel="00000000" w:rsidP="00000000" w:rsidRDefault="00000000" w:rsidRPr="00000000" w14:paraId="00000153">
      <w:pPr>
        <w:numPr>
          <w:ilvl w:val="0"/>
          <w:numId w:val="6"/>
        </w:numPr>
        <w:ind w:left="720" w:hanging="360"/>
        <w:rPr>
          <w:rFonts w:ascii="Arial" w:cs="Arial" w:eastAsia="Arial" w:hAnsi="Arial"/>
        </w:rPr>
      </w:pPr>
      <w:r w:rsidDel="00000000" w:rsidR="00000000" w:rsidRPr="00000000">
        <w:rPr>
          <w:b w:val="1"/>
          <w:rtl w:val="0"/>
        </w:rPr>
        <w:t xml:space="preserve">API Keys</w:t>
      </w:r>
      <w:r w:rsidDel="00000000" w:rsidR="00000000" w:rsidRPr="00000000">
        <w:rPr>
          <w:rtl w:val="0"/>
        </w:rPr>
        <w:t xml:space="preserve">: User responsibility for secure storage</w:t>
      </w:r>
    </w:p>
    <w:p w:rsidR="00000000" w:rsidDel="00000000" w:rsidP="00000000" w:rsidRDefault="00000000" w:rsidRPr="00000000" w14:paraId="00000154">
      <w:pPr>
        <w:rPr>
          <w:u w:val="single"/>
        </w:rPr>
      </w:pPr>
      <w:r w:rsidDel="00000000" w:rsidR="00000000" w:rsidRPr="00000000">
        <w:rPr>
          <w:u w:val="single"/>
          <w:rtl w:val="0"/>
        </w:rPr>
        <w:t xml:space="preserve">Privacy Policy</w:t>
      </w:r>
    </w:p>
    <w:p w:rsidR="00000000" w:rsidDel="00000000" w:rsidP="00000000" w:rsidRDefault="00000000" w:rsidRPr="00000000" w14:paraId="00000155">
      <w:pPr>
        <w:rPr/>
      </w:pPr>
      <w:r w:rsidDel="00000000" w:rsidR="00000000" w:rsidRPr="00000000">
        <w:rPr>
          <w:rtl w:val="0"/>
        </w:rPr>
        <w:t xml:space="preserve">Customer-Visible Privacy Policy</w:t>
      </w:r>
    </w:p>
    <w:p w:rsidR="00000000" w:rsidDel="00000000" w:rsidP="00000000" w:rsidRDefault="00000000" w:rsidRPr="00000000" w14:paraId="00000156">
      <w:pPr>
        <w:numPr>
          <w:ilvl w:val="0"/>
          <w:numId w:val="6"/>
        </w:numPr>
        <w:spacing w:after="0" w:afterAutospacing="0"/>
        <w:ind w:left="720" w:hanging="360"/>
        <w:rPr>
          <w:rFonts w:ascii="Arial" w:cs="Arial" w:eastAsia="Arial" w:hAnsi="Arial"/>
        </w:rPr>
      </w:pPr>
      <w:r w:rsidDel="00000000" w:rsidR="00000000" w:rsidRPr="00000000">
        <w:rPr>
          <w:b w:val="1"/>
          <w:rtl w:val="0"/>
        </w:rPr>
        <w:t xml:space="preserve">Location</w:t>
      </w:r>
      <w:r w:rsidDel="00000000" w:rsidR="00000000" w:rsidRPr="00000000">
        <w:rPr>
          <w:rtl w:val="0"/>
        </w:rPr>
        <w:t xml:space="preserve">: Extension marketplace listing, README file</w:t>
      </w:r>
    </w:p>
    <w:p w:rsidR="00000000" w:rsidDel="00000000" w:rsidP="00000000" w:rsidRDefault="00000000" w:rsidRPr="00000000" w14:paraId="00000157">
      <w:pPr>
        <w:numPr>
          <w:ilvl w:val="0"/>
          <w:numId w:val="6"/>
        </w:numPr>
        <w:spacing w:after="0" w:afterAutospacing="0"/>
        <w:ind w:left="720" w:hanging="360"/>
        <w:rPr>
          <w:rFonts w:ascii="Arial" w:cs="Arial" w:eastAsia="Arial" w:hAnsi="Arial"/>
        </w:rPr>
      </w:pPr>
      <w:r w:rsidDel="00000000" w:rsidR="00000000" w:rsidRPr="00000000">
        <w:rPr>
          <w:b w:val="1"/>
          <w:rtl w:val="0"/>
        </w:rPr>
        <w:t xml:space="preserve">Acceptance</w:t>
      </w:r>
      <w:r w:rsidDel="00000000" w:rsidR="00000000" w:rsidRPr="00000000">
        <w:rPr>
          <w:rtl w:val="0"/>
        </w:rPr>
        <w:t xml:space="preserve">: Implicit through extension installation</w:t>
      </w:r>
    </w:p>
    <w:p w:rsidR="00000000" w:rsidDel="00000000" w:rsidP="00000000" w:rsidRDefault="00000000" w:rsidRPr="00000000" w14:paraId="00000158">
      <w:pPr>
        <w:numPr>
          <w:ilvl w:val="0"/>
          <w:numId w:val="6"/>
        </w:numPr>
        <w:spacing w:after="0" w:afterAutospacing="0"/>
        <w:ind w:left="720" w:hanging="360"/>
        <w:rPr>
          <w:rFonts w:ascii="Arial" w:cs="Arial" w:eastAsia="Arial" w:hAnsi="Arial"/>
        </w:rPr>
      </w:pPr>
      <w:r w:rsidDel="00000000" w:rsidR="00000000" w:rsidRPr="00000000">
        <w:rPr>
          <w:b w:val="1"/>
          <w:rtl w:val="0"/>
        </w:rPr>
        <w:t xml:space="preserve">Content</w:t>
      </w:r>
      <w:r w:rsidDel="00000000" w:rsidR="00000000" w:rsidRPr="00000000">
        <w:rPr>
          <w:rtl w:val="0"/>
        </w:rPr>
        <w:t xml:space="preserve">:</w:t>
      </w:r>
    </w:p>
    <w:p w:rsidR="00000000" w:rsidDel="00000000" w:rsidP="00000000" w:rsidRDefault="00000000" w:rsidRPr="00000000" w14:paraId="00000159">
      <w:pPr>
        <w:numPr>
          <w:ilvl w:val="1"/>
          <w:numId w:val="6"/>
        </w:numPr>
        <w:spacing w:after="0" w:afterAutospacing="0"/>
        <w:ind w:left="1440" w:hanging="360"/>
        <w:rPr>
          <w:rFonts w:ascii="Arial" w:cs="Arial" w:eastAsia="Arial" w:hAnsi="Arial"/>
        </w:rPr>
      </w:pPr>
      <w:r w:rsidDel="00000000" w:rsidR="00000000" w:rsidRPr="00000000">
        <w:rPr>
          <w:rtl w:val="0"/>
        </w:rPr>
        <w:t xml:space="preserve">Data collection practices</w:t>
      </w:r>
    </w:p>
    <w:p w:rsidR="00000000" w:rsidDel="00000000" w:rsidP="00000000" w:rsidRDefault="00000000" w:rsidRPr="00000000" w14:paraId="0000015A">
      <w:pPr>
        <w:numPr>
          <w:ilvl w:val="1"/>
          <w:numId w:val="6"/>
        </w:numPr>
        <w:spacing w:after="0" w:afterAutospacing="0"/>
        <w:ind w:left="1440" w:hanging="360"/>
        <w:rPr>
          <w:rFonts w:ascii="Arial" w:cs="Arial" w:eastAsia="Arial" w:hAnsi="Arial"/>
        </w:rPr>
      </w:pPr>
      <w:r w:rsidDel="00000000" w:rsidR="00000000" w:rsidRPr="00000000">
        <w:rPr>
          <w:rtl w:val="0"/>
        </w:rPr>
        <w:t xml:space="preserve">Third-party service usage (Gemini API)</w:t>
      </w:r>
    </w:p>
    <w:p w:rsidR="00000000" w:rsidDel="00000000" w:rsidP="00000000" w:rsidRDefault="00000000" w:rsidRPr="00000000" w14:paraId="0000015B">
      <w:pPr>
        <w:numPr>
          <w:ilvl w:val="1"/>
          <w:numId w:val="6"/>
        </w:numPr>
        <w:spacing w:after="0" w:afterAutospacing="0"/>
        <w:ind w:left="1440" w:hanging="360"/>
        <w:rPr>
          <w:rFonts w:ascii="Arial" w:cs="Arial" w:eastAsia="Arial" w:hAnsi="Arial"/>
        </w:rPr>
      </w:pPr>
      <w:r w:rsidDel="00000000" w:rsidR="00000000" w:rsidRPr="00000000">
        <w:rPr>
          <w:rtl w:val="0"/>
        </w:rPr>
        <w:t xml:space="preserve">Data retention policies</w:t>
      </w:r>
    </w:p>
    <w:p w:rsidR="00000000" w:rsidDel="00000000" w:rsidP="00000000" w:rsidRDefault="00000000" w:rsidRPr="00000000" w14:paraId="0000015C">
      <w:pPr>
        <w:numPr>
          <w:ilvl w:val="1"/>
          <w:numId w:val="6"/>
        </w:numPr>
        <w:ind w:left="1440" w:hanging="360"/>
        <w:rPr>
          <w:rFonts w:ascii="Arial" w:cs="Arial" w:eastAsia="Arial" w:hAnsi="Arial"/>
        </w:rPr>
      </w:pPr>
      <w:r w:rsidDel="00000000" w:rsidR="00000000" w:rsidRPr="00000000">
        <w:rPr>
          <w:rtl w:val="0"/>
        </w:rPr>
        <w:t xml:space="preserve">User rights and controls</w:t>
      </w:r>
    </w:p>
    <w:p w:rsidR="00000000" w:rsidDel="00000000" w:rsidP="00000000" w:rsidRDefault="00000000" w:rsidRPr="00000000" w14:paraId="0000015D">
      <w:pPr>
        <w:rPr/>
      </w:pPr>
      <w:r w:rsidDel="00000000" w:rsidR="00000000" w:rsidRPr="00000000">
        <w:rPr>
          <w:rtl w:val="0"/>
        </w:rPr>
        <w:t xml:space="preserve">Access Control Policies</w:t>
      </w:r>
    </w:p>
    <w:p w:rsidR="00000000" w:rsidDel="00000000" w:rsidP="00000000" w:rsidRDefault="00000000" w:rsidRPr="00000000" w14:paraId="0000015E">
      <w:pPr>
        <w:numPr>
          <w:ilvl w:val="0"/>
          <w:numId w:val="6"/>
        </w:numPr>
        <w:spacing w:after="0" w:afterAutospacing="0"/>
        <w:ind w:left="720" w:hanging="360"/>
        <w:rPr>
          <w:rFonts w:ascii="Arial" w:cs="Arial" w:eastAsia="Arial" w:hAnsi="Arial"/>
        </w:rPr>
      </w:pPr>
      <w:r w:rsidDel="00000000" w:rsidR="00000000" w:rsidRPr="00000000">
        <w:rPr>
          <w:b w:val="1"/>
          <w:rtl w:val="0"/>
        </w:rPr>
        <w:t xml:space="preserve">Temporary Access</w:t>
      </w:r>
      <w:r w:rsidDel="00000000" w:rsidR="00000000" w:rsidRPr="00000000">
        <w:rPr>
          <w:rtl w:val="0"/>
        </w:rPr>
        <w:t xml:space="preserve">: Session-based, cleared after use</w:t>
      </w:r>
    </w:p>
    <w:p w:rsidR="00000000" w:rsidDel="00000000" w:rsidP="00000000" w:rsidRDefault="00000000" w:rsidRPr="00000000" w14:paraId="0000015F">
      <w:pPr>
        <w:numPr>
          <w:ilvl w:val="0"/>
          <w:numId w:val="6"/>
        </w:numPr>
        <w:spacing w:after="0" w:afterAutospacing="0"/>
        <w:ind w:left="720" w:hanging="360"/>
        <w:rPr>
          <w:rFonts w:ascii="Arial" w:cs="Arial" w:eastAsia="Arial" w:hAnsi="Arial"/>
        </w:rPr>
      </w:pPr>
      <w:r w:rsidDel="00000000" w:rsidR="00000000" w:rsidRPr="00000000">
        <w:rPr>
          <w:b w:val="1"/>
          <w:rtl w:val="0"/>
        </w:rPr>
        <w:t xml:space="preserve">Long-term Access</w:t>
      </w:r>
      <w:r w:rsidDel="00000000" w:rsidR="00000000" w:rsidRPr="00000000">
        <w:rPr>
          <w:rtl w:val="0"/>
        </w:rPr>
        <w:t xml:space="preserve">: User-controlled through VSCode settings</w:t>
      </w:r>
    </w:p>
    <w:p w:rsidR="00000000" w:rsidDel="00000000" w:rsidP="00000000" w:rsidRDefault="00000000" w:rsidRPr="00000000" w14:paraId="00000160">
      <w:pPr>
        <w:numPr>
          <w:ilvl w:val="0"/>
          <w:numId w:val="6"/>
        </w:numPr>
        <w:spacing w:after="0" w:afterAutospacing="0"/>
        <w:ind w:left="720" w:hanging="360"/>
        <w:rPr>
          <w:rFonts w:ascii="Arial" w:cs="Arial" w:eastAsia="Arial" w:hAnsi="Arial"/>
        </w:rPr>
      </w:pPr>
      <w:r w:rsidDel="00000000" w:rsidR="00000000" w:rsidRPr="00000000">
        <w:rPr>
          <w:b w:val="1"/>
          <w:rtl w:val="0"/>
        </w:rPr>
        <w:t xml:space="preserve">Administrative Access</w:t>
      </w:r>
      <w:r w:rsidDel="00000000" w:rsidR="00000000" w:rsidRPr="00000000">
        <w:rPr>
          <w:rtl w:val="0"/>
        </w:rPr>
        <w:t xml:space="preserve">: Development team only</w:t>
      </w:r>
    </w:p>
    <w:p w:rsidR="00000000" w:rsidDel="00000000" w:rsidP="00000000" w:rsidRDefault="00000000" w:rsidRPr="00000000" w14:paraId="00000161">
      <w:pPr>
        <w:numPr>
          <w:ilvl w:val="0"/>
          <w:numId w:val="6"/>
        </w:numPr>
        <w:ind w:left="720" w:hanging="360"/>
        <w:rPr>
          <w:rFonts w:ascii="Arial" w:cs="Arial" w:eastAsia="Arial" w:hAnsi="Arial"/>
        </w:rPr>
      </w:pPr>
      <w:r w:rsidDel="00000000" w:rsidR="00000000" w:rsidRPr="00000000">
        <w:rPr>
          <w:b w:val="1"/>
          <w:rtl w:val="0"/>
        </w:rPr>
        <w:t xml:space="preserve">Third-party Access</w:t>
      </w:r>
      <w:r w:rsidDel="00000000" w:rsidR="00000000" w:rsidRPr="00000000">
        <w:rPr>
          <w:rtl w:val="0"/>
        </w:rPr>
        <w:t xml:space="preserve">: Google Gemini API (data processing only)</w:t>
      </w:r>
    </w:p>
    <w:p w:rsidR="00000000" w:rsidDel="00000000" w:rsidP="00000000" w:rsidRDefault="00000000" w:rsidRPr="00000000" w14:paraId="00000162">
      <w:pPr>
        <w:rPr/>
      </w:pPr>
      <w:r w:rsidDel="00000000" w:rsidR="00000000" w:rsidRPr="00000000">
        <w:rPr>
          <w:rtl w:val="0"/>
        </w:rPr>
        <w:t xml:space="preserve">Audit Procedures</w:t>
      </w:r>
    </w:p>
    <w:p w:rsidR="00000000" w:rsidDel="00000000" w:rsidP="00000000" w:rsidRDefault="00000000" w:rsidRPr="00000000" w14:paraId="00000163">
      <w:pPr>
        <w:numPr>
          <w:ilvl w:val="0"/>
          <w:numId w:val="6"/>
        </w:numPr>
        <w:spacing w:after="0" w:afterAutospacing="0"/>
        <w:ind w:left="720" w:hanging="360"/>
        <w:rPr>
          <w:rFonts w:ascii="Arial" w:cs="Arial" w:eastAsia="Arial" w:hAnsi="Arial"/>
        </w:rPr>
      </w:pPr>
      <w:r w:rsidDel="00000000" w:rsidR="00000000" w:rsidRPr="00000000">
        <w:rPr>
          <w:b w:val="1"/>
          <w:rtl w:val="0"/>
        </w:rPr>
        <w:t xml:space="preserve">Routine Access</w:t>
      </w:r>
      <w:r w:rsidDel="00000000" w:rsidR="00000000" w:rsidRPr="00000000">
        <w:rPr>
          <w:rtl w:val="0"/>
        </w:rPr>
        <w:t xml:space="preserve">: Extension usage logs, API call logs</w:t>
      </w:r>
    </w:p>
    <w:p w:rsidR="00000000" w:rsidDel="00000000" w:rsidP="00000000" w:rsidRDefault="00000000" w:rsidRPr="00000000" w14:paraId="00000164">
      <w:pPr>
        <w:numPr>
          <w:ilvl w:val="0"/>
          <w:numId w:val="6"/>
        </w:numPr>
        <w:spacing w:after="0" w:afterAutospacing="0"/>
        <w:ind w:left="720" w:hanging="360"/>
        <w:rPr>
          <w:rFonts w:ascii="Arial" w:cs="Arial" w:eastAsia="Arial" w:hAnsi="Arial"/>
        </w:rPr>
      </w:pPr>
      <w:r w:rsidDel="00000000" w:rsidR="00000000" w:rsidRPr="00000000">
        <w:rPr>
          <w:b w:val="1"/>
          <w:rtl w:val="0"/>
        </w:rPr>
        <w:t xml:space="preserve">Non-routine Access</w:t>
      </w:r>
      <w:r w:rsidDel="00000000" w:rsidR="00000000" w:rsidRPr="00000000">
        <w:rPr>
          <w:rtl w:val="0"/>
        </w:rPr>
        <w:t xml:space="preserve">: Security incident logs, debugging sessions</w:t>
      </w:r>
    </w:p>
    <w:p w:rsidR="00000000" w:rsidDel="00000000" w:rsidP="00000000" w:rsidRDefault="00000000" w:rsidRPr="00000000" w14:paraId="00000165">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Data Structures</w:t>
      </w:r>
      <w:r w:rsidDel="00000000" w:rsidR="00000000" w:rsidRPr="00000000">
        <w:rPr>
          <w:rtl w:val="0"/>
        </w:rPr>
        <w:t xml:space="preserve">:</w:t>
      </w:r>
    </w:p>
    <w:p w:rsidR="00000000" w:rsidDel="00000000" w:rsidP="00000000" w:rsidRDefault="00000000" w:rsidRPr="00000000" w14:paraId="00000166">
      <w:pPr>
        <w:numPr>
          <w:ilvl w:val="1"/>
          <w:numId w:val="6"/>
        </w:numPr>
        <w:spacing w:after="0" w:afterAutospacing="0"/>
        <w:ind w:left="1440" w:hanging="360"/>
        <w:rPr>
          <w:rFonts w:ascii="Arial" w:cs="Arial" w:eastAsia="Arial" w:hAnsi="Arial"/>
        </w:rPr>
      </w:pPr>
      <w:r w:rsidDel="00000000" w:rsidR="00000000" w:rsidRPr="00000000">
        <w:rPr>
          <w:rtl w:val="0"/>
        </w:rPr>
        <w:t xml:space="preserve">Access logs with timestamps</w:t>
      </w:r>
    </w:p>
    <w:p w:rsidR="00000000" w:rsidDel="00000000" w:rsidP="00000000" w:rsidRDefault="00000000" w:rsidRPr="00000000" w14:paraId="00000167">
      <w:pPr>
        <w:numPr>
          <w:ilvl w:val="1"/>
          <w:numId w:val="6"/>
        </w:numPr>
        <w:spacing w:after="0" w:afterAutospacing="0"/>
        <w:ind w:left="1440" w:hanging="360"/>
        <w:rPr>
          <w:rFonts w:ascii="Arial" w:cs="Arial" w:eastAsia="Arial" w:hAnsi="Arial"/>
        </w:rPr>
      </w:pPr>
      <w:r w:rsidDel="00000000" w:rsidR="00000000" w:rsidRPr="00000000">
        <w:rPr>
          <w:rtl w:val="0"/>
        </w:rPr>
        <w:t xml:space="preserve">User identification (anonymized)</w:t>
      </w:r>
    </w:p>
    <w:p w:rsidR="00000000" w:rsidDel="00000000" w:rsidP="00000000" w:rsidRDefault="00000000" w:rsidRPr="00000000" w14:paraId="00000168">
      <w:pPr>
        <w:numPr>
          <w:ilvl w:val="1"/>
          <w:numId w:val="6"/>
        </w:numPr>
        <w:spacing w:after="0" w:afterAutospacing="0"/>
        <w:ind w:left="1440" w:hanging="360"/>
        <w:rPr>
          <w:rFonts w:ascii="Arial" w:cs="Arial" w:eastAsia="Arial" w:hAnsi="Arial"/>
        </w:rPr>
      </w:pPr>
      <w:r w:rsidDel="00000000" w:rsidR="00000000" w:rsidRPr="00000000">
        <w:rPr>
          <w:rtl w:val="0"/>
        </w:rPr>
        <w:t xml:space="preserve">Data access reasons</w:t>
      </w:r>
    </w:p>
    <w:p w:rsidR="00000000" w:rsidDel="00000000" w:rsidP="00000000" w:rsidRDefault="00000000" w:rsidRPr="00000000" w14:paraId="00000169">
      <w:pPr>
        <w:numPr>
          <w:ilvl w:val="1"/>
          <w:numId w:val="6"/>
        </w:numPr>
        <w:ind w:left="1440" w:hanging="360"/>
        <w:rPr>
          <w:rFonts w:ascii="Arial" w:cs="Arial" w:eastAsia="Arial" w:hAnsi="Arial"/>
        </w:rPr>
      </w:pPr>
      <w:r w:rsidDel="00000000" w:rsidR="00000000" w:rsidRPr="00000000">
        <w:rPr>
          <w:rtl w:val="0"/>
        </w:rPr>
        <w:t xml:space="preserve">Retention periods</w:t>
      </w:r>
    </w:p>
    <w:p w:rsidR="00000000" w:rsidDel="00000000" w:rsidP="00000000" w:rsidRDefault="00000000" w:rsidRPr="00000000" w14:paraId="0000016A">
      <w:pPr>
        <w:rPr>
          <w:u w:val="single"/>
        </w:rPr>
      </w:pPr>
      <w:r w:rsidDel="00000000" w:rsidR="00000000" w:rsidRPr="00000000">
        <w:rPr>
          <w:u w:val="single"/>
          <w:rtl w:val="0"/>
        </w:rPr>
        <w:t xml:space="preserve">Minor Data Protection</w:t>
      </w:r>
    </w:p>
    <w:p w:rsidR="00000000" w:rsidDel="00000000" w:rsidP="00000000" w:rsidRDefault="00000000" w:rsidRPr="00000000" w14:paraId="0000016B">
      <w:pPr>
        <w:rPr/>
      </w:pPr>
      <w:r w:rsidDel="00000000" w:rsidR="00000000" w:rsidRPr="00000000">
        <w:rPr>
          <w:rtl w:val="0"/>
        </w:rPr>
        <w:t xml:space="preserve">PII of Minors</w:t>
      </w:r>
    </w:p>
    <w:p w:rsidR="00000000" w:rsidDel="00000000" w:rsidP="00000000" w:rsidRDefault="00000000" w:rsidRPr="00000000" w14:paraId="0000016C">
      <w:pPr>
        <w:numPr>
          <w:ilvl w:val="0"/>
          <w:numId w:val="6"/>
        </w:numPr>
        <w:spacing w:after="0" w:afterAutospacing="0"/>
        <w:ind w:left="720" w:hanging="360"/>
        <w:rPr>
          <w:rFonts w:ascii="Arial" w:cs="Arial" w:eastAsia="Arial" w:hAnsi="Arial"/>
        </w:rPr>
      </w:pPr>
      <w:r w:rsidDel="00000000" w:rsidR="00000000" w:rsidRPr="00000000">
        <w:rPr>
          <w:b w:val="1"/>
          <w:rtl w:val="0"/>
        </w:rPr>
        <w:t xml:space="preserve">Solicitation</w:t>
      </w:r>
      <w:r w:rsidDel="00000000" w:rsidR="00000000" w:rsidRPr="00000000">
        <w:rPr>
          <w:rtl w:val="0"/>
        </w:rPr>
        <w:t xml:space="preserve">: No age verification required</w:t>
      </w:r>
    </w:p>
    <w:p w:rsidR="00000000" w:rsidDel="00000000" w:rsidP="00000000" w:rsidRDefault="00000000" w:rsidRPr="00000000" w14:paraId="0000016D">
      <w:pPr>
        <w:numPr>
          <w:ilvl w:val="0"/>
          <w:numId w:val="6"/>
        </w:numPr>
        <w:spacing w:after="0" w:afterAutospacing="0"/>
        <w:ind w:left="720" w:hanging="360"/>
        <w:rPr>
          <w:rFonts w:ascii="Arial" w:cs="Arial" w:eastAsia="Arial" w:hAnsi="Arial"/>
        </w:rPr>
      </w:pPr>
      <w:r w:rsidDel="00000000" w:rsidR="00000000" w:rsidRPr="00000000">
        <w:rPr>
          <w:b w:val="1"/>
          <w:rtl w:val="0"/>
        </w:rPr>
        <w:t xml:space="preserve">Storage</w:t>
      </w:r>
      <w:r w:rsidDel="00000000" w:rsidR="00000000" w:rsidRPr="00000000">
        <w:rPr>
          <w:rtl w:val="0"/>
        </w:rPr>
        <w:t xml:space="preserve">: Same policies as adult users</w:t>
      </w:r>
    </w:p>
    <w:p w:rsidR="00000000" w:rsidDel="00000000" w:rsidP="00000000" w:rsidRDefault="00000000" w:rsidRPr="00000000" w14:paraId="0000016E">
      <w:pPr>
        <w:numPr>
          <w:ilvl w:val="0"/>
          <w:numId w:val="6"/>
        </w:numPr>
        <w:spacing w:after="0" w:afterAutospacing="0"/>
        <w:ind w:left="720" w:hanging="360"/>
        <w:rPr>
          <w:rFonts w:ascii="Arial" w:cs="Arial" w:eastAsia="Arial" w:hAnsi="Arial"/>
        </w:rPr>
      </w:pPr>
      <w:r w:rsidDel="00000000" w:rsidR="00000000" w:rsidRPr="00000000">
        <w:rPr>
          <w:b w:val="1"/>
          <w:rtl w:val="0"/>
        </w:rPr>
        <w:t xml:space="preserve">Guardian Permission</w:t>
      </w:r>
      <w:r w:rsidDel="00000000" w:rsidR="00000000" w:rsidRPr="00000000">
        <w:rPr>
          <w:rtl w:val="0"/>
        </w:rPr>
        <w:t xml:space="preserve">: Not required (educational/development tool)</w:t>
      </w:r>
    </w:p>
    <w:p w:rsidR="00000000" w:rsidDel="00000000" w:rsidP="00000000" w:rsidRDefault="00000000" w:rsidRPr="00000000" w14:paraId="0000016F">
      <w:pPr>
        <w:numPr>
          <w:ilvl w:val="0"/>
          <w:numId w:val="6"/>
        </w:numPr>
        <w:spacing w:after="0" w:afterAutospacing="0"/>
        <w:ind w:left="720" w:hanging="360"/>
        <w:rPr>
          <w:rFonts w:ascii="Arial" w:cs="Arial" w:eastAsia="Arial" w:hAnsi="Arial"/>
        </w:rPr>
      </w:pPr>
      <w:r w:rsidDel="00000000" w:rsidR="00000000" w:rsidRPr="00000000">
        <w:rPr>
          <w:b w:val="1"/>
          <w:rtl w:val="0"/>
        </w:rPr>
        <w:t xml:space="preserve">Child Abuse Prevention</w:t>
      </w:r>
      <w:r w:rsidDel="00000000" w:rsidR="00000000" w:rsidRPr="00000000">
        <w:rPr>
          <w:rtl w:val="0"/>
        </w:rPr>
        <w:t xml:space="preserve">:</w:t>
      </w:r>
    </w:p>
    <w:p w:rsidR="00000000" w:rsidDel="00000000" w:rsidP="00000000" w:rsidRDefault="00000000" w:rsidRPr="00000000" w14:paraId="00000170">
      <w:pPr>
        <w:numPr>
          <w:ilvl w:val="1"/>
          <w:numId w:val="6"/>
        </w:numPr>
        <w:spacing w:after="0" w:afterAutospacing="0"/>
        <w:ind w:left="1440" w:hanging="360"/>
        <w:rPr>
          <w:rFonts w:ascii="Arial" w:cs="Arial" w:eastAsia="Arial" w:hAnsi="Arial"/>
        </w:rPr>
      </w:pPr>
      <w:r w:rsidDel="00000000" w:rsidR="00000000" w:rsidRPr="00000000">
        <w:rPr>
          <w:rtl w:val="0"/>
        </w:rPr>
        <w:t xml:space="preserve">No personal data collection from minors</w:t>
      </w:r>
    </w:p>
    <w:p w:rsidR="00000000" w:rsidDel="00000000" w:rsidP="00000000" w:rsidRDefault="00000000" w:rsidRPr="00000000" w14:paraId="00000171">
      <w:pPr>
        <w:numPr>
          <w:ilvl w:val="1"/>
          <w:numId w:val="6"/>
        </w:numPr>
        <w:spacing w:after="0" w:afterAutospacing="0"/>
        <w:ind w:left="1440" w:hanging="360"/>
        <w:rPr>
          <w:rFonts w:ascii="Arial" w:cs="Arial" w:eastAsia="Arial" w:hAnsi="Arial"/>
        </w:rPr>
      </w:pPr>
      <w:r w:rsidDel="00000000" w:rsidR="00000000" w:rsidRPr="00000000">
        <w:rPr>
          <w:rtl w:val="0"/>
        </w:rPr>
        <w:t xml:space="preserve">Educational context only</w:t>
      </w:r>
    </w:p>
    <w:p w:rsidR="00000000" w:rsidDel="00000000" w:rsidP="00000000" w:rsidRDefault="00000000" w:rsidRPr="00000000" w14:paraId="00000172">
      <w:pPr>
        <w:numPr>
          <w:ilvl w:val="1"/>
          <w:numId w:val="6"/>
        </w:numPr>
        <w:spacing w:after="0" w:afterAutospacing="0"/>
        <w:ind w:left="1440" w:hanging="360"/>
        <w:rPr>
          <w:rFonts w:ascii="Arial" w:cs="Arial" w:eastAsia="Arial" w:hAnsi="Arial"/>
        </w:rPr>
      </w:pPr>
      <w:r w:rsidDel="00000000" w:rsidR="00000000" w:rsidRPr="00000000">
        <w:rPr>
          <w:rtl w:val="0"/>
        </w:rPr>
        <w:t xml:space="preserve">No communication features</w:t>
      </w:r>
    </w:p>
    <w:p w:rsidR="00000000" w:rsidDel="00000000" w:rsidP="00000000" w:rsidRDefault="00000000" w:rsidRPr="00000000" w14:paraId="00000173">
      <w:pPr>
        <w:numPr>
          <w:ilvl w:val="1"/>
          <w:numId w:val="6"/>
        </w:numPr>
        <w:ind w:left="1440" w:hanging="360"/>
        <w:rPr>
          <w:rFonts w:ascii="Arial" w:cs="Arial" w:eastAsia="Arial" w:hAnsi="Arial"/>
        </w:rPr>
      </w:pPr>
      <w:r w:rsidDel="00000000" w:rsidR="00000000" w:rsidRPr="00000000">
        <w:rPr>
          <w:rtl w:val="0"/>
        </w:rPr>
        <w:t xml:space="preserve">Content filtering through AI service</w:t>
      </w:r>
    </w:p>
    <w:p w:rsidR="00000000" w:rsidDel="00000000" w:rsidP="00000000" w:rsidRDefault="00000000" w:rsidRPr="00000000" w14:paraId="00000174">
      <w:pPr>
        <w:rPr>
          <w:u w:val="single"/>
        </w:rPr>
      </w:pPr>
      <w:r w:rsidDel="00000000" w:rsidR="00000000" w:rsidRPr="00000000">
        <w:rPr>
          <w:u w:val="single"/>
          <w:rtl w:val="0"/>
        </w:rPr>
        <w:t xml:space="preserve">Security Measures</w:t>
      </w:r>
    </w:p>
    <w:p w:rsidR="00000000" w:rsidDel="00000000" w:rsidP="00000000" w:rsidRDefault="00000000" w:rsidRPr="00000000" w14:paraId="00000175">
      <w:pPr>
        <w:rPr/>
      </w:pPr>
      <w:r w:rsidDel="00000000" w:rsidR="00000000" w:rsidRPr="00000000">
        <w:rPr>
          <w:rtl w:val="0"/>
        </w:rPr>
        <w:t xml:space="preserve">Data Protection</w:t>
      </w:r>
    </w:p>
    <w:p w:rsidR="00000000" w:rsidDel="00000000" w:rsidP="00000000" w:rsidRDefault="00000000" w:rsidRPr="00000000" w14:paraId="00000176">
      <w:pPr>
        <w:numPr>
          <w:ilvl w:val="0"/>
          <w:numId w:val="6"/>
        </w:numPr>
        <w:spacing w:after="0" w:afterAutospacing="0"/>
        <w:ind w:left="720" w:hanging="360"/>
        <w:rPr>
          <w:rFonts w:ascii="Arial" w:cs="Arial" w:eastAsia="Arial" w:hAnsi="Arial"/>
        </w:rPr>
      </w:pPr>
      <w:r w:rsidDel="00000000" w:rsidR="00000000" w:rsidRPr="00000000">
        <w:rPr>
          <w:b w:val="1"/>
          <w:rtl w:val="0"/>
        </w:rPr>
        <w:t xml:space="preserve">Encryption</w:t>
      </w:r>
      <w:r w:rsidDel="00000000" w:rsidR="00000000" w:rsidRPr="00000000">
        <w:rPr>
          <w:rtl w:val="0"/>
        </w:rPr>
        <w:t xml:space="preserve">: HTTPS for all communications</w:t>
      </w:r>
    </w:p>
    <w:p w:rsidR="00000000" w:rsidDel="00000000" w:rsidP="00000000" w:rsidRDefault="00000000" w:rsidRPr="00000000" w14:paraId="00000177">
      <w:pPr>
        <w:numPr>
          <w:ilvl w:val="0"/>
          <w:numId w:val="6"/>
        </w:numPr>
        <w:spacing w:after="0" w:afterAutospacing="0"/>
        <w:ind w:left="720" w:hanging="360"/>
        <w:rPr>
          <w:rFonts w:ascii="Arial" w:cs="Arial" w:eastAsia="Arial" w:hAnsi="Arial"/>
        </w:rPr>
      </w:pPr>
      <w:r w:rsidDel="00000000" w:rsidR="00000000" w:rsidRPr="00000000">
        <w:rPr>
          <w:b w:val="1"/>
          <w:rtl w:val="0"/>
        </w:rPr>
        <w:t xml:space="preserve">Access Control</w:t>
      </w:r>
      <w:r w:rsidDel="00000000" w:rsidR="00000000" w:rsidRPr="00000000">
        <w:rPr>
          <w:rtl w:val="0"/>
        </w:rPr>
        <w:t xml:space="preserve">: VSCode sandboxed environment</w:t>
      </w:r>
    </w:p>
    <w:p w:rsidR="00000000" w:rsidDel="00000000" w:rsidP="00000000" w:rsidRDefault="00000000" w:rsidRPr="00000000" w14:paraId="00000178">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Data Minimization</w:t>
      </w:r>
      <w:r w:rsidDel="00000000" w:rsidR="00000000" w:rsidRPr="00000000">
        <w:rPr>
          <w:rtl w:val="0"/>
        </w:rPr>
        <w:t xml:space="preserve">: Only necessary data collected</w:t>
      </w:r>
    </w:p>
    <w:p w:rsidR="00000000" w:rsidDel="00000000" w:rsidP="00000000" w:rsidRDefault="00000000" w:rsidRPr="00000000" w14:paraId="00000179">
      <w:pPr>
        <w:numPr>
          <w:ilvl w:val="0"/>
          <w:numId w:val="6"/>
        </w:numPr>
        <w:ind w:left="720" w:hanging="360"/>
        <w:rPr>
          <w:rFonts w:ascii="Arial" w:cs="Arial" w:eastAsia="Arial" w:hAnsi="Arial"/>
        </w:rPr>
      </w:pPr>
      <w:r w:rsidDel="00000000" w:rsidR="00000000" w:rsidRPr="00000000">
        <w:rPr>
          <w:b w:val="1"/>
          <w:rtl w:val="0"/>
        </w:rPr>
        <w:t xml:space="preserve">Retention</w:t>
      </w:r>
      <w:r w:rsidDel="00000000" w:rsidR="00000000" w:rsidRPr="00000000">
        <w:rPr>
          <w:rtl w:val="0"/>
        </w:rPr>
        <w:t xml:space="preserve">: Minimal data retention, user-controlled</w:t>
      </w:r>
    </w:p>
    <w:p w:rsidR="00000000" w:rsidDel="00000000" w:rsidP="00000000" w:rsidRDefault="00000000" w:rsidRPr="00000000" w14:paraId="0000017A">
      <w:pPr>
        <w:rPr/>
      </w:pPr>
      <w:r w:rsidDel="00000000" w:rsidR="00000000" w:rsidRPr="00000000">
        <w:rPr>
          <w:rtl w:val="0"/>
        </w:rPr>
        <w:t xml:space="preserve">Infrastructure Security</w:t>
      </w:r>
    </w:p>
    <w:p w:rsidR="00000000" w:rsidDel="00000000" w:rsidP="00000000" w:rsidRDefault="00000000" w:rsidRPr="00000000" w14:paraId="0000017B">
      <w:pPr>
        <w:numPr>
          <w:ilvl w:val="0"/>
          <w:numId w:val="6"/>
        </w:numPr>
        <w:spacing w:after="0" w:afterAutospacing="0"/>
        <w:ind w:left="720" w:hanging="360"/>
        <w:rPr>
          <w:rFonts w:ascii="Arial" w:cs="Arial" w:eastAsia="Arial" w:hAnsi="Arial"/>
        </w:rPr>
      </w:pPr>
      <w:r w:rsidDel="00000000" w:rsidR="00000000" w:rsidRPr="00000000">
        <w:rPr>
          <w:b w:val="1"/>
          <w:rtl w:val="0"/>
        </w:rPr>
        <w:t xml:space="preserve">Network</w:t>
      </w:r>
      <w:r w:rsidDel="00000000" w:rsidR="00000000" w:rsidRPr="00000000">
        <w:rPr>
          <w:rtl w:val="0"/>
        </w:rPr>
        <w:t xml:space="preserve">: HTTPS only, secure headers</w:t>
      </w:r>
    </w:p>
    <w:p w:rsidR="00000000" w:rsidDel="00000000" w:rsidP="00000000" w:rsidRDefault="00000000" w:rsidRPr="00000000" w14:paraId="0000017C">
      <w:pPr>
        <w:numPr>
          <w:ilvl w:val="0"/>
          <w:numId w:val="6"/>
        </w:numPr>
        <w:spacing w:after="0" w:afterAutospacing="0"/>
        <w:ind w:left="720" w:hanging="360"/>
        <w:rPr>
          <w:rFonts w:ascii="Arial" w:cs="Arial" w:eastAsia="Arial" w:hAnsi="Arial"/>
        </w:rPr>
      </w:pPr>
      <w:r w:rsidDel="00000000" w:rsidR="00000000" w:rsidRPr="00000000">
        <w:rPr>
          <w:b w:val="1"/>
          <w:rtl w:val="0"/>
        </w:rPr>
        <w:t xml:space="preserve">Authentication</w:t>
      </w:r>
      <w:r w:rsidDel="00000000" w:rsidR="00000000" w:rsidRPr="00000000">
        <w:rPr>
          <w:rtl w:val="0"/>
        </w:rPr>
        <w:t xml:space="preserve">: API key-based, no user accounts</w:t>
      </w:r>
    </w:p>
    <w:p w:rsidR="00000000" w:rsidDel="00000000" w:rsidP="00000000" w:rsidRDefault="00000000" w:rsidRPr="00000000" w14:paraId="0000017D">
      <w:pPr>
        <w:numPr>
          <w:ilvl w:val="0"/>
          <w:numId w:val="6"/>
        </w:numPr>
        <w:spacing w:after="0" w:afterAutospacing="0"/>
        <w:ind w:left="720" w:hanging="360"/>
        <w:rPr>
          <w:rFonts w:ascii="Arial" w:cs="Arial" w:eastAsia="Arial" w:hAnsi="Arial"/>
        </w:rPr>
      </w:pPr>
      <w:r w:rsidDel="00000000" w:rsidR="00000000" w:rsidRPr="00000000">
        <w:rPr>
          <w:b w:val="1"/>
          <w:rtl w:val="0"/>
        </w:rPr>
        <w:t xml:space="preserve">Monitoring</w:t>
      </w:r>
      <w:r w:rsidDel="00000000" w:rsidR="00000000" w:rsidRPr="00000000">
        <w:rPr>
          <w:rtl w:val="0"/>
        </w:rPr>
        <w:t xml:space="preserve">: Request logging, error tracking</w:t>
      </w:r>
    </w:p>
    <w:p w:rsidR="00000000" w:rsidDel="00000000" w:rsidP="00000000" w:rsidRDefault="00000000" w:rsidRPr="00000000" w14:paraId="0000017E">
      <w:pPr>
        <w:numPr>
          <w:ilvl w:val="0"/>
          <w:numId w:val="6"/>
        </w:numPr>
        <w:ind w:left="720" w:hanging="360"/>
        <w:rPr>
          <w:rFonts w:ascii="Arial" w:cs="Arial" w:eastAsia="Arial" w:hAnsi="Arial"/>
        </w:rPr>
      </w:pPr>
      <w:r w:rsidDel="00000000" w:rsidR="00000000" w:rsidRPr="00000000">
        <w:rPr>
          <w:b w:val="1"/>
          <w:rtl w:val="0"/>
        </w:rPr>
        <w:t xml:space="preserve">Updates</w:t>
      </w:r>
      <w:r w:rsidDel="00000000" w:rsidR="00000000" w:rsidRPr="00000000">
        <w:rPr>
          <w:rtl w:val="0"/>
        </w:rPr>
        <w:t xml:space="preserve">: Regular dependency updates, security patches</w:t>
      </w:r>
    </w:p>
    <w:p w:rsidR="00000000" w:rsidDel="00000000" w:rsidP="00000000" w:rsidRDefault="00000000" w:rsidRPr="00000000" w14:paraId="0000017F">
      <w:pPr>
        <w:rPr/>
      </w:pPr>
      <w:r w:rsidDel="00000000" w:rsidR="00000000" w:rsidRPr="00000000">
        <w:rPr>
          <w:rtl w:val="0"/>
        </w:rPr>
        <w:t xml:space="preserve">Incident Response</w:t>
      </w:r>
    </w:p>
    <w:p w:rsidR="00000000" w:rsidDel="00000000" w:rsidP="00000000" w:rsidRDefault="00000000" w:rsidRPr="00000000" w14:paraId="00000180">
      <w:pPr>
        <w:numPr>
          <w:ilvl w:val="0"/>
          <w:numId w:val="6"/>
        </w:numPr>
        <w:spacing w:after="0" w:afterAutospacing="0"/>
        <w:ind w:left="720" w:hanging="360"/>
        <w:rPr>
          <w:rFonts w:ascii="Arial" w:cs="Arial" w:eastAsia="Arial" w:hAnsi="Arial"/>
        </w:rPr>
      </w:pPr>
      <w:r w:rsidDel="00000000" w:rsidR="00000000" w:rsidRPr="00000000">
        <w:rPr>
          <w:b w:val="1"/>
          <w:rtl w:val="0"/>
        </w:rPr>
        <w:t xml:space="preserve">Detection</w:t>
      </w:r>
      <w:r w:rsidDel="00000000" w:rsidR="00000000" w:rsidRPr="00000000">
        <w:rPr>
          <w:rtl w:val="0"/>
        </w:rPr>
        <w:t xml:space="preserve">: Automated monitoring, user reports</w:t>
      </w:r>
    </w:p>
    <w:p w:rsidR="00000000" w:rsidDel="00000000" w:rsidP="00000000" w:rsidRDefault="00000000" w:rsidRPr="00000000" w14:paraId="00000181">
      <w:pPr>
        <w:numPr>
          <w:ilvl w:val="0"/>
          <w:numId w:val="6"/>
        </w:numPr>
        <w:spacing w:after="0" w:afterAutospacing="0"/>
        <w:ind w:left="720" w:hanging="360"/>
        <w:rPr>
          <w:rFonts w:ascii="Arial" w:cs="Arial" w:eastAsia="Arial" w:hAnsi="Arial"/>
        </w:rPr>
      </w:pPr>
      <w:r w:rsidDel="00000000" w:rsidR="00000000" w:rsidRPr="00000000">
        <w:rPr>
          <w:b w:val="1"/>
          <w:rtl w:val="0"/>
        </w:rPr>
        <w:t xml:space="preserve">Response</w:t>
      </w:r>
      <w:r w:rsidDel="00000000" w:rsidR="00000000" w:rsidRPr="00000000">
        <w:rPr>
          <w:rtl w:val="0"/>
        </w:rPr>
        <w:t xml:space="preserve">: Immediate service suspension if needed</w:t>
      </w:r>
    </w:p>
    <w:p w:rsidR="00000000" w:rsidDel="00000000" w:rsidP="00000000" w:rsidRDefault="00000000" w:rsidRPr="00000000" w14:paraId="00000182">
      <w:pPr>
        <w:numPr>
          <w:ilvl w:val="0"/>
          <w:numId w:val="6"/>
        </w:numPr>
        <w:spacing w:after="0" w:afterAutospacing="0"/>
        <w:ind w:left="720" w:hanging="360"/>
        <w:rPr>
          <w:rFonts w:ascii="Arial" w:cs="Arial" w:eastAsia="Arial" w:hAnsi="Arial"/>
        </w:rPr>
      </w:pPr>
      <w:r w:rsidDel="00000000" w:rsidR="00000000" w:rsidRPr="00000000">
        <w:rPr>
          <w:b w:val="1"/>
          <w:rtl w:val="0"/>
        </w:rPr>
        <w:t xml:space="preserve">Recovery</w:t>
      </w:r>
      <w:r w:rsidDel="00000000" w:rsidR="00000000" w:rsidRPr="00000000">
        <w:rPr>
          <w:rtl w:val="0"/>
        </w:rPr>
        <w:t xml:space="preserve">: Data restoration procedures</w:t>
      </w:r>
    </w:p>
    <w:p w:rsidR="00000000" w:rsidDel="00000000" w:rsidP="00000000" w:rsidRDefault="00000000" w:rsidRPr="00000000" w14:paraId="00000183">
      <w:pPr>
        <w:numPr>
          <w:ilvl w:val="0"/>
          <w:numId w:val="6"/>
        </w:numPr>
        <w:ind w:left="720" w:hanging="360"/>
        <w:rPr>
          <w:rFonts w:ascii="Arial" w:cs="Arial" w:eastAsia="Arial" w:hAnsi="Arial"/>
        </w:rPr>
      </w:pPr>
      <w:r w:rsidDel="00000000" w:rsidR="00000000" w:rsidRPr="00000000">
        <w:rPr>
          <w:b w:val="1"/>
          <w:rtl w:val="0"/>
        </w:rPr>
        <w:t xml:space="preserve">Notification</w:t>
      </w:r>
      <w:r w:rsidDel="00000000" w:rsidR="00000000" w:rsidRPr="00000000">
        <w:rPr>
          <w:rtl w:val="0"/>
        </w:rPr>
        <w:t xml:space="preserve">: User notification of security incidents</w:t>
      </w:r>
    </w:p>
    <w:p w:rsidR="00000000" w:rsidDel="00000000" w:rsidP="00000000" w:rsidRDefault="00000000" w:rsidRPr="00000000" w14:paraId="00000184">
      <w:pPr>
        <w:rPr/>
      </w:pPr>
      <w:r w:rsidDel="00000000" w:rsidR="00000000" w:rsidRPr="00000000">
        <w:rPr>
          <w:rtl w:val="0"/>
        </w:rPr>
        <w:t xml:space="preserve">. </w:t>
      </w:r>
    </w:p>
    <w:p w:rsidR="00000000" w:rsidDel="00000000" w:rsidP="00000000" w:rsidRDefault="00000000" w:rsidRPr="00000000" w14:paraId="00000185">
      <w:pPr>
        <w:pStyle w:val="Heading4"/>
        <w:rPr/>
      </w:pPr>
      <w:bookmarkStart w:colFirst="0" w:colLast="0" w:name="_7e5a9rwc8iet" w:id="22"/>
      <w:bookmarkEnd w:id="22"/>
      <w:r w:rsidDel="00000000" w:rsidR="00000000" w:rsidRPr="00000000">
        <w:rPr>
          <w:rtl w:val="0"/>
        </w:rPr>
        <w:t xml:space="preserve">13. Risks to Completion</w:t>
      </w:r>
    </w:p>
    <w:p w:rsidR="00000000" w:rsidDel="00000000" w:rsidP="00000000" w:rsidRDefault="00000000" w:rsidRPr="00000000" w14:paraId="00000186">
      <w:pPr>
        <w:rPr/>
      </w:pPr>
      <w:r w:rsidDel="00000000" w:rsidR="00000000" w:rsidRPr="00000000">
        <w:rPr>
          <w:rtl w:val="0"/>
        </w:rPr>
        <w:t xml:space="preserve">Technology Stack Analysis</w:t>
      </w:r>
    </w:p>
    <w:p w:rsidR="00000000" w:rsidDel="00000000" w:rsidP="00000000" w:rsidRDefault="00000000" w:rsidRPr="00000000" w14:paraId="00000187">
      <w:pPr>
        <w:rPr/>
      </w:pPr>
      <w:r w:rsidDel="00000000" w:rsidR="00000000" w:rsidRPr="00000000">
        <w:rPr>
          <w:rtl w:val="0"/>
        </w:rPr>
        <w:t xml:space="preserve">T1: Node.js (v16+)</w:t>
      </w:r>
    </w:p>
    <w:p w:rsidR="00000000" w:rsidDel="00000000" w:rsidP="00000000" w:rsidRDefault="00000000" w:rsidRPr="00000000" w14:paraId="00000188">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Low - Well-documented, extensive community support</w:t>
      </w:r>
    </w:p>
    <w:p w:rsidR="00000000" w:rsidDel="00000000" w:rsidP="00000000" w:rsidRDefault="00000000" w:rsidRPr="00000000" w14:paraId="00000189">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Low - Mature platform with rich ecosystem</w:t>
      </w:r>
    </w:p>
    <w:p w:rsidR="00000000" w:rsidDel="00000000" w:rsidP="00000000" w:rsidRDefault="00000000" w:rsidRPr="00000000" w14:paraId="0000018A">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Easy - Built-in testing frameworks, comprehensive tooling</w:t>
      </w:r>
    </w:p>
    <w:p w:rsidR="00000000" w:rsidDel="00000000" w:rsidP="00000000" w:rsidRDefault="00000000" w:rsidRPr="00000000" w14:paraId="0000018B">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Easy - Long-term support versions, regular updates</w:t>
      </w:r>
    </w:p>
    <w:p w:rsidR="00000000" w:rsidDel="00000000" w:rsidP="00000000" w:rsidRDefault="00000000" w:rsidRPr="00000000" w14:paraId="0000018C">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High - Full source access, extensive package ecosystem</w:t>
      </w:r>
    </w:p>
    <w:p w:rsidR="00000000" w:rsidDel="00000000" w:rsidP="00000000" w:rsidRDefault="00000000" w:rsidRPr="00000000" w14:paraId="0000018D">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Security patches immediately, major versions after testing</w:t>
      </w:r>
    </w:p>
    <w:p w:rsidR="00000000" w:rsidDel="00000000" w:rsidP="00000000" w:rsidRDefault="00000000" w:rsidRPr="00000000" w14:paraId="0000018E">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Excellent - Node.js Foundation, community forums, Stack Overflow</w:t>
      </w:r>
    </w:p>
    <w:p w:rsidR="00000000" w:rsidDel="00000000" w:rsidP="00000000" w:rsidRDefault="00000000" w:rsidRPr="00000000" w14:paraId="0000018F">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Community-driven, extensive documentation</w:t>
      </w:r>
    </w:p>
    <w:p w:rsidR="00000000" w:rsidDel="00000000" w:rsidP="00000000" w:rsidRDefault="00000000" w:rsidRPr="00000000" w14:paraId="00000190">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Regular security updates, vulnerability database</w:t>
      </w:r>
    </w:p>
    <w:p w:rsidR="00000000" w:rsidDel="00000000" w:rsidP="00000000" w:rsidRDefault="00000000" w:rsidRPr="00000000" w14:paraId="00000191">
      <w:pPr>
        <w:numPr>
          <w:ilvl w:val="0"/>
          <w:numId w:val="10"/>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Open source, no cost</w:t>
      </w:r>
    </w:p>
    <w:p w:rsidR="00000000" w:rsidDel="00000000" w:rsidP="00000000" w:rsidRDefault="00000000" w:rsidRPr="00000000" w14:paraId="00000192">
      <w:pPr>
        <w:rPr/>
      </w:pPr>
      <w:r w:rsidDel="00000000" w:rsidR="00000000" w:rsidRPr="00000000">
        <w:rPr>
          <w:rtl w:val="0"/>
        </w:rPr>
        <w:t xml:space="preserve">T2: Express.js (v4.18.2)</w:t>
      </w:r>
    </w:p>
    <w:p w:rsidR="00000000" w:rsidDel="00000000" w:rsidP="00000000" w:rsidRDefault="00000000" w:rsidRPr="00000000" w14:paraId="00000193">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Low - Minimalist framework, excellent documentation</w:t>
      </w:r>
    </w:p>
    <w:p w:rsidR="00000000" w:rsidDel="00000000" w:rsidP="00000000" w:rsidRDefault="00000000" w:rsidRPr="00000000" w14:paraId="00000194">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Low - Simple API, middleware ecosystem</w:t>
      </w:r>
    </w:p>
    <w:p w:rsidR="00000000" w:rsidDel="00000000" w:rsidP="00000000" w:rsidRDefault="00000000" w:rsidRPr="00000000" w14:paraId="00000195">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Easy - Testing frameworks available, simple architecture</w:t>
      </w:r>
    </w:p>
    <w:p w:rsidR="00000000" w:rsidDel="00000000" w:rsidP="00000000" w:rsidRDefault="00000000" w:rsidRPr="00000000" w14:paraId="00000196">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Easy - Stable API, backward compatibility</w:t>
      </w:r>
    </w:p>
    <w:p w:rsidR="00000000" w:rsidDel="00000000" w:rsidP="00000000" w:rsidRDefault="00000000" w:rsidRPr="00000000" w14:paraId="00000197">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High - Middleware system, flexible routing</w:t>
      </w:r>
    </w:p>
    <w:p w:rsidR="00000000" w:rsidDel="00000000" w:rsidP="00000000" w:rsidRDefault="00000000" w:rsidRPr="00000000" w14:paraId="00000198">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Security updates immediately, major versions with testing</w:t>
      </w:r>
    </w:p>
    <w:p w:rsidR="00000000" w:rsidDel="00000000" w:rsidP="00000000" w:rsidRDefault="00000000" w:rsidRPr="00000000" w14:paraId="00000199">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Excellent - Strong community, official documentation</w:t>
      </w:r>
    </w:p>
    <w:p w:rsidR="00000000" w:rsidDel="00000000" w:rsidP="00000000" w:rsidRDefault="00000000" w:rsidRPr="00000000" w14:paraId="0000019A">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GitHub issues, community support</w:t>
      </w:r>
    </w:p>
    <w:p w:rsidR="00000000" w:rsidDel="00000000" w:rsidP="00000000" w:rsidRDefault="00000000" w:rsidRPr="00000000" w14:paraId="0000019B">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Regular updates, security advisories</w:t>
      </w:r>
    </w:p>
    <w:p w:rsidR="00000000" w:rsidDel="00000000" w:rsidP="00000000" w:rsidRDefault="00000000" w:rsidRPr="00000000" w14:paraId="0000019C">
      <w:pPr>
        <w:numPr>
          <w:ilvl w:val="0"/>
          <w:numId w:val="10"/>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Open source, no cost</w:t>
      </w:r>
    </w:p>
    <w:p w:rsidR="00000000" w:rsidDel="00000000" w:rsidP="00000000" w:rsidRDefault="00000000" w:rsidRPr="00000000" w14:paraId="0000019D">
      <w:pPr>
        <w:rPr/>
      </w:pPr>
      <w:r w:rsidDel="00000000" w:rsidR="00000000" w:rsidRPr="00000000">
        <w:rPr>
          <w:rtl w:val="0"/>
        </w:rPr>
        <w:t xml:space="preserve">T3: Google Generative AI SDK (@google/generative-ai v0.24.1)</w:t>
      </w:r>
    </w:p>
    <w:p w:rsidR="00000000" w:rsidDel="00000000" w:rsidP="00000000" w:rsidRDefault="00000000" w:rsidRPr="00000000" w14:paraId="0000019E">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Medium - New API, evolving documentation</w:t>
      </w:r>
    </w:p>
    <w:p w:rsidR="00000000" w:rsidDel="00000000" w:rsidP="00000000" w:rsidRDefault="00000000" w:rsidRPr="00000000" w14:paraId="0000019F">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Medium - API key management, rate limiting</w:t>
      </w:r>
    </w:p>
    <w:p w:rsidR="00000000" w:rsidDel="00000000" w:rsidP="00000000" w:rsidRDefault="00000000" w:rsidRPr="00000000" w14:paraId="000001A0">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Medium - Requires API access, quota limitations</w:t>
      </w:r>
    </w:p>
    <w:p w:rsidR="00000000" w:rsidDel="00000000" w:rsidP="00000000" w:rsidRDefault="00000000" w:rsidRPr="00000000" w14:paraId="000001A1">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Medium - API changes, version updates</w:t>
      </w:r>
    </w:p>
    <w:p w:rsidR="00000000" w:rsidDel="00000000" w:rsidP="00000000" w:rsidRDefault="00000000" w:rsidRPr="00000000" w14:paraId="000001A2">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Low - Limited to Google's API capabilities</w:t>
      </w:r>
    </w:p>
    <w:p w:rsidR="00000000" w:rsidDel="00000000" w:rsidP="00000000" w:rsidRDefault="00000000" w:rsidRPr="00000000" w14:paraId="000001A3">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Follow Google's release schedule, test compatibility</w:t>
      </w:r>
    </w:p>
    <w:p w:rsidR="00000000" w:rsidDel="00000000" w:rsidP="00000000" w:rsidRDefault="00000000" w:rsidRPr="00000000" w14:paraId="000001A4">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Good - Google support, documentation</w:t>
      </w:r>
    </w:p>
    <w:p w:rsidR="00000000" w:rsidDel="00000000" w:rsidP="00000000" w:rsidRDefault="00000000" w:rsidRPr="00000000" w14:paraId="000001A5">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Google support channels, GitHub issues</w:t>
      </w:r>
    </w:p>
    <w:p w:rsidR="00000000" w:rsidDel="00000000" w:rsidP="00000000" w:rsidRDefault="00000000" w:rsidRPr="00000000" w14:paraId="000001A6">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Google-managed, API key security</w:t>
      </w:r>
    </w:p>
    <w:p w:rsidR="00000000" w:rsidDel="00000000" w:rsidP="00000000" w:rsidRDefault="00000000" w:rsidRPr="00000000" w14:paraId="000001A7">
      <w:pPr>
        <w:numPr>
          <w:ilvl w:val="0"/>
          <w:numId w:val="10"/>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Pay-per-use model, no long-term contract</w:t>
      </w:r>
    </w:p>
    <w:p w:rsidR="00000000" w:rsidDel="00000000" w:rsidP="00000000" w:rsidRDefault="00000000" w:rsidRPr="00000000" w14:paraId="000001A8">
      <w:pPr>
        <w:rPr/>
      </w:pPr>
      <w:r w:rsidDel="00000000" w:rsidR="00000000" w:rsidRPr="00000000">
        <w:rPr>
          <w:rtl w:val="0"/>
        </w:rPr>
        <w:t xml:space="preserve">T4: VSCode Extension API (@types/vscode v1.82.0)</w:t>
      </w:r>
    </w:p>
    <w:p w:rsidR="00000000" w:rsidDel="00000000" w:rsidP="00000000" w:rsidRDefault="00000000" w:rsidRPr="00000000" w14:paraId="000001A9">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Medium - Complex API, specific patterns</w:t>
      </w:r>
    </w:p>
    <w:p w:rsidR="00000000" w:rsidDel="00000000" w:rsidP="00000000" w:rsidRDefault="00000000" w:rsidRPr="00000000" w14:paraId="000001AA">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Medium - Webview management, lifecycle handling</w:t>
      </w:r>
    </w:p>
    <w:p w:rsidR="00000000" w:rsidDel="00000000" w:rsidP="00000000" w:rsidRDefault="00000000" w:rsidRPr="00000000" w14:paraId="000001AB">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Medium - Requires VSCode testing, extension packaging</w:t>
      </w:r>
    </w:p>
    <w:p w:rsidR="00000000" w:rsidDel="00000000" w:rsidP="00000000" w:rsidRDefault="00000000" w:rsidRPr="00000000" w14:paraId="000001AC">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Medium - API changes with VSCode updates</w:t>
      </w:r>
    </w:p>
    <w:p w:rsidR="00000000" w:rsidDel="00000000" w:rsidP="00000000" w:rsidRDefault="00000000" w:rsidRPr="00000000" w14:paraId="000001AD">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Medium - Limited by VSCode's security model</w:t>
      </w:r>
    </w:p>
    <w:p w:rsidR="00000000" w:rsidDel="00000000" w:rsidP="00000000" w:rsidRDefault="00000000" w:rsidRPr="00000000" w14:paraId="000001AE">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Follow VSCode release cycle, compatibility testing</w:t>
      </w:r>
    </w:p>
    <w:p w:rsidR="00000000" w:rsidDel="00000000" w:rsidP="00000000" w:rsidRDefault="00000000" w:rsidRPr="00000000" w14:paraId="000001AF">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Good - Microsoft documentation, community forums</w:t>
      </w:r>
    </w:p>
    <w:p w:rsidR="00000000" w:rsidDel="00000000" w:rsidP="00000000" w:rsidRDefault="00000000" w:rsidRPr="00000000" w14:paraId="000001B0">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Microsoft support, GitHub issues</w:t>
      </w:r>
    </w:p>
    <w:p w:rsidR="00000000" w:rsidDel="00000000" w:rsidP="00000000" w:rsidRDefault="00000000" w:rsidRPr="00000000" w14:paraId="000001B1">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Microsoft-managed, sandboxed environment</w:t>
      </w:r>
    </w:p>
    <w:p w:rsidR="00000000" w:rsidDel="00000000" w:rsidP="00000000" w:rsidRDefault="00000000" w:rsidRPr="00000000" w14:paraId="000001B2">
      <w:pPr>
        <w:numPr>
          <w:ilvl w:val="0"/>
          <w:numId w:val="10"/>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Free, Microsoft-managed</w:t>
      </w:r>
    </w:p>
    <w:p w:rsidR="00000000" w:rsidDel="00000000" w:rsidP="00000000" w:rsidRDefault="00000000" w:rsidRPr="00000000" w14:paraId="000001B3">
      <w:pPr>
        <w:rPr/>
      </w:pPr>
      <w:r w:rsidDel="00000000" w:rsidR="00000000" w:rsidRPr="00000000">
        <w:rPr>
          <w:rtl w:val="0"/>
        </w:rPr>
        <w:t xml:space="preserve">T5: TypeScript (v4.9.4)</w:t>
      </w:r>
    </w:p>
    <w:p w:rsidR="00000000" w:rsidDel="00000000" w:rsidP="00000000" w:rsidRDefault="00000000" w:rsidRPr="00000000" w14:paraId="000001B4">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Learning Difficulty</w:t>
      </w:r>
      <w:r w:rsidDel="00000000" w:rsidR="00000000" w:rsidRPr="00000000">
        <w:rPr>
          <w:rtl w:val="0"/>
        </w:rPr>
        <w:t xml:space="preserve">: Medium - Additional syntax, type system</w:t>
      </w:r>
    </w:p>
    <w:p w:rsidR="00000000" w:rsidDel="00000000" w:rsidP="00000000" w:rsidRDefault="00000000" w:rsidRPr="00000000" w14:paraId="000001B5">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Implementation Difficulty</w:t>
      </w:r>
      <w:r w:rsidDel="00000000" w:rsidR="00000000" w:rsidRPr="00000000">
        <w:rPr>
          <w:rtl w:val="0"/>
        </w:rPr>
        <w:t xml:space="preserve">: Medium - Compilation step, type definitions</w:t>
      </w:r>
    </w:p>
    <w:p w:rsidR="00000000" w:rsidDel="00000000" w:rsidP="00000000" w:rsidRDefault="00000000" w:rsidRPr="00000000" w14:paraId="000001B6">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Verification</w:t>
      </w:r>
      <w:r w:rsidDel="00000000" w:rsidR="00000000" w:rsidRPr="00000000">
        <w:rPr>
          <w:rtl w:val="0"/>
        </w:rPr>
        <w:t xml:space="preserve">: Easy - Compile-time checking, IDE integration</w:t>
      </w:r>
    </w:p>
    <w:p w:rsidR="00000000" w:rsidDel="00000000" w:rsidP="00000000" w:rsidRDefault="00000000" w:rsidRPr="00000000" w14:paraId="000001B7">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Maintenance</w:t>
      </w:r>
      <w:r w:rsidDel="00000000" w:rsidR="00000000" w:rsidRPr="00000000">
        <w:rPr>
          <w:rtl w:val="0"/>
        </w:rPr>
        <w:t xml:space="preserve">: Easy - Stable language, good tooling</w:t>
      </w:r>
    </w:p>
    <w:p w:rsidR="00000000" w:rsidDel="00000000" w:rsidP="00000000" w:rsidRDefault="00000000" w:rsidRPr="00000000" w14:paraId="000001B8">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Customization</w:t>
      </w:r>
      <w:r w:rsidDel="00000000" w:rsidR="00000000" w:rsidRPr="00000000">
        <w:rPr>
          <w:rtl w:val="0"/>
        </w:rPr>
        <w:t xml:space="preserve">: High - Full language features, configuration options</w:t>
      </w:r>
    </w:p>
    <w:p w:rsidR="00000000" w:rsidDel="00000000" w:rsidP="00000000" w:rsidRDefault="00000000" w:rsidRPr="00000000" w14:paraId="000001B9">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Update Criteria</w:t>
      </w:r>
      <w:r w:rsidDel="00000000" w:rsidR="00000000" w:rsidRPr="00000000">
        <w:rPr>
          <w:rtl w:val="0"/>
        </w:rPr>
        <w:t xml:space="preserve">: Regular updates, major versions with testing</w:t>
      </w:r>
    </w:p>
    <w:p w:rsidR="00000000" w:rsidDel="00000000" w:rsidP="00000000" w:rsidRDefault="00000000" w:rsidRPr="00000000" w14:paraId="000001BA">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Support</w:t>
      </w:r>
      <w:r w:rsidDel="00000000" w:rsidR="00000000" w:rsidRPr="00000000">
        <w:rPr>
          <w:rtl w:val="0"/>
        </w:rPr>
        <w:t xml:space="preserve">: Excellent - Microsoft support, community</w:t>
      </w:r>
    </w:p>
    <w:p w:rsidR="00000000" w:rsidDel="00000000" w:rsidP="00000000" w:rsidRDefault="00000000" w:rsidRPr="00000000" w14:paraId="000001BB">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Bug Support</w:t>
      </w:r>
      <w:r w:rsidDel="00000000" w:rsidR="00000000" w:rsidRPr="00000000">
        <w:rPr>
          <w:rtl w:val="0"/>
        </w:rPr>
        <w:t xml:space="preserve">: GitHub issues, TypeScript team</w:t>
      </w:r>
    </w:p>
    <w:p w:rsidR="00000000" w:rsidDel="00000000" w:rsidP="00000000" w:rsidRDefault="00000000" w:rsidRPr="00000000" w14:paraId="000001BC">
      <w:pPr>
        <w:numPr>
          <w:ilvl w:val="0"/>
          <w:numId w:val="10"/>
        </w:numPr>
        <w:spacing w:after="0" w:afterAutospacing="0"/>
        <w:ind w:left="720" w:hanging="360"/>
        <w:rPr>
          <w:rFonts w:ascii="Arial" w:cs="Arial" w:eastAsia="Arial" w:hAnsi="Arial"/>
        </w:rPr>
      </w:pPr>
      <w:r w:rsidDel="00000000" w:rsidR="00000000" w:rsidRPr="00000000">
        <w:rPr>
          <w:b w:val="1"/>
          <w:rtl w:val="0"/>
        </w:rPr>
        <w:t xml:space="preserve">Security Support</w:t>
      </w:r>
      <w:r w:rsidDel="00000000" w:rsidR="00000000" w:rsidRPr="00000000">
        <w:rPr>
          <w:rtl w:val="0"/>
        </w:rPr>
        <w:t xml:space="preserve">: Regular updates, security patches</w:t>
      </w:r>
    </w:p>
    <w:p w:rsidR="00000000" w:rsidDel="00000000" w:rsidP="00000000" w:rsidRDefault="00000000" w:rsidRPr="00000000" w14:paraId="000001BD">
      <w:pPr>
        <w:numPr>
          <w:ilvl w:val="0"/>
          <w:numId w:val="10"/>
        </w:numPr>
        <w:ind w:left="720" w:hanging="360"/>
        <w:rPr>
          <w:rFonts w:ascii="Arial" w:cs="Arial" w:eastAsia="Arial" w:hAnsi="Arial"/>
        </w:rPr>
      </w:pPr>
      <w:r w:rsidDel="00000000" w:rsidR="00000000" w:rsidRPr="00000000">
        <w:rPr>
          <w:b w:val="1"/>
          <w:rtl w:val="0"/>
        </w:rPr>
        <w:t xml:space="preserve">Support Contract</w:t>
      </w:r>
      <w:r w:rsidDel="00000000" w:rsidR="00000000" w:rsidRPr="00000000">
        <w:rPr>
          <w:rtl w:val="0"/>
        </w:rPr>
        <w:t xml:space="preserve">: Open source, no cost</w:t>
      </w:r>
    </w:p>
    <w:p w:rsidR="00000000" w:rsidDel="00000000" w:rsidP="00000000" w:rsidRDefault="00000000" w:rsidRPr="00000000" w14:paraId="000001BE">
      <w:pPr>
        <w:rPr/>
      </w:pPr>
      <w:r w:rsidDel="00000000" w:rsidR="00000000" w:rsidRPr="00000000">
        <w:rPr>
          <w:rtl w:val="0"/>
        </w:rPr>
        <w:t xml:space="preserve">Development Risks</w:t>
      </w:r>
    </w:p>
    <w:p w:rsidR="00000000" w:rsidDel="00000000" w:rsidP="00000000" w:rsidRDefault="00000000" w:rsidRPr="00000000" w14:paraId="000001BF">
      <w:pPr>
        <w:spacing w:after="240" w:before="240" w:lineRule="auto"/>
        <w:rPr/>
      </w:pPr>
      <w:r w:rsidDel="00000000" w:rsidR="00000000" w:rsidRPr="00000000">
        <w:rPr>
          <w:rtl w:val="0"/>
        </w:rPr>
        <w:t xml:space="preserve">R10: Indexing Performance Bottlenecks</w:t>
      </w:r>
    </w:p>
    <w:p w:rsidR="00000000" w:rsidDel="00000000" w:rsidP="00000000" w:rsidRDefault="00000000" w:rsidRPr="00000000" w14:paraId="000001C0">
      <w:pPr>
        <w:numPr>
          <w:ilvl w:val="0"/>
          <w:numId w:val="2"/>
        </w:numPr>
        <w:spacing w:after="0" w:afterAutospacing="0" w:before="240" w:lineRule="auto"/>
        <w:ind w:left="720" w:hanging="360"/>
        <w:rPr>
          <w:u w:val="none"/>
        </w:rPr>
      </w:pPr>
      <w:r w:rsidDel="00000000" w:rsidR="00000000" w:rsidRPr="00000000">
        <w:rPr>
          <w:b w:val="1"/>
          <w:rtl w:val="0"/>
        </w:rPr>
        <w:t xml:space="preserve">Risk:</w:t>
      </w:r>
      <w:r w:rsidDel="00000000" w:rsidR="00000000" w:rsidRPr="00000000">
        <w:rPr>
          <w:rtl w:val="0"/>
        </w:rPr>
        <w:t xml:space="preserve"> Building and processing the repository index (CodeIndexer) for large codebases could cause slow responses or memory spikes.</w:t>
      </w:r>
    </w:p>
    <w:p w:rsidR="00000000" w:rsidDel="00000000" w:rsidP="00000000" w:rsidRDefault="00000000" w:rsidRPr="00000000" w14:paraId="000001C1">
      <w:pPr>
        <w:numPr>
          <w:ilvl w:val="0"/>
          <w:numId w:val="2"/>
        </w:numPr>
        <w:spacing w:after="0" w:afterAutospacing="0" w:before="0" w:beforeAutospacing="0" w:lineRule="auto"/>
        <w:ind w:left="720" w:hanging="360"/>
        <w:rPr>
          <w:u w:val="none"/>
        </w:rPr>
      </w:pPr>
      <w:r w:rsidDel="00000000" w:rsidR="00000000" w:rsidRPr="00000000">
        <w:rPr>
          <w:b w:val="1"/>
          <w:rtl w:val="0"/>
        </w:rPr>
        <w:t xml:space="preserve">Mitigation:</w:t>
      </w:r>
      <w:r w:rsidDel="00000000" w:rsidR="00000000" w:rsidRPr="00000000">
        <w:rPr>
          <w:rtl w:val="0"/>
        </w:rPr>
        <w:t xml:space="preserve"> Optimize indexing with line/size limits; process asynchronously; cache partial indexes.</w:t>
      </w:r>
    </w:p>
    <w:p w:rsidR="00000000" w:rsidDel="00000000" w:rsidP="00000000" w:rsidRDefault="00000000" w:rsidRPr="00000000" w14:paraId="000001C2">
      <w:pPr>
        <w:numPr>
          <w:ilvl w:val="0"/>
          <w:numId w:val="2"/>
        </w:numPr>
        <w:spacing w:after="240" w:before="0" w:beforeAutospacing="0" w:lineRule="auto"/>
        <w:ind w:left="720" w:hanging="360"/>
        <w:rPr>
          <w:u w:val="none"/>
        </w:rPr>
      </w:pPr>
      <w:r w:rsidDel="00000000" w:rsidR="00000000" w:rsidRPr="00000000">
        <w:rPr>
          <w:b w:val="1"/>
          <w:rtl w:val="0"/>
        </w:rPr>
        <w:t xml:space="preserve">Impact:</w:t>
      </w:r>
      <w:r w:rsidDel="00000000" w:rsidR="00000000" w:rsidRPr="00000000">
        <w:rPr>
          <w:rtl w:val="0"/>
        </w:rPr>
        <w:t xml:space="preserve"> Medium – performance degradation on large repos.</w:t>
      </w:r>
    </w:p>
    <w:p w:rsidR="00000000" w:rsidDel="00000000" w:rsidP="00000000" w:rsidRDefault="00000000" w:rsidRPr="00000000" w14:paraId="000001C3">
      <w:pPr>
        <w:spacing w:after="240" w:before="240" w:lineRule="auto"/>
        <w:rPr/>
      </w:pPr>
      <w:r w:rsidDel="00000000" w:rsidR="00000000" w:rsidRPr="00000000">
        <w:rPr>
          <w:rtl w:val="0"/>
        </w:rPr>
        <w:t xml:space="preserve">R11: Frontend Rendering Failures</w:t>
      </w:r>
    </w:p>
    <w:p w:rsidR="00000000" w:rsidDel="00000000" w:rsidP="00000000" w:rsidRDefault="00000000" w:rsidRPr="00000000" w14:paraId="000001C4">
      <w:pPr>
        <w:numPr>
          <w:ilvl w:val="0"/>
          <w:numId w:val="15"/>
        </w:numPr>
        <w:spacing w:after="0" w:afterAutospacing="0" w:before="240" w:lineRule="auto"/>
        <w:ind w:left="720" w:hanging="360"/>
        <w:rPr>
          <w:u w:val="none"/>
        </w:rPr>
      </w:pPr>
      <w:r w:rsidDel="00000000" w:rsidR="00000000" w:rsidRPr="00000000">
        <w:rPr>
          <w:b w:val="1"/>
          <w:rtl w:val="0"/>
        </w:rPr>
        <w:t xml:space="preserve">Risk:</w:t>
      </w:r>
      <w:r w:rsidDel="00000000" w:rsidR="00000000" w:rsidRPr="00000000">
        <w:rPr>
          <w:rtl w:val="0"/>
        </w:rPr>
        <w:t xml:space="preserve"> CitationRenderer may mis-render markdown or clickable anchors, especially if AI output uses unexpected formatting.</w:t>
      </w:r>
    </w:p>
    <w:p w:rsidR="00000000" w:rsidDel="00000000" w:rsidP="00000000" w:rsidRDefault="00000000" w:rsidRPr="00000000" w14:paraId="000001C5">
      <w:pPr>
        <w:numPr>
          <w:ilvl w:val="0"/>
          <w:numId w:val="15"/>
        </w:numPr>
        <w:spacing w:after="0" w:afterAutospacing="0" w:before="0" w:beforeAutospacing="0" w:lineRule="auto"/>
        <w:ind w:left="720" w:hanging="360"/>
        <w:rPr>
          <w:u w:val="none"/>
        </w:rPr>
      </w:pPr>
      <w:r w:rsidDel="00000000" w:rsidR="00000000" w:rsidRPr="00000000">
        <w:rPr>
          <w:b w:val="1"/>
          <w:rtl w:val="0"/>
        </w:rPr>
        <w:t xml:space="preserve">Mitigation:</w:t>
      </w:r>
      <w:r w:rsidDel="00000000" w:rsidR="00000000" w:rsidRPr="00000000">
        <w:rPr>
          <w:rtl w:val="0"/>
        </w:rPr>
        <w:t xml:space="preserve"> Add markdown sanitization, error handling, and fallback to plain text.</w:t>
      </w:r>
    </w:p>
    <w:p w:rsidR="00000000" w:rsidDel="00000000" w:rsidP="00000000" w:rsidRDefault="00000000" w:rsidRPr="00000000" w14:paraId="000001C6">
      <w:pPr>
        <w:numPr>
          <w:ilvl w:val="0"/>
          <w:numId w:val="15"/>
        </w:numPr>
        <w:spacing w:after="240" w:before="0" w:beforeAutospacing="0" w:lineRule="auto"/>
        <w:ind w:left="720" w:hanging="360"/>
        <w:rPr>
          <w:u w:val="none"/>
        </w:rPr>
      </w:pPr>
      <w:r w:rsidDel="00000000" w:rsidR="00000000" w:rsidRPr="00000000">
        <w:rPr>
          <w:b w:val="1"/>
          <w:rtl w:val="0"/>
        </w:rPr>
        <w:t xml:space="preserve">Impact:</w:t>
      </w:r>
      <w:r w:rsidDel="00000000" w:rsidR="00000000" w:rsidRPr="00000000">
        <w:rPr>
          <w:rtl w:val="0"/>
        </w:rPr>
        <w:t xml:space="preserve"> Low – user sees incomplete or unclickable citations.</w:t>
      </w:r>
    </w:p>
    <w:p w:rsidR="00000000" w:rsidDel="00000000" w:rsidP="00000000" w:rsidRDefault="00000000" w:rsidRPr="00000000" w14:paraId="000001C7">
      <w:pPr>
        <w:spacing w:after="240" w:before="240" w:lineRule="auto"/>
        <w:rPr/>
      </w:pPr>
      <w:r w:rsidDel="00000000" w:rsidR="00000000" w:rsidRPr="00000000">
        <w:rPr>
          <w:rtl w:val="0"/>
        </w:rPr>
        <w:t xml:space="preserve">R12: Inconsistent Citation Schema</w:t>
      </w:r>
    </w:p>
    <w:p w:rsidR="00000000" w:rsidDel="00000000" w:rsidP="00000000" w:rsidRDefault="00000000" w:rsidRPr="00000000" w14:paraId="000001C8">
      <w:pPr>
        <w:numPr>
          <w:ilvl w:val="0"/>
          <w:numId w:val="23"/>
        </w:numPr>
        <w:spacing w:after="0" w:afterAutospacing="0" w:before="240" w:lineRule="auto"/>
        <w:ind w:left="720" w:hanging="360"/>
        <w:rPr>
          <w:u w:val="none"/>
        </w:rPr>
      </w:pPr>
      <w:r w:rsidDel="00000000" w:rsidR="00000000" w:rsidRPr="00000000">
        <w:rPr>
          <w:b w:val="1"/>
          <w:rtl w:val="0"/>
        </w:rPr>
        <w:t xml:space="preserve">Risk:</w:t>
      </w:r>
      <w:r w:rsidDel="00000000" w:rsidR="00000000" w:rsidRPr="00000000">
        <w:rPr>
          <w:rtl w:val="0"/>
        </w:rPr>
        <w:t xml:space="preserve"> Backend CitedSummary structure may drift from frontend parsing expectations after updates.</w:t>
      </w:r>
    </w:p>
    <w:p w:rsidR="00000000" w:rsidDel="00000000" w:rsidP="00000000" w:rsidRDefault="00000000" w:rsidRPr="00000000" w14:paraId="000001C9">
      <w:pPr>
        <w:numPr>
          <w:ilvl w:val="0"/>
          <w:numId w:val="23"/>
        </w:numPr>
        <w:spacing w:after="0" w:afterAutospacing="0" w:before="0" w:beforeAutospacing="0" w:lineRule="auto"/>
        <w:ind w:left="720" w:hanging="360"/>
        <w:rPr>
          <w:u w:val="none"/>
        </w:rPr>
      </w:pPr>
      <w:r w:rsidDel="00000000" w:rsidR="00000000" w:rsidRPr="00000000">
        <w:rPr>
          <w:b w:val="1"/>
          <w:rtl w:val="0"/>
        </w:rPr>
        <w:t xml:space="preserve">Mitigation:</w:t>
      </w:r>
      <w:r w:rsidDel="00000000" w:rsidR="00000000" w:rsidRPr="00000000">
        <w:rPr>
          <w:rtl w:val="0"/>
        </w:rPr>
        <w:t xml:space="preserve"> Define shared TypeScript interfaces for Citation, CitedSummary, and validate during serialization/deserialization.</w:t>
      </w:r>
    </w:p>
    <w:p w:rsidR="00000000" w:rsidDel="00000000" w:rsidP="00000000" w:rsidRDefault="00000000" w:rsidRPr="00000000" w14:paraId="000001CA">
      <w:pPr>
        <w:numPr>
          <w:ilvl w:val="0"/>
          <w:numId w:val="23"/>
        </w:numPr>
        <w:spacing w:after="240" w:before="0" w:beforeAutospacing="0" w:lineRule="auto"/>
        <w:ind w:left="720" w:hanging="360"/>
        <w:rPr>
          <w:u w:val="none"/>
        </w:rPr>
      </w:pPr>
      <w:r w:rsidDel="00000000" w:rsidR="00000000" w:rsidRPr="00000000">
        <w:rPr>
          <w:b w:val="1"/>
          <w:rtl w:val="0"/>
        </w:rPr>
        <w:t xml:space="preserve">Impact:</w:t>
      </w:r>
      <w:r w:rsidDel="00000000" w:rsidR="00000000" w:rsidRPr="00000000">
        <w:rPr>
          <w:rtl w:val="0"/>
        </w:rPr>
        <w:t xml:space="preserve"> Medium – broken integration between frontend and backend.</w:t>
      </w:r>
    </w:p>
    <w:p w:rsidR="00000000" w:rsidDel="00000000" w:rsidP="00000000" w:rsidRDefault="00000000" w:rsidRPr="00000000" w14:paraId="000001CB">
      <w:pPr>
        <w:rPr/>
      </w:pPr>
      <w:r w:rsidDel="00000000" w:rsidR="00000000" w:rsidRPr="00000000">
        <w:rPr>
          <w:b w:val="1"/>
          <w:rtl w:val="0"/>
        </w:rPr>
        <w:t xml:space="preserve">Rationale: </w:t>
      </w:r>
      <w:r w:rsidDel="00000000" w:rsidR="00000000" w:rsidRPr="00000000">
        <w:rPr>
          <w:rtl w:val="0"/>
        </w:rPr>
        <w:t xml:space="preserve">US3 introduces indexing and citation generation, which add moderate complexity but no new external dependencies. The original US1 risks remain valid; these additional items specifically address accuracy, performance, and integration consistency introduced by citation handling.</w:t>
      </w:r>
    </w:p>
    <w:p w:rsidR="00000000" w:rsidDel="00000000" w:rsidP="00000000" w:rsidRDefault="00000000" w:rsidRPr="00000000" w14:paraId="000001C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rial Unicode MS"/>
  <w:font w:name="Arial"/>
  <w:font w:name="Open Sans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ExtraBold">
    <w:embedBold w:fontKey="{00000000-0000-0000-0000-000000000000}" r:id="rId5" w:subsetted="0"/>
    <w:embedBoldItalic w:fontKey="{00000000-0000-0000-0000-000000000000}" r:id="rId6" w:subsetted="0"/>
  </w:font>
  <w:font w:name="Open Sans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Open Sans Light">
    <w:embedRegular w:fontKey="{00000000-0000-0000-0000-000000000000}" r:id="rId15" w:subsetted="0"/>
    <w:embedBold w:fontKey="{00000000-0000-0000-0000-000000000000}" r:id="rId16" w:subsetted="0"/>
    <w:embedItalic w:fontKey="{00000000-0000-0000-0000-000000000000}" r:id="rId17" w:subsetted="0"/>
    <w:embedBoldItalic w:fontKey="{00000000-0000-0000-0000-000000000000}" r:id="rId18" w:subsetted="0"/>
  </w:font>
  <w:font w:name="Open Sans">
    <w:embedRegular w:fontKey="{00000000-0000-0000-0000-000000000000}" r:id="rId19" w:subsetted="0"/>
    <w:embedBold w:fontKey="{00000000-0000-0000-0000-000000000000}" r:id="rId20" w:subsetted="0"/>
    <w:embedItalic w:fontKey="{00000000-0000-0000-0000-000000000000}" r:id="rId21" w:subsetted="0"/>
    <w:embedBoldItalic w:fontKey="{00000000-0000-0000-0000-000000000000}" r:id="rId2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sz w:val="40"/>
      <w:szCs w:val="40"/>
    </w:rPr>
  </w:style>
  <w:style w:type="paragraph" w:styleId="Heading2">
    <w:name w:val="heading 2"/>
    <w:basedOn w:val="Normal"/>
    <w:next w:val="Normal"/>
    <w:pPr>
      <w:keepNext w:val="1"/>
      <w:keepLines w:val="1"/>
    </w:pPr>
    <w:rPr>
      <w:rFonts w:ascii="Open Sans SemiBold" w:cs="Open Sans SemiBold" w:eastAsia="Open Sans SemiBold" w:hAnsi="Open Sans SemiBold"/>
      <w:sz w:val="32"/>
      <w:szCs w:val="32"/>
    </w:rPr>
  </w:style>
  <w:style w:type="paragraph" w:styleId="Heading3">
    <w:name w:val="heading 3"/>
    <w:basedOn w:val="Normal"/>
    <w:next w:val="Normal"/>
    <w:pPr>
      <w:keepNext w:val="1"/>
      <w:keepLines w:val="1"/>
    </w:pPr>
    <w:rPr>
      <w:rFonts w:ascii="Open Sans Medium" w:cs="Open Sans Medium" w:eastAsia="Open Sans Medium" w:hAnsi="Open Sans Medium"/>
      <w:i w:val="1"/>
      <w:color w:val="434343"/>
      <w:sz w:val="28"/>
      <w:szCs w:val="28"/>
    </w:rPr>
  </w:style>
  <w:style w:type="paragraph" w:styleId="Heading4">
    <w:name w:val="heading 4"/>
    <w:basedOn w:val="Normal"/>
    <w:next w:val="Normal"/>
    <w:pPr>
      <w:keepNext w:val="1"/>
      <w:keepLines w:val="1"/>
    </w:pPr>
    <w:rPr>
      <w:i w:val="1"/>
      <w:color w:val="666666"/>
      <w:sz w:val="24"/>
      <w:szCs w:val="24"/>
    </w:rPr>
  </w:style>
  <w:style w:type="paragraph" w:styleId="Heading5">
    <w:name w:val="heading 5"/>
    <w:basedOn w:val="Normal"/>
    <w:next w:val="Normal"/>
    <w:pPr>
      <w:keepNext w:val="1"/>
      <w:keepLines w:val="1"/>
    </w:pPr>
    <w:rPr>
      <w:color w:val="666666"/>
    </w:rPr>
  </w:style>
  <w:style w:type="paragraph" w:styleId="Heading6">
    <w:name w:val="heading 6"/>
    <w:basedOn w:val="Normal"/>
    <w:next w:val="Normal"/>
    <w:pPr>
      <w:keepNext w:val="1"/>
      <w:keepLines w:val="1"/>
      <w:spacing w:after="0" w:before="0" w:line="360" w:lineRule="auto"/>
    </w:pPr>
    <w:rPr>
      <w:rFonts w:ascii="Courier New" w:cs="Courier New" w:eastAsia="Courier New" w:hAnsi="Courier New"/>
    </w:rPr>
  </w:style>
  <w:style w:type="paragraph" w:styleId="Title">
    <w:name w:val="Title"/>
    <w:basedOn w:val="Normal"/>
    <w:next w:val="Normal"/>
    <w:pPr>
      <w:keepNext w:val="1"/>
      <w:keepLines w:val="1"/>
      <w:spacing w:before="0" w:lineRule="auto"/>
    </w:pPr>
    <w:rPr>
      <w:rFonts w:ascii="Open Sans ExtraBold" w:cs="Open Sans ExtraBold" w:eastAsia="Open Sans ExtraBold" w:hAnsi="Open Sans ExtraBold"/>
      <w:sz w:val="52"/>
      <w:szCs w:val="52"/>
    </w:rPr>
  </w:style>
  <w:style w:type="paragraph" w:styleId="Subtitle">
    <w:name w:val="Subtitle"/>
    <w:basedOn w:val="Normal"/>
    <w:next w:val="Normal"/>
    <w:pPr>
      <w:keepNext w:val="1"/>
      <w:keepLines w:val="1"/>
    </w:pPr>
    <w:rPr>
      <w:rFonts w:ascii="Open Sans Light" w:cs="Open Sans Light" w:eastAsia="Open Sans Light" w:hAnsi="Open Sans Light"/>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pmjs.com/package/@typescript-eslint/eslint-plugin" TargetMode="External"/><Relationship Id="rId20" Type="http://schemas.openxmlformats.org/officeDocument/2006/relationships/hyperlink" Target="https://ai.google.dev/docs" TargetMode="External"/><Relationship Id="rId42" Type="http://schemas.openxmlformats.org/officeDocument/2006/relationships/hyperlink" Target="https://www.npmjs.com/package/@types/node" TargetMode="External"/><Relationship Id="rId41" Type="http://schemas.openxmlformats.org/officeDocument/2006/relationships/hyperlink" Target="https://typescript-eslint.io/" TargetMode="External"/><Relationship Id="rId22" Type="http://schemas.openxmlformats.org/officeDocument/2006/relationships/hyperlink" Target="https://github.com/expressjs/cors" TargetMode="External"/><Relationship Id="rId44" Type="http://schemas.openxmlformats.org/officeDocument/2006/relationships/hyperlink" Target="https://nodejs.org/api/" TargetMode="External"/><Relationship Id="rId21" Type="http://schemas.openxmlformats.org/officeDocument/2006/relationships/hyperlink" Target="https://www.npmjs.com/package/cors" TargetMode="External"/><Relationship Id="rId43" Type="http://schemas.openxmlformats.org/officeDocument/2006/relationships/hyperlink" Target="https://github.com/DefinitelyTyped/DefinitelyTyped" TargetMode="External"/><Relationship Id="rId24" Type="http://schemas.openxmlformats.org/officeDocument/2006/relationships/hyperlink" Target="https://github.com/motdotla/dotenv" TargetMode="External"/><Relationship Id="rId46" Type="http://schemas.openxmlformats.org/officeDocument/2006/relationships/image" Target="media/image5.png"/><Relationship Id="rId23" Type="http://schemas.openxmlformats.org/officeDocument/2006/relationships/hyperlink" Target="https://www.npmjs.com/package/dotenv" TargetMode="External"/><Relationship Id="rId45" Type="http://schemas.openxmlformats.org/officeDocument/2006/relationships/hyperlink" Target="https://nodejs.org/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baolins@andrew.cmu.edu" TargetMode="External"/><Relationship Id="rId26" Type="http://schemas.openxmlformats.org/officeDocument/2006/relationships/hyperlink" Target="https://nodemon.io/" TargetMode="External"/><Relationship Id="rId25" Type="http://schemas.openxmlformats.org/officeDocument/2006/relationships/hyperlink" Target="https://www.npmjs.com/package/nodemon" TargetMode="External"/><Relationship Id="rId28" Type="http://schemas.openxmlformats.org/officeDocument/2006/relationships/hyperlink" Target="https://nodejs.org/api/" TargetMode="External"/><Relationship Id="rId27" Type="http://schemas.openxmlformats.org/officeDocument/2006/relationships/hyperlink" Target="https://nodejs.org/api/" TargetMode="External"/><Relationship Id="rId5" Type="http://schemas.openxmlformats.org/officeDocument/2006/relationships/styles" Target="styles.xml"/><Relationship Id="rId6" Type="http://schemas.openxmlformats.org/officeDocument/2006/relationships/hyperlink" Target="https://drive.google.com/drive/folders/1pzBEhfu-9KL55AoEaa8EkFxavTkI1KQ-" TargetMode="External"/><Relationship Id="rId29" Type="http://schemas.openxmlformats.org/officeDocument/2006/relationships/hyperlink" Target="https://www.gnu.org/software/bash/manual/" TargetMode="External"/><Relationship Id="rId7" Type="http://schemas.openxmlformats.org/officeDocument/2006/relationships/hyperlink" Target="https://chatgpt.com/g/g-p-68d9bf2c81588191a1e8e3abf389cc83-ai-tool/c/6907839c-5e4c-832e-aed2-0fc5e1a26a71" TargetMode="External"/><Relationship Id="rId8" Type="http://schemas.openxmlformats.org/officeDocument/2006/relationships/hyperlink" Target="mailto:qianoum@andrew.cmu.edu" TargetMode="External"/><Relationship Id="rId31" Type="http://schemas.openxmlformats.org/officeDocument/2006/relationships/hyperlink" Target="https://code.visualstudio.com/api" TargetMode="External"/><Relationship Id="rId30" Type="http://schemas.openxmlformats.org/officeDocument/2006/relationships/hyperlink" Target="https://www.npmjs.com/package/@types/vscode" TargetMode="External"/><Relationship Id="rId11" Type="http://schemas.openxmlformats.org/officeDocument/2006/relationships/image" Target="media/image1.png"/><Relationship Id="rId33" Type="http://schemas.openxmlformats.org/officeDocument/2006/relationships/hyperlink" Target="https://www.typescriptlang.org/" TargetMode="External"/><Relationship Id="rId10" Type="http://schemas.openxmlformats.org/officeDocument/2006/relationships/hyperlink" Target="mailto:dejuny@andrew.cmu.edu" TargetMode="External"/><Relationship Id="rId32" Type="http://schemas.openxmlformats.org/officeDocument/2006/relationships/hyperlink" Target="https://www.npmjs.com/package/typescript" TargetMode="External"/><Relationship Id="rId13" Type="http://schemas.openxmlformats.org/officeDocument/2006/relationships/image" Target="media/image2.png"/><Relationship Id="rId35" Type="http://schemas.openxmlformats.org/officeDocument/2006/relationships/hyperlink" Target="https://axios-http.com/docs/intro" TargetMode="External"/><Relationship Id="rId12" Type="http://schemas.openxmlformats.org/officeDocument/2006/relationships/image" Target="media/image4.png"/><Relationship Id="rId34" Type="http://schemas.openxmlformats.org/officeDocument/2006/relationships/hyperlink" Target="https://www.npmjs.com/package/axios" TargetMode="External"/><Relationship Id="rId15" Type="http://schemas.openxmlformats.org/officeDocument/2006/relationships/hyperlink" Target="https://nodejs.org/" TargetMode="External"/><Relationship Id="rId37" Type="http://schemas.openxmlformats.org/officeDocument/2006/relationships/hyperlink" Target="https://eslint.org/docs/latest/" TargetMode="External"/><Relationship Id="rId14" Type="http://schemas.openxmlformats.org/officeDocument/2006/relationships/image" Target="media/image3.png"/><Relationship Id="rId36" Type="http://schemas.openxmlformats.org/officeDocument/2006/relationships/hyperlink" Target="https://www.npmjs.com/package/eslint" TargetMode="External"/><Relationship Id="rId17" Type="http://schemas.openxmlformats.org/officeDocument/2006/relationships/hyperlink" Target="https://www.npmjs.com/package/express" TargetMode="External"/><Relationship Id="rId39" Type="http://schemas.openxmlformats.org/officeDocument/2006/relationships/hyperlink" Target="https://typescript-eslint.io/" TargetMode="External"/><Relationship Id="rId16" Type="http://schemas.openxmlformats.org/officeDocument/2006/relationships/hyperlink" Target="https://nodejs.org/docs/" TargetMode="External"/><Relationship Id="rId38" Type="http://schemas.openxmlformats.org/officeDocument/2006/relationships/hyperlink" Target="https://www.npmjs.com/package/@typescript-eslint/parser" TargetMode="External"/><Relationship Id="rId19" Type="http://schemas.openxmlformats.org/officeDocument/2006/relationships/hyperlink" Target="https://www.npmjs.com/package/@google/generative-ai" TargetMode="External"/><Relationship Id="rId18" Type="http://schemas.openxmlformats.org/officeDocument/2006/relationships/hyperlink" Target="https://expressjs.com/"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OpenSans-bold.ttf"/><Relationship Id="rId11" Type="http://schemas.openxmlformats.org/officeDocument/2006/relationships/font" Target="fonts/RobotoMono-regular.ttf"/><Relationship Id="rId22" Type="http://schemas.openxmlformats.org/officeDocument/2006/relationships/font" Target="fonts/OpenSans-boldItalic.ttf"/><Relationship Id="rId10" Type="http://schemas.openxmlformats.org/officeDocument/2006/relationships/font" Target="fonts/OpenSansMedium-boldItalic.ttf"/><Relationship Id="rId21" Type="http://schemas.openxmlformats.org/officeDocument/2006/relationships/font" Target="fonts/OpenSans-italic.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OpenSansSemiBold-regular.ttf"/><Relationship Id="rId2" Type="http://schemas.openxmlformats.org/officeDocument/2006/relationships/font" Target="fonts/OpenSansSemiBold-bold.ttf"/><Relationship Id="rId3" Type="http://schemas.openxmlformats.org/officeDocument/2006/relationships/font" Target="fonts/OpenSansSemiBold-italic.ttf"/><Relationship Id="rId4" Type="http://schemas.openxmlformats.org/officeDocument/2006/relationships/font" Target="fonts/OpenSansSemiBold-boldItalic.ttf"/><Relationship Id="rId9" Type="http://schemas.openxmlformats.org/officeDocument/2006/relationships/font" Target="fonts/OpenSansMedium-italic.ttf"/><Relationship Id="rId15" Type="http://schemas.openxmlformats.org/officeDocument/2006/relationships/font" Target="fonts/OpenSansLight-regular.ttf"/><Relationship Id="rId14" Type="http://schemas.openxmlformats.org/officeDocument/2006/relationships/font" Target="fonts/RobotoMono-boldItalic.ttf"/><Relationship Id="rId17" Type="http://schemas.openxmlformats.org/officeDocument/2006/relationships/font" Target="fonts/OpenSansLight-italic.ttf"/><Relationship Id="rId16" Type="http://schemas.openxmlformats.org/officeDocument/2006/relationships/font" Target="fonts/OpenSansLight-bold.ttf"/><Relationship Id="rId5" Type="http://schemas.openxmlformats.org/officeDocument/2006/relationships/font" Target="fonts/OpenSansExtraBold-bold.ttf"/><Relationship Id="rId19" Type="http://schemas.openxmlformats.org/officeDocument/2006/relationships/font" Target="fonts/OpenSans-regular.ttf"/><Relationship Id="rId6" Type="http://schemas.openxmlformats.org/officeDocument/2006/relationships/font" Target="fonts/OpenSansExtraBold-boldItalic.ttf"/><Relationship Id="rId18" Type="http://schemas.openxmlformats.org/officeDocument/2006/relationships/font" Target="fonts/OpenSansLight-boldItalic.ttf"/><Relationship Id="rId7" Type="http://schemas.openxmlformats.org/officeDocument/2006/relationships/font" Target="fonts/OpenSansMedium-regular.ttf"/><Relationship Id="rId8" Type="http://schemas.openxmlformats.org/officeDocument/2006/relationships/font" Target="fonts/OpenSans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