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33F53" w14:textId="77777777" w:rsidR="00D55B7D" w:rsidRDefault="00D55B7D" w:rsidP="00D55B7D">
      <w:pPr>
        <w:pStyle w:val="Title"/>
        <w:jc w:val="center"/>
        <w:rPr>
          <w:b/>
          <w:bCs/>
          <w:color w:val="172A4D"/>
        </w:rPr>
      </w:pPr>
      <w:bookmarkStart w:id="0" w:name="_Toc114686955"/>
    </w:p>
    <w:p w14:paraId="1DF27580" w14:textId="5D21EBE3" w:rsidR="00D55B7D" w:rsidRPr="00663F30" w:rsidRDefault="00D55B7D" w:rsidP="00D55B7D">
      <w:pPr>
        <w:pStyle w:val="Title"/>
        <w:jc w:val="center"/>
        <w:rPr>
          <w:rFonts w:ascii="Cambria" w:eastAsiaTheme="minorEastAsia" w:hAnsi="Cambria" w:cstheme="minorBidi"/>
          <w:b/>
          <w:color w:val="2B548C"/>
          <w:sz w:val="32"/>
          <w:szCs w:val="22"/>
        </w:rPr>
      </w:pPr>
      <w:r w:rsidRPr="00663F30">
        <w:rPr>
          <w:rFonts w:ascii="Cambria" w:eastAsiaTheme="minorEastAsia" w:hAnsi="Cambria" w:cstheme="minorBidi"/>
          <w:b/>
          <w:color w:val="2B548C"/>
          <w:sz w:val="32"/>
          <w:szCs w:val="22"/>
        </w:rPr>
        <w:t>Technical Specification Document</w:t>
      </w:r>
      <w:bookmarkEnd w:id="0"/>
    </w:p>
    <w:p w14:paraId="7FE20BFA" w14:textId="77777777" w:rsidR="00D55B7D" w:rsidRDefault="00D55B7D">
      <w:pPr>
        <w:pStyle w:val="Title"/>
        <w:rPr>
          <w:color w:val="172A4D"/>
        </w:rPr>
      </w:pPr>
    </w:p>
    <w:p w14:paraId="72EE4FA4" w14:textId="5DC589DA" w:rsidR="00B44D50" w:rsidRDefault="00D55B7D" w:rsidP="00B44D50">
      <w:pPr>
        <w:pStyle w:val="TOCHeading"/>
        <w:rPr>
          <w:rFonts w:ascii="Cambria" w:eastAsiaTheme="minorEastAsia" w:hAnsi="Cambria" w:cstheme="minorBidi"/>
          <w:b/>
          <w:color w:val="2B548C"/>
          <w:sz w:val="28"/>
          <w:szCs w:val="28"/>
        </w:rPr>
      </w:pPr>
      <w:r>
        <w:rPr>
          <w:color w:val="172A4D"/>
        </w:rPr>
        <w:t xml:space="preserve">Interface : : </w:t>
      </w:r>
    </w:p>
    <w:p w14:paraId="3181D0A9" w14:textId="77777777" w:rsidR="00663F30" w:rsidRPr="00663F30" w:rsidRDefault="00663F30" w:rsidP="00663F30"/>
    <w:p w14:paraId="5A062063" w14:textId="77777777" w:rsidR="00663F30" w:rsidRDefault="00663F30" w:rsidP="00663F30">
      <w:pPr>
        <w:pStyle w:val="Title"/>
        <w:spacing w:before="0"/>
        <w:ind w:left="0"/>
        <w:rPr>
          <w:rFonts w:asciiTheme="majorHAnsi" w:eastAsiaTheme="majorEastAsia" w:hAnsiTheme="majorHAnsi" w:cstheme="majorBidi"/>
          <w:color w:val="365F91" w:themeColor="accent1" w:themeShade="BF"/>
        </w:rPr>
      </w:pPr>
      <w:r>
        <w:rPr>
          <w:rFonts w:asciiTheme="majorHAnsi" w:eastAsiaTheme="majorEastAsia" w:hAnsiTheme="majorHAnsi" w:cstheme="majorBidi"/>
          <w:color w:val="365F91" w:themeColor="accent1" w:themeShade="BF"/>
        </w:rPr>
        <w:t xml:space="preserve">Version </w:t>
      </w:r>
      <w:r w:rsidRPr="000259F0">
        <w:rPr>
          <w:rFonts w:asciiTheme="majorHAnsi" w:eastAsiaTheme="majorEastAsia" w:hAnsiTheme="majorHAnsi" w:cstheme="majorBidi"/>
          <w:color w:val="365F91" w:themeColor="accent1" w:themeShade="BF"/>
        </w:rPr>
        <w:t>History</w:t>
      </w:r>
    </w:p>
    <w:p w14:paraId="3815538D" w14:textId="77777777" w:rsidR="00663F30" w:rsidRPr="000259F0" w:rsidRDefault="00663F30" w:rsidP="00663F30">
      <w:pPr>
        <w:pStyle w:val="Title"/>
        <w:spacing w:before="0"/>
        <w:ind w:left="0"/>
        <w:rPr>
          <w:rFonts w:asciiTheme="majorHAnsi" w:eastAsiaTheme="majorEastAsia" w:hAnsiTheme="majorHAnsi" w:cstheme="majorBidi"/>
          <w:color w:val="365F91" w:themeColor="accent1" w:themeShade="BF"/>
        </w:rPr>
      </w:pPr>
    </w:p>
    <w:p w14:paraId="25331D0B" w14:textId="77777777" w:rsidR="00663F30" w:rsidRPr="000259F0" w:rsidRDefault="00663F30" w:rsidP="00663F30">
      <w:pPr>
        <w:spacing w:after="120"/>
        <w:rPr>
          <w:rFonts w:asciiTheme="minorHAnsi" w:eastAsiaTheme="minorEastAsia" w:hAnsiTheme="minorHAnsi" w:cstheme="minorBidi"/>
        </w:rPr>
      </w:pPr>
      <w:r w:rsidRPr="000259F0">
        <w:rPr>
          <w:rFonts w:asciiTheme="minorHAnsi" w:eastAsiaTheme="minorEastAsia" w:hAnsiTheme="minorHAnsi" w:cstheme="minorBidi"/>
        </w:rPr>
        <w:t>Please keep the latest version on 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663F30" w:rsidRPr="000259F0" w14:paraId="218AA6DF" w14:textId="77777777" w:rsidTr="00B74A02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DFA26" w14:textId="77777777" w:rsidR="00663F30" w:rsidRPr="000259F0" w:rsidRDefault="00663F30" w:rsidP="00B74A02">
            <w:pPr>
              <w:spacing w:after="120" w:line="276" w:lineRule="auto"/>
              <w:rPr>
                <w:rFonts w:asciiTheme="minorHAnsi" w:eastAsiaTheme="minorEastAsia" w:hAnsiTheme="minorHAnsi" w:cstheme="minorBidi"/>
              </w:rPr>
            </w:pPr>
            <w:r w:rsidRPr="000259F0">
              <w:rPr>
                <w:rFonts w:asciiTheme="minorHAnsi" w:eastAsiaTheme="minorEastAsia" w:hAnsiTheme="minorHAnsi" w:cstheme="minorBidi"/>
              </w:rPr>
              <w:t>Version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264C3" w14:textId="77777777" w:rsidR="00663F30" w:rsidRPr="000259F0" w:rsidRDefault="00663F30" w:rsidP="00B74A02">
            <w:pPr>
              <w:spacing w:after="120" w:line="276" w:lineRule="auto"/>
              <w:rPr>
                <w:rFonts w:asciiTheme="minorHAnsi" w:eastAsiaTheme="minorEastAsia" w:hAnsiTheme="minorHAnsi" w:cstheme="minorBidi"/>
              </w:rPr>
            </w:pPr>
            <w:r w:rsidRPr="000259F0">
              <w:rPr>
                <w:rFonts w:asciiTheme="minorHAnsi" w:eastAsiaTheme="minorEastAsia" w:hAnsiTheme="minorHAnsi" w:cstheme="minorBidi"/>
              </w:rPr>
              <w:t>Change Description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06853" w14:textId="77777777" w:rsidR="00663F30" w:rsidRPr="000259F0" w:rsidRDefault="00663F30" w:rsidP="00B74A02">
            <w:pPr>
              <w:spacing w:after="120" w:line="276" w:lineRule="auto"/>
              <w:rPr>
                <w:rFonts w:asciiTheme="minorHAnsi" w:eastAsiaTheme="minorEastAsia" w:hAnsiTheme="minorHAnsi" w:cstheme="minorBidi"/>
              </w:rPr>
            </w:pPr>
            <w:r w:rsidRPr="000259F0">
              <w:rPr>
                <w:rFonts w:asciiTheme="minorHAnsi" w:eastAsiaTheme="minorEastAsia" w:hAnsiTheme="minorHAnsi" w:cstheme="minorBidi"/>
              </w:rPr>
              <w:t>Sections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F300A" w14:textId="77777777" w:rsidR="00663F30" w:rsidRPr="000259F0" w:rsidRDefault="00663F30" w:rsidP="00B74A02">
            <w:pPr>
              <w:spacing w:after="120" w:line="276" w:lineRule="auto"/>
              <w:rPr>
                <w:rFonts w:asciiTheme="minorHAnsi" w:eastAsiaTheme="minorEastAsia" w:hAnsiTheme="minorHAnsi" w:cstheme="minorBidi"/>
              </w:rPr>
            </w:pPr>
            <w:r w:rsidRPr="000259F0">
              <w:rPr>
                <w:rFonts w:asciiTheme="minorHAnsi" w:eastAsiaTheme="minorEastAsia" w:hAnsiTheme="minorHAnsi" w:cstheme="minorBidi"/>
              </w:rPr>
              <w:t>Date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2BB17" w14:textId="77777777" w:rsidR="00663F30" w:rsidRPr="000259F0" w:rsidRDefault="00663F30" w:rsidP="00B74A02">
            <w:pPr>
              <w:spacing w:after="120" w:line="276" w:lineRule="auto"/>
              <w:rPr>
                <w:rFonts w:asciiTheme="minorHAnsi" w:eastAsiaTheme="minorEastAsia" w:hAnsiTheme="minorHAnsi" w:cstheme="minorBidi"/>
              </w:rPr>
            </w:pPr>
            <w:r w:rsidRPr="000259F0">
              <w:rPr>
                <w:rFonts w:asciiTheme="minorHAnsi" w:eastAsiaTheme="minorEastAsia" w:hAnsiTheme="minorHAnsi" w:cstheme="minorBidi"/>
              </w:rPr>
              <w:t>Author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01176" w14:textId="77777777" w:rsidR="00663F30" w:rsidRPr="000259F0" w:rsidRDefault="00663F30" w:rsidP="00B74A02">
            <w:pPr>
              <w:spacing w:after="120" w:line="276" w:lineRule="auto"/>
              <w:rPr>
                <w:rFonts w:asciiTheme="minorHAnsi" w:eastAsiaTheme="minorEastAsia" w:hAnsiTheme="minorHAnsi" w:cstheme="minorBidi"/>
              </w:rPr>
            </w:pPr>
            <w:r w:rsidRPr="000259F0">
              <w:rPr>
                <w:rFonts w:asciiTheme="minorHAnsi" w:eastAsiaTheme="minorEastAsia" w:hAnsiTheme="minorHAnsi" w:cstheme="minorBidi"/>
              </w:rPr>
              <w:t>Reviewer</w:t>
            </w:r>
          </w:p>
        </w:tc>
      </w:tr>
      <w:tr w:rsidR="00663F30" w:rsidRPr="000259F0" w14:paraId="31C4317B" w14:textId="77777777" w:rsidTr="00B74A02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08C08" w14:textId="77777777" w:rsidR="00663F30" w:rsidRPr="000259F0" w:rsidRDefault="00663F30" w:rsidP="00B74A02">
            <w:pPr>
              <w:spacing w:after="120" w:line="276" w:lineRule="auto"/>
              <w:rPr>
                <w:rFonts w:asciiTheme="minorHAnsi" w:eastAsiaTheme="minorEastAsia" w:hAnsiTheme="minorHAnsi" w:cstheme="minorBidi"/>
              </w:rPr>
            </w:pPr>
            <w:r w:rsidRPr="000259F0">
              <w:rPr>
                <w:rFonts w:asciiTheme="minorHAnsi" w:eastAsiaTheme="minorEastAsia" w:hAnsiTheme="minorHAnsi" w:cstheme="minorBidi"/>
              </w:rPr>
              <w:t>1.0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8F2A2" w14:textId="77777777" w:rsidR="00663F30" w:rsidRPr="000259F0" w:rsidRDefault="00663F30" w:rsidP="00B74A02">
            <w:pPr>
              <w:spacing w:after="120" w:line="276" w:lineRule="auto"/>
              <w:rPr>
                <w:rFonts w:asciiTheme="minorHAnsi" w:eastAsiaTheme="minorEastAsia" w:hAnsiTheme="minorHAnsi" w:cstheme="minorBidi"/>
              </w:rPr>
            </w:pPr>
            <w:r w:rsidRPr="000259F0">
              <w:rPr>
                <w:rFonts w:asciiTheme="minorHAnsi" w:eastAsiaTheme="minorEastAsia" w:hAnsiTheme="minorHAnsi" w:cstheme="minorBidi"/>
              </w:rPr>
              <w:t>New Document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127FE" w14:textId="77777777" w:rsidR="00663F30" w:rsidRPr="000259F0" w:rsidRDefault="00663F30" w:rsidP="00B74A02">
            <w:pPr>
              <w:spacing w:after="120" w:line="276" w:lineRule="auto"/>
              <w:rPr>
                <w:rFonts w:asciiTheme="minorHAnsi" w:eastAsiaTheme="minorEastAsia" w:hAnsiTheme="minorHAnsi" w:cstheme="minorBidi"/>
              </w:rPr>
            </w:pPr>
            <w:r w:rsidRPr="000259F0">
              <w:rPr>
                <w:rFonts w:asciiTheme="minorHAnsi" w:eastAsiaTheme="minorEastAsia" w:hAnsiTheme="minorHAnsi" w:cstheme="minorBidi"/>
              </w:rPr>
              <w:t>All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7E768" w14:textId="77777777" w:rsidR="00663F30" w:rsidRPr="000259F0" w:rsidRDefault="00663F30" w:rsidP="00B74A02">
            <w:pPr>
              <w:spacing w:after="120" w:line="276" w:lineRule="auto"/>
              <w:rPr>
                <w:rFonts w:asciiTheme="minorHAnsi" w:eastAsiaTheme="minorEastAsia" w:hAnsiTheme="minorHAnsi" w:cstheme="minorBidi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55A19" w14:textId="77777777" w:rsidR="00663F30" w:rsidRPr="000259F0" w:rsidRDefault="00663F30" w:rsidP="00B74A02">
            <w:pPr>
              <w:spacing w:after="120" w:line="276" w:lineRule="auto"/>
              <w:rPr>
                <w:rFonts w:asciiTheme="minorHAnsi" w:eastAsiaTheme="minorEastAsia" w:hAnsiTheme="minorHAnsi" w:cstheme="minorBidi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E3857" w14:textId="77777777" w:rsidR="00663F30" w:rsidRPr="000259F0" w:rsidRDefault="00663F30" w:rsidP="00B74A02">
            <w:pPr>
              <w:spacing w:after="120" w:line="276" w:lineRule="auto"/>
              <w:rPr>
                <w:rFonts w:asciiTheme="minorHAnsi" w:eastAsiaTheme="minorEastAsia" w:hAnsiTheme="minorHAnsi" w:cstheme="minorBidi"/>
              </w:rPr>
            </w:pPr>
          </w:p>
        </w:tc>
      </w:tr>
    </w:tbl>
    <w:p w14:paraId="3290046A" w14:textId="77777777" w:rsidR="00663F30" w:rsidRPr="00663F30" w:rsidRDefault="00663F30" w:rsidP="00663F30"/>
    <w:sdt>
      <w:sdtPr>
        <w:rPr>
          <w:sz w:val="22"/>
          <w:szCs w:val="22"/>
        </w:rPr>
        <w:id w:val="117277164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7256697" w14:textId="00DD986F" w:rsidR="00B44D50" w:rsidRPr="00663F30" w:rsidRDefault="00102574" w:rsidP="00B44D50">
          <w:pPr>
            <w:pStyle w:val="Title"/>
            <w:ind w:left="0"/>
            <w:rPr>
              <w:rFonts w:ascii="Cambria" w:eastAsiaTheme="minorEastAsia" w:hAnsi="Cambria" w:cstheme="minorBidi"/>
              <w:b/>
              <w:color w:val="2B548C"/>
            </w:rPr>
          </w:pPr>
          <w:r w:rsidRPr="00663F30">
            <w:rPr>
              <w:rFonts w:ascii="Cambria" w:eastAsiaTheme="minorEastAsia" w:hAnsi="Cambria" w:cstheme="minorBidi"/>
              <w:b/>
              <w:color w:val="2B548C"/>
            </w:rPr>
            <w:t>Contents</w:t>
          </w:r>
        </w:p>
        <w:p w14:paraId="0B33BA49" w14:textId="3423311A" w:rsidR="002D614E" w:rsidRDefault="00102574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716548" w:history="1">
            <w:r w:rsidR="002D614E" w:rsidRPr="008C244C">
              <w:rPr>
                <w:rStyle w:val="Hyperlink"/>
                <w:noProof/>
              </w:rPr>
              <w:t>Business Context</w:t>
            </w:r>
            <w:r w:rsidR="002D614E">
              <w:rPr>
                <w:noProof/>
                <w:webHidden/>
              </w:rPr>
              <w:tab/>
            </w:r>
            <w:r w:rsidR="002D614E">
              <w:rPr>
                <w:noProof/>
                <w:webHidden/>
              </w:rPr>
              <w:fldChar w:fldCharType="begin"/>
            </w:r>
            <w:r w:rsidR="002D614E">
              <w:rPr>
                <w:noProof/>
                <w:webHidden/>
              </w:rPr>
              <w:instrText xml:space="preserve"> PAGEREF _Toc219716548 \h </w:instrText>
            </w:r>
            <w:r w:rsidR="002D614E">
              <w:rPr>
                <w:noProof/>
                <w:webHidden/>
              </w:rPr>
            </w:r>
            <w:r w:rsidR="002D614E">
              <w:rPr>
                <w:noProof/>
                <w:webHidden/>
              </w:rPr>
              <w:fldChar w:fldCharType="separate"/>
            </w:r>
            <w:r w:rsidR="002D614E">
              <w:rPr>
                <w:noProof/>
                <w:webHidden/>
              </w:rPr>
              <w:t>1</w:t>
            </w:r>
            <w:r w:rsidR="002D614E">
              <w:rPr>
                <w:noProof/>
                <w:webHidden/>
              </w:rPr>
              <w:fldChar w:fldCharType="end"/>
            </w:r>
          </w:hyperlink>
        </w:p>
        <w:p w14:paraId="5A7E33BF" w14:textId="65A64614" w:rsidR="002D614E" w:rsidRDefault="002D614E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9716549" w:history="1">
            <w:r w:rsidRPr="008C244C">
              <w:rPr>
                <w:rStyle w:val="Hyperlink"/>
                <w:noProof/>
              </w:rPr>
              <w:t>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_Toc219716549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40D30" w14:textId="185FE4A9" w:rsidR="002D614E" w:rsidRDefault="002D614E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9716550" w:history="1">
            <w:r w:rsidRPr="008C244C">
              <w:rPr>
                <w:rStyle w:val="Hyperlink"/>
                <w:noProof/>
              </w:rPr>
              <w:t>GO-Live: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_Toc219716550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ACC5E" w14:textId="28D67F4C" w:rsidR="002D614E" w:rsidRDefault="002D614E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9716551" w:history="1">
            <w:r w:rsidRPr="008C244C">
              <w:rPr>
                <w:rStyle w:val="Hyperlink"/>
                <w:noProof/>
              </w:rPr>
              <w:t>Solution</w:t>
            </w:r>
            <w:r w:rsidRPr="008C244C">
              <w:rPr>
                <w:rStyle w:val="Hyperlink"/>
                <w:noProof/>
                <w:spacing w:val="6"/>
              </w:rPr>
              <w:t xml:space="preserve"> </w:t>
            </w:r>
            <w:r w:rsidRPr="008C244C">
              <w:rPr>
                <w:rStyle w:val="Hyperlink"/>
                <w:noProof/>
                <w:spacing w:val="-2"/>
              </w:rPr>
              <w:t>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_Toc219716551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F1B7F" w14:textId="34950216" w:rsidR="002D614E" w:rsidRDefault="002D614E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9716552" w:history="1">
            <w:r w:rsidRPr="008C244C">
              <w:rPr>
                <w:rStyle w:val="Hyperlink"/>
                <w:noProof/>
              </w:rPr>
              <w:t>Implementation &amp;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_Toc219716552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EBFD0" w14:textId="1D547353" w:rsidR="002D614E" w:rsidRDefault="002D614E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9716553" w:history="1">
            <w:r w:rsidRPr="008C244C">
              <w:rPr>
                <w:rStyle w:val="Hyperlink"/>
                <w:noProof/>
              </w:rPr>
              <w:t>Sample input payload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_Toc219716553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15EE3" w14:textId="5BA5548C" w:rsidR="002D614E" w:rsidRDefault="002D614E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9716554" w:history="1">
            <w:r w:rsidRPr="008C244C">
              <w:rPr>
                <w:rStyle w:val="Hyperlink"/>
                <w:noProof/>
              </w:rPr>
              <w:t>Message Mapping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_Toc219716554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1F983" w14:textId="2D85A823" w:rsidR="002D614E" w:rsidRDefault="002D614E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9716555" w:history="1">
            <w:r w:rsidRPr="008C244C">
              <w:rPr>
                <w:rStyle w:val="Hyperlink"/>
                <w:noProof/>
              </w:rPr>
              <w:t>Groovy scripts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_Toc219716555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E08A1" w14:textId="62B97F34" w:rsidR="002D614E" w:rsidRDefault="002D614E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9716556" w:history="1">
            <w:r w:rsidRPr="008C244C">
              <w:rPr>
                <w:rStyle w:val="Hyperlink"/>
                <w:noProof/>
              </w:rPr>
              <w:t>Output Payload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_Toc219716556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DF3DD" w14:textId="3EC0650C" w:rsidR="002D614E" w:rsidRDefault="002D614E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9716557" w:history="1">
            <w:r w:rsidRPr="008C244C">
              <w:rPr>
                <w:rStyle w:val="Hyperlink"/>
                <w:noProof/>
              </w:rPr>
              <w:t>Configurations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_Toc219716557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5D2E0" w14:textId="324123ED" w:rsidR="00102574" w:rsidRDefault="00102574">
          <w:r>
            <w:rPr>
              <w:b/>
              <w:bCs/>
              <w:noProof/>
            </w:rPr>
            <w:fldChar w:fldCharType="end"/>
          </w:r>
        </w:p>
      </w:sdtContent>
    </w:sdt>
    <w:p w14:paraId="11CA3A4E" w14:textId="77777777" w:rsidR="00F94EF1" w:rsidRPr="00CE25CC" w:rsidRDefault="00000000" w:rsidP="00CE25CC">
      <w:pPr>
        <w:pStyle w:val="Heading1"/>
      </w:pPr>
      <w:bookmarkStart w:id="1" w:name="_Toc219716548"/>
      <w:r w:rsidRPr="00CE25CC">
        <w:t>Business Context</w:t>
      </w:r>
      <w:bookmarkEnd w:id="1"/>
    </w:p>
    <w:p w14:paraId="162B6E79" w14:textId="6E5C782B" w:rsidR="00F94EF1" w:rsidRDefault="00000000">
      <w:pPr>
        <w:pStyle w:val="BodyText"/>
        <w:spacing w:before="199"/>
        <w:ind w:left="67"/>
      </w:pPr>
      <w:r>
        <w:rPr>
          <w:color w:val="172A4D"/>
        </w:rPr>
        <w:t>This</w:t>
      </w:r>
      <w:r>
        <w:rPr>
          <w:color w:val="172A4D"/>
          <w:spacing w:val="-2"/>
        </w:rPr>
        <w:t xml:space="preserve"> </w:t>
      </w:r>
      <w:r>
        <w:rPr>
          <w:color w:val="172A4D"/>
        </w:rPr>
        <w:t>Interface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is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used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to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replicate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Product</w:t>
      </w:r>
      <w:r w:rsidR="00B44D50">
        <w:rPr>
          <w:color w:val="172A4D"/>
        </w:rPr>
        <w:t xml:space="preserve"> groups </w:t>
      </w:r>
      <w:r>
        <w:rPr>
          <w:color w:val="172A4D"/>
        </w:rPr>
        <w:t>from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SAP</w:t>
      </w:r>
      <w:r>
        <w:rPr>
          <w:color w:val="172A4D"/>
          <w:spacing w:val="-4"/>
        </w:rPr>
        <w:t xml:space="preserve"> </w:t>
      </w:r>
      <w:r w:rsidR="00430E24">
        <w:rPr>
          <w:color w:val="172A4D"/>
        </w:rPr>
        <w:t>ERP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to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SAP</w:t>
      </w:r>
      <w:r>
        <w:rPr>
          <w:color w:val="172A4D"/>
          <w:spacing w:val="-5"/>
        </w:rPr>
        <w:t xml:space="preserve"> </w:t>
      </w:r>
      <w:r w:rsidR="00430E24">
        <w:rPr>
          <w:color w:val="172A4D"/>
        </w:rPr>
        <w:t>SCV2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via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Cloud</w:t>
      </w:r>
      <w:r>
        <w:rPr>
          <w:color w:val="172A4D"/>
          <w:spacing w:val="-1"/>
        </w:rPr>
        <w:t xml:space="preserve"> </w:t>
      </w:r>
      <w:r>
        <w:rPr>
          <w:color w:val="172A4D"/>
          <w:spacing w:val="-2"/>
        </w:rPr>
        <w:t>integration(CI).</w:t>
      </w:r>
    </w:p>
    <w:p w14:paraId="1B39CAE9" w14:textId="77777777" w:rsidR="00F94EF1" w:rsidRDefault="00F94EF1">
      <w:pPr>
        <w:pStyle w:val="BodyText"/>
      </w:pPr>
    </w:p>
    <w:p w14:paraId="132A13E8" w14:textId="77777777" w:rsidR="00F94EF1" w:rsidRDefault="00F94EF1">
      <w:pPr>
        <w:pStyle w:val="BodyText"/>
        <w:spacing w:before="91"/>
      </w:pPr>
    </w:p>
    <w:p w14:paraId="504A54CA" w14:textId="77777777" w:rsidR="00F94EF1" w:rsidRPr="00CE25CC" w:rsidRDefault="00000000" w:rsidP="00CE25CC">
      <w:pPr>
        <w:pStyle w:val="Heading1"/>
      </w:pPr>
      <w:bookmarkStart w:id="2" w:name="_Toc219716549"/>
      <w:r w:rsidRPr="00CE25CC">
        <w:t>Stakeholders</w:t>
      </w:r>
      <w:bookmarkEnd w:id="2"/>
    </w:p>
    <w:p w14:paraId="4EA3BB59" w14:textId="77777777" w:rsidR="00F94EF1" w:rsidRDefault="00F94EF1">
      <w:pPr>
        <w:pStyle w:val="BodyText"/>
        <w:rPr>
          <w:b/>
          <w:sz w:val="17"/>
        </w:rPr>
      </w:pPr>
    </w:p>
    <w:tbl>
      <w:tblPr>
        <w:tblW w:w="0" w:type="auto"/>
        <w:tblInd w:w="279" w:type="dxa"/>
        <w:tblBorders>
          <w:top w:val="single" w:sz="4" w:space="0" w:color="DBDEE3"/>
          <w:left w:val="single" w:sz="4" w:space="0" w:color="DBDEE3"/>
          <w:bottom w:val="single" w:sz="4" w:space="0" w:color="DBDEE3"/>
          <w:right w:val="single" w:sz="4" w:space="0" w:color="DBDEE3"/>
          <w:insideH w:val="single" w:sz="4" w:space="0" w:color="DBDEE3"/>
          <w:insideV w:val="single" w:sz="4" w:space="0" w:color="DBDEE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6"/>
        <w:gridCol w:w="2552"/>
        <w:gridCol w:w="3978"/>
      </w:tblGrid>
      <w:tr w:rsidR="00F94EF1" w14:paraId="5C8A43FE" w14:textId="77777777" w:rsidTr="00385FD1">
        <w:trPr>
          <w:trHeight w:val="458"/>
        </w:trPr>
        <w:tc>
          <w:tcPr>
            <w:tcW w:w="2126" w:type="dxa"/>
            <w:shd w:val="clear" w:color="auto" w:fill="F1F1F4"/>
          </w:tcPr>
          <w:p w14:paraId="7A5729BC" w14:textId="58E69B2B" w:rsidR="00F94EF1" w:rsidRDefault="004C15A0">
            <w:pPr>
              <w:pStyle w:val="TableParagraph"/>
              <w:spacing w:before="125"/>
              <w:ind w:left="89"/>
              <w:rPr>
                <w:b/>
                <w:sz w:val="16"/>
              </w:rPr>
            </w:pPr>
            <w:r>
              <w:rPr>
                <w:b/>
                <w:color w:val="172A4D"/>
                <w:spacing w:val="-4"/>
                <w:sz w:val="16"/>
              </w:rPr>
              <w:t>Role</w:t>
            </w:r>
          </w:p>
        </w:tc>
        <w:tc>
          <w:tcPr>
            <w:tcW w:w="2552" w:type="dxa"/>
            <w:shd w:val="clear" w:color="auto" w:fill="F1F1F4"/>
          </w:tcPr>
          <w:p w14:paraId="7CE8FA6B" w14:textId="243B12B0" w:rsidR="00F94EF1" w:rsidRDefault="004C15A0">
            <w:pPr>
              <w:pStyle w:val="TableParagraph"/>
              <w:spacing w:before="125"/>
              <w:ind w:left="89"/>
              <w:rPr>
                <w:b/>
                <w:sz w:val="16"/>
              </w:rPr>
            </w:pPr>
            <w:r>
              <w:rPr>
                <w:b/>
                <w:color w:val="172A4D"/>
                <w:spacing w:val="-4"/>
                <w:sz w:val="16"/>
              </w:rPr>
              <w:t>System</w:t>
            </w:r>
          </w:p>
        </w:tc>
        <w:tc>
          <w:tcPr>
            <w:tcW w:w="3978" w:type="dxa"/>
            <w:shd w:val="clear" w:color="auto" w:fill="F1F1F4"/>
          </w:tcPr>
          <w:p w14:paraId="10DBD515" w14:textId="77777777" w:rsidR="00F94EF1" w:rsidRDefault="00000000">
            <w:pPr>
              <w:pStyle w:val="TableParagraph"/>
              <w:spacing w:before="125"/>
              <w:ind w:left="89"/>
              <w:rPr>
                <w:b/>
                <w:sz w:val="16"/>
              </w:rPr>
            </w:pPr>
            <w:r>
              <w:rPr>
                <w:b/>
                <w:color w:val="172A4D"/>
                <w:spacing w:val="-2"/>
                <w:sz w:val="16"/>
              </w:rPr>
              <w:t>Contact</w:t>
            </w:r>
          </w:p>
        </w:tc>
      </w:tr>
      <w:tr w:rsidR="00F94EF1" w14:paraId="4D95E4EC" w14:textId="77777777" w:rsidTr="00385FD1">
        <w:trPr>
          <w:trHeight w:val="814"/>
        </w:trPr>
        <w:tc>
          <w:tcPr>
            <w:tcW w:w="2126" w:type="dxa"/>
          </w:tcPr>
          <w:p w14:paraId="4A72E2E6" w14:textId="77777777" w:rsidR="002A7E3B" w:rsidRDefault="002A7E3B">
            <w:pPr>
              <w:pStyle w:val="TableParagraph"/>
              <w:spacing w:before="0"/>
              <w:rPr>
                <w:color w:val="172A4D"/>
              </w:rPr>
            </w:pPr>
          </w:p>
          <w:p w14:paraId="186EA05A" w14:textId="77777777" w:rsidR="004C15A0" w:rsidRDefault="004C15A0" w:rsidP="004C15A0">
            <w:pPr>
              <w:pStyle w:val="TableParagraph"/>
              <w:spacing w:before="104"/>
              <w:rPr>
                <w:color w:val="172A4D"/>
                <w:spacing w:val="-4"/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Functional</w:t>
            </w:r>
            <w:r>
              <w:rPr>
                <w:color w:val="172A4D"/>
                <w:spacing w:val="1"/>
                <w:sz w:val="16"/>
              </w:rPr>
              <w:t xml:space="preserve"> </w:t>
            </w:r>
            <w:r>
              <w:rPr>
                <w:color w:val="172A4D"/>
                <w:spacing w:val="-4"/>
                <w:sz w:val="16"/>
              </w:rPr>
              <w:t>Lead</w:t>
            </w:r>
          </w:p>
          <w:p w14:paraId="63FB37E3" w14:textId="77777777" w:rsidR="002A7E3B" w:rsidRDefault="002A7E3B">
            <w:pPr>
              <w:pStyle w:val="TableParagraph"/>
              <w:spacing w:before="0"/>
              <w:rPr>
                <w:color w:val="172A4D"/>
              </w:rPr>
            </w:pPr>
          </w:p>
          <w:p w14:paraId="7DDFD0E4" w14:textId="09FAAF11" w:rsidR="002A7E3B" w:rsidRDefault="002A7E3B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2552" w:type="dxa"/>
          </w:tcPr>
          <w:p w14:paraId="0E5DA874" w14:textId="4286CB67" w:rsidR="005A1273" w:rsidRDefault="005A1273" w:rsidP="005A1273">
            <w:pPr>
              <w:pStyle w:val="TableParagraph"/>
              <w:spacing w:before="104"/>
              <w:ind w:left="0"/>
              <w:rPr>
                <w:sz w:val="16"/>
              </w:rPr>
            </w:pPr>
          </w:p>
        </w:tc>
        <w:tc>
          <w:tcPr>
            <w:tcW w:w="3978" w:type="dxa"/>
          </w:tcPr>
          <w:p w14:paraId="1C10DA5D" w14:textId="7DBE4E46" w:rsidR="00385FD1" w:rsidRDefault="00385FD1" w:rsidP="00BD3DDF">
            <w:pPr>
              <w:pStyle w:val="TableParagraph"/>
              <w:spacing w:before="0"/>
              <w:ind w:left="78"/>
              <w:rPr>
                <w:sz w:val="16"/>
              </w:rPr>
            </w:pPr>
          </w:p>
        </w:tc>
      </w:tr>
      <w:tr w:rsidR="00F94EF1" w14:paraId="4A59074F" w14:textId="77777777" w:rsidTr="00385FD1">
        <w:trPr>
          <w:trHeight w:val="824"/>
        </w:trPr>
        <w:tc>
          <w:tcPr>
            <w:tcW w:w="2126" w:type="dxa"/>
          </w:tcPr>
          <w:p w14:paraId="5264E8A1" w14:textId="6C834951" w:rsidR="00F94EF1" w:rsidRDefault="00423350">
            <w:pPr>
              <w:pStyle w:val="TableParagraph"/>
              <w:spacing w:before="29"/>
              <w:ind w:left="0"/>
              <w:rPr>
                <w:b/>
                <w:sz w:val="16"/>
              </w:rPr>
            </w:pPr>
            <w:r>
              <w:rPr>
                <w:color w:val="172A4D"/>
                <w:spacing w:val="-4"/>
                <w:sz w:val="16"/>
              </w:rPr>
              <w:t xml:space="preserve"> Technical</w:t>
            </w:r>
            <w:r>
              <w:rPr>
                <w:color w:val="172A4D"/>
                <w:spacing w:val="1"/>
                <w:sz w:val="16"/>
              </w:rPr>
              <w:t xml:space="preserve"> </w:t>
            </w:r>
            <w:r>
              <w:rPr>
                <w:color w:val="172A4D"/>
                <w:spacing w:val="-4"/>
                <w:sz w:val="16"/>
              </w:rPr>
              <w:t>Lead</w:t>
            </w:r>
          </w:p>
          <w:p w14:paraId="043D384A" w14:textId="39D66753" w:rsidR="00F94EF1" w:rsidRDefault="00F94EF1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2552" w:type="dxa"/>
          </w:tcPr>
          <w:p w14:paraId="3BA53385" w14:textId="0DE26D46" w:rsidR="00F94EF1" w:rsidRDefault="00F94EF1">
            <w:pPr>
              <w:pStyle w:val="TableParagraph"/>
              <w:rPr>
                <w:sz w:val="16"/>
              </w:rPr>
            </w:pPr>
          </w:p>
        </w:tc>
        <w:tc>
          <w:tcPr>
            <w:tcW w:w="3978" w:type="dxa"/>
          </w:tcPr>
          <w:p w14:paraId="185685D5" w14:textId="11B7E939" w:rsidR="00423350" w:rsidRDefault="00423350" w:rsidP="00BD3DDF">
            <w:pPr>
              <w:pStyle w:val="TableParagraph"/>
              <w:spacing w:before="0"/>
              <w:ind w:left="78"/>
              <w:rPr>
                <w:sz w:val="16"/>
              </w:rPr>
            </w:pPr>
          </w:p>
        </w:tc>
      </w:tr>
      <w:tr w:rsidR="00F94EF1" w14:paraId="3CD0BEDE" w14:textId="77777777" w:rsidTr="00385FD1">
        <w:trPr>
          <w:trHeight w:val="824"/>
        </w:trPr>
        <w:tc>
          <w:tcPr>
            <w:tcW w:w="2126" w:type="dxa"/>
          </w:tcPr>
          <w:p w14:paraId="547A2DC0" w14:textId="77777777" w:rsidR="00F94EF1" w:rsidRDefault="00000000">
            <w:pPr>
              <w:pStyle w:val="TableParagraph"/>
              <w:rPr>
                <w:sz w:val="16"/>
              </w:rPr>
            </w:pPr>
            <w:r>
              <w:rPr>
                <w:color w:val="172A4D"/>
                <w:sz w:val="16"/>
              </w:rPr>
              <w:lastRenderedPageBreak/>
              <w:t>SAP</w:t>
            </w:r>
            <w:r>
              <w:rPr>
                <w:color w:val="172A4D"/>
                <w:spacing w:val="-11"/>
                <w:sz w:val="16"/>
              </w:rPr>
              <w:t xml:space="preserve"> </w:t>
            </w:r>
            <w:r>
              <w:rPr>
                <w:color w:val="172A4D"/>
                <w:spacing w:val="-5"/>
                <w:sz w:val="16"/>
              </w:rPr>
              <w:t>CPI</w:t>
            </w:r>
          </w:p>
        </w:tc>
        <w:tc>
          <w:tcPr>
            <w:tcW w:w="2552" w:type="dxa"/>
          </w:tcPr>
          <w:p w14:paraId="6E3A0699" w14:textId="762894D4" w:rsidR="00F94EF1" w:rsidRDefault="00F94EF1">
            <w:pPr>
              <w:pStyle w:val="TableParagraph"/>
              <w:rPr>
                <w:sz w:val="16"/>
              </w:rPr>
            </w:pPr>
          </w:p>
        </w:tc>
        <w:tc>
          <w:tcPr>
            <w:tcW w:w="3978" w:type="dxa"/>
          </w:tcPr>
          <w:p w14:paraId="28BB8457" w14:textId="77777777" w:rsidR="00F84D9A" w:rsidRDefault="00F84D9A" w:rsidP="00BD3DDF">
            <w:pPr>
              <w:pStyle w:val="TableParagraph"/>
              <w:spacing w:before="0"/>
              <w:ind w:left="78"/>
              <w:rPr>
                <w:sz w:val="16"/>
              </w:rPr>
            </w:pPr>
          </w:p>
        </w:tc>
      </w:tr>
    </w:tbl>
    <w:p w14:paraId="754A8A4F" w14:textId="77777777" w:rsidR="00CE25CC" w:rsidRDefault="00CE25CC" w:rsidP="00CE25CC">
      <w:pPr>
        <w:pStyle w:val="Heading1"/>
      </w:pPr>
    </w:p>
    <w:p w14:paraId="2F372C82" w14:textId="32D3755F" w:rsidR="00F94EF1" w:rsidRPr="00CE25CC" w:rsidRDefault="00CE25CC" w:rsidP="00CE25CC">
      <w:pPr>
        <w:pStyle w:val="Heading1"/>
      </w:pPr>
      <w:bookmarkStart w:id="3" w:name="_Toc219716550"/>
      <w:r w:rsidRPr="00CE25CC">
        <w:t>GO-Live:</w:t>
      </w:r>
      <w:bookmarkEnd w:id="3"/>
    </w:p>
    <w:p w14:paraId="3C605876" w14:textId="4836185E" w:rsidR="00CE25CC" w:rsidRPr="00CE25CC" w:rsidRDefault="00CE25CC">
      <w:pPr>
        <w:pStyle w:val="BodyText"/>
        <w:spacing w:before="197"/>
        <w:rPr>
          <w:b/>
          <w:bCs/>
          <w:sz w:val="18"/>
        </w:rPr>
      </w:pPr>
      <w:r w:rsidRPr="00CE25CC">
        <w:rPr>
          <w:b/>
          <w:bCs/>
          <w:color w:val="172A4D"/>
        </w:rPr>
        <w:t xml:space="preserve">  </w:t>
      </w:r>
    </w:p>
    <w:p w14:paraId="7F650941" w14:textId="77777777" w:rsidR="00CE25CC" w:rsidRDefault="00CE25CC">
      <w:pPr>
        <w:pStyle w:val="BodyText"/>
        <w:spacing w:before="197"/>
        <w:rPr>
          <w:b/>
          <w:sz w:val="18"/>
        </w:rPr>
      </w:pPr>
    </w:p>
    <w:p w14:paraId="72B3333E" w14:textId="77777777" w:rsidR="00F94EF1" w:rsidRDefault="00000000" w:rsidP="00CE25CC">
      <w:pPr>
        <w:pStyle w:val="Heading1"/>
      </w:pPr>
      <w:bookmarkStart w:id="4" w:name="_Toc219716551"/>
      <w:r>
        <w:t>Solution</w:t>
      </w:r>
      <w:r>
        <w:rPr>
          <w:spacing w:val="6"/>
        </w:rPr>
        <w:t xml:space="preserve"> </w:t>
      </w:r>
      <w:r>
        <w:rPr>
          <w:spacing w:val="-2"/>
        </w:rPr>
        <w:t>Design</w:t>
      </w:r>
      <w:bookmarkEnd w:id="4"/>
    </w:p>
    <w:p w14:paraId="5FC1BE51" w14:textId="77777777" w:rsidR="00F94EF1" w:rsidRDefault="00F94EF1">
      <w:pPr>
        <w:pStyle w:val="BodyText"/>
        <w:spacing w:before="1"/>
        <w:rPr>
          <w:b/>
          <w:sz w:val="18"/>
        </w:rPr>
      </w:pPr>
    </w:p>
    <w:p w14:paraId="28F86075" w14:textId="77777777" w:rsidR="00663F30" w:rsidRDefault="00663F30">
      <w:pPr>
        <w:spacing w:line="525" w:lineRule="auto"/>
        <w:ind w:left="67" w:right="4499"/>
        <w:rPr>
          <w:b/>
          <w:color w:val="172A4D"/>
          <w:sz w:val="16"/>
        </w:rPr>
      </w:pPr>
    </w:p>
    <w:p w14:paraId="674F7D6F" w14:textId="5AB21291" w:rsidR="00423350" w:rsidRDefault="00000000">
      <w:pPr>
        <w:spacing w:line="525" w:lineRule="auto"/>
        <w:ind w:left="67" w:right="4499"/>
        <w:rPr>
          <w:b/>
          <w:color w:val="172A4D"/>
          <w:sz w:val="16"/>
        </w:rPr>
      </w:pPr>
      <w:r>
        <w:rPr>
          <w:b/>
          <w:color w:val="172A4D"/>
          <w:sz w:val="16"/>
        </w:rPr>
        <w:t>Package</w:t>
      </w:r>
      <w:r>
        <w:rPr>
          <w:color w:val="172A4D"/>
          <w:sz w:val="16"/>
        </w:rPr>
        <w:t xml:space="preserve">: </w:t>
      </w:r>
    </w:p>
    <w:p w14:paraId="17202C02" w14:textId="5E51A1D8" w:rsidR="00F94EF1" w:rsidRDefault="00000000" w:rsidP="00BD3DDF">
      <w:pPr>
        <w:spacing w:line="525" w:lineRule="auto"/>
        <w:ind w:left="67" w:right="4499"/>
        <w:rPr>
          <w:sz w:val="16"/>
        </w:rPr>
      </w:pPr>
      <w:r>
        <w:rPr>
          <w:b/>
          <w:color w:val="172A4D"/>
          <w:sz w:val="16"/>
        </w:rPr>
        <w:t>Flow</w:t>
      </w:r>
      <w:r>
        <w:rPr>
          <w:color w:val="172A4D"/>
          <w:sz w:val="16"/>
        </w:rPr>
        <w:t>:</w:t>
      </w:r>
      <w:r>
        <w:rPr>
          <w:color w:val="172A4D"/>
          <w:spacing w:val="80"/>
          <w:w w:val="150"/>
          <w:sz w:val="16"/>
        </w:rPr>
        <w:t xml:space="preserve"> </w:t>
      </w:r>
    </w:p>
    <w:p w14:paraId="51CE8F37" w14:textId="77777777" w:rsidR="00F94EF1" w:rsidRDefault="00F94EF1">
      <w:pPr>
        <w:pStyle w:val="BodyText"/>
      </w:pPr>
    </w:p>
    <w:p w14:paraId="7C590FFC" w14:textId="77777777" w:rsidR="00F94EF1" w:rsidRDefault="00F94EF1">
      <w:pPr>
        <w:pStyle w:val="BodyText"/>
        <w:spacing w:before="91"/>
      </w:pPr>
    </w:p>
    <w:p w14:paraId="7FC74309" w14:textId="77777777" w:rsidR="00F94EF1" w:rsidRPr="00CE25CC" w:rsidRDefault="00000000" w:rsidP="00CE25CC">
      <w:pPr>
        <w:pStyle w:val="Heading1"/>
      </w:pPr>
      <w:bookmarkStart w:id="5" w:name="_Toc219716552"/>
      <w:r w:rsidRPr="00CE25CC">
        <w:t>Implementation &amp; Configuration</w:t>
      </w:r>
      <w:bookmarkEnd w:id="5"/>
    </w:p>
    <w:p w14:paraId="1A1D3218" w14:textId="5FB1C9E8" w:rsidR="00B544AC" w:rsidRPr="00332654" w:rsidRDefault="00BD3DDF" w:rsidP="005454EB">
      <w:pPr>
        <w:tabs>
          <w:tab w:val="left" w:pos="309"/>
          <w:tab w:val="left" w:pos="311"/>
        </w:tabs>
        <w:spacing w:before="131" w:line="357" w:lineRule="auto"/>
        <w:ind w:left="39" w:right="259"/>
        <w:rPr>
          <w:b/>
          <w:bCs/>
          <w:sz w:val="16"/>
        </w:rPr>
      </w:pPr>
      <w:r>
        <w:rPr>
          <w:b/>
          <w:bCs/>
          <w:sz w:val="16"/>
        </w:rPr>
        <w:br/>
      </w:r>
      <w:r w:rsidR="005454EB" w:rsidRPr="00332654">
        <w:rPr>
          <w:b/>
          <w:bCs/>
          <w:sz w:val="16"/>
        </w:rPr>
        <w:t>Exception Subprocess:</w:t>
      </w:r>
    </w:p>
    <w:p w14:paraId="552A8B87" w14:textId="10E935E7" w:rsidR="00E76411" w:rsidRPr="00E76411" w:rsidRDefault="00E76411" w:rsidP="00E76411">
      <w:pPr>
        <w:tabs>
          <w:tab w:val="left" w:pos="309"/>
          <w:tab w:val="left" w:pos="311"/>
        </w:tabs>
        <w:spacing w:before="131" w:line="357" w:lineRule="auto"/>
        <w:ind w:right="259"/>
        <w:rPr>
          <w:color w:val="172A4D"/>
          <w:sz w:val="16"/>
          <w:szCs w:val="16"/>
        </w:rPr>
      </w:pPr>
    </w:p>
    <w:p w14:paraId="7B3AD4DE" w14:textId="77777777" w:rsidR="00CE25CC" w:rsidRDefault="00CE25CC" w:rsidP="00CE25CC">
      <w:pPr>
        <w:pStyle w:val="Heading1"/>
      </w:pPr>
    </w:p>
    <w:p w14:paraId="3D8E7910" w14:textId="4C848234" w:rsidR="009715DB" w:rsidRPr="009715DB" w:rsidRDefault="009715DB" w:rsidP="00CE25CC">
      <w:pPr>
        <w:pStyle w:val="Heading1"/>
      </w:pPr>
      <w:bookmarkStart w:id="6" w:name="_Toc219716553"/>
      <w:r w:rsidRPr="00102574">
        <w:t>Sample input payload</w:t>
      </w:r>
      <w:bookmarkEnd w:id="6"/>
    </w:p>
    <w:p w14:paraId="323436E7" w14:textId="7A9067C0" w:rsidR="009715DB" w:rsidRDefault="009715DB" w:rsidP="009715DB">
      <w:pPr>
        <w:tabs>
          <w:tab w:val="left" w:pos="309"/>
          <w:tab w:val="left" w:pos="311"/>
        </w:tabs>
        <w:spacing w:before="131" w:line="357" w:lineRule="auto"/>
        <w:ind w:right="259"/>
        <w:rPr>
          <w:sz w:val="16"/>
        </w:rPr>
      </w:pPr>
    </w:p>
    <w:p w14:paraId="72D17F2B" w14:textId="77777777" w:rsidR="00102574" w:rsidRPr="009715DB" w:rsidRDefault="00102574" w:rsidP="009715DB">
      <w:pPr>
        <w:tabs>
          <w:tab w:val="left" w:pos="309"/>
          <w:tab w:val="left" w:pos="311"/>
        </w:tabs>
        <w:spacing w:before="131" w:line="357" w:lineRule="auto"/>
        <w:ind w:right="259"/>
        <w:rPr>
          <w:sz w:val="16"/>
        </w:rPr>
      </w:pPr>
    </w:p>
    <w:p w14:paraId="5D54FFE4" w14:textId="7995955F" w:rsidR="00332654" w:rsidRPr="00BD3DDF" w:rsidRDefault="00332654" w:rsidP="00BD3DDF">
      <w:pPr>
        <w:pStyle w:val="Heading1"/>
      </w:pPr>
      <w:bookmarkStart w:id="7" w:name="_Toc219716554"/>
      <w:r w:rsidRPr="00102574">
        <w:t>Message Mapping</w:t>
      </w:r>
      <w:bookmarkEnd w:id="7"/>
      <w:r w:rsidRPr="00102574">
        <w:t xml:space="preserve"> </w:t>
      </w:r>
    </w:p>
    <w:p w14:paraId="485DEAF1" w14:textId="77777777" w:rsidR="009B333A" w:rsidRDefault="009B333A" w:rsidP="009B333A">
      <w:pPr>
        <w:pStyle w:val="Heading1"/>
        <w:ind w:left="0"/>
      </w:pPr>
    </w:p>
    <w:p w14:paraId="7E7EE998" w14:textId="4D7CD0AA" w:rsidR="00102574" w:rsidRDefault="009B333A" w:rsidP="009B333A">
      <w:pPr>
        <w:pStyle w:val="Heading1"/>
        <w:ind w:left="0"/>
      </w:pPr>
      <w:bookmarkStart w:id="8" w:name="_Toc219716555"/>
      <w:r w:rsidRPr="009B333A">
        <w:t>Groovy scripts</w:t>
      </w:r>
      <w:bookmarkEnd w:id="8"/>
    </w:p>
    <w:p w14:paraId="330CF9B4" w14:textId="25B5BCDF" w:rsidR="009B333A" w:rsidRPr="009B333A" w:rsidRDefault="009B333A" w:rsidP="009C209A">
      <w:pPr>
        <w:rPr>
          <w:sz w:val="18"/>
        </w:rPr>
      </w:pPr>
    </w:p>
    <w:p w14:paraId="4934D380" w14:textId="142FFD75" w:rsidR="009715DB" w:rsidRPr="00102574" w:rsidRDefault="008B128E" w:rsidP="00102574">
      <w:pPr>
        <w:pStyle w:val="Heading1"/>
      </w:pPr>
      <w:bookmarkStart w:id="9" w:name="_Toc219716556"/>
      <w:r w:rsidRPr="00102574">
        <w:t>Output Payload</w:t>
      </w:r>
      <w:bookmarkEnd w:id="9"/>
    </w:p>
    <w:p w14:paraId="6646077D" w14:textId="6F1F7AC5" w:rsidR="00432972" w:rsidRDefault="00432972" w:rsidP="00432972">
      <w:pPr>
        <w:tabs>
          <w:tab w:val="left" w:pos="309"/>
          <w:tab w:val="left" w:pos="311"/>
        </w:tabs>
        <w:spacing w:before="131" w:line="357" w:lineRule="auto"/>
        <w:ind w:right="259"/>
        <w:rPr>
          <w:b/>
          <w:bCs/>
          <w:sz w:val="16"/>
          <w:lang w:val="en-IN"/>
        </w:rPr>
      </w:pPr>
    </w:p>
    <w:p w14:paraId="3692FF25" w14:textId="77777777" w:rsidR="00102574" w:rsidRDefault="00102574" w:rsidP="00432972">
      <w:pPr>
        <w:tabs>
          <w:tab w:val="left" w:pos="309"/>
          <w:tab w:val="left" w:pos="311"/>
        </w:tabs>
        <w:spacing w:before="131" w:line="357" w:lineRule="auto"/>
        <w:ind w:right="259"/>
        <w:rPr>
          <w:b/>
          <w:bCs/>
          <w:sz w:val="16"/>
          <w:lang w:val="en-IN"/>
        </w:rPr>
      </w:pPr>
    </w:p>
    <w:p w14:paraId="4A497539" w14:textId="7E74EA1B" w:rsidR="00F94EF1" w:rsidRPr="00102574" w:rsidRDefault="00000000" w:rsidP="00102574">
      <w:pPr>
        <w:pStyle w:val="Heading1"/>
      </w:pPr>
      <w:bookmarkStart w:id="10" w:name="_Toc219716557"/>
      <w:r w:rsidRPr="00102574">
        <w:t>Configurations :</w:t>
      </w:r>
      <w:bookmarkEnd w:id="10"/>
    </w:p>
    <w:p w14:paraId="77F84719" w14:textId="319DA892" w:rsidR="00F94EF1" w:rsidRDefault="00CE25CC" w:rsidP="00CE25CC">
      <w:pPr>
        <w:spacing w:line="518" w:lineRule="auto"/>
        <w:ind w:right="7268"/>
        <w:rPr>
          <w:b/>
          <w:color w:val="172A4D"/>
          <w:sz w:val="16"/>
        </w:rPr>
      </w:pPr>
      <w:r>
        <w:rPr>
          <w:b/>
          <w:color w:val="172A4D"/>
          <w:sz w:val="16"/>
        </w:rPr>
        <w:t xml:space="preserve">  Sender</w:t>
      </w:r>
      <w:r>
        <w:rPr>
          <w:b/>
          <w:color w:val="172A4D"/>
          <w:spacing w:val="-7"/>
          <w:sz w:val="16"/>
        </w:rPr>
        <w:t xml:space="preserve"> </w:t>
      </w:r>
      <w:r>
        <w:rPr>
          <w:b/>
          <w:color w:val="172A4D"/>
          <w:sz w:val="16"/>
        </w:rPr>
        <w:t>:</w:t>
      </w:r>
    </w:p>
    <w:p w14:paraId="724428C0" w14:textId="2B3EBAD2" w:rsidR="00CE25CC" w:rsidRDefault="00CE25CC">
      <w:pPr>
        <w:spacing w:line="518" w:lineRule="auto"/>
        <w:ind w:left="67" w:right="7268"/>
        <w:rPr>
          <w:b/>
          <w:sz w:val="16"/>
        </w:rPr>
      </w:pPr>
    </w:p>
    <w:p w14:paraId="5A33E0C4" w14:textId="2091C6E9" w:rsidR="00CE25CC" w:rsidRDefault="00CE25CC">
      <w:pPr>
        <w:spacing w:line="518" w:lineRule="auto"/>
        <w:ind w:left="67" w:right="7268"/>
        <w:rPr>
          <w:b/>
          <w:sz w:val="16"/>
        </w:rPr>
      </w:pPr>
    </w:p>
    <w:p w14:paraId="2331A890" w14:textId="77777777" w:rsidR="00F94EF1" w:rsidRDefault="00F94EF1">
      <w:pPr>
        <w:pStyle w:val="BodyText"/>
        <w:rPr>
          <w:b/>
          <w:sz w:val="20"/>
        </w:rPr>
      </w:pPr>
    </w:p>
    <w:p w14:paraId="431C5A6E" w14:textId="77777777" w:rsidR="00F94EF1" w:rsidRDefault="00F94EF1">
      <w:pPr>
        <w:pStyle w:val="BodyText"/>
        <w:rPr>
          <w:b/>
          <w:sz w:val="20"/>
        </w:rPr>
      </w:pPr>
    </w:p>
    <w:p w14:paraId="31C5F7B1" w14:textId="67B267EB" w:rsidR="00F94EF1" w:rsidRDefault="00F94EF1">
      <w:pPr>
        <w:pStyle w:val="BodyText"/>
        <w:spacing w:before="50"/>
        <w:rPr>
          <w:b/>
          <w:sz w:val="20"/>
        </w:rPr>
      </w:pPr>
    </w:p>
    <w:p w14:paraId="772F47B9" w14:textId="13888A1A" w:rsidR="00F94EF1" w:rsidRDefault="00F94EF1">
      <w:pPr>
        <w:pStyle w:val="BodyText"/>
        <w:spacing w:before="48"/>
        <w:rPr>
          <w:b/>
          <w:sz w:val="20"/>
        </w:rPr>
      </w:pPr>
    </w:p>
    <w:sectPr w:rsidR="00F94EF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80" w:right="108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01927" w14:textId="77777777" w:rsidR="000B1070" w:rsidRDefault="000B1070" w:rsidP="00B303F8">
      <w:r>
        <w:separator/>
      </w:r>
    </w:p>
  </w:endnote>
  <w:endnote w:type="continuationSeparator" w:id="0">
    <w:p w14:paraId="104EA162" w14:textId="77777777" w:rsidR="000B1070" w:rsidRDefault="000B1070" w:rsidP="00B303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A6DF6" w14:textId="77777777" w:rsidR="00BD3DDF" w:rsidRDefault="00BD3DD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DE273" w14:textId="77777777" w:rsidR="00BD3DDF" w:rsidRDefault="00BD3DD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8C54C" w14:textId="77777777" w:rsidR="00BD3DDF" w:rsidRDefault="00BD3D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98DDF" w14:textId="77777777" w:rsidR="000B1070" w:rsidRDefault="000B1070" w:rsidP="00B303F8">
      <w:r>
        <w:separator/>
      </w:r>
    </w:p>
  </w:footnote>
  <w:footnote w:type="continuationSeparator" w:id="0">
    <w:p w14:paraId="664FAAC8" w14:textId="77777777" w:rsidR="000B1070" w:rsidRDefault="000B1070" w:rsidP="00B303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8E7A3" w14:textId="77777777" w:rsidR="00BD3DDF" w:rsidRDefault="00BD3D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B2F82" w14:textId="3C3B0DFB" w:rsidR="00B303F8" w:rsidRDefault="00BD3DDF" w:rsidP="00B303F8">
    <w:pPr>
      <w:pStyle w:val="Header"/>
      <w:tabs>
        <w:tab w:val="left" w:pos="1570"/>
        <w:tab w:val="right" w:pos="10080"/>
      </w:tabs>
      <w:jc w:val="right"/>
    </w:pPr>
    <w:r>
      <w:rPr>
        <w:noProof/>
      </w:rPr>
      <w:tab/>
    </w:r>
    <w:r w:rsidR="00B303F8">
      <w:tab/>
    </w:r>
    <w:r w:rsidR="00B303F8">
      <w:tab/>
    </w:r>
    <w:r w:rsidR="00B303F8">
      <w:rPr>
        <w:noProof/>
      </w:rPr>
      <w:drawing>
        <wp:inline distT="0" distB="0" distL="0" distR="0" wp14:anchorId="5914EB25" wp14:editId="338DE891">
          <wp:extent cx="1174750" cy="660798"/>
          <wp:effectExtent l="0" t="0" r="635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94390" cy="6718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303F8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E9C4E" w14:textId="77777777" w:rsidR="00BD3DDF" w:rsidRDefault="00BD3D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5pt;height:5pt" o:bullet="t">
        <v:imagedata r:id="rId1" o:title="image2"/>
      </v:shape>
    </w:pict>
  </w:numPicBullet>
  <w:abstractNum w:abstractNumId="0" w15:restartNumberingAfterBreak="0">
    <w:nsid w:val="2F131A85"/>
    <w:multiLevelType w:val="hybridMultilevel"/>
    <w:tmpl w:val="3EB660D0"/>
    <w:lvl w:ilvl="0" w:tplc="A2B48296">
      <w:numFmt w:val="bullet"/>
      <w:lvlText w:val="&amp;"/>
      <w:lvlPicBulletId w:val="0"/>
      <w:lvlJc w:val="left"/>
      <w:pPr>
        <w:ind w:left="311" w:hanging="1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9"/>
        <w:szCs w:val="9"/>
        <w:lang w:val="en-US" w:eastAsia="en-US" w:bidi="ar-SA"/>
      </w:rPr>
    </w:lvl>
    <w:lvl w:ilvl="1" w:tplc="57FCB90E">
      <w:numFmt w:val="bullet"/>
      <w:lvlText w:val="•"/>
      <w:lvlJc w:val="left"/>
      <w:pPr>
        <w:ind w:left="1296" w:hanging="163"/>
      </w:pPr>
      <w:rPr>
        <w:rFonts w:hint="default"/>
        <w:lang w:val="en-US" w:eastAsia="en-US" w:bidi="ar-SA"/>
      </w:rPr>
    </w:lvl>
    <w:lvl w:ilvl="2" w:tplc="E690B932">
      <w:numFmt w:val="bullet"/>
      <w:lvlText w:val="•"/>
      <w:lvlJc w:val="left"/>
      <w:pPr>
        <w:ind w:left="2272" w:hanging="163"/>
      </w:pPr>
      <w:rPr>
        <w:rFonts w:hint="default"/>
        <w:lang w:val="en-US" w:eastAsia="en-US" w:bidi="ar-SA"/>
      </w:rPr>
    </w:lvl>
    <w:lvl w:ilvl="3" w:tplc="4F1E89E6">
      <w:numFmt w:val="bullet"/>
      <w:lvlText w:val="•"/>
      <w:lvlJc w:val="left"/>
      <w:pPr>
        <w:ind w:left="3248" w:hanging="163"/>
      </w:pPr>
      <w:rPr>
        <w:rFonts w:hint="default"/>
        <w:lang w:val="en-US" w:eastAsia="en-US" w:bidi="ar-SA"/>
      </w:rPr>
    </w:lvl>
    <w:lvl w:ilvl="4" w:tplc="D654E2FC">
      <w:numFmt w:val="bullet"/>
      <w:lvlText w:val="•"/>
      <w:lvlJc w:val="left"/>
      <w:pPr>
        <w:ind w:left="4224" w:hanging="163"/>
      </w:pPr>
      <w:rPr>
        <w:rFonts w:hint="default"/>
        <w:lang w:val="en-US" w:eastAsia="en-US" w:bidi="ar-SA"/>
      </w:rPr>
    </w:lvl>
    <w:lvl w:ilvl="5" w:tplc="7D42D9BC">
      <w:numFmt w:val="bullet"/>
      <w:lvlText w:val="•"/>
      <w:lvlJc w:val="left"/>
      <w:pPr>
        <w:ind w:left="5200" w:hanging="163"/>
      </w:pPr>
      <w:rPr>
        <w:rFonts w:hint="default"/>
        <w:lang w:val="en-US" w:eastAsia="en-US" w:bidi="ar-SA"/>
      </w:rPr>
    </w:lvl>
    <w:lvl w:ilvl="6" w:tplc="9050C61A">
      <w:numFmt w:val="bullet"/>
      <w:lvlText w:val="•"/>
      <w:lvlJc w:val="left"/>
      <w:pPr>
        <w:ind w:left="6176" w:hanging="163"/>
      </w:pPr>
      <w:rPr>
        <w:rFonts w:hint="default"/>
        <w:lang w:val="en-US" w:eastAsia="en-US" w:bidi="ar-SA"/>
      </w:rPr>
    </w:lvl>
    <w:lvl w:ilvl="7" w:tplc="6410295A">
      <w:numFmt w:val="bullet"/>
      <w:lvlText w:val="•"/>
      <w:lvlJc w:val="left"/>
      <w:pPr>
        <w:ind w:left="7152" w:hanging="163"/>
      </w:pPr>
      <w:rPr>
        <w:rFonts w:hint="default"/>
        <w:lang w:val="en-US" w:eastAsia="en-US" w:bidi="ar-SA"/>
      </w:rPr>
    </w:lvl>
    <w:lvl w:ilvl="8" w:tplc="E96A3164">
      <w:numFmt w:val="bullet"/>
      <w:lvlText w:val="•"/>
      <w:lvlJc w:val="left"/>
      <w:pPr>
        <w:ind w:left="8128" w:hanging="163"/>
      </w:pPr>
      <w:rPr>
        <w:rFonts w:hint="default"/>
        <w:lang w:val="en-US" w:eastAsia="en-US" w:bidi="ar-SA"/>
      </w:rPr>
    </w:lvl>
  </w:abstractNum>
  <w:abstractNum w:abstractNumId="1" w15:restartNumberingAfterBreak="0">
    <w:nsid w:val="3902424F"/>
    <w:multiLevelType w:val="hybridMultilevel"/>
    <w:tmpl w:val="01E2A4B4"/>
    <w:lvl w:ilvl="0" w:tplc="312CC22A">
      <w:start w:val="1"/>
      <w:numFmt w:val="decimal"/>
      <w:lvlText w:val="%1."/>
      <w:lvlJc w:val="left"/>
      <w:pPr>
        <w:ind w:left="311" w:hanging="18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172A4D"/>
        <w:spacing w:val="0"/>
        <w:w w:val="101"/>
        <w:sz w:val="16"/>
        <w:szCs w:val="16"/>
        <w:lang w:val="en-US" w:eastAsia="en-US" w:bidi="ar-SA"/>
      </w:rPr>
    </w:lvl>
    <w:lvl w:ilvl="1" w:tplc="3738C286">
      <w:numFmt w:val="bullet"/>
      <w:lvlText w:val="&amp;"/>
      <w:lvlPicBulletId w:val="0"/>
      <w:lvlJc w:val="left"/>
      <w:pPr>
        <w:ind w:left="311" w:hanging="1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9"/>
        <w:szCs w:val="9"/>
        <w:lang w:val="en-US" w:eastAsia="en-US" w:bidi="ar-SA"/>
      </w:rPr>
    </w:lvl>
    <w:lvl w:ilvl="2" w:tplc="3000DC68">
      <w:numFmt w:val="bullet"/>
      <w:lvlText w:val="•"/>
      <w:lvlJc w:val="left"/>
      <w:pPr>
        <w:ind w:left="2272" w:hanging="163"/>
      </w:pPr>
      <w:rPr>
        <w:rFonts w:hint="default"/>
        <w:lang w:val="en-US" w:eastAsia="en-US" w:bidi="ar-SA"/>
      </w:rPr>
    </w:lvl>
    <w:lvl w:ilvl="3" w:tplc="0142B5E2">
      <w:numFmt w:val="bullet"/>
      <w:lvlText w:val="•"/>
      <w:lvlJc w:val="left"/>
      <w:pPr>
        <w:ind w:left="3248" w:hanging="163"/>
      </w:pPr>
      <w:rPr>
        <w:rFonts w:hint="default"/>
        <w:lang w:val="en-US" w:eastAsia="en-US" w:bidi="ar-SA"/>
      </w:rPr>
    </w:lvl>
    <w:lvl w:ilvl="4" w:tplc="4A587DE0">
      <w:numFmt w:val="bullet"/>
      <w:lvlText w:val="•"/>
      <w:lvlJc w:val="left"/>
      <w:pPr>
        <w:ind w:left="4224" w:hanging="163"/>
      </w:pPr>
      <w:rPr>
        <w:rFonts w:hint="default"/>
        <w:lang w:val="en-US" w:eastAsia="en-US" w:bidi="ar-SA"/>
      </w:rPr>
    </w:lvl>
    <w:lvl w:ilvl="5" w:tplc="56B8294C">
      <w:numFmt w:val="bullet"/>
      <w:lvlText w:val="•"/>
      <w:lvlJc w:val="left"/>
      <w:pPr>
        <w:ind w:left="5200" w:hanging="163"/>
      </w:pPr>
      <w:rPr>
        <w:rFonts w:hint="default"/>
        <w:lang w:val="en-US" w:eastAsia="en-US" w:bidi="ar-SA"/>
      </w:rPr>
    </w:lvl>
    <w:lvl w:ilvl="6" w:tplc="BF606224">
      <w:numFmt w:val="bullet"/>
      <w:lvlText w:val="•"/>
      <w:lvlJc w:val="left"/>
      <w:pPr>
        <w:ind w:left="6176" w:hanging="163"/>
      </w:pPr>
      <w:rPr>
        <w:rFonts w:hint="default"/>
        <w:lang w:val="en-US" w:eastAsia="en-US" w:bidi="ar-SA"/>
      </w:rPr>
    </w:lvl>
    <w:lvl w:ilvl="7" w:tplc="6ED2D272">
      <w:numFmt w:val="bullet"/>
      <w:lvlText w:val="•"/>
      <w:lvlJc w:val="left"/>
      <w:pPr>
        <w:ind w:left="7152" w:hanging="163"/>
      </w:pPr>
      <w:rPr>
        <w:rFonts w:hint="default"/>
        <w:lang w:val="en-US" w:eastAsia="en-US" w:bidi="ar-SA"/>
      </w:rPr>
    </w:lvl>
    <w:lvl w:ilvl="8" w:tplc="037AAA46">
      <w:numFmt w:val="bullet"/>
      <w:lvlText w:val="•"/>
      <w:lvlJc w:val="left"/>
      <w:pPr>
        <w:ind w:left="8128" w:hanging="163"/>
      </w:pPr>
      <w:rPr>
        <w:rFonts w:hint="default"/>
        <w:lang w:val="en-US" w:eastAsia="en-US" w:bidi="ar-SA"/>
      </w:rPr>
    </w:lvl>
  </w:abstractNum>
  <w:abstractNum w:abstractNumId="2" w15:restartNumberingAfterBreak="0">
    <w:nsid w:val="4C4D7DAA"/>
    <w:multiLevelType w:val="multilevel"/>
    <w:tmpl w:val="88D03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6009E8"/>
    <w:multiLevelType w:val="hybridMultilevel"/>
    <w:tmpl w:val="1FF8EDA0"/>
    <w:lvl w:ilvl="0" w:tplc="F4AAA72E">
      <w:start w:val="1"/>
      <w:numFmt w:val="decimal"/>
      <w:lvlText w:val="%1."/>
      <w:lvlJc w:val="left"/>
      <w:pPr>
        <w:ind w:left="39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19" w:hanging="360"/>
      </w:pPr>
    </w:lvl>
    <w:lvl w:ilvl="2" w:tplc="4009001B" w:tentative="1">
      <w:start w:val="1"/>
      <w:numFmt w:val="lowerRoman"/>
      <w:lvlText w:val="%3."/>
      <w:lvlJc w:val="right"/>
      <w:pPr>
        <w:ind w:left="1839" w:hanging="180"/>
      </w:pPr>
    </w:lvl>
    <w:lvl w:ilvl="3" w:tplc="4009000F" w:tentative="1">
      <w:start w:val="1"/>
      <w:numFmt w:val="decimal"/>
      <w:lvlText w:val="%4."/>
      <w:lvlJc w:val="left"/>
      <w:pPr>
        <w:ind w:left="2559" w:hanging="360"/>
      </w:pPr>
    </w:lvl>
    <w:lvl w:ilvl="4" w:tplc="40090019" w:tentative="1">
      <w:start w:val="1"/>
      <w:numFmt w:val="lowerLetter"/>
      <w:lvlText w:val="%5."/>
      <w:lvlJc w:val="left"/>
      <w:pPr>
        <w:ind w:left="3279" w:hanging="360"/>
      </w:pPr>
    </w:lvl>
    <w:lvl w:ilvl="5" w:tplc="4009001B" w:tentative="1">
      <w:start w:val="1"/>
      <w:numFmt w:val="lowerRoman"/>
      <w:lvlText w:val="%6."/>
      <w:lvlJc w:val="right"/>
      <w:pPr>
        <w:ind w:left="3999" w:hanging="180"/>
      </w:pPr>
    </w:lvl>
    <w:lvl w:ilvl="6" w:tplc="4009000F" w:tentative="1">
      <w:start w:val="1"/>
      <w:numFmt w:val="decimal"/>
      <w:lvlText w:val="%7."/>
      <w:lvlJc w:val="left"/>
      <w:pPr>
        <w:ind w:left="4719" w:hanging="360"/>
      </w:pPr>
    </w:lvl>
    <w:lvl w:ilvl="7" w:tplc="40090019" w:tentative="1">
      <w:start w:val="1"/>
      <w:numFmt w:val="lowerLetter"/>
      <w:lvlText w:val="%8."/>
      <w:lvlJc w:val="left"/>
      <w:pPr>
        <w:ind w:left="5439" w:hanging="360"/>
      </w:pPr>
    </w:lvl>
    <w:lvl w:ilvl="8" w:tplc="4009001B" w:tentative="1">
      <w:start w:val="1"/>
      <w:numFmt w:val="lowerRoman"/>
      <w:lvlText w:val="%9."/>
      <w:lvlJc w:val="right"/>
      <w:pPr>
        <w:ind w:left="6159" w:hanging="180"/>
      </w:pPr>
    </w:lvl>
  </w:abstractNum>
  <w:num w:numId="1" w16cid:durableId="1175919882">
    <w:abstractNumId w:val="1"/>
  </w:num>
  <w:num w:numId="2" w16cid:durableId="291062632">
    <w:abstractNumId w:val="0"/>
  </w:num>
  <w:num w:numId="3" w16cid:durableId="1324428420">
    <w:abstractNumId w:val="3"/>
  </w:num>
  <w:num w:numId="4" w16cid:durableId="10668821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EF1"/>
    <w:rsid w:val="000922D6"/>
    <w:rsid w:val="000B1070"/>
    <w:rsid w:val="000C150B"/>
    <w:rsid w:val="000E2498"/>
    <w:rsid w:val="000F0EA6"/>
    <w:rsid w:val="00102574"/>
    <w:rsid w:val="00164246"/>
    <w:rsid w:val="00172A81"/>
    <w:rsid w:val="00250E12"/>
    <w:rsid w:val="002978A8"/>
    <w:rsid w:val="002A7E3B"/>
    <w:rsid w:val="002D614E"/>
    <w:rsid w:val="00332654"/>
    <w:rsid w:val="00385FD1"/>
    <w:rsid w:val="00395963"/>
    <w:rsid w:val="003B07C0"/>
    <w:rsid w:val="003D0A02"/>
    <w:rsid w:val="00423350"/>
    <w:rsid w:val="00430E24"/>
    <w:rsid w:val="00432972"/>
    <w:rsid w:val="00455CFC"/>
    <w:rsid w:val="004A089C"/>
    <w:rsid w:val="004B6DA4"/>
    <w:rsid w:val="004C15A0"/>
    <w:rsid w:val="00500417"/>
    <w:rsid w:val="005454EB"/>
    <w:rsid w:val="005A1273"/>
    <w:rsid w:val="00632DF9"/>
    <w:rsid w:val="00663F30"/>
    <w:rsid w:val="00675F38"/>
    <w:rsid w:val="006B6EC0"/>
    <w:rsid w:val="006E7B99"/>
    <w:rsid w:val="006F0DB1"/>
    <w:rsid w:val="007B68C4"/>
    <w:rsid w:val="007F5072"/>
    <w:rsid w:val="00813E2D"/>
    <w:rsid w:val="0086154B"/>
    <w:rsid w:val="008B128E"/>
    <w:rsid w:val="009026BB"/>
    <w:rsid w:val="009143FA"/>
    <w:rsid w:val="009715DB"/>
    <w:rsid w:val="009B333A"/>
    <w:rsid w:val="009B6903"/>
    <w:rsid w:val="009C209A"/>
    <w:rsid w:val="00AA2C2D"/>
    <w:rsid w:val="00AB3A5C"/>
    <w:rsid w:val="00AB50BE"/>
    <w:rsid w:val="00B24E8D"/>
    <w:rsid w:val="00B303F8"/>
    <w:rsid w:val="00B44D50"/>
    <w:rsid w:val="00B544AC"/>
    <w:rsid w:val="00BD3DDF"/>
    <w:rsid w:val="00C07564"/>
    <w:rsid w:val="00C32E0A"/>
    <w:rsid w:val="00CA63E9"/>
    <w:rsid w:val="00CE25CC"/>
    <w:rsid w:val="00CE337F"/>
    <w:rsid w:val="00D55B7D"/>
    <w:rsid w:val="00D644BB"/>
    <w:rsid w:val="00D8654E"/>
    <w:rsid w:val="00E76411"/>
    <w:rsid w:val="00E94592"/>
    <w:rsid w:val="00EA6BD1"/>
    <w:rsid w:val="00F10426"/>
    <w:rsid w:val="00F33992"/>
    <w:rsid w:val="00F84D9A"/>
    <w:rsid w:val="00F94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238648"/>
  <w15:docId w15:val="{ACAB367C-E1CD-4D00-8E38-C324CE737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5CC"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67"/>
      <w:outlineLvl w:val="0"/>
    </w:pPr>
    <w:rPr>
      <w:b/>
      <w:bCs/>
      <w:sz w:val="18"/>
      <w:szCs w:val="18"/>
    </w:rPr>
  </w:style>
  <w:style w:type="paragraph" w:styleId="Heading2">
    <w:name w:val="heading 2"/>
    <w:basedOn w:val="Normal"/>
    <w:uiPriority w:val="9"/>
    <w:unhideWhenUsed/>
    <w:qFormat/>
    <w:pPr>
      <w:ind w:left="67"/>
      <w:outlineLvl w:val="1"/>
    </w:pPr>
    <w:rPr>
      <w:b/>
      <w:bCs/>
      <w:i/>
      <w:iCs/>
      <w:sz w:val="16"/>
      <w:szCs w:val="1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link w:val="TitleChar"/>
    <w:qFormat/>
    <w:pPr>
      <w:spacing w:before="74"/>
      <w:ind w:left="67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32"/>
      <w:ind w:left="310" w:hanging="180"/>
    </w:pPr>
  </w:style>
  <w:style w:type="paragraph" w:customStyle="1" w:styleId="TableParagraph">
    <w:name w:val="Table Paragraph"/>
    <w:basedOn w:val="Normal"/>
    <w:uiPriority w:val="1"/>
    <w:qFormat/>
    <w:pPr>
      <w:spacing w:before="114"/>
      <w:ind w:left="79"/>
    </w:pPr>
  </w:style>
  <w:style w:type="character" w:customStyle="1" w:styleId="TitleChar">
    <w:name w:val="Title Char"/>
    <w:basedOn w:val="DefaultParagraphFont"/>
    <w:link w:val="Title"/>
    <w:rsid w:val="00D55B7D"/>
    <w:rPr>
      <w:rFonts w:ascii="Arial" w:eastAsia="Arial" w:hAnsi="Arial" w:cs="Arial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5A127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1273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102574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10257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02574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B303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03F8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B303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03F8"/>
    <w:rPr>
      <w:rFonts w:ascii="Arial" w:eastAsia="Arial" w:hAnsi="Arial" w:cs="Arial"/>
    </w:rPr>
  </w:style>
  <w:style w:type="table" w:styleId="TableGrid">
    <w:name w:val="Table Grid"/>
    <w:basedOn w:val="TableNormal"/>
    <w:uiPriority w:val="39"/>
    <w:rsid w:val="00663F30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F6268D-7DD9-4E90-9824-19BA7C1CD3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Surekha Genji</dc:creator>
  <cp:lastModifiedBy>Harikrishna C</cp:lastModifiedBy>
  <cp:revision>20</cp:revision>
  <dcterms:created xsi:type="dcterms:W3CDTF">2026-01-15T16:21:00Z</dcterms:created>
  <dcterms:modified xsi:type="dcterms:W3CDTF">2026-07-21T05:04:00Z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2024-03-19T00:00:00Z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2026-01-13T00:00:00Z</vt:filetime>
  </property>
  <property fmtid="{D5CDD505-2E9C-101B-9397-08002B2CF9AE}" pid="5" name="Producer">
    <vt:lpwstr>3-Heights(TM) PDF Security Shell 4.8.25.2 (http://www.pdf-tools.com)</vt:lpwstr>
  </property>
</Properties>
</file>