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EE8" w:rsidRPr="00432EE8" w:rsidRDefault="00432EE8" w:rsidP="00432EE8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32"/>
          <w:szCs w:val="32"/>
          <w:bdr w:val="none" w:sz="0" w:space="0" w:color="auto" w:frame="1"/>
          <w:lang w:val="nl-BE" w:eastAsia="en-GB"/>
        </w:rPr>
      </w:pPr>
      <w:r w:rsidRPr="00432EE8">
        <w:rPr>
          <w:rFonts w:asciiTheme="majorHAnsi" w:eastAsia="Times New Roman" w:hAnsiTheme="majorHAnsi" w:cs="Times New Roman"/>
          <w:b/>
          <w:bCs/>
          <w:sz w:val="32"/>
          <w:szCs w:val="32"/>
          <w:bdr w:val="none" w:sz="0" w:space="0" w:color="auto" w:frame="1"/>
          <w:lang w:val="nl-BE" w:eastAsia="en-GB"/>
        </w:rPr>
        <w:t>Voorblad</w:t>
      </w:r>
    </w:p>
    <w:p w:rsidR="00432EE8" w:rsidRPr="00432EE8" w:rsidRDefault="00432EE8" w:rsidP="00432EE8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32"/>
          <w:szCs w:val="32"/>
          <w:bdr w:val="none" w:sz="0" w:space="0" w:color="auto" w:frame="1"/>
          <w:lang w:val="nl-BE" w:eastAsia="en-GB"/>
        </w:rPr>
      </w:pPr>
    </w:p>
    <w:p w:rsidR="00432EE8" w:rsidRPr="00432EE8" w:rsidRDefault="00432EE8" w:rsidP="00432EE8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32"/>
          <w:szCs w:val="32"/>
          <w:bdr w:val="none" w:sz="0" w:space="0" w:color="auto" w:frame="1"/>
          <w:lang w:val="nl-BE" w:eastAsia="en-GB"/>
        </w:rPr>
      </w:pPr>
      <w:r w:rsidRPr="00432EE8">
        <w:rPr>
          <w:rFonts w:asciiTheme="majorHAnsi" w:eastAsia="Times New Roman" w:hAnsiTheme="majorHAnsi" w:cs="Times New Roman"/>
          <w:b/>
          <w:bCs/>
          <w:sz w:val="32"/>
          <w:szCs w:val="32"/>
          <w:bdr w:val="none" w:sz="0" w:space="0" w:color="auto" w:frame="1"/>
          <w:lang w:val="nl-BE" w:eastAsia="en-GB"/>
        </w:rPr>
        <w:t>Inhoudstabel</w:t>
      </w:r>
    </w:p>
    <w:p w:rsidR="00432EE8" w:rsidRDefault="00432EE8" w:rsidP="00432EE8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32"/>
          <w:szCs w:val="32"/>
          <w:bdr w:val="none" w:sz="0" w:space="0" w:color="auto" w:frame="1"/>
          <w:lang w:val="nl-BE" w:eastAsia="en-GB"/>
        </w:rPr>
      </w:pPr>
      <w:r w:rsidRPr="00432EE8">
        <w:rPr>
          <w:rFonts w:asciiTheme="majorHAnsi" w:eastAsia="Times New Roman" w:hAnsiTheme="majorHAnsi" w:cs="Times New Roman"/>
          <w:b/>
          <w:bCs/>
          <w:sz w:val="32"/>
          <w:szCs w:val="32"/>
          <w:bdr w:val="none" w:sz="0" w:space="0" w:color="auto" w:frame="1"/>
          <w:lang w:val="nl-BE" w:eastAsia="en-GB"/>
        </w:rPr>
        <w:br/>
        <w:t>Inleiding</w:t>
      </w:r>
    </w:p>
    <w:p w:rsidR="00432EE8" w:rsidRPr="00432EE8" w:rsidRDefault="00432EE8" w:rsidP="00432EE8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</w:pPr>
    </w:p>
    <w:p w:rsidR="00432EE8" w:rsidRPr="00432EE8" w:rsidRDefault="00432EE8" w:rsidP="00432EE8">
      <w:pPr>
        <w:pStyle w:val="ListParagraph"/>
        <w:numPr>
          <w:ilvl w:val="0"/>
          <w:numId w:val="5"/>
        </w:numPr>
        <w:spacing w:after="120" w:line="360" w:lineRule="atLeast"/>
        <w:textAlignment w:val="baseline"/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</w:pPr>
      <w:r w:rsidRPr="00432EE8"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  <w:t>Opdrachtbeschrijving</w:t>
      </w:r>
    </w:p>
    <w:p w:rsidR="00432EE8" w:rsidRPr="00432EE8" w:rsidRDefault="00432EE8" w:rsidP="00432EE8">
      <w:pPr>
        <w:pStyle w:val="ListParagraph"/>
        <w:numPr>
          <w:ilvl w:val="0"/>
          <w:numId w:val="5"/>
        </w:numPr>
        <w:spacing w:after="120" w:line="360" w:lineRule="atLeast"/>
        <w:textAlignment w:val="baseline"/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</w:pPr>
      <w:r w:rsidRPr="00432EE8"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  <w:t>Wat is blackjack?</w:t>
      </w:r>
      <w:r w:rsidRPr="00432EE8"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  <w:br/>
        <w:t>2.1</w:t>
      </w:r>
      <w:r w:rsidR="000121E5"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  <w:tab/>
      </w:r>
      <w:r w:rsidRPr="00432EE8"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  <w:t xml:space="preserve"> </w:t>
      </w:r>
      <w:r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  <w:t>Spelregels</w:t>
      </w:r>
    </w:p>
    <w:p w:rsidR="00432EE8" w:rsidRPr="00432EE8" w:rsidRDefault="00432EE8" w:rsidP="00432EE8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32"/>
          <w:szCs w:val="32"/>
          <w:bdr w:val="none" w:sz="0" w:space="0" w:color="auto" w:frame="1"/>
          <w:lang w:val="nl-BE" w:eastAsia="en-GB"/>
        </w:rPr>
      </w:pPr>
    </w:p>
    <w:p w:rsidR="00432EE8" w:rsidRDefault="00432EE8" w:rsidP="00432EE8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</w:pPr>
      <w:r w:rsidRPr="00432EE8">
        <w:rPr>
          <w:rFonts w:asciiTheme="majorHAnsi" w:eastAsia="Times New Roman" w:hAnsiTheme="majorHAnsi" w:cs="Times New Roman"/>
          <w:b/>
          <w:bCs/>
          <w:sz w:val="32"/>
          <w:szCs w:val="32"/>
          <w:bdr w:val="none" w:sz="0" w:space="0" w:color="auto" w:frame="1"/>
          <w:lang w:val="nl-BE" w:eastAsia="en-GB"/>
        </w:rPr>
        <w:t>Inhoud</w:t>
      </w:r>
      <w:r w:rsidRPr="00432EE8"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  <w:br/>
      </w:r>
    </w:p>
    <w:p w:rsidR="00432EE8" w:rsidRDefault="00432EE8" w:rsidP="000121E5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</w:pPr>
      <w:r w:rsidRPr="000121E5"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  <w:t>Spelstrategie</w:t>
      </w:r>
    </w:p>
    <w:p w:rsidR="000121E5" w:rsidRDefault="000121E5" w:rsidP="000121E5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</w:pPr>
      <w:r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  <w:t>Spelers voordeel</w:t>
      </w:r>
    </w:p>
    <w:p w:rsidR="000121E5" w:rsidRDefault="000121E5" w:rsidP="000121E5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</w:pPr>
      <w:r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  <w:t>Simpele strategie</w:t>
      </w:r>
    </w:p>
    <w:p w:rsidR="000121E5" w:rsidRPr="000121E5" w:rsidRDefault="000121E5" w:rsidP="000121E5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</w:pPr>
      <w:r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  <w:t>Kaarten tellen</w:t>
      </w:r>
    </w:p>
    <w:p w:rsidR="00432EE8" w:rsidRDefault="000121E5" w:rsidP="000121E5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</w:pPr>
      <w:r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  <w:t>Regelvariaties</w:t>
      </w:r>
      <w:r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  <w:br/>
        <w:t xml:space="preserve">4.1 </w:t>
      </w:r>
      <w:r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  <w:tab/>
        <w:t>Aantal decks</w:t>
      </w:r>
      <w:r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  <w:br/>
        <w:t>4.2</w:t>
      </w:r>
      <w:r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  <w:tab/>
      </w:r>
      <w:r w:rsidR="00023B45"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  <w:t>Nog een aantal regelvariaties</w:t>
      </w:r>
    </w:p>
    <w:p w:rsidR="00023B45" w:rsidRDefault="00023B45" w:rsidP="000121E5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</w:pPr>
      <w:r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  <w:t>Resultaten</w:t>
      </w:r>
      <w:r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  <w:br/>
        <w:t xml:space="preserve">5.1 </w:t>
      </w:r>
      <w:r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  <w:tab/>
        <w:t>Resultaten simpele strategie</w:t>
      </w:r>
    </w:p>
    <w:p w:rsidR="00023B45" w:rsidRDefault="00023B45" w:rsidP="00023B45">
      <w:pPr>
        <w:pStyle w:val="ListParagraph"/>
        <w:numPr>
          <w:ilvl w:val="2"/>
          <w:numId w:val="5"/>
        </w:numPr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</w:pPr>
      <w:r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  <w:t>Regelvariaties in voordeel van speler</w:t>
      </w:r>
    </w:p>
    <w:p w:rsidR="00023B45" w:rsidRDefault="00023B45" w:rsidP="00023B45">
      <w:pPr>
        <w:pStyle w:val="ListParagraph"/>
        <w:numPr>
          <w:ilvl w:val="2"/>
          <w:numId w:val="5"/>
        </w:numPr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</w:pPr>
      <w:r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  <w:t>Regelvariaties in voordeel van dealer</w:t>
      </w:r>
    </w:p>
    <w:p w:rsidR="00023B45" w:rsidRDefault="00023B45" w:rsidP="00023B45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</w:pPr>
      <w:r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  <w:t>Resultaten kaarten tellen</w:t>
      </w:r>
    </w:p>
    <w:p w:rsidR="00023B45" w:rsidRDefault="00023B45" w:rsidP="00023B45">
      <w:pPr>
        <w:pStyle w:val="ListParagraph"/>
        <w:numPr>
          <w:ilvl w:val="2"/>
          <w:numId w:val="5"/>
        </w:numPr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</w:pPr>
      <w:bookmarkStart w:id="0" w:name="_GoBack"/>
      <w:bookmarkEnd w:id="0"/>
      <w:r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  <w:t>Regelvariaties in voordeel van speler</w:t>
      </w:r>
    </w:p>
    <w:p w:rsidR="00023B45" w:rsidRPr="00023B45" w:rsidRDefault="00023B45" w:rsidP="00023B45">
      <w:pPr>
        <w:pStyle w:val="ListParagraph"/>
        <w:numPr>
          <w:ilvl w:val="2"/>
          <w:numId w:val="5"/>
        </w:numPr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</w:pPr>
      <w:r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  <w:t>Regelvariaties in voordeel van dealer</w:t>
      </w:r>
      <w:r w:rsidRPr="00023B45"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  <w:t xml:space="preserve"> </w:t>
      </w:r>
    </w:p>
    <w:p w:rsidR="00432EE8" w:rsidRPr="00432EE8" w:rsidRDefault="00432EE8" w:rsidP="00432EE8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</w:pPr>
    </w:p>
    <w:p w:rsidR="00432EE8" w:rsidRPr="00432EE8" w:rsidRDefault="00432EE8" w:rsidP="00432EE8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</w:pPr>
      <w:r w:rsidRPr="00432EE8">
        <w:rPr>
          <w:rFonts w:asciiTheme="majorHAnsi" w:eastAsia="Times New Roman" w:hAnsiTheme="majorHAnsi" w:cs="Times New Roman"/>
          <w:b/>
          <w:bCs/>
          <w:sz w:val="32"/>
          <w:szCs w:val="32"/>
          <w:bdr w:val="none" w:sz="0" w:space="0" w:color="auto" w:frame="1"/>
          <w:lang w:val="nl-BE" w:eastAsia="en-GB"/>
        </w:rPr>
        <w:t>Conclusie</w:t>
      </w:r>
      <w:r w:rsidRPr="00432EE8">
        <w:rPr>
          <w:rFonts w:asciiTheme="majorHAnsi" w:eastAsia="Times New Roman" w:hAnsiTheme="majorHAnsi" w:cs="Times New Roman"/>
          <w:sz w:val="32"/>
          <w:szCs w:val="32"/>
          <w:lang w:val="nl-BE" w:eastAsia="en-GB"/>
        </w:rPr>
        <w:br/>
      </w:r>
    </w:p>
    <w:p w:rsidR="00023B45" w:rsidRPr="00023B45" w:rsidRDefault="00023B45" w:rsidP="00023B45">
      <w:pPr>
        <w:pStyle w:val="ListParagraph"/>
        <w:numPr>
          <w:ilvl w:val="0"/>
          <w:numId w:val="5"/>
        </w:numPr>
        <w:rPr>
          <w:sz w:val="32"/>
        </w:rPr>
      </w:pPr>
      <w:proofErr w:type="spellStart"/>
      <w:r w:rsidRPr="00023B45">
        <w:rPr>
          <w:sz w:val="32"/>
        </w:rPr>
        <w:t>Conclusie</w:t>
      </w:r>
      <w:proofErr w:type="spellEnd"/>
    </w:p>
    <w:p w:rsidR="00023B45" w:rsidRDefault="00023B45" w:rsidP="00023B45">
      <w:pPr>
        <w:rPr>
          <w:rFonts w:asciiTheme="majorHAnsi" w:eastAsia="Times New Roman" w:hAnsiTheme="majorHAnsi" w:cs="Times New Roman"/>
          <w:b/>
          <w:bCs/>
          <w:sz w:val="32"/>
          <w:szCs w:val="32"/>
          <w:bdr w:val="none" w:sz="0" w:space="0" w:color="auto" w:frame="1"/>
          <w:lang w:val="nl-BE" w:eastAsia="en-GB"/>
        </w:rPr>
      </w:pPr>
    </w:p>
    <w:p w:rsidR="00023B45" w:rsidRDefault="00023B45" w:rsidP="00023B45">
      <w:r>
        <w:rPr>
          <w:rFonts w:asciiTheme="majorHAnsi" w:eastAsia="Times New Roman" w:hAnsiTheme="majorHAnsi" w:cs="Times New Roman"/>
          <w:b/>
          <w:bCs/>
          <w:sz w:val="32"/>
          <w:szCs w:val="32"/>
          <w:bdr w:val="none" w:sz="0" w:space="0" w:color="auto" w:frame="1"/>
          <w:lang w:val="nl-BE" w:eastAsia="en-GB"/>
        </w:rPr>
        <w:t>Bronmelding</w:t>
      </w:r>
    </w:p>
    <w:sectPr w:rsidR="00023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0F53"/>
    <w:multiLevelType w:val="multilevel"/>
    <w:tmpl w:val="8FDC6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031B4074"/>
    <w:multiLevelType w:val="hybridMultilevel"/>
    <w:tmpl w:val="8D5455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F1D94"/>
    <w:multiLevelType w:val="hybridMultilevel"/>
    <w:tmpl w:val="BD18EE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C433A"/>
    <w:multiLevelType w:val="multilevel"/>
    <w:tmpl w:val="498E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895A5F"/>
    <w:multiLevelType w:val="multilevel"/>
    <w:tmpl w:val="53F659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1C505B"/>
    <w:multiLevelType w:val="multilevel"/>
    <w:tmpl w:val="0C9649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617B4A"/>
    <w:multiLevelType w:val="hybridMultilevel"/>
    <w:tmpl w:val="89D644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8D5A7E"/>
    <w:multiLevelType w:val="multilevel"/>
    <w:tmpl w:val="0538A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="Times New Roman" w:hAnsiTheme="majorHAnsi"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EE8"/>
    <w:rsid w:val="000121E5"/>
    <w:rsid w:val="00023B45"/>
    <w:rsid w:val="00432EE8"/>
    <w:rsid w:val="008B3C13"/>
    <w:rsid w:val="00F9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7DB9B-9E17-49E6-A443-1ADA6245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2EE8"/>
    <w:rPr>
      <w:b/>
      <w:bCs/>
    </w:rPr>
  </w:style>
  <w:style w:type="paragraph" w:styleId="ListParagraph">
    <w:name w:val="List Paragraph"/>
    <w:basedOn w:val="Normal"/>
    <w:uiPriority w:val="34"/>
    <w:qFormat/>
    <w:rsid w:val="00432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2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Derudder</dc:creator>
  <cp:keywords/>
  <dc:description/>
  <cp:lastModifiedBy>Matthias Derudder</cp:lastModifiedBy>
  <cp:revision>1</cp:revision>
  <dcterms:created xsi:type="dcterms:W3CDTF">2015-03-20T09:58:00Z</dcterms:created>
  <dcterms:modified xsi:type="dcterms:W3CDTF">2015-03-20T10:32:00Z</dcterms:modified>
</cp:coreProperties>
</file>