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Question and Data Generation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Input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prompt the user to specify the type of questions they want to generate (multiple choice, open-ended, rating scale, etc.)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allow the user to upload their own questions or enter them manually if they don't want to use the AI to generate questions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prompt the user to input 1-5 sample questions to provide context for the model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Question Generation</w:t>
      </w:r>
      <w:r w:rsidDel="00000000" w:rsidR="00000000" w:rsidRPr="00000000">
        <w:rPr>
          <w:rtl w:val="0"/>
        </w:rPr>
        <w:t xml:space="preserve"> using OpenAI's Python API and the davinci-003 model or question upload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use the user input to generate questions that are grammatically correct and semantically meaningful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allow the user to upload their own questions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Question Editing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display the generated/uploaded questions to the user and allow them to edit them if desired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store the final set of questions in a database as a json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Survey Distribution and Data Collection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Input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prompt the user to input either a file with all the emails to send the survey to or a filled survey if they are only interested in the insights and processing features and not in the survey distribution feature.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Survey Distribution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allow the user to select a distribution method (email, web-based, google form, etc)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generate the survey accordingly based on the method selected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send the surveys out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 Collection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collect the responses via the appropriate method given the distribution method selected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transform the collected data into a pandas dataframe for preprocessing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Text Mining and Insights Generation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 Preprocessing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apply preprocessing techniques on the dataframe, such as removing stop words, correcting spelling errors, and standardizing numerical variables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Sentiment Analysis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compute the sentiment of the preprocessed text using NLTK's Vader sentiment analyzer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append the sentiment scores as new columns in the preprocessed dataframe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AI Insight Generation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prompt the user for a prompt describing the insights they are looking for and display default options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generate insights using OpenAI's davinci-03 model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output the generated insights as a .txt file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 Classification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allow the user to choose from a range of machine learning techniques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functions to implement each chosen technique (entity recognition, keywords extraction, topic modeling, parts of speech analysis, etc).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Report Generation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compile all the results and insights generated by the previous processes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generate a final report using davinci-03 that gives an overall assessment of the survey results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output the report in a desired format (pdf, word, etc)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Database component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store all the various results and insights generated by the previous processes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load all the latest data and insights from the intermediary database component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function to allow the user to query the database</w:t>
        <w:tab/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