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E35" w:rsidRDefault="00D47AF0" w:rsidP="00D47AF0">
      <w:pPr>
        <w:pStyle w:val="af1"/>
      </w:pPr>
      <w:bookmarkStart w:id="0" w:name="_GoBack"/>
      <w:r>
        <w:rPr>
          <w:rFonts w:hint="eastAsia"/>
        </w:rPr>
        <w:t>旋转机械故障诊断公开数据集整理</w:t>
      </w:r>
    </w:p>
    <w:p w:rsidR="00D47AF0" w:rsidRDefault="00D47AF0" w:rsidP="00D47AF0">
      <w:r>
        <w:rPr>
          <w:rFonts w:hint="eastAsia"/>
        </w:rPr>
        <w:t>众所周知，</w:t>
      </w:r>
      <w:proofErr w:type="gramStart"/>
      <w:r>
        <w:rPr>
          <w:rFonts w:hint="eastAsia"/>
        </w:rPr>
        <w:t>当下做</w:t>
      </w:r>
      <w:proofErr w:type="gramEnd"/>
      <w:r>
        <w:rPr>
          <w:rFonts w:hint="eastAsia"/>
        </w:rPr>
        <w:t>机械故障诊断研究</w:t>
      </w:r>
      <w:proofErr w:type="gramStart"/>
      <w:r>
        <w:rPr>
          <w:rFonts w:hint="eastAsia"/>
        </w:rPr>
        <w:t>最</w:t>
      </w:r>
      <w:proofErr w:type="gramEnd"/>
      <w:r>
        <w:rPr>
          <w:rFonts w:hint="eastAsia"/>
        </w:rPr>
        <w:t>基础的就是数据，再先进的方法也离不开数据的检验。笔者通过文献资料收集到如下几个比较常用的数据集并进行整理。</w:t>
      </w:r>
      <w:r w:rsidR="006D77FD">
        <w:rPr>
          <w:rFonts w:hint="eastAsia"/>
        </w:rPr>
        <w:t>鉴于</w:t>
      </w:r>
      <w:r>
        <w:rPr>
          <w:rFonts w:hint="eastAsia"/>
        </w:rPr>
        <w:t>目前尚未</w:t>
      </w:r>
      <w:proofErr w:type="gramStart"/>
      <w:r>
        <w:rPr>
          <w:rFonts w:hint="eastAsia"/>
        </w:rPr>
        <w:t>见比较</w:t>
      </w:r>
      <w:proofErr w:type="gramEnd"/>
      <w:r>
        <w:rPr>
          <w:rFonts w:hint="eastAsia"/>
        </w:rPr>
        <w:t>全面的数据集整理介绍。数据来自原始研究方，笔者只整理数据获取途径。如果研究中使用了数据集，请按照版权方要求</w:t>
      </w:r>
      <w:proofErr w:type="gramStart"/>
      <w:r>
        <w:rPr>
          <w:rFonts w:hint="eastAsia"/>
        </w:rPr>
        <w:t>作出</w:t>
      </w:r>
      <w:proofErr w:type="gramEnd"/>
      <w:r>
        <w:rPr>
          <w:rFonts w:hint="eastAsia"/>
        </w:rPr>
        <w:t>相应说明和引用。在此，公开研究数据的研究者表示感谢和致敬。</w:t>
      </w:r>
      <w:r w:rsidR="00684D83">
        <w:rPr>
          <w:rFonts w:hint="eastAsia"/>
        </w:rPr>
        <w:t>如涉及侵权，请联系</w:t>
      </w:r>
      <w:r w:rsidR="006D77FD">
        <w:rPr>
          <w:rFonts w:hint="eastAsia"/>
        </w:rPr>
        <w:t>我删除（</w:t>
      </w:r>
      <w:r w:rsidR="006D77FD">
        <w:rPr>
          <w:rFonts w:hint="eastAsia"/>
        </w:rPr>
        <w:t>7</w:t>
      </w:r>
      <w:r w:rsidR="006D77FD">
        <w:t>87452269</w:t>
      </w:r>
      <w:r w:rsidR="006D77FD">
        <w:rPr>
          <w:rFonts w:hint="eastAsia"/>
        </w:rPr>
        <w:t>@qq.com</w:t>
      </w:r>
      <w:r w:rsidR="006D77FD">
        <w:rPr>
          <w:rFonts w:hint="eastAsia"/>
        </w:rPr>
        <w:t>）。欢迎相关领域同仁一起交流。很多优秀的论文都有数据分享，本项目保持更新。星标是比较通用的数据集。</w:t>
      </w:r>
      <w:r w:rsidR="00684D83">
        <w:rPr>
          <w:rFonts w:hint="eastAsia"/>
        </w:rPr>
        <w:t>个别数据集下载可能比较困难，需要的可以邮件联系我，如版权方有要求，述不提供。</w:t>
      </w:r>
    </w:p>
    <w:p w:rsidR="00D47AF0" w:rsidRDefault="005B6EB7" w:rsidP="00D47AF0">
      <w:pPr>
        <w:pStyle w:val="1"/>
      </w:pPr>
      <w:bookmarkStart w:id="1" w:name="OLE_LINK1"/>
      <w:r>
        <w:rPr>
          <w:rFonts w:ascii="黑体" w:hAnsi="黑体" w:hint="eastAsia"/>
        </w:rPr>
        <w:t>☆</w:t>
      </w:r>
      <w:r w:rsidR="00D47AF0">
        <w:rPr>
          <w:rFonts w:hint="eastAsia"/>
        </w:rPr>
        <w:t>CWRU</w:t>
      </w:r>
      <w:bookmarkEnd w:id="1"/>
      <w:r w:rsidR="00D47AF0">
        <w:rPr>
          <w:rFonts w:hint="eastAsia"/>
        </w:rPr>
        <w:t>（</w:t>
      </w:r>
      <w:proofErr w:type="gramStart"/>
      <w:r w:rsidR="00D47AF0">
        <w:rPr>
          <w:rFonts w:hint="eastAsia"/>
        </w:rPr>
        <w:t>凯斯西储大学</w:t>
      </w:r>
      <w:proofErr w:type="gramEnd"/>
      <w:r w:rsidR="00E35435">
        <w:rPr>
          <w:rFonts w:hint="eastAsia"/>
        </w:rPr>
        <w:t>轴承数据中心</w:t>
      </w:r>
      <w:r w:rsidR="00D47AF0">
        <w:rPr>
          <w:rFonts w:hint="eastAsia"/>
        </w:rPr>
        <w:t>）</w:t>
      </w:r>
    </w:p>
    <w:p w:rsidR="00B23338" w:rsidRPr="00B23338" w:rsidRDefault="00B23338" w:rsidP="00B23338">
      <w:pPr>
        <w:jc w:val="center"/>
      </w:pPr>
      <w:r>
        <w:rPr>
          <w:noProof/>
        </w:rPr>
        <w:drawing>
          <wp:inline distT="0" distB="0" distL="0" distR="0" wp14:anchorId="0AA73889" wp14:editId="5FAFC9EE">
            <wp:extent cx="3270250" cy="1935204"/>
            <wp:effectExtent l="0" t="0" r="6350" b="8255"/>
            <wp:docPr id="1" name="图片 1" descr="æµè¯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æµè¯å°"/>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3132" cy="1936909"/>
                    </a:xfrm>
                    <a:prstGeom prst="rect">
                      <a:avLst/>
                    </a:prstGeom>
                    <a:noFill/>
                    <a:ln>
                      <a:noFill/>
                    </a:ln>
                  </pic:spPr>
                </pic:pic>
              </a:graphicData>
            </a:graphic>
          </wp:inline>
        </w:drawing>
      </w:r>
    </w:p>
    <w:p w:rsidR="00B23338" w:rsidRDefault="007B13BC" w:rsidP="00B23338">
      <w:r>
        <w:rPr>
          <w:rFonts w:hint="eastAsia"/>
        </w:rPr>
        <w:t>数据下载连接（</w:t>
      </w:r>
      <w:hyperlink r:id="rId9" w:history="1">
        <w:r w:rsidR="00B23338" w:rsidRPr="00143DC3">
          <w:rPr>
            <w:rStyle w:val="afa"/>
          </w:rPr>
          <w:t>https://csegroups.case.edu/bearingdatacenter/pages/welcome-case-western-reserve-university-bearing-data-center-website</w:t>
        </w:r>
      </w:hyperlink>
      <w:r>
        <w:rPr>
          <w:rFonts w:hint="eastAsia"/>
        </w:rPr>
        <w:t>）</w:t>
      </w:r>
    </w:p>
    <w:p w:rsidR="00B23338" w:rsidRDefault="00E35435" w:rsidP="00B23338">
      <w:r>
        <w:rPr>
          <w:rFonts w:hint="eastAsia"/>
        </w:rPr>
        <w:t>CWRU</w:t>
      </w:r>
      <w:r>
        <w:rPr>
          <w:rFonts w:hint="eastAsia"/>
        </w:rPr>
        <w:t>数据集是使用最为广泛的，文献较多。不一</w:t>
      </w:r>
      <w:proofErr w:type="gramStart"/>
      <w:r>
        <w:rPr>
          <w:rFonts w:hint="eastAsia"/>
        </w:rPr>
        <w:t>一</w:t>
      </w:r>
      <w:proofErr w:type="gramEnd"/>
      <w:r>
        <w:rPr>
          <w:rFonts w:hint="eastAsia"/>
        </w:rPr>
        <w:t>举例。</w:t>
      </w:r>
      <w:r w:rsidR="00730114">
        <w:rPr>
          <w:rFonts w:hint="eastAsia"/>
        </w:rPr>
        <w:t>其中</w:t>
      </w:r>
      <w:r w:rsidR="00730114" w:rsidRPr="00730114">
        <w:t xml:space="preserve">University of New South Wales </w:t>
      </w:r>
      <w:r w:rsidR="00730114">
        <w:rPr>
          <w:rFonts w:hint="eastAsia"/>
        </w:rPr>
        <w:t>的</w:t>
      </w:r>
      <w:r w:rsidR="00730114" w:rsidRPr="00730114">
        <w:t>Wade A. Smith</w:t>
      </w:r>
      <w:r w:rsidR="00730114">
        <w:rPr>
          <w:rFonts w:hint="eastAsia"/>
        </w:rPr>
        <w:t>在</w:t>
      </w:r>
      <w:r w:rsidR="00730114">
        <w:rPr>
          <w:rFonts w:hint="eastAsia"/>
        </w:rPr>
        <w:t>2</w:t>
      </w:r>
      <w:r w:rsidR="00730114">
        <w:t>015</w:t>
      </w:r>
      <w:r w:rsidR="00730114">
        <w:rPr>
          <w:rFonts w:hint="eastAsia"/>
        </w:rPr>
        <w:t>年进行了比较全面的总结和对比</w:t>
      </w:r>
      <w:r w:rsidR="00730114">
        <w:fldChar w:fldCharType="begin"/>
      </w:r>
      <w:r w:rsidR="00730114">
        <w:instrText xml:space="preserve"> ADDIN NE.Ref.{77E77149-29A0-4F28-B715-FC11B195266C}</w:instrText>
      </w:r>
      <w:r w:rsidR="00730114">
        <w:fldChar w:fldCharType="separate"/>
      </w:r>
      <w:r w:rsidR="006D77FD">
        <w:rPr>
          <w:color w:val="000000"/>
          <w:kern w:val="0"/>
          <w:szCs w:val="21"/>
          <w:vertAlign w:val="superscript"/>
        </w:rPr>
        <w:t>[1]</w:t>
      </w:r>
      <w:r w:rsidR="00730114">
        <w:fldChar w:fldCharType="end"/>
      </w:r>
      <w:r w:rsidR="00730114">
        <w:rPr>
          <w:rFonts w:hint="eastAsia"/>
        </w:rPr>
        <w:t>。比较客观的综述和分析了使用数据进行诊断和分析研究的情况。官方网站提供的是</w:t>
      </w:r>
      <w:r w:rsidR="00730114">
        <w:rPr>
          <w:rFonts w:hint="eastAsia"/>
        </w:rPr>
        <w:t>.</w:t>
      </w:r>
      <w:r w:rsidR="00730114">
        <w:t>mat</w:t>
      </w:r>
      <w:r w:rsidR="00730114">
        <w:rPr>
          <w:rFonts w:hint="eastAsia"/>
        </w:rPr>
        <w:t>格式的数据，</w:t>
      </w:r>
      <w:r w:rsidR="00730114">
        <w:rPr>
          <w:rFonts w:hint="eastAsia"/>
        </w:rPr>
        <w:t>MATLAB</w:t>
      </w:r>
      <w:r w:rsidR="00730114">
        <w:rPr>
          <w:rFonts w:hint="eastAsia"/>
        </w:rPr>
        <w:t>直接使用比较方便。</w:t>
      </w:r>
    </w:p>
    <w:p w:rsidR="00730114" w:rsidRDefault="00730114" w:rsidP="00B23338">
      <w:proofErr w:type="spellStart"/>
      <w:r>
        <w:t>G</w:t>
      </w:r>
      <w:r>
        <w:rPr>
          <w:rFonts w:hint="eastAsia"/>
        </w:rPr>
        <w:t>ithub</w:t>
      </w:r>
      <w:proofErr w:type="spellEnd"/>
      <w:r>
        <w:rPr>
          <w:rFonts w:hint="eastAsia"/>
        </w:rPr>
        <w:t>上有人分享了在</w:t>
      </w:r>
      <w:r>
        <w:rPr>
          <w:rFonts w:hint="eastAsia"/>
        </w:rPr>
        <w:t>python</w:t>
      </w:r>
      <w:r>
        <w:rPr>
          <w:rFonts w:hint="eastAsia"/>
        </w:rPr>
        <w:t>中自动下载和使用的方法。</w:t>
      </w:r>
      <w:hyperlink r:id="rId10" w:history="1">
        <w:r w:rsidRPr="00143DC3">
          <w:rPr>
            <w:rStyle w:val="afa"/>
          </w:rPr>
          <w:t>https://github.com/Litchiware/cwru</w:t>
        </w:r>
      </w:hyperlink>
    </w:p>
    <w:p w:rsidR="00730114" w:rsidRDefault="00730114" w:rsidP="00B23338">
      <w:r>
        <w:rPr>
          <w:rFonts w:hint="eastAsia"/>
        </w:rPr>
        <w:t>R</w:t>
      </w:r>
      <w:r>
        <w:rPr>
          <w:rFonts w:hint="eastAsia"/>
        </w:rPr>
        <w:t>语言中使用的方法：</w:t>
      </w:r>
      <w:hyperlink r:id="rId11" w:history="1">
        <w:r w:rsidRPr="00143DC3">
          <w:rPr>
            <w:rStyle w:val="afa"/>
          </w:rPr>
          <w:t>https://github.com/coldfir3/bearing_fault_analysis</w:t>
        </w:r>
      </w:hyperlink>
    </w:p>
    <w:p w:rsidR="00730114" w:rsidRDefault="005B6EB7" w:rsidP="00B23338">
      <w:r>
        <w:rPr>
          <w:color w:val="000000"/>
          <w:kern w:val="0"/>
          <w:sz w:val="20"/>
          <w:szCs w:val="20"/>
        </w:rPr>
        <w:t>Smith W A, Randall R B. Rolling element bearing diagnostics using the Case Western Reserve University data: A benchmark study[J]. Mechanical Systems and Signal Processing, 2015,64-65:100-131.</w:t>
      </w:r>
    </w:p>
    <w:p w:rsidR="00D47AF0" w:rsidRDefault="005B6EB7" w:rsidP="007B13BC">
      <w:pPr>
        <w:pStyle w:val="1"/>
      </w:pPr>
      <w:r>
        <w:rPr>
          <w:rFonts w:ascii="黑体" w:hAnsi="黑体" w:hint="eastAsia"/>
        </w:rPr>
        <w:t>☆</w:t>
      </w:r>
      <w:r w:rsidR="00B23338">
        <w:rPr>
          <w:rFonts w:hint="eastAsia"/>
        </w:rPr>
        <w:t>MFPT</w:t>
      </w:r>
      <w:r w:rsidR="007B13BC">
        <w:rPr>
          <w:rFonts w:hint="eastAsia"/>
        </w:rPr>
        <w:t>（</w:t>
      </w:r>
      <w:r w:rsidR="007B13BC" w:rsidRPr="007B13BC">
        <w:rPr>
          <w:rFonts w:hint="eastAsia"/>
        </w:rPr>
        <w:t>机械故障预防技术学会</w:t>
      </w:r>
      <w:r w:rsidR="007B13BC">
        <w:rPr>
          <w:rFonts w:hint="eastAsia"/>
        </w:rPr>
        <w:t>）</w:t>
      </w:r>
    </w:p>
    <w:p w:rsidR="007B13BC" w:rsidRPr="007B13BC" w:rsidRDefault="007B13BC" w:rsidP="007B13BC">
      <w:r w:rsidRPr="007B13BC">
        <w:rPr>
          <w:rFonts w:hint="eastAsia"/>
        </w:rPr>
        <w:t>NRG Systems</w:t>
      </w:r>
      <w:r w:rsidRPr="007B13BC">
        <w:rPr>
          <w:rFonts w:hint="eastAsia"/>
        </w:rPr>
        <w:t>总工程师</w:t>
      </w:r>
      <w:r w:rsidRPr="007B13BC">
        <w:rPr>
          <w:rFonts w:hint="eastAsia"/>
        </w:rPr>
        <w:t xml:space="preserve">Eric </w:t>
      </w:r>
      <w:proofErr w:type="spellStart"/>
      <w:r w:rsidRPr="007B13BC">
        <w:rPr>
          <w:rFonts w:hint="eastAsia"/>
        </w:rPr>
        <w:t>Bechhoefer</w:t>
      </w:r>
      <w:proofErr w:type="spellEnd"/>
      <w:r w:rsidRPr="007B13BC">
        <w:rPr>
          <w:rFonts w:hint="eastAsia"/>
        </w:rPr>
        <w:t>博士代表</w:t>
      </w:r>
      <w:r w:rsidRPr="007B13BC">
        <w:rPr>
          <w:rFonts w:hint="eastAsia"/>
        </w:rPr>
        <w:t>MFPT</w:t>
      </w:r>
      <w:r w:rsidRPr="007B13BC">
        <w:rPr>
          <w:rFonts w:hint="eastAsia"/>
        </w:rPr>
        <w:t>组装和准备数据</w:t>
      </w:r>
      <w:r>
        <w:rPr>
          <w:rFonts w:hint="eastAsia"/>
        </w:rPr>
        <w:t>。</w:t>
      </w:r>
    </w:p>
    <w:p w:rsidR="007B13BC" w:rsidRDefault="007B13BC" w:rsidP="00B23338">
      <w:r>
        <w:rPr>
          <w:rFonts w:hint="eastAsia"/>
        </w:rPr>
        <w:t>数据链接：（</w:t>
      </w:r>
      <w:hyperlink r:id="rId12" w:history="1">
        <w:r w:rsidRPr="00143DC3">
          <w:rPr>
            <w:rStyle w:val="afa"/>
          </w:rPr>
          <w:t>https://mfpt.org/fault-data-sets/</w:t>
        </w:r>
      </w:hyperlink>
      <w:r>
        <w:rPr>
          <w:rFonts w:hint="eastAsia"/>
        </w:rPr>
        <w:t>）</w:t>
      </w:r>
    </w:p>
    <w:p w:rsidR="007B13BC" w:rsidRDefault="007B13BC" w:rsidP="00B23338">
      <w:r w:rsidRPr="007B13BC">
        <w:rPr>
          <w:rFonts w:hint="eastAsia"/>
        </w:rPr>
        <w:t>声学和振动数据库</w:t>
      </w:r>
      <w:r>
        <w:rPr>
          <w:rFonts w:hint="eastAsia"/>
        </w:rPr>
        <w:t>链接（</w:t>
      </w:r>
      <w:hyperlink r:id="rId13" w:history="1">
        <w:r w:rsidRPr="00143DC3">
          <w:rPr>
            <w:rStyle w:val="afa"/>
          </w:rPr>
          <w:t>http://data-acoustics.com/measurements/bearing-faults/bearing-2/</w:t>
        </w:r>
      </w:hyperlink>
      <w:r>
        <w:rPr>
          <w:rFonts w:hint="eastAsia"/>
        </w:rPr>
        <w:t>）</w:t>
      </w:r>
    </w:p>
    <w:p w:rsidR="00B23338" w:rsidRDefault="00B23338" w:rsidP="00B23338">
      <w:r>
        <w:rPr>
          <w:rFonts w:hint="eastAsia"/>
        </w:rPr>
        <w:t>MATLAB</w:t>
      </w:r>
      <w:r>
        <w:t xml:space="preserve"> </w:t>
      </w:r>
      <w:r>
        <w:rPr>
          <w:rFonts w:hint="eastAsia"/>
        </w:rPr>
        <w:t>文档关于</w:t>
      </w:r>
      <w:r>
        <w:rPr>
          <w:rFonts w:hint="eastAsia"/>
        </w:rPr>
        <w:t>MFPT</w:t>
      </w:r>
      <w:r>
        <w:rPr>
          <w:rFonts w:hint="eastAsia"/>
        </w:rPr>
        <w:t>轴承数据的故障诊断举例。</w:t>
      </w:r>
    </w:p>
    <w:p w:rsidR="00B23338" w:rsidRDefault="00B23338" w:rsidP="00B23338">
      <w:r>
        <w:rPr>
          <w:rFonts w:hint="eastAsia"/>
        </w:rPr>
        <w:lastRenderedPageBreak/>
        <w:t>连接</w:t>
      </w:r>
      <w:r w:rsidR="007B13BC">
        <w:rPr>
          <w:rFonts w:hint="eastAsia"/>
        </w:rPr>
        <w:t>（</w:t>
      </w:r>
      <w:hyperlink r:id="rId14" w:history="1">
        <w:r w:rsidRPr="00B23338">
          <w:rPr>
            <w:color w:val="0000FF"/>
            <w:u w:val="single"/>
          </w:rPr>
          <w:t>https://ww2.mathworks.cn/help/predmaint/examples/Rolling-Element-Bearing-Fault-Diagnosis.html</w:t>
        </w:r>
      </w:hyperlink>
      <w:r w:rsidR="007B13BC">
        <w:rPr>
          <w:rFonts w:hint="eastAsia"/>
        </w:rPr>
        <w:t>）</w:t>
      </w:r>
    </w:p>
    <w:p w:rsidR="007B13BC" w:rsidRDefault="007B13BC" w:rsidP="00B23338">
      <w:r>
        <w:rPr>
          <w:rFonts w:hint="eastAsia"/>
        </w:rPr>
        <w:t>使用该数据集的相比于</w:t>
      </w:r>
      <w:r>
        <w:rPr>
          <w:rFonts w:hint="eastAsia"/>
        </w:rPr>
        <w:t>CWRU</w:t>
      </w:r>
      <w:r>
        <w:rPr>
          <w:rFonts w:hint="eastAsia"/>
        </w:rPr>
        <w:t>少一些</w:t>
      </w:r>
      <w:r w:rsidR="008C205B">
        <w:rPr>
          <w:rFonts w:hint="eastAsia"/>
        </w:rPr>
        <w:t>。</w:t>
      </w:r>
      <w:r w:rsidR="008C205B">
        <w:rPr>
          <w:rFonts w:hint="eastAsia"/>
        </w:rPr>
        <w:t>2</w:t>
      </w:r>
      <w:r w:rsidR="008C205B">
        <w:t>012</w:t>
      </w:r>
      <w:r w:rsidR="008C205B">
        <w:rPr>
          <w:rFonts w:hint="eastAsia"/>
        </w:rPr>
        <w:t>年更新。</w:t>
      </w:r>
    </w:p>
    <w:p w:rsidR="001A760A" w:rsidRDefault="00BE5B7F" w:rsidP="00B23338">
      <w:r>
        <w:rPr>
          <w:rFonts w:hint="eastAsia"/>
        </w:rPr>
        <w:t>一些对数据描述的论文</w:t>
      </w:r>
      <w:r w:rsidR="001A760A">
        <w:fldChar w:fldCharType="begin"/>
      </w:r>
      <w:r w:rsidR="001A760A">
        <w:instrText xml:space="preserve"> ADDIN NE.Ref.{1CE4F143-9204-4C46-AE2F-FF8575A241B0}</w:instrText>
      </w:r>
      <w:r w:rsidR="001A760A">
        <w:fldChar w:fldCharType="separate"/>
      </w:r>
      <w:r w:rsidR="006D77FD">
        <w:rPr>
          <w:color w:val="000000"/>
          <w:kern w:val="0"/>
          <w:szCs w:val="21"/>
          <w:vertAlign w:val="superscript"/>
        </w:rPr>
        <w:t>[2]</w:t>
      </w:r>
      <w:r w:rsidR="001A760A">
        <w:fldChar w:fldCharType="end"/>
      </w:r>
      <w:r>
        <w:rPr>
          <w:rFonts w:hint="eastAsia"/>
        </w:rPr>
        <w:t>。</w:t>
      </w:r>
    </w:p>
    <w:p w:rsidR="008C205B" w:rsidRDefault="001A760A" w:rsidP="00B23338">
      <w:r w:rsidRPr="001A760A">
        <w:t xml:space="preserve">Lee D, Siu V, Cruz R, et al. Convolutional neural net and bearing fault analysis[C]//Proceedings of the International Conference on Data Mining (DMIN). The Steering Committee of </w:t>
      </w:r>
      <w:proofErr w:type="gramStart"/>
      <w:r w:rsidRPr="001A760A">
        <w:t>The</w:t>
      </w:r>
      <w:proofErr w:type="gramEnd"/>
      <w:r w:rsidRPr="001A760A">
        <w:t xml:space="preserve"> World Congress in Computer Science, Computer Engineering and Applied Computing (</w:t>
      </w:r>
      <w:proofErr w:type="spellStart"/>
      <w:r w:rsidRPr="001A760A">
        <w:t>WorldComp</w:t>
      </w:r>
      <w:proofErr w:type="spellEnd"/>
      <w:r w:rsidRPr="001A760A">
        <w:t>), 2016: 194.</w:t>
      </w:r>
    </w:p>
    <w:p w:rsidR="005B6EB7" w:rsidRDefault="005B6EB7" w:rsidP="00B23338"/>
    <w:p w:rsidR="003936AD" w:rsidRDefault="005B6EB7" w:rsidP="00647DC7">
      <w:pPr>
        <w:pStyle w:val="1"/>
      </w:pPr>
      <w:r>
        <w:rPr>
          <w:rFonts w:ascii="黑体" w:hAnsi="黑体" w:hint="eastAsia"/>
        </w:rPr>
        <w:t>☆</w:t>
      </w:r>
      <w:r w:rsidR="00647DC7">
        <w:rPr>
          <w:rFonts w:hint="eastAsia"/>
        </w:rPr>
        <w:t>德国</w:t>
      </w:r>
      <w:r w:rsidR="00647DC7">
        <w:rPr>
          <w:rFonts w:hint="eastAsia"/>
        </w:rPr>
        <w:t>Paderborn</w:t>
      </w:r>
      <w:r w:rsidR="00647DC7">
        <w:rPr>
          <w:rFonts w:hint="eastAsia"/>
        </w:rPr>
        <w:t>大学</w:t>
      </w:r>
    </w:p>
    <w:p w:rsidR="00273E8C" w:rsidRDefault="00674C46" w:rsidP="00273E8C">
      <w:r>
        <w:rPr>
          <w:rFonts w:hint="eastAsia"/>
        </w:rPr>
        <w:t>链接：</w:t>
      </w:r>
      <w:hyperlink r:id="rId15" w:history="1">
        <w:r w:rsidRPr="00B661C2">
          <w:rPr>
            <w:rStyle w:val="afa"/>
          </w:rPr>
          <w:t>https://mb.uni-paderborn.de/kat/forschung/datacenter/bearing-datacenter/</w:t>
        </w:r>
      </w:hyperlink>
    </w:p>
    <w:p w:rsidR="00674C46" w:rsidRDefault="00674C46" w:rsidP="00273E8C">
      <w:r>
        <w:rPr>
          <w:rFonts w:hint="eastAsia"/>
        </w:rPr>
        <w:t>相关说明及论文</w:t>
      </w:r>
      <w:r>
        <w:fldChar w:fldCharType="begin"/>
      </w:r>
      <w:r>
        <w:instrText xml:space="preserve"> ADDIN NE.Ref.{D763EFD6-10CF-4CE7-9308-F04A45082FA5}</w:instrText>
      </w:r>
      <w:r>
        <w:fldChar w:fldCharType="separate"/>
      </w:r>
      <w:r w:rsidR="006D77FD">
        <w:rPr>
          <w:color w:val="000000"/>
          <w:kern w:val="0"/>
          <w:szCs w:val="21"/>
          <w:vertAlign w:val="superscript"/>
        </w:rPr>
        <w:t>[3, 4]</w:t>
      </w:r>
      <w:r>
        <w:fldChar w:fldCharType="end"/>
      </w:r>
      <w:r w:rsidR="00747C74">
        <w:rPr>
          <w:rFonts w:hint="eastAsia"/>
        </w:rPr>
        <w:t>。</w:t>
      </w:r>
    </w:p>
    <w:p w:rsidR="005B6EB7" w:rsidRDefault="005B6EB7" w:rsidP="005B6EB7">
      <w:r>
        <w:t xml:space="preserve">Bin Hasan M. Current based condition monitoring of electromechanical systems. Model-free drive system current monitoring: faults detection and diagnosis through statistical features extraction and support vector machines </w:t>
      </w:r>
      <w:proofErr w:type="gramStart"/>
      <w:r>
        <w:t>classification.[</w:t>
      </w:r>
      <w:proofErr w:type="gramEnd"/>
      <w:r>
        <w:t>D]. University of Bradford, 2013.</w:t>
      </w:r>
    </w:p>
    <w:p w:rsidR="005B6EB7" w:rsidRPr="00273E8C" w:rsidRDefault="005B6EB7" w:rsidP="005B6EB7">
      <w:proofErr w:type="spellStart"/>
      <w:r>
        <w:t>Lessmeier</w:t>
      </w:r>
      <w:proofErr w:type="spellEnd"/>
      <w:r>
        <w:t xml:space="preserve"> C, </w:t>
      </w:r>
      <w:proofErr w:type="spellStart"/>
      <w:r>
        <w:t>Kimotho</w:t>
      </w:r>
      <w:proofErr w:type="spellEnd"/>
      <w:r>
        <w:t xml:space="preserve"> J K, Zimmer D, et al. Condition monitoring of bearing damage in electromechanical drive systems by using motor current signals of electric motors: a benchmark data set for data-driven classification: Proceedings of the European conference of the prognostics and health management society, 2016[C].</w:t>
      </w:r>
    </w:p>
    <w:p w:rsidR="00647DC7" w:rsidRDefault="005B6EB7" w:rsidP="00273E8C">
      <w:pPr>
        <w:pStyle w:val="1"/>
      </w:pPr>
      <w:r>
        <w:rPr>
          <w:rFonts w:ascii="黑体" w:hAnsi="黑体" w:hint="eastAsia"/>
        </w:rPr>
        <w:t>☆</w:t>
      </w:r>
      <w:r w:rsidR="00647DC7">
        <w:rPr>
          <w:rFonts w:hint="eastAsia"/>
        </w:rPr>
        <w:t>FEM</w:t>
      </w:r>
      <w:r w:rsidR="00273E8C">
        <w:rPr>
          <w:rFonts w:hint="eastAsia"/>
        </w:rPr>
        <w:t>TO</w:t>
      </w:r>
      <w:r w:rsidR="006D4774">
        <w:rPr>
          <w:rFonts w:hint="eastAsia"/>
        </w:rPr>
        <w:t>-ST</w:t>
      </w:r>
      <w:r w:rsidR="00273E8C">
        <w:rPr>
          <w:rFonts w:hint="eastAsia"/>
        </w:rPr>
        <w:t>轴承数据集</w:t>
      </w:r>
    </w:p>
    <w:p w:rsidR="00273E8C" w:rsidRDefault="00273E8C" w:rsidP="00273E8C">
      <w:r w:rsidRPr="00273E8C">
        <w:rPr>
          <w:rFonts w:hint="eastAsia"/>
        </w:rPr>
        <w:t>由</w:t>
      </w:r>
      <w:r w:rsidRPr="00273E8C">
        <w:rPr>
          <w:rFonts w:hint="eastAsia"/>
        </w:rPr>
        <w:t>FEMTO-ST</w:t>
      </w:r>
      <w:r w:rsidRPr="00273E8C">
        <w:rPr>
          <w:rFonts w:hint="eastAsia"/>
        </w:rPr>
        <w:t>研究所建立的</w:t>
      </w:r>
      <w:r w:rsidRPr="00273E8C">
        <w:rPr>
          <w:rFonts w:hint="eastAsia"/>
        </w:rPr>
        <w:t>PHM IEEE 2012</w:t>
      </w:r>
      <w:r w:rsidRPr="00273E8C">
        <w:rPr>
          <w:rFonts w:hint="eastAsia"/>
        </w:rPr>
        <w:t>数据挑战期间使用的数据集</w:t>
      </w:r>
      <w:r w:rsidR="006D4774">
        <w:fldChar w:fldCharType="begin"/>
      </w:r>
      <w:r w:rsidR="006D4774">
        <w:instrText xml:space="preserve"> ADDIN NE.Ref.{9DE54268-22D3-4A3F-B35A-4CA33DA45302}</w:instrText>
      </w:r>
      <w:r w:rsidR="006D4774">
        <w:fldChar w:fldCharType="separate"/>
      </w:r>
      <w:r w:rsidR="006D77FD">
        <w:rPr>
          <w:color w:val="000000"/>
          <w:kern w:val="0"/>
          <w:szCs w:val="21"/>
          <w:vertAlign w:val="superscript"/>
        </w:rPr>
        <w:t>[5-7]</w:t>
      </w:r>
      <w:r w:rsidR="006D4774">
        <w:fldChar w:fldCharType="end"/>
      </w:r>
      <w:r>
        <w:rPr>
          <w:rFonts w:hint="eastAsia"/>
        </w:rPr>
        <w:t>。</w:t>
      </w:r>
    </w:p>
    <w:p w:rsidR="00273E8C" w:rsidRDefault="00CF0BEB" w:rsidP="00273E8C">
      <w:hyperlink r:id="rId16" w:history="1">
        <w:r w:rsidR="00273E8C">
          <w:rPr>
            <w:rStyle w:val="afa"/>
          </w:rPr>
          <w:t>https://www.femto-st.fr/en</w:t>
        </w:r>
      </w:hyperlink>
    </w:p>
    <w:p w:rsidR="00273E8C" w:rsidRDefault="00273E8C" w:rsidP="00273E8C">
      <w:proofErr w:type="spellStart"/>
      <w:r>
        <w:rPr>
          <w:rFonts w:hint="eastAsia"/>
        </w:rPr>
        <w:t>github</w:t>
      </w:r>
      <w:proofErr w:type="spellEnd"/>
      <w:r>
        <w:rPr>
          <w:rFonts w:hint="eastAsia"/>
        </w:rPr>
        <w:t>链接：</w:t>
      </w:r>
      <w:r w:rsidR="009941B5">
        <w:fldChar w:fldCharType="begin"/>
      </w:r>
      <w:r w:rsidR="009941B5">
        <w:instrText xml:space="preserve"> HYPERLINK "https://github.com/wkzs111/phm-ieee-2012-data-challenge-dataset" </w:instrText>
      </w:r>
      <w:r w:rsidR="009941B5">
        <w:fldChar w:fldCharType="separate"/>
      </w:r>
      <w:r w:rsidRPr="00B661C2">
        <w:rPr>
          <w:rStyle w:val="afa"/>
        </w:rPr>
        <w:t>https://github.com/wkzs111/phm-ieee-2012-data-challenge-dataset</w:t>
      </w:r>
      <w:r w:rsidR="009941B5">
        <w:rPr>
          <w:rStyle w:val="afa"/>
        </w:rPr>
        <w:fldChar w:fldCharType="end"/>
      </w:r>
    </w:p>
    <w:p w:rsidR="00273E8C" w:rsidRDefault="00CF0BEB" w:rsidP="00273E8C">
      <w:hyperlink r:id="rId17" w:history="1">
        <w:r w:rsidR="00CC06A5" w:rsidRPr="00B661C2">
          <w:rPr>
            <w:rStyle w:val="afa"/>
          </w:rPr>
          <w:t>http://data-acoustics.com/measurements/bearing-faults/bearing-6/</w:t>
        </w:r>
      </w:hyperlink>
    </w:p>
    <w:p w:rsidR="005B6EB7" w:rsidRDefault="005B6EB7" w:rsidP="005B6EB7">
      <w:proofErr w:type="spellStart"/>
      <w:r>
        <w:t>Porotsky</w:t>
      </w:r>
      <w:proofErr w:type="spellEnd"/>
      <w:r>
        <w:t xml:space="preserve"> S, </w:t>
      </w:r>
      <w:proofErr w:type="spellStart"/>
      <w:r>
        <w:t>Bluvband</w:t>
      </w:r>
      <w:proofErr w:type="spellEnd"/>
      <w:r>
        <w:t xml:space="preserve"> Z. Remaining useful life estimation for systems with non-</w:t>
      </w:r>
      <w:proofErr w:type="spellStart"/>
      <w:r>
        <w:t>trendability</w:t>
      </w:r>
      <w:proofErr w:type="spellEnd"/>
      <w:r>
        <w:t xml:space="preserve"> </w:t>
      </w:r>
      <w:proofErr w:type="spellStart"/>
      <w:r>
        <w:t>behaviour</w:t>
      </w:r>
      <w:proofErr w:type="spellEnd"/>
      <w:r>
        <w:t>: Prognostics &amp; Health Management, 2012[C].</w:t>
      </w:r>
    </w:p>
    <w:p w:rsidR="005B6EB7" w:rsidRDefault="005B6EB7" w:rsidP="005B6EB7">
      <w:proofErr w:type="spellStart"/>
      <w:r>
        <w:t>Nectoux</w:t>
      </w:r>
      <w:proofErr w:type="spellEnd"/>
      <w:r>
        <w:t xml:space="preserve"> P, </w:t>
      </w:r>
      <w:proofErr w:type="spellStart"/>
      <w:r>
        <w:t>Gouriveau</w:t>
      </w:r>
      <w:proofErr w:type="spellEnd"/>
      <w:r>
        <w:t xml:space="preserve"> R, </w:t>
      </w:r>
      <w:proofErr w:type="spellStart"/>
      <w:r>
        <w:t>Medjaher</w:t>
      </w:r>
      <w:proofErr w:type="spellEnd"/>
      <w:r>
        <w:t xml:space="preserve"> K, et al. PRONOSTIA: An experimental platform for bearings accelerated degradation tests.: IEEE International Conference on Prognostics and Health Management, PHM'12., 2012[C]. IEEE Catalog Number: CPF12PHM-CDR.</w:t>
      </w:r>
    </w:p>
    <w:p w:rsidR="005B6EB7" w:rsidRDefault="005B6EB7" w:rsidP="005B6EB7">
      <w:r>
        <w:t xml:space="preserve">E. S, H. O, A. S </w:t>
      </w:r>
      <w:proofErr w:type="spellStart"/>
      <w:r>
        <w:t>S</w:t>
      </w:r>
      <w:proofErr w:type="spellEnd"/>
      <w:r>
        <w:t xml:space="preserve"> V, et al. Estimation of remaining useful life of ball bearings using data driven methodologies: 2012 IEEE Conference on Prognostics and Health Management, 2012[C].2012</w:t>
      </w:r>
    </w:p>
    <w:p w:rsidR="00CC06A5" w:rsidRDefault="005B6EB7" w:rsidP="005B6EB7">
      <w:r>
        <w:t>18-21 June 2012.</w:t>
      </w:r>
    </w:p>
    <w:p w:rsidR="00674C46" w:rsidRDefault="005B6EB7" w:rsidP="00674C46">
      <w:pPr>
        <w:pStyle w:val="1"/>
      </w:pPr>
      <w:r>
        <w:rPr>
          <w:rFonts w:ascii="黑体" w:hAnsi="黑体" w:hint="eastAsia"/>
        </w:rPr>
        <w:lastRenderedPageBreak/>
        <w:t>☆</w:t>
      </w:r>
      <w:r w:rsidR="00674C46">
        <w:rPr>
          <w:rFonts w:hint="eastAsia"/>
        </w:rPr>
        <w:t>辛辛那提</w:t>
      </w:r>
      <w:r w:rsidR="00674C46">
        <w:rPr>
          <w:rFonts w:hint="eastAsia"/>
        </w:rPr>
        <w:t>IMS</w:t>
      </w:r>
    </w:p>
    <w:p w:rsidR="00674C46" w:rsidRDefault="00CF0BEB" w:rsidP="00674C46">
      <w:hyperlink r:id="rId18" w:history="1">
        <w:r w:rsidR="00811D7F" w:rsidRPr="003C1CB6">
          <w:rPr>
            <w:rStyle w:val="afa"/>
          </w:rPr>
          <w:t>https://ti.arc.nasa.gov/tech/dash/groups/pcoe/prognostic-data-repository/</w:t>
        </w:r>
      </w:hyperlink>
    </w:p>
    <w:p w:rsidR="00811D7F" w:rsidRDefault="005B6EB7" w:rsidP="00674C46">
      <w:r>
        <w:rPr>
          <w:rFonts w:hint="eastAsia"/>
        </w:rPr>
        <w:t>相关论文</w:t>
      </w:r>
      <w:r>
        <w:fldChar w:fldCharType="begin"/>
      </w:r>
      <w:r>
        <w:instrText xml:space="preserve"> ADDIN NE.Ref.{BD86BE89-2146-4AE1-B38C-F4197A8C0B27}</w:instrText>
      </w:r>
      <w:r>
        <w:fldChar w:fldCharType="separate"/>
      </w:r>
      <w:r w:rsidR="006D77FD">
        <w:rPr>
          <w:color w:val="000000"/>
          <w:kern w:val="0"/>
          <w:szCs w:val="21"/>
          <w:vertAlign w:val="superscript"/>
        </w:rPr>
        <w:t>[8, 9]</w:t>
      </w:r>
      <w:r>
        <w:fldChar w:fldCharType="end"/>
      </w:r>
      <w:r>
        <w:rPr>
          <w:rFonts w:hint="eastAsia"/>
        </w:rPr>
        <w:t>。</w:t>
      </w:r>
    </w:p>
    <w:p w:rsidR="005B6EB7" w:rsidRDefault="005B6EB7" w:rsidP="005B6EB7">
      <w:proofErr w:type="spellStart"/>
      <w:r>
        <w:t>Gousseau</w:t>
      </w:r>
      <w:proofErr w:type="spellEnd"/>
      <w:r>
        <w:t xml:space="preserve"> W, Antoni J, </w:t>
      </w:r>
      <w:proofErr w:type="spellStart"/>
      <w:r>
        <w:t>Girardin</w:t>
      </w:r>
      <w:proofErr w:type="spellEnd"/>
      <w:r>
        <w:t xml:space="preserve"> F, et al. Analysis of the Rolling Element Bearing data set of the Center for Intelligent Maintenance Systems of the University of Cincinnati: CM2016, 2016[C].</w:t>
      </w:r>
    </w:p>
    <w:p w:rsidR="005B6EB7" w:rsidRDefault="005B6EB7" w:rsidP="005B6EB7">
      <w:proofErr w:type="spellStart"/>
      <w:r>
        <w:t>Qiu</w:t>
      </w:r>
      <w:proofErr w:type="spellEnd"/>
      <w:r>
        <w:t xml:space="preserve"> H, Lee J, Lin J, et al. Wavelet filter-based weak signature detection method and its application on rolling element bearing prognostics[J]. Journal of Sound and Vibration, 2006,289(4):1066-1090.</w:t>
      </w:r>
    </w:p>
    <w:p w:rsidR="005B6EB7" w:rsidRDefault="005B6EB7" w:rsidP="005B6EB7"/>
    <w:p w:rsidR="005B6EB7" w:rsidRDefault="005B6EB7" w:rsidP="005B6EB7">
      <w:pPr>
        <w:pStyle w:val="1"/>
      </w:pPr>
      <w:r w:rsidRPr="005B6EB7">
        <w:t>University of Connecticut</w:t>
      </w:r>
    </w:p>
    <w:p w:rsidR="005B6EB7" w:rsidRDefault="006D77FD" w:rsidP="005B6EB7">
      <w:r>
        <w:rPr>
          <w:rFonts w:hint="eastAsia"/>
        </w:rPr>
        <w:t>数据链接：</w:t>
      </w:r>
      <w:hyperlink r:id="rId19" w:history="1">
        <w:r w:rsidR="005B6EB7" w:rsidRPr="003C1CB6">
          <w:rPr>
            <w:rStyle w:val="afa"/>
          </w:rPr>
          <w:t>https://figshare.com/articles/Gear_Fault_Data/6127874/1</w:t>
        </w:r>
      </w:hyperlink>
    </w:p>
    <w:p w:rsidR="006D77FD" w:rsidRDefault="006D77FD" w:rsidP="005B6EB7">
      <w:r>
        <w:rPr>
          <w:rFonts w:hint="eastAsia"/>
        </w:rPr>
        <w:t>数据描述：</w:t>
      </w:r>
    </w:p>
    <w:p w:rsidR="006D77FD" w:rsidRDefault="006D77FD" w:rsidP="006D77FD">
      <w:r>
        <w:t>Time domain gear fault vibration data (</w:t>
      </w:r>
      <w:proofErr w:type="spellStart"/>
      <w:r>
        <w:t>DataForClassification_TimeDomain</w:t>
      </w:r>
      <w:proofErr w:type="spellEnd"/>
      <w:r>
        <w:t>)</w:t>
      </w:r>
    </w:p>
    <w:p w:rsidR="006D77FD" w:rsidRDefault="006D77FD" w:rsidP="006D77FD">
      <w:r>
        <w:t>And Gear fault data after angle-frequency domain synchronous analysis (DataForClassification_Stage0)</w:t>
      </w:r>
    </w:p>
    <w:p w:rsidR="006D77FD" w:rsidRDefault="006D77FD" w:rsidP="006D77FD">
      <w:r>
        <w:t>Number of gear fault types=9={'healthy','missing','crack','spall','chip5a','chip4a','chip3a','chip2a','chip1a'}</w:t>
      </w:r>
    </w:p>
    <w:p w:rsidR="006D77FD" w:rsidRDefault="006D77FD" w:rsidP="006D77FD">
      <w:r>
        <w:t>Number of samples per type=104</w:t>
      </w:r>
    </w:p>
    <w:p w:rsidR="006D77FD" w:rsidRDefault="006D77FD" w:rsidP="006D77FD">
      <w:r>
        <w:t>Number of total samples=9x104=903</w:t>
      </w:r>
    </w:p>
    <w:p w:rsidR="006D77FD" w:rsidRDefault="006D77FD" w:rsidP="006D77FD">
      <w:r>
        <w:t>The data are collected in sequence, the first 104 samples are healthy, 105th ~208th samples are missing, and etc.</w:t>
      </w:r>
    </w:p>
    <w:p w:rsidR="005B6EB7" w:rsidRDefault="006D77FD" w:rsidP="005B6EB7">
      <w:r>
        <w:rPr>
          <w:rFonts w:hint="eastAsia"/>
        </w:rPr>
        <w:t>相关论文</w:t>
      </w:r>
      <w:r>
        <w:fldChar w:fldCharType="begin"/>
      </w:r>
      <w:r>
        <w:instrText xml:space="preserve"> ADDIN NE.Ref.{0FAAEC02-B9E7-435E-B7BE-BF6040098A68}</w:instrText>
      </w:r>
      <w:r>
        <w:fldChar w:fldCharType="separate"/>
      </w:r>
      <w:r>
        <w:rPr>
          <w:color w:val="000000"/>
          <w:kern w:val="0"/>
          <w:szCs w:val="21"/>
          <w:vertAlign w:val="superscript"/>
        </w:rPr>
        <w:t>[10]</w:t>
      </w:r>
      <w:r>
        <w:fldChar w:fldCharType="end"/>
      </w:r>
      <w:r>
        <w:rPr>
          <w:rFonts w:hint="eastAsia"/>
        </w:rPr>
        <w:t>。</w:t>
      </w:r>
    </w:p>
    <w:p w:rsidR="006D77FD" w:rsidRDefault="006D77FD" w:rsidP="005B6EB7">
      <w:r w:rsidRPr="006D77FD">
        <w:t xml:space="preserve">P. C, S. Z, J. T. Preprocessing-Free Gear Fault Diagnosis Using Small Datasets </w:t>
      </w:r>
      <w:proofErr w:type="gramStart"/>
      <w:r w:rsidRPr="006D77FD">
        <w:t>With</w:t>
      </w:r>
      <w:proofErr w:type="gramEnd"/>
      <w:r w:rsidRPr="006D77FD">
        <w:t xml:space="preserve"> Deep Convolutional Neural Network-Based Transfer Learning[J]. IEEE Access, 2018,6:26241-26253.</w:t>
      </w:r>
    </w:p>
    <w:p w:rsidR="006D77FD" w:rsidRPr="006D77FD" w:rsidRDefault="006D77FD" w:rsidP="005B6EB7"/>
    <w:p w:rsidR="00B23338" w:rsidRDefault="00B23338" w:rsidP="00B23338">
      <w:pPr>
        <w:pStyle w:val="1"/>
      </w:pPr>
      <w:r w:rsidRPr="00B23338">
        <w:t>XJTU-SY Bearing Datasets</w:t>
      </w:r>
      <w:r>
        <w:rPr>
          <w:rFonts w:hint="eastAsia"/>
        </w:rPr>
        <w:t>（西安交通大学</w:t>
      </w:r>
      <w:r>
        <w:rPr>
          <w:rFonts w:hint="eastAsia"/>
        </w:rPr>
        <w:t xml:space="preserve"> </w:t>
      </w:r>
      <w:r>
        <w:rPr>
          <w:rFonts w:hint="eastAsia"/>
        </w:rPr>
        <w:t>轴承数据集）</w:t>
      </w:r>
    </w:p>
    <w:p w:rsidR="00B23338" w:rsidRPr="00B23338" w:rsidRDefault="00B23338" w:rsidP="00B23338">
      <w:r>
        <w:rPr>
          <w:rFonts w:hint="eastAsia"/>
        </w:rPr>
        <w:t>由西安交通大学雷亚国课题组王彪博士整理。</w:t>
      </w:r>
    </w:p>
    <w:p w:rsidR="00642940" w:rsidRDefault="001A760A" w:rsidP="00730114">
      <w:pPr>
        <w:autoSpaceDE w:val="0"/>
        <w:autoSpaceDN w:val="0"/>
        <w:adjustRightInd w:val="0"/>
        <w:jc w:val="left"/>
      </w:pPr>
      <w:r>
        <w:rPr>
          <w:rFonts w:hint="eastAsia"/>
        </w:rPr>
        <w:t>链接：</w:t>
      </w:r>
      <w:hyperlink r:id="rId20" w:history="1">
        <w:r w:rsidR="00B23338" w:rsidRPr="00B23338">
          <w:rPr>
            <w:color w:val="0000FF"/>
            <w:u w:val="single"/>
          </w:rPr>
          <w:t>http://biaowang.tech/xjtu-sy-bearing-datasets/</w:t>
        </w:r>
      </w:hyperlink>
    </w:p>
    <w:p w:rsidR="001A760A" w:rsidRDefault="003936AD" w:rsidP="00730114">
      <w:pPr>
        <w:autoSpaceDE w:val="0"/>
        <w:autoSpaceDN w:val="0"/>
        <w:adjustRightInd w:val="0"/>
        <w:jc w:val="left"/>
      </w:pPr>
      <w:r>
        <w:rPr>
          <w:rFonts w:hint="eastAsia"/>
        </w:rPr>
        <w:t>使用数据集的论文</w:t>
      </w:r>
      <w:r>
        <w:fldChar w:fldCharType="begin"/>
      </w:r>
      <w:r>
        <w:instrText xml:space="preserve"> ADDIN NE.Ref.{00B1E708-5ABA-46EE-85A3-6536DBE0D82C}</w:instrText>
      </w:r>
      <w:r>
        <w:fldChar w:fldCharType="separate"/>
      </w:r>
      <w:r w:rsidR="006D77FD">
        <w:rPr>
          <w:color w:val="000000"/>
          <w:kern w:val="0"/>
          <w:szCs w:val="21"/>
          <w:vertAlign w:val="superscript"/>
        </w:rPr>
        <w:t>[11]</w:t>
      </w:r>
      <w:r>
        <w:fldChar w:fldCharType="end"/>
      </w:r>
      <w:r>
        <w:rPr>
          <w:rFonts w:hint="eastAsia"/>
        </w:rPr>
        <w:t>。</w:t>
      </w:r>
    </w:p>
    <w:p w:rsidR="005B6EB7" w:rsidRDefault="005B6EB7" w:rsidP="00730114">
      <w:pPr>
        <w:autoSpaceDE w:val="0"/>
        <w:autoSpaceDN w:val="0"/>
        <w:adjustRightInd w:val="0"/>
        <w:jc w:val="left"/>
      </w:pPr>
      <w:r w:rsidRPr="005B6EB7">
        <w:t>B. W, Y. L, N. L, et al. A Hybrid Prognostics Approach for Estimating Remaining Useful Life of Rolling Element Bearings[J]. IEEE Transactions on Reliability, 2018:1-12.</w:t>
      </w:r>
    </w:p>
    <w:p w:rsidR="00642940" w:rsidRDefault="00642940" w:rsidP="00642940">
      <w:pPr>
        <w:pStyle w:val="1"/>
      </w:pPr>
      <w:r>
        <w:rPr>
          <w:rFonts w:hint="eastAsia"/>
        </w:rPr>
        <w:lastRenderedPageBreak/>
        <w:t>东南大学</w:t>
      </w:r>
    </w:p>
    <w:p w:rsidR="00642940" w:rsidRDefault="007B13BC" w:rsidP="00642940">
      <w:proofErr w:type="spellStart"/>
      <w:r>
        <w:rPr>
          <w:rFonts w:hint="eastAsia"/>
        </w:rPr>
        <w:t>github</w:t>
      </w:r>
      <w:proofErr w:type="spellEnd"/>
      <w:r>
        <w:rPr>
          <w:rFonts w:hint="eastAsia"/>
        </w:rPr>
        <w:t>连接：</w:t>
      </w:r>
      <w:r w:rsidR="004B7AE6">
        <w:fldChar w:fldCharType="begin"/>
      </w:r>
      <w:r w:rsidR="004B7AE6">
        <w:instrText xml:space="preserve"> HYPERLINK "https://github.com/cathysiyu/Mechanical-datasets" </w:instrText>
      </w:r>
      <w:r w:rsidR="004B7AE6">
        <w:fldChar w:fldCharType="separate"/>
      </w:r>
      <w:r w:rsidR="00642940" w:rsidRPr="00143DC3">
        <w:rPr>
          <w:rStyle w:val="afa"/>
        </w:rPr>
        <w:t>https://github.com/cathysiyu/Mechanical-datasets</w:t>
      </w:r>
      <w:r w:rsidR="004B7AE6">
        <w:rPr>
          <w:rStyle w:val="afa"/>
        </w:rPr>
        <w:fldChar w:fldCharType="end"/>
      </w:r>
    </w:p>
    <w:p w:rsidR="007B13BC" w:rsidRDefault="007B13BC" w:rsidP="00642940">
      <w:r>
        <w:rPr>
          <w:rFonts w:hint="eastAsia"/>
        </w:rPr>
        <w:t>由东南大学严如强团队博士生邵思雨完成</w:t>
      </w:r>
      <w:r w:rsidR="003936AD">
        <w:fldChar w:fldCharType="begin"/>
      </w:r>
      <w:r w:rsidR="003936AD">
        <w:instrText xml:space="preserve"> ADDIN NE.Ref.{1EF554D7-6E0B-4D20-A01B-FB090E6BBE13}</w:instrText>
      </w:r>
      <w:r w:rsidR="003936AD">
        <w:fldChar w:fldCharType="separate"/>
      </w:r>
      <w:r w:rsidR="006D77FD">
        <w:rPr>
          <w:color w:val="000000"/>
          <w:kern w:val="0"/>
          <w:szCs w:val="21"/>
          <w:vertAlign w:val="superscript"/>
        </w:rPr>
        <w:t>[12]</w:t>
      </w:r>
      <w:r w:rsidR="003936AD">
        <w:fldChar w:fldCharType="end"/>
      </w:r>
      <w:r>
        <w:rPr>
          <w:rFonts w:hint="eastAsia"/>
        </w:rPr>
        <w:t>。</w:t>
      </w:r>
      <w:r w:rsidR="003936AD">
        <w:rPr>
          <w:rFonts w:hint="eastAsia"/>
        </w:rPr>
        <w:t>“</w:t>
      </w:r>
      <w:r w:rsidR="003936AD" w:rsidRPr="003936AD">
        <w:t>Highly Accurate Machine Fault Diagnosis Using Deep Transfer Learning</w:t>
      </w:r>
      <w:r w:rsidR="003936AD">
        <w:rPr>
          <w:rFonts w:hint="eastAsia"/>
        </w:rPr>
        <w:t>”</w:t>
      </w:r>
    </w:p>
    <w:p w:rsidR="003936AD" w:rsidRDefault="003936AD" w:rsidP="00642940">
      <w:r w:rsidRPr="003936AD">
        <w:t xml:space="preserve">Gearbox dataset is from Southeast University, China. These data are collected from Drivetrain Dynamic Simulator. This dataset contains 2 </w:t>
      </w:r>
      <w:proofErr w:type="spellStart"/>
      <w:r w:rsidRPr="003936AD">
        <w:t>subdatasets</w:t>
      </w:r>
      <w:proofErr w:type="spellEnd"/>
      <w:r w:rsidRPr="003936AD">
        <w:t>, including bearing data and gear data, which are both acquired on Drivetrain Dynamics Simulator (DDS). There are two kinds of working conditions with rotating speed - load configuration set to be 20-0 and 30-2. Within each file, there are 8rows of signals which represent: 1-motor vibration, 2,3,4-vibration of planetary gearbox in three directions: x, y, and z, 5-motor torque, 6,7,8-vibration of parallel gear box in three directions: x, y, and z. Signals of rows 2,3,4 are all effective.</w:t>
      </w:r>
    </w:p>
    <w:p w:rsidR="008C205B" w:rsidRPr="00B23338" w:rsidRDefault="008C205B" w:rsidP="008C205B">
      <w:pPr>
        <w:pStyle w:val="1"/>
      </w:pPr>
      <w:r w:rsidRPr="00B23338">
        <w:t>Acoustics and Vibration Database</w:t>
      </w:r>
      <w:r>
        <w:rPr>
          <w:rFonts w:hint="eastAsia"/>
        </w:rPr>
        <w:t>（振动与声学数据库）</w:t>
      </w:r>
    </w:p>
    <w:p w:rsidR="008C205B" w:rsidRDefault="008C205B" w:rsidP="008C205B">
      <w:r>
        <w:rPr>
          <w:rFonts w:hint="eastAsia"/>
        </w:rPr>
        <w:t>提供一个手机振动故障数据集的公益性网站链接：</w:t>
      </w:r>
      <w:hyperlink r:id="rId21" w:history="1">
        <w:r w:rsidRPr="00143DC3">
          <w:rPr>
            <w:rStyle w:val="afa"/>
          </w:rPr>
          <w:t>http://data-acoustics.com/</w:t>
        </w:r>
      </w:hyperlink>
    </w:p>
    <w:p w:rsidR="008C205B" w:rsidRDefault="00BE5B7F" w:rsidP="00BE5B7F">
      <w:pPr>
        <w:pStyle w:val="1"/>
      </w:pPr>
      <w:r w:rsidRPr="00BE5B7F">
        <w:rPr>
          <w:rFonts w:hint="eastAsia"/>
        </w:rPr>
        <w:t>机械设备故障诊断数据集及技术资料大全</w:t>
      </w:r>
    </w:p>
    <w:p w:rsidR="007B13BC" w:rsidRDefault="00CF0BEB" w:rsidP="00642940">
      <w:hyperlink r:id="rId22" w:history="1">
        <w:r w:rsidR="008C205B" w:rsidRPr="008C205B">
          <w:rPr>
            <w:color w:val="0000FF"/>
            <w:u w:val="single"/>
          </w:rPr>
          <w:t>https://mekhub.cn/machine-diagnosis</w:t>
        </w:r>
      </w:hyperlink>
    </w:p>
    <w:p w:rsidR="00BE5B7F" w:rsidRDefault="00BE5B7F" w:rsidP="00BE5B7F">
      <w:pPr>
        <w:pStyle w:val="1"/>
      </w:pPr>
      <w:proofErr w:type="spellStart"/>
      <w:r>
        <w:rPr>
          <w:rFonts w:cs="Arial"/>
          <w:b/>
          <w:bCs w:val="0"/>
          <w:color w:val="000000"/>
          <w:sz w:val="33"/>
          <w:szCs w:val="33"/>
        </w:rPr>
        <w:t>PCoE</w:t>
      </w:r>
      <w:proofErr w:type="spellEnd"/>
      <w:r>
        <w:rPr>
          <w:rFonts w:cs="Arial"/>
          <w:b/>
          <w:bCs w:val="0"/>
          <w:color w:val="000000"/>
          <w:sz w:val="33"/>
          <w:szCs w:val="33"/>
        </w:rPr>
        <w:t xml:space="preserve"> Datasets</w:t>
      </w:r>
      <w:r>
        <w:rPr>
          <w:rFonts w:hint="eastAsia"/>
        </w:rPr>
        <w:t>美国宇航局</w:t>
      </w:r>
      <w:r w:rsidRPr="00BE5B7F">
        <w:t>预测数据存储库</w:t>
      </w:r>
    </w:p>
    <w:p w:rsidR="00BE5B7F" w:rsidRDefault="00BE5B7F" w:rsidP="00642940">
      <w:r>
        <w:rPr>
          <w:rFonts w:hint="eastAsia"/>
        </w:rPr>
        <w:t>链接：</w:t>
      </w:r>
      <w:hyperlink r:id="rId23" w:history="1">
        <w:r w:rsidRPr="00143DC3">
          <w:rPr>
            <w:rStyle w:val="afa"/>
          </w:rPr>
          <w:t>https://ti.arc.nasa.gov/tech/dash/groups/pcoe/prognostic-data-repository/</w:t>
        </w:r>
      </w:hyperlink>
    </w:p>
    <w:p w:rsidR="00BE5B7F" w:rsidRDefault="00BE5B7F" w:rsidP="00642940">
      <w:r w:rsidRPr="00BE5B7F">
        <w:rPr>
          <w:rFonts w:hint="eastAsia"/>
        </w:rPr>
        <w:t>[</w:t>
      </w:r>
      <w:r w:rsidRPr="00BE5B7F">
        <w:rPr>
          <w:rFonts w:hint="eastAsia"/>
        </w:rPr>
        <w:t>藻类跑道数据集</w:t>
      </w:r>
      <w:r w:rsidRPr="00BE5B7F">
        <w:rPr>
          <w:rFonts w:hint="eastAsia"/>
        </w:rPr>
        <w:t>] [CFRP</w:t>
      </w:r>
      <w:r w:rsidRPr="00BE5B7F">
        <w:rPr>
          <w:rFonts w:hint="eastAsia"/>
        </w:rPr>
        <w:t>复合材料数据集</w:t>
      </w:r>
      <w:r w:rsidRPr="00BE5B7F">
        <w:rPr>
          <w:rFonts w:hint="eastAsia"/>
        </w:rPr>
        <w:t>] [</w:t>
      </w:r>
      <w:r w:rsidRPr="00BE5B7F">
        <w:rPr>
          <w:rFonts w:hint="eastAsia"/>
        </w:rPr>
        <w:t>铣削数据集</w:t>
      </w:r>
      <w:r w:rsidRPr="00BE5B7F">
        <w:rPr>
          <w:rFonts w:hint="eastAsia"/>
        </w:rPr>
        <w:t xml:space="preserve">] </w:t>
      </w:r>
      <w:r w:rsidRPr="00BE5B7F">
        <w:rPr>
          <w:rFonts w:hint="eastAsia"/>
          <w:highlight w:val="yellow"/>
        </w:rPr>
        <w:t>[</w:t>
      </w:r>
      <w:r w:rsidRPr="00BE5B7F">
        <w:rPr>
          <w:rFonts w:hint="eastAsia"/>
          <w:highlight w:val="yellow"/>
        </w:rPr>
        <w:t>轴承数据集</w:t>
      </w:r>
      <w:r w:rsidRPr="00BE5B7F">
        <w:rPr>
          <w:rFonts w:hint="eastAsia"/>
          <w:highlight w:val="yellow"/>
        </w:rPr>
        <w:t>]</w:t>
      </w:r>
      <w:r w:rsidRPr="00BE5B7F">
        <w:rPr>
          <w:rFonts w:hint="eastAsia"/>
        </w:rPr>
        <w:t xml:space="preserve"> [</w:t>
      </w:r>
      <w:r w:rsidRPr="00BE5B7F">
        <w:rPr>
          <w:rFonts w:hint="eastAsia"/>
        </w:rPr>
        <w:t>电池数据集</w:t>
      </w:r>
      <w:r w:rsidRPr="00BE5B7F">
        <w:rPr>
          <w:rFonts w:hint="eastAsia"/>
        </w:rPr>
        <w:t>] [</w:t>
      </w:r>
      <w:r w:rsidRPr="00BE5B7F">
        <w:rPr>
          <w:rFonts w:hint="eastAsia"/>
        </w:rPr>
        <w:t>涡轮风扇发动机退化模拟数据集</w:t>
      </w:r>
      <w:r w:rsidRPr="00BE5B7F">
        <w:rPr>
          <w:rFonts w:hint="eastAsia"/>
        </w:rPr>
        <w:t>] [PHM08</w:t>
      </w:r>
      <w:r w:rsidRPr="00BE5B7F">
        <w:rPr>
          <w:rFonts w:hint="eastAsia"/>
        </w:rPr>
        <w:t>挑战数据集</w:t>
      </w:r>
      <w:r w:rsidRPr="00BE5B7F">
        <w:rPr>
          <w:rFonts w:hint="eastAsia"/>
        </w:rPr>
        <w:t>] [IGBT</w:t>
      </w:r>
      <w:r w:rsidRPr="00BE5B7F">
        <w:rPr>
          <w:rFonts w:hint="eastAsia"/>
        </w:rPr>
        <w:t>加速老化</w:t>
      </w:r>
      <w:proofErr w:type="spellStart"/>
      <w:r w:rsidRPr="00BE5B7F">
        <w:rPr>
          <w:rFonts w:hint="eastAsia"/>
        </w:rPr>
        <w:t>Sata</w:t>
      </w:r>
      <w:proofErr w:type="spellEnd"/>
      <w:r w:rsidRPr="00BE5B7F">
        <w:rPr>
          <w:rFonts w:hint="eastAsia"/>
        </w:rPr>
        <w:t>集</w:t>
      </w:r>
      <w:r w:rsidRPr="00BE5B7F">
        <w:rPr>
          <w:rFonts w:hint="eastAsia"/>
        </w:rPr>
        <w:t>] [</w:t>
      </w:r>
      <w:r w:rsidRPr="00BE5B7F">
        <w:rPr>
          <w:rFonts w:hint="eastAsia"/>
        </w:rPr>
        <w:t>投石机</w:t>
      </w:r>
      <w:r w:rsidRPr="00BE5B7F">
        <w:rPr>
          <w:rFonts w:hint="eastAsia"/>
        </w:rPr>
        <w:t>]</w:t>
      </w:r>
      <w:r w:rsidRPr="00BE5B7F">
        <w:rPr>
          <w:rFonts w:hint="eastAsia"/>
        </w:rPr>
        <w:t>数据集</w:t>
      </w:r>
      <w:r w:rsidRPr="00BE5B7F">
        <w:rPr>
          <w:rFonts w:hint="eastAsia"/>
        </w:rPr>
        <w:t xml:space="preserve">] </w:t>
      </w:r>
      <w:r w:rsidRPr="00BE5B7F">
        <w:rPr>
          <w:rFonts w:hint="eastAsia"/>
          <w:highlight w:val="yellow"/>
        </w:rPr>
        <w:t>[FEMTO</w:t>
      </w:r>
      <w:r w:rsidRPr="00BE5B7F">
        <w:rPr>
          <w:rFonts w:hint="eastAsia"/>
          <w:highlight w:val="yellow"/>
        </w:rPr>
        <w:t>轴承数据组</w:t>
      </w:r>
      <w:r w:rsidRPr="00BE5B7F">
        <w:rPr>
          <w:rFonts w:hint="eastAsia"/>
          <w:highlight w:val="yellow"/>
        </w:rPr>
        <w:t>]</w:t>
      </w:r>
      <w:r w:rsidRPr="00BE5B7F">
        <w:rPr>
          <w:rFonts w:hint="eastAsia"/>
        </w:rPr>
        <w:t xml:space="preserve"> [</w:t>
      </w:r>
      <w:r w:rsidRPr="00BE5B7F">
        <w:rPr>
          <w:rFonts w:hint="eastAsia"/>
        </w:rPr>
        <w:t>随机电池使用数据组</w:t>
      </w:r>
      <w:r w:rsidRPr="00BE5B7F">
        <w:rPr>
          <w:rFonts w:hint="eastAsia"/>
        </w:rPr>
        <w:t>] [</w:t>
      </w:r>
      <w:r w:rsidRPr="00BE5B7F">
        <w:rPr>
          <w:rFonts w:hint="eastAsia"/>
        </w:rPr>
        <w:t>电容器电应力数据组</w:t>
      </w:r>
      <w:r w:rsidRPr="00BE5B7F">
        <w:rPr>
          <w:rFonts w:hint="eastAsia"/>
        </w:rPr>
        <w:t>] [MOSFET</w:t>
      </w:r>
      <w:r w:rsidRPr="00BE5B7F">
        <w:rPr>
          <w:rFonts w:hint="eastAsia"/>
        </w:rPr>
        <w:t>热过载时效数据组</w:t>
      </w:r>
      <w:r w:rsidRPr="00BE5B7F">
        <w:rPr>
          <w:rFonts w:hint="eastAsia"/>
        </w:rPr>
        <w:t>] [</w:t>
      </w:r>
      <w:r w:rsidRPr="00BE5B7F">
        <w:rPr>
          <w:rFonts w:hint="eastAsia"/>
        </w:rPr>
        <w:t>电容器电应力数据组</w:t>
      </w:r>
      <w:r w:rsidRPr="00BE5B7F">
        <w:rPr>
          <w:rFonts w:hint="eastAsia"/>
        </w:rPr>
        <w:t xml:space="preserve"> -  2] [HIRF</w:t>
      </w:r>
      <w:r w:rsidRPr="00BE5B7F">
        <w:rPr>
          <w:rFonts w:hint="eastAsia"/>
        </w:rPr>
        <w:t>电池数据组</w:t>
      </w:r>
      <w:r w:rsidRPr="00BE5B7F">
        <w:rPr>
          <w:rFonts w:hint="eastAsia"/>
        </w:rPr>
        <w:t>]</w:t>
      </w:r>
    </w:p>
    <w:p w:rsidR="00BE5B7F" w:rsidRDefault="00BE5B7F" w:rsidP="00642940"/>
    <w:p w:rsidR="00BE5B7F" w:rsidRPr="008C205B" w:rsidRDefault="00BE5B7F" w:rsidP="00642940"/>
    <w:p w:rsidR="006D77FD" w:rsidRDefault="006D77FD" w:rsidP="006D77FD">
      <w:pPr>
        <w:autoSpaceDE w:val="0"/>
        <w:autoSpaceDN w:val="0"/>
        <w:adjustRightInd w:val="0"/>
        <w:jc w:val="left"/>
        <w:rPr>
          <w:rFonts w:ascii="宋体"/>
          <w:kern w:val="0"/>
          <w:sz w:val="24"/>
        </w:rPr>
      </w:pPr>
      <w:r>
        <w:fldChar w:fldCharType="begin"/>
      </w:r>
      <w:r>
        <w:instrText xml:space="preserve"> ADDIN NE.Bib</w:instrText>
      </w:r>
      <w:r>
        <w:fldChar w:fldCharType="separate"/>
      </w:r>
    </w:p>
    <w:p w:rsidR="006D77FD" w:rsidRDefault="006D77FD" w:rsidP="006D77FD">
      <w:pPr>
        <w:autoSpaceDE w:val="0"/>
        <w:autoSpaceDN w:val="0"/>
        <w:adjustRightInd w:val="0"/>
        <w:jc w:val="center"/>
        <w:rPr>
          <w:rFonts w:ascii="宋体"/>
          <w:kern w:val="0"/>
          <w:sz w:val="24"/>
        </w:rPr>
      </w:pPr>
      <w:r>
        <w:rPr>
          <w:rFonts w:ascii="宋体" w:cs="宋体" w:hint="eastAsia"/>
          <w:b/>
          <w:bCs/>
          <w:color w:val="000000"/>
          <w:kern w:val="0"/>
          <w:sz w:val="40"/>
          <w:szCs w:val="40"/>
        </w:rPr>
        <w:t>参考文献</w:t>
      </w:r>
    </w:p>
    <w:p w:rsidR="006D77FD" w:rsidRDefault="006D77FD" w:rsidP="006D77FD">
      <w:pPr>
        <w:autoSpaceDE w:val="0"/>
        <w:autoSpaceDN w:val="0"/>
        <w:adjustRightInd w:val="0"/>
        <w:ind w:left="840" w:hanging="840"/>
        <w:rPr>
          <w:rFonts w:ascii="宋体"/>
          <w:kern w:val="0"/>
          <w:sz w:val="24"/>
        </w:rPr>
      </w:pPr>
      <w:r>
        <w:rPr>
          <w:color w:val="000000"/>
          <w:kern w:val="0"/>
          <w:sz w:val="20"/>
          <w:szCs w:val="20"/>
        </w:rPr>
        <w:t xml:space="preserve"> [1]</w:t>
      </w:r>
      <w:r>
        <w:rPr>
          <w:color w:val="000000"/>
          <w:kern w:val="0"/>
          <w:sz w:val="20"/>
          <w:szCs w:val="20"/>
        </w:rPr>
        <w:tab/>
      </w:r>
      <w:bookmarkStart w:id="2" w:name="_neb43057174_385D_403C_9452_BF6AC978D1D5"/>
      <w:r>
        <w:rPr>
          <w:color w:val="000000"/>
          <w:kern w:val="0"/>
          <w:sz w:val="20"/>
          <w:szCs w:val="20"/>
        </w:rPr>
        <w:t>Smith W A, Randall R B. Rolling element bearing diagnostics using the Case Western Reserve University data: A benchmark study[J]. Mechanical Systems and Signal Processing, 2015,64-65:100-131.</w:t>
      </w:r>
      <w:bookmarkEnd w:id="2"/>
    </w:p>
    <w:p w:rsidR="006D77FD" w:rsidRDefault="006D77FD" w:rsidP="006D77FD">
      <w:pPr>
        <w:autoSpaceDE w:val="0"/>
        <w:autoSpaceDN w:val="0"/>
        <w:adjustRightInd w:val="0"/>
        <w:ind w:left="840" w:hanging="840"/>
        <w:rPr>
          <w:rFonts w:ascii="宋体"/>
          <w:kern w:val="0"/>
          <w:sz w:val="24"/>
        </w:rPr>
      </w:pPr>
      <w:r>
        <w:rPr>
          <w:color w:val="000000"/>
          <w:kern w:val="0"/>
          <w:sz w:val="20"/>
          <w:szCs w:val="20"/>
        </w:rPr>
        <w:t xml:space="preserve"> [2]</w:t>
      </w:r>
      <w:r>
        <w:rPr>
          <w:color w:val="000000"/>
          <w:kern w:val="0"/>
          <w:sz w:val="20"/>
          <w:szCs w:val="20"/>
        </w:rPr>
        <w:tab/>
      </w:r>
      <w:bookmarkStart w:id="3" w:name="_nebADE9A1F3_7783_48F2_AA9F_5521A88BC101"/>
      <w:r>
        <w:rPr>
          <w:color w:val="000000"/>
          <w:kern w:val="0"/>
          <w:sz w:val="20"/>
          <w:szCs w:val="20"/>
        </w:rPr>
        <w:t>Verstraete D, Ferrada A, Droguett E L, et al. Deep learning enabled fault diagnosis using time-frequency image analysis of rolling element bearings[J]. Shock and Vibration, 2017,2017.</w:t>
      </w:r>
      <w:bookmarkEnd w:id="3"/>
    </w:p>
    <w:p w:rsidR="006D77FD" w:rsidRDefault="006D77FD" w:rsidP="006D77FD">
      <w:pPr>
        <w:autoSpaceDE w:val="0"/>
        <w:autoSpaceDN w:val="0"/>
        <w:adjustRightInd w:val="0"/>
        <w:ind w:left="840" w:hanging="840"/>
        <w:rPr>
          <w:rFonts w:ascii="宋体"/>
          <w:kern w:val="0"/>
          <w:sz w:val="24"/>
        </w:rPr>
      </w:pPr>
      <w:r>
        <w:rPr>
          <w:color w:val="000000"/>
          <w:kern w:val="0"/>
          <w:sz w:val="20"/>
          <w:szCs w:val="20"/>
        </w:rPr>
        <w:lastRenderedPageBreak/>
        <w:t xml:space="preserve"> [3]</w:t>
      </w:r>
      <w:r>
        <w:rPr>
          <w:color w:val="000000"/>
          <w:kern w:val="0"/>
          <w:sz w:val="20"/>
          <w:szCs w:val="20"/>
        </w:rPr>
        <w:tab/>
      </w:r>
      <w:bookmarkStart w:id="4" w:name="_neb673D8972_C764_4E3A_9095_13FCC54BC7F7"/>
      <w:r>
        <w:rPr>
          <w:color w:val="000000"/>
          <w:kern w:val="0"/>
          <w:sz w:val="20"/>
          <w:szCs w:val="20"/>
        </w:rPr>
        <w:t>Bin Hasan M. Current based condition monitoring of electromechanical systems. Model-free drive system current monitoring: faults detection and diagnosis through statistical features extraction and support vector machines classification.[D]. University of Bradford, 2013.</w:t>
      </w:r>
      <w:bookmarkEnd w:id="4"/>
    </w:p>
    <w:p w:rsidR="006D77FD" w:rsidRDefault="006D77FD" w:rsidP="006D77FD">
      <w:pPr>
        <w:autoSpaceDE w:val="0"/>
        <w:autoSpaceDN w:val="0"/>
        <w:adjustRightInd w:val="0"/>
        <w:ind w:left="840" w:hanging="840"/>
        <w:rPr>
          <w:rFonts w:ascii="宋体"/>
          <w:kern w:val="0"/>
          <w:sz w:val="24"/>
        </w:rPr>
      </w:pPr>
      <w:r>
        <w:rPr>
          <w:color w:val="000000"/>
          <w:kern w:val="0"/>
          <w:sz w:val="20"/>
          <w:szCs w:val="20"/>
        </w:rPr>
        <w:t xml:space="preserve"> [4]</w:t>
      </w:r>
      <w:r>
        <w:rPr>
          <w:color w:val="000000"/>
          <w:kern w:val="0"/>
          <w:sz w:val="20"/>
          <w:szCs w:val="20"/>
        </w:rPr>
        <w:tab/>
      </w:r>
      <w:bookmarkStart w:id="5" w:name="_nebBA500FF1_9273_43F3_9A52_17B18B1B4AE5"/>
      <w:r>
        <w:rPr>
          <w:color w:val="000000"/>
          <w:kern w:val="0"/>
          <w:sz w:val="20"/>
          <w:szCs w:val="20"/>
        </w:rPr>
        <w:t>Lessmeier C, Kimotho J K, Zimmer D, et al. Condition monitoring of bearing damage in electromechanical drive systems by using motor current signals of electric motors: a benchmark data set for data-driven classification: Proceedings of the European conference of the prognostics and health management society, 2016[C].</w:t>
      </w:r>
      <w:bookmarkEnd w:id="5"/>
    </w:p>
    <w:p w:rsidR="006D77FD" w:rsidRDefault="006D77FD" w:rsidP="006D77FD">
      <w:pPr>
        <w:autoSpaceDE w:val="0"/>
        <w:autoSpaceDN w:val="0"/>
        <w:adjustRightInd w:val="0"/>
        <w:ind w:left="840" w:hanging="840"/>
        <w:rPr>
          <w:rFonts w:ascii="宋体"/>
          <w:kern w:val="0"/>
          <w:sz w:val="24"/>
        </w:rPr>
      </w:pPr>
      <w:r>
        <w:rPr>
          <w:color w:val="000000"/>
          <w:kern w:val="0"/>
          <w:sz w:val="20"/>
          <w:szCs w:val="20"/>
        </w:rPr>
        <w:t xml:space="preserve"> [5]</w:t>
      </w:r>
      <w:r>
        <w:rPr>
          <w:color w:val="000000"/>
          <w:kern w:val="0"/>
          <w:sz w:val="20"/>
          <w:szCs w:val="20"/>
        </w:rPr>
        <w:tab/>
      </w:r>
      <w:bookmarkStart w:id="6" w:name="_neb0B3A1C2D_7373_4C99_A7DC_A76758E9321B"/>
      <w:r>
        <w:rPr>
          <w:color w:val="000000"/>
          <w:kern w:val="0"/>
          <w:sz w:val="20"/>
          <w:szCs w:val="20"/>
        </w:rPr>
        <w:t>Porotsky S, Bluvband Z. Remaining useful life estimation for systems with non-trendability behaviour: Prognostics &amp; Health Management, 2012[C].</w:t>
      </w:r>
      <w:bookmarkEnd w:id="6"/>
    </w:p>
    <w:p w:rsidR="006D77FD" w:rsidRDefault="006D77FD" w:rsidP="006D77FD">
      <w:pPr>
        <w:autoSpaceDE w:val="0"/>
        <w:autoSpaceDN w:val="0"/>
        <w:adjustRightInd w:val="0"/>
        <w:ind w:left="840" w:hanging="840"/>
        <w:rPr>
          <w:rFonts w:ascii="宋体"/>
          <w:kern w:val="0"/>
          <w:sz w:val="24"/>
        </w:rPr>
      </w:pPr>
      <w:r>
        <w:rPr>
          <w:color w:val="000000"/>
          <w:kern w:val="0"/>
          <w:sz w:val="20"/>
          <w:szCs w:val="20"/>
        </w:rPr>
        <w:t xml:space="preserve"> [6]</w:t>
      </w:r>
      <w:r>
        <w:rPr>
          <w:color w:val="000000"/>
          <w:kern w:val="0"/>
          <w:sz w:val="20"/>
          <w:szCs w:val="20"/>
        </w:rPr>
        <w:tab/>
      </w:r>
      <w:bookmarkStart w:id="7" w:name="_nebB5BA857C_610E_42AD_AF38_BBCF3FB768BF"/>
      <w:r>
        <w:rPr>
          <w:color w:val="000000"/>
          <w:kern w:val="0"/>
          <w:sz w:val="20"/>
          <w:szCs w:val="20"/>
        </w:rPr>
        <w:t>Nectoux P, Gouriveau R, Medjaher K, et al. PRONOSTIA: An experimental platform for bearings accelerated degradation tests.: IEEE International Conference on Prognostics and Health Management, PHM'12., 2012[C]. IEEE Catalog Number: CPF12PHM-CDR.</w:t>
      </w:r>
      <w:bookmarkEnd w:id="7"/>
    </w:p>
    <w:p w:rsidR="006D77FD" w:rsidRDefault="006D77FD" w:rsidP="006D77FD">
      <w:pPr>
        <w:autoSpaceDE w:val="0"/>
        <w:autoSpaceDN w:val="0"/>
        <w:adjustRightInd w:val="0"/>
        <w:ind w:left="840" w:hanging="840"/>
        <w:rPr>
          <w:rFonts w:ascii="宋体"/>
          <w:kern w:val="0"/>
          <w:sz w:val="24"/>
        </w:rPr>
      </w:pPr>
      <w:r>
        <w:rPr>
          <w:color w:val="000000"/>
          <w:kern w:val="0"/>
          <w:sz w:val="20"/>
          <w:szCs w:val="20"/>
        </w:rPr>
        <w:t xml:space="preserve"> [7]</w:t>
      </w:r>
      <w:r>
        <w:rPr>
          <w:color w:val="000000"/>
          <w:kern w:val="0"/>
          <w:sz w:val="20"/>
          <w:szCs w:val="20"/>
        </w:rPr>
        <w:tab/>
      </w:r>
      <w:bookmarkStart w:id="8" w:name="_neb79160714_C549_4DCD_B6E6_F296D5810748"/>
      <w:r>
        <w:rPr>
          <w:color w:val="000000"/>
          <w:kern w:val="0"/>
          <w:sz w:val="20"/>
          <w:szCs w:val="20"/>
        </w:rPr>
        <w:t>E. S, H. O, A. S S V, et al. Estimation of remaining useful life of ball bearings using data driven methodologies: 2012 IEEE Conference on Prognostics and Health Management, 2012[C].2012</w:t>
      </w:r>
    </w:p>
    <w:p w:rsidR="006D77FD" w:rsidRDefault="006D77FD" w:rsidP="006D77FD">
      <w:pPr>
        <w:autoSpaceDE w:val="0"/>
        <w:autoSpaceDN w:val="0"/>
        <w:adjustRightInd w:val="0"/>
        <w:ind w:left="840"/>
        <w:rPr>
          <w:rFonts w:ascii="宋体"/>
          <w:kern w:val="0"/>
          <w:sz w:val="24"/>
        </w:rPr>
      </w:pPr>
      <w:r>
        <w:rPr>
          <w:color w:val="000000"/>
          <w:kern w:val="0"/>
          <w:sz w:val="20"/>
          <w:szCs w:val="20"/>
        </w:rPr>
        <w:t>18-21 June 2012.</w:t>
      </w:r>
      <w:bookmarkEnd w:id="8"/>
    </w:p>
    <w:p w:rsidR="006D77FD" w:rsidRDefault="006D77FD" w:rsidP="006D77FD">
      <w:pPr>
        <w:autoSpaceDE w:val="0"/>
        <w:autoSpaceDN w:val="0"/>
        <w:adjustRightInd w:val="0"/>
        <w:ind w:left="840" w:hanging="840"/>
        <w:rPr>
          <w:rFonts w:ascii="宋体"/>
          <w:kern w:val="0"/>
          <w:sz w:val="24"/>
        </w:rPr>
      </w:pPr>
      <w:r>
        <w:rPr>
          <w:color w:val="000000"/>
          <w:kern w:val="0"/>
          <w:sz w:val="20"/>
          <w:szCs w:val="20"/>
        </w:rPr>
        <w:t xml:space="preserve"> [8]</w:t>
      </w:r>
      <w:r>
        <w:rPr>
          <w:color w:val="000000"/>
          <w:kern w:val="0"/>
          <w:sz w:val="20"/>
          <w:szCs w:val="20"/>
        </w:rPr>
        <w:tab/>
      </w:r>
      <w:bookmarkStart w:id="9" w:name="_neb6C859201_AB94_4D30_BEDC_20F3E760630A"/>
      <w:r>
        <w:rPr>
          <w:color w:val="000000"/>
          <w:kern w:val="0"/>
          <w:sz w:val="20"/>
          <w:szCs w:val="20"/>
        </w:rPr>
        <w:t>Gousseau W, Antoni J, Girardin F, et al. Analysis of the Rolling Element Bearing data set of the Center for Intelligent Maintenance Systems of the University of Cincinnati: CM2016, 2016[C].</w:t>
      </w:r>
      <w:bookmarkEnd w:id="9"/>
    </w:p>
    <w:p w:rsidR="006D77FD" w:rsidRDefault="006D77FD" w:rsidP="006D77FD">
      <w:pPr>
        <w:autoSpaceDE w:val="0"/>
        <w:autoSpaceDN w:val="0"/>
        <w:adjustRightInd w:val="0"/>
        <w:ind w:left="840" w:hanging="840"/>
        <w:rPr>
          <w:rFonts w:ascii="宋体"/>
          <w:kern w:val="0"/>
          <w:sz w:val="24"/>
        </w:rPr>
      </w:pPr>
      <w:r>
        <w:rPr>
          <w:color w:val="000000"/>
          <w:kern w:val="0"/>
          <w:sz w:val="20"/>
          <w:szCs w:val="20"/>
        </w:rPr>
        <w:t xml:space="preserve"> [9]</w:t>
      </w:r>
      <w:r>
        <w:rPr>
          <w:color w:val="000000"/>
          <w:kern w:val="0"/>
          <w:sz w:val="20"/>
          <w:szCs w:val="20"/>
        </w:rPr>
        <w:tab/>
      </w:r>
      <w:bookmarkStart w:id="10" w:name="_neb769A5B5C_BF12_4F91_B11D_CCD8C29AE4C5"/>
      <w:r>
        <w:rPr>
          <w:color w:val="000000"/>
          <w:kern w:val="0"/>
          <w:sz w:val="20"/>
          <w:szCs w:val="20"/>
        </w:rPr>
        <w:t>Qiu H, Lee J, Lin J, et al. Wavelet filter-based weak signature detection method and its application on rolling element bearing prognostics[J]. Journal of Sound and Vibration, 2006,289(4):1066-1090.</w:t>
      </w:r>
      <w:bookmarkEnd w:id="10"/>
    </w:p>
    <w:p w:rsidR="006D77FD" w:rsidRDefault="006D77FD" w:rsidP="006D77FD">
      <w:pPr>
        <w:autoSpaceDE w:val="0"/>
        <w:autoSpaceDN w:val="0"/>
        <w:adjustRightInd w:val="0"/>
        <w:ind w:left="840" w:hanging="840"/>
        <w:rPr>
          <w:rFonts w:ascii="宋体"/>
          <w:kern w:val="0"/>
          <w:sz w:val="24"/>
        </w:rPr>
      </w:pPr>
      <w:r>
        <w:rPr>
          <w:color w:val="000000"/>
          <w:kern w:val="0"/>
          <w:sz w:val="20"/>
          <w:szCs w:val="20"/>
        </w:rPr>
        <w:t>[10]</w:t>
      </w:r>
      <w:r>
        <w:rPr>
          <w:color w:val="000000"/>
          <w:kern w:val="0"/>
          <w:sz w:val="20"/>
          <w:szCs w:val="20"/>
        </w:rPr>
        <w:tab/>
      </w:r>
      <w:bookmarkStart w:id="11" w:name="_neb445DAAD0_6E4F_484B_8856_055A48A6813C"/>
      <w:r>
        <w:rPr>
          <w:color w:val="000000"/>
          <w:kern w:val="0"/>
          <w:sz w:val="20"/>
          <w:szCs w:val="20"/>
        </w:rPr>
        <w:t>P. C, S. Z, J. T. Preprocessing-Free Gear Fault Diagnosis Using Small Datasets With Deep Convolutional Neural Network-Based Transfer Learning[J]. IEEE Access, 2018,6:26241-26253.</w:t>
      </w:r>
      <w:bookmarkEnd w:id="11"/>
    </w:p>
    <w:p w:rsidR="006D77FD" w:rsidRDefault="006D77FD" w:rsidP="006D77FD">
      <w:pPr>
        <w:autoSpaceDE w:val="0"/>
        <w:autoSpaceDN w:val="0"/>
        <w:adjustRightInd w:val="0"/>
        <w:ind w:left="840" w:hanging="840"/>
        <w:rPr>
          <w:rFonts w:ascii="宋体"/>
          <w:kern w:val="0"/>
          <w:sz w:val="24"/>
        </w:rPr>
      </w:pPr>
      <w:r>
        <w:rPr>
          <w:color w:val="000000"/>
          <w:kern w:val="0"/>
          <w:sz w:val="20"/>
          <w:szCs w:val="20"/>
        </w:rPr>
        <w:t>[11]</w:t>
      </w:r>
      <w:r>
        <w:rPr>
          <w:color w:val="000000"/>
          <w:kern w:val="0"/>
          <w:sz w:val="20"/>
          <w:szCs w:val="20"/>
        </w:rPr>
        <w:tab/>
      </w:r>
      <w:bookmarkStart w:id="12" w:name="_neb1EBF0B60_6C4F_44C4_82CB_0BBD705A262D"/>
      <w:r>
        <w:rPr>
          <w:color w:val="000000"/>
          <w:kern w:val="0"/>
          <w:sz w:val="20"/>
          <w:szCs w:val="20"/>
        </w:rPr>
        <w:t>B. W, Y. L, N. L, et al. A Hybrid Prognostics Approach for Estimating Remaining Useful Life of Rolling Element Bearings[J]. IEEE Transactions on Reliability, 2018:1-12.</w:t>
      </w:r>
      <w:bookmarkEnd w:id="12"/>
    </w:p>
    <w:p w:rsidR="006D77FD" w:rsidRDefault="006D77FD" w:rsidP="006D77FD">
      <w:pPr>
        <w:autoSpaceDE w:val="0"/>
        <w:autoSpaceDN w:val="0"/>
        <w:adjustRightInd w:val="0"/>
        <w:ind w:left="840" w:hanging="840"/>
        <w:rPr>
          <w:rFonts w:ascii="宋体"/>
          <w:kern w:val="0"/>
          <w:sz w:val="24"/>
        </w:rPr>
      </w:pPr>
      <w:r>
        <w:rPr>
          <w:color w:val="000000"/>
          <w:kern w:val="0"/>
          <w:sz w:val="20"/>
          <w:szCs w:val="20"/>
        </w:rPr>
        <w:t>[12]</w:t>
      </w:r>
      <w:r>
        <w:rPr>
          <w:color w:val="000000"/>
          <w:kern w:val="0"/>
          <w:sz w:val="20"/>
          <w:szCs w:val="20"/>
        </w:rPr>
        <w:tab/>
      </w:r>
      <w:bookmarkStart w:id="13" w:name="_nebD92E6B7E_A991_4942_8271_D8F6AFCD54B3"/>
      <w:r>
        <w:rPr>
          <w:color w:val="000000"/>
          <w:kern w:val="0"/>
          <w:sz w:val="20"/>
          <w:szCs w:val="20"/>
        </w:rPr>
        <w:t>S. S, S. M, R. Y, et al. Highly Accurate Machine Fault Diagnosis Using Deep Transfer Learning[J]. IEEE Transactions on Industrial Informatics, 2019,15(4):2446-2455.</w:t>
      </w:r>
      <w:bookmarkEnd w:id="13"/>
    </w:p>
    <w:p w:rsidR="00B23338" w:rsidRPr="00B23338" w:rsidRDefault="006D77FD" w:rsidP="006D77FD">
      <w:r>
        <w:fldChar w:fldCharType="end"/>
      </w:r>
      <w:bookmarkEnd w:id="0"/>
    </w:p>
    <w:sectPr w:rsidR="00B23338" w:rsidRPr="00B23338" w:rsidSect="005423B5">
      <w:headerReference w:type="even" r:id="rId24"/>
      <w:headerReference w:type="default" r:id="rId25"/>
      <w:footerReference w:type="even" r:id="rId26"/>
      <w:footerReference w:type="default" r:id="rId27"/>
      <w:headerReference w:type="first" r:id="rId28"/>
      <w:footerReference w:type="first" r:id="rId29"/>
      <w:pgSz w:w="11906" w:h="16838" w:code="9"/>
      <w:pgMar w:top="1021" w:right="1134" w:bottom="1021" w:left="1134" w:header="624" w:footer="680" w:gutter="0"/>
      <w:pgNumType w:start="1"/>
      <w:cols w:space="425"/>
      <w:docGrid w:type="lines" w:linePitch="4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BEB" w:rsidRDefault="00CF0BEB" w:rsidP="005E42A3">
      <w:pPr>
        <w:ind w:firstLine="480"/>
      </w:pPr>
      <w:r>
        <w:separator/>
      </w:r>
    </w:p>
  </w:endnote>
  <w:endnote w:type="continuationSeparator" w:id="0">
    <w:p w:rsidR="00CF0BEB" w:rsidRDefault="00CF0BEB" w:rsidP="005E42A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1F9" w:rsidRDefault="003941F9" w:rsidP="009A454E">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1F9" w:rsidRDefault="003941F9" w:rsidP="009A454E">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1F9" w:rsidRDefault="003941F9" w:rsidP="009A454E">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BEB" w:rsidRDefault="00CF0BEB" w:rsidP="005E42A3">
      <w:pPr>
        <w:ind w:firstLine="480"/>
      </w:pPr>
      <w:r>
        <w:separator/>
      </w:r>
    </w:p>
  </w:footnote>
  <w:footnote w:type="continuationSeparator" w:id="0">
    <w:p w:rsidR="00CF0BEB" w:rsidRDefault="00CF0BEB" w:rsidP="005E42A3">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1F9" w:rsidRDefault="003941F9" w:rsidP="009A454E">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1F9" w:rsidRPr="00447DF4" w:rsidRDefault="003941F9" w:rsidP="006F013C">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1F9" w:rsidRDefault="003941F9" w:rsidP="009A454E">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4A5A"/>
    <w:multiLevelType w:val="hybridMultilevel"/>
    <w:tmpl w:val="19DA1E3C"/>
    <w:lvl w:ilvl="0" w:tplc="49780D5C">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F367C"/>
    <w:multiLevelType w:val="hybridMultilevel"/>
    <w:tmpl w:val="86A2997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21714D"/>
    <w:multiLevelType w:val="hybridMultilevel"/>
    <w:tmpl w:val="E03C0802"/>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12C054E"/>
    <w:multiLevelType w:val="hybridMultilevel"/>
    <w:tmpl w:val="8C680F88"/>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2CA072B"/>
    <w:multiLevelType w:val="hybridMultilevel"/>
    <w:tmpl w:val="FC1AFA90"/>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9353F6A"/>
    <w:multiLevelType w:val="hybridMultilevel"/>
    <w:tmpl w:val="9512449C"/>
    <w:lvl w:ilvl="0" w:tplc="84927A3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AA234B"/>
    <w:multiLevelType w:val="multilevel"/>
    <w:tmpl w:val="A0345368"/>
    <w:styleLink w:val="24"/>
    <w:lvl w:ilvl="0">
      <w:start w:val="1"/>
      <w:numFmt w:val="decimal"/>
      <w:lvlText w:val="%1"/>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1B000C63"/>
    <w:multiLevelType w:val="hybridMultilevel"/>
    <w:tmpl w:val="96466E4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C7865CB"/>
    <w:multiLevelType w:val="hybridMultilevel"/>
    <w:tmpl w:val="5CE6377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1F0073C4"/>
    <w:multiLevelType w:val="hybridMultilevel"/>
    <w:tmpl w:val="A90CB4CC"/>
    <w:lvl w:ilvl="0" w:tplc="040900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1E754F4"/>
    <w:multiLevelType w:val="hybridMultilevel"/>
    <w:tmpl w:val="CCEE5530"/>
    <w:lvl w:ilvl="0" w:tplc="5FF6BD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C4604E"/>
    <w:multiLevelType w:val="hybridMultilevel"/>
    <w:tmpl w:val="E9F4FD3C"/>
    <w:lvl w:ilvl="0" w:tplc="C2EEC3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BA3F9B"/>
    <w:multiLevelType w:val="hybridMultilevel"/>
    <w:tmpl w:val="D2989D16"/>
    <w:lvl w:ilvl="0" w:tplc="D3A875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011F72"/>
    <w:multiLevelType w:val="hybridMultilevel"/>
    <w:tmpl w:val="E03C0802"/>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D146291"/>
    <w:multiLevelType w:val="hybridMultilevel"/>
    <w:tmpl w:val="3BB2A440"/>
    <w:lvl w:ilvl="0" w:tplc="0409000B">
      <w:start w:val="1"/>
      <w:numFmt w:val="bullet"/>
      <w:lvlText w:val=""/>
      <w:lvlJc w:val="left"/>
      <w:pPr>
        <w:ind w:left="2640" w:hanging="420"/>
      </w:pPr>
      <w:rPr>
        <w:rFonts w:ascii="Wingdings" w:hAnsi="Wingdings" w:hint="default"/>
      </w:rPr>
    </w:lvl>
    <w:lvl w:ilvl="1" w:tplc="04090003" w:tentative="1">
      <w:start w:val="1"/>
      <w:numFmt w:val="bullet"/>
      <w:lvlText w:val=""/>
      <w:lvlJc w:val="left"/>
      <w:pPr>
        <w:ind w:left="3060" w:hanging="420"/>
      </w:pPr>
      <w:rPr>
        <w:rFonts w:ascii="Wingdings" w:hAnsi="Wingdings" w:hint="default"/>
      </w:rPr>
    </w:lvl>
    <w:lvl w:ilvl="2" w:tplc="04090005" w:tentative="1">
      <w:start w:val="1"/>
      <w:numFmt w:val="bullet"/>
      <w:lvlText w:val=""/>
      <w:lvlJc w:val="left"/>
      <w:pPr>
        <w:ind w:left="3480" w:hanging="420"/>
      </w:pPr>
      <w:rPr>
        <w:rFonts w:ascii="Wingdings" w:hAnsi="Wingdings" w:hint="default"/>
      </w:rPr>
    </w:lvl>
    <w:lvl w:ilvl="3" w:tplc="04090001" w:tentative="1">
      <w:start w:val="1"/>
      <w:numFmt w:val="bullet"/>
      <w:lvlText w:val=""/>
      <w:lvlJc w:val="left"/>
      <w:pPr>
        <w:ind w:left="3900" w:hanging="420"/>
      </w:pPr>
      <w:rPr>
        <w:rFonts w:ascii="Wingdings" w:hAnsi="Wingdings" w:hint="default"/>
      </w:rPr>
    </w:lvl>
    <w:lvl w:ilvl="4" w:tplc="04090003" w:tentative="1">
      <w:start w:val="1"/>
      <w:numFmt w:val="bullet"/>
      <w:lvlText w:val=""/>
      <w:lvlJc w:val="left"/>
      <w:pPr>
        <w:ind w:left="4320" w:hanging="420"/>
      </w:pPr>
      <w:rPr>
        <w:rFonts w:ascii="Wingdings" w:hAnsi="Wingdings" w:hint="default"/>
      </w:rPr>
    </w:lvl>
    <w:lvl w:ilvl="5" w:tplc="04090005" w:tentative="1">
      <w:start w:val="1"/>
      <w:numFmt w:val="bullet"/>
      <w:lvlText w:val=""/>
      <w:lvlJc w:val="left"/>
      <w:pPr>
        <w:ind w:left="4740" w:hanging="420"/>
      </w:pPr>
      <w:rPr>
        <w:rFonts w:ascii="Wingdings" w:hAnsi="Wingdings" w:hint="default"/>
      </w:rPr>
    </w:lvl>
    <w:lvl w:ilvl="6" w:tplc="04090001" w:tentative="1">
      <w:start w:val="1"/>
      <w:numFmt w:val="bullet"/>
      <w:lvlText w:val=""/>
      <w:lvlJc w:val="left"/>
      <w:pPr>
        <w:ind w:left="5160" w:hanging="420"/>
      </w:pPr>
      <w:rPr>
        <w:rFonts w:ascii="Wingdings" w:hAnsi="Wingdings" w:hint="default"/>
      </w:rPr>
    </w:lvl>
    <w:lvl w:ilvl="7" w:tplc="04090003" w:tentative="1">
      <w:start w:val="1"/>
      <w:numFmt w:val="bullet"/>
      <w:lvlText w:val=""/>
      <w:lvlJc w:val="left"/>
      <w:pPr>
        <w:ind w:left="5580" w:hanging="420"/>
      </w:pPr>
      <w:rPr>
        <w:rFonts w:ascii="Wingdings" w:hAnsi="Wingdings" w:hint="default"/>
      </w:rPr>
    </w:lvl>
    <w:lvl w:ilvl="8" w:tplc="04090005" w:tentative="1">
      <w:start w:val="1"/>
      <w:numFmt w:val="bullet"/>
      <w:lvlText w:val=""/>
      <w:lvlJc w:val="left"/>
      <w:pPr>
        <w:ind w:left="6000" w:hanging="420"/>
      </w:pPr>
      <w:rPr>
        <w:rFonts w:ascii="Wingdings" w:hAnsi="Wingdings" w:hint="default"/>
      </w:rPr>
    </w:lvl>
  </w:abstractNum>
  <w:abstractNum w:abstractNumId="15" w15:restartNumberingAfterBreak="0">
    <w:nsid w:val="42A04260"/>
    <w:multiLevelType w:val="multilevel"/>
    <w:tmpl w:val="648CEC54"/>
    <w:lvl w:ilvl="0">
      <w:start w:val="1"/>
      <w:numFmt w:val="decimal"/>
      <w:pStyle w:val="1"/>
      <w:lvlText w:val="%1"/>
      <w:lvlJc w:val="left"/>
      <w:pPr>
        <w:tabs>
          <w:tab w:val="num" w:pos="420"/>
        </w:tabs>
        <w:ind w:left="420" w:hanging="420"/>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15:restartNumberingAfterBreak="0">
    <w:nsid w:val="43014C6F"/>
    <w:multiLevelType w:val="hybridMultilevel"/>
    <w:tmpl w:val="477E17DE"/>
    <w:lvl w:ilvl="0" w:tplc="04090005">
      <w:start w:val="1"/>
      <w:numFmt w:val="bullet"/>
      <w:lvlText w:val=""/>
      <w:lvlJc w:val="left"/>
      <w:rPr>
        <w:rFonts w:ascii="Wingdings" w:hAnsi="Wingdings" w:hint="default"/>
      </w:rPr>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7" w15:restartNumberingAfterBreak="0">
    <w:nsid w:val="44AD6E8F"/>
    <w:multiLevelType w:val="hybridMultilevel"/>
    <w:tmpl w:val="8C680F88"/>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1D76189"/>
    <w:multiLevelType w:val="hybridMultilevel"/>
    <w:tmpl w:val="9392F2C6"/>
    <w:lvl w:ilvl="0" w:tplc="84927A3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6A65843"/>
    <w:multiLevelType w:val="hybridMultilevel"/>
    <w:tmpl w:val="9FE0F512"/>
    <w:lvl w:ilvl="0" w:tplc="5F8C0FD4">
      <w:start w:val="10"/>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624E71"/>
    <w:multiLevelType w:val="hybridMultilevel"/>
    <w:tmpl w:val="24D8CC10"/>
    <w:lvl w:ilvl="0" w:tplc="F7EE2C06">
      <w:start w:val="1"/>
      <w:numFmt w:val="decimal"/>
      <w:pStyle w:val="1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42D2B2"/>
    <w:multiLevelType w:val="singleLevel"/>
    <w:tmpl w:val="5B42D2B2"/>
    <w:lvl w:ilvl="0">
      <w:start w:val="3"/>
      <w:numFmt w:val="decimal"/>
      <w:suff w:val="nothing"/>
      <w:lvlText w:val="%1."/>
      <w:lvlJc w:val="left"/>
    </w:lvl>
  </w:abstractNum>
  <w:abstractNum w:abstractNumId="22" w15:restartNumberingAfterBreak="0">
    <w:nsid w:val="61D27D19"/>
    <w:multiLevelType w:val="hybridMultilevel"/>
    <w:tmpl w:val="1332E712"/>
    <w:lvl w:ilvl="0" w:tplc="CCCAEF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7516C8C"/>
    <w:multiLevelType w:val="hybridMultilevel"/>
    <w:tmpl w:val="FD5C65E0"/>
    <w:lvl w:ilvl="0" w:tplc="84927A3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ADE1478"/>
    <w:multiLevelType w:val="hybridMultilevel"/>
    <w:tmpl w:val="EF60C5BA"/>
    <w:lvl w:ilvl="0" w:tplc="21A881D2">
      <w:start w:val="1"/>
      <w:numFmt w:val="decimal"/>
      <w:lvlText w:val="表%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2F04193"/>
    <w:multiLevelType w:val="hybridMultilevel"/>
    <w:tmpl w:val="A75ACA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72F32C30"/>
    <w:multiLevelType w:val="hybridMultilevel"/>
    <w:tmpl w:val="771A8A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75A7763"/>
    <w:multiLevelType w:val="hybridMultilevel"/>
    <w:tmpl w:val="C22245F2"/>
    <w:lvl w:ilvl="0" w:tplc="04090009">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8" w15:restartNumberingAfterBreak="0">
    <w:nsid w:val="78A06749"/>
    <w:multiLevelType w:val="hybridMultilevel"/>
    <w:tmpl w:val="65084AAE"/>
    <w:lvl w:ilvl="0" w:tplc="04090009">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20"/>
  </w:num>
  <w:num w:numId="2">
    <w:abstractNumId w:val="6"/>
  </w:num>
  <w:num w:numId="3">
    <w:abstractNumId w:val="15"/>
  </w:num>
  <w:num w:numId="4">
    <w:abstractNumId w:val="19"/>
  </w:num>
  <w:num w:numId="5">
    <w:abstractNumId w:val="0"/>
  </w:num>
  <w:num w:numId="6">
    <w:abstractNumId w:val="24"/>
  </w:num>
  <w:num w:numId="7">
    <w:abstractNumId w:val="24"/>
  </w:num>
  <w:num w:numId="8">
    <w:abstractNumId w:val="11"/>
  </w:num>
  <w:num w:numId="9">
    <w:abstractNumId w:val="22"/>
  </w:num>
  <w:num w:numId="10">
    <w:abstractNumId w:val="12"/>
  </w:num>
  <w:num w:numId="11">
    <w:abstractNumId w:val="10"/>
  </w:num>
  <w:num w:numId="12">
    <w:abstractNumId w:val="7"/>
  </w:num>
  <w:num w:numId="13">
    <w:abstractNumId w:val="28"/>
  </w:num>
  <w:num w:numId="14">
    <w:abstractNumId w:val="8"/>
  </w:num>
  <w:num w:numId="15">
    <w:abstractNumId w:val="27"/>
  </w:num>
  <w:num w:numId="16">
    <w:abstractNumId w:val="4"/>
  </w:num>
  <w:num w:numId="17">
    <w:abstractNumId w:val="5"/>
  </w:num>
  <w:num w:numId="18">
    <w:abstractNumId w:val="18"/>
  </w:num>
  <w:num w:numId="19">
    <w:abstractNumId w:val="23"/>
  </w:num>
  <w:num w:numId="20">
    <w:abstractNumId w:val="9"/>
  </w:num>
  <w:num w:numId="21">
    <w:abstractNumId w:val="1"/>
  </w:num>
  <w:num w:numId="22">
    <w:abstractNumId w:val="26"/>
  </w:num>
  <w:num w:numId="23">
    <w:abstractNumId w:val="14"/>
  </w:num>
  <w:num w:numId="24">
    <w:abstractNumId w:val="16"/>
  </w:num>
  <w:num w:numId="25">
    <w:abstractNumId w:val="13"/>
  </w:num>
  <w:num w:numId="26">
    <w:abstractNumId w:val="25"/>
  </w:num>
  <w:num w:numId="27">
    <w:abstractNumId w:val="17"/>
  </w:num>
  <w:num w:numId="28">
    <w:abstractNumId w:val="3"/>
  </w:num>
  <w:num w:numId="29">
    <w:abstractNumId w:val="2"/>
  </w:num>
  <w:num w:numId="30">
    <w:abstractNumId w:val="21"/>
  </w:num>
  <w:num w:numId="31">
    <w:abstractNumId w:val="15"/>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2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B1E708-5ABA-46EE-85A3-6536DBE0D82C}" w:val=" ADDIN NE.Ref.{00B1E708-5ABA-46EE-85A3-6536DBE0D82C}&lt;Citation&gt;&lt;Group&gt;&lt;References&gt;&lt;Item&gt;&lt;ID&gt;943&lt;/ID&gt;&lt;UID&gt;{1EBF0B60-6C4F-44C4-82CB-0BBD705A262D}&lt;/UID&gt;&lt;Title&gt;A Hybrid Prognostics Approach for Estimating Remaining Useful Life of Rolling Element Bearings&lt;/Title&gt;&lt;Template&gt;Journal Article&lt;/Template&gt;&lt;Star&gt;0&lt;/Star&gt;&lt;Tag&gt;0&lt;/Tag&gt;&lt;Author&gt;B., Wang; Y., Lei; N., Li; N., Li&lt;/Author&gt;&lt;Year&gt;2018&lt;/Year&gt;&lt;Details&gt;&lt;_alternate_title&gt;IEEE Transactions on ReliabilityIEEE Transactions on Reliability&lt;/_alternate_title&gt;&lt;_date_display&gt;2018&lt;/_date_display&gt;&lt;_date&gt;2018-01-01&lt;/_date&gt;&lt;_doi&gt;10.1109/TR.2018.2882682&lt;/_doi&gt;&lt;_isbn&gt;0018-9529&lt;/_isbn&gt;&lt;_journal&gt;IEEE Transactions on Reliability&lt;/_journal&gt;&lt;_keywords&gt;Degradation; Predictive models; Data models; Kernel; Rolling bearings; Support vector machines; Adaptation models; Bearing degradation; prognostics; relevance vector machine; remaining useful life estimation; vibration monitoring&lt;/_keywords&gt;&lt;_pages&gt;1-12&lt;/_pages&gt;&lt;_created&gt;62743256&lt;/_created&gt;&lt;_modified&gt;62743256&lt;/_modified&gt;&lt;_impact_factor&gt;   2.729&lt;/_impact_factor&gt;&lt;_collection_scope&gt;SCIE;EI&lt;/_collection_scope&gt;&lt;_accessed&gt;62743256&lt;/_accessed&gt;&lt;_translated_title&gt;一种估计滚动轴承剩余使用寿命的混合预测方法&lt;/_translated_title&gt;&lt;/Details&gt;&lt;Extra&gt;&lt;DBUID&gt;{0EEB28C3-CAF9-4541-BA4D-EB399B5BE46A}&lt;/DBUID&gt;&lt;/Extra&gt;&lt;/Item&gt;&lt;/References&gt;&lt;/Group&gt;&lt;/Citation&gt;_x000a_"/>
    <w:docVar w:name="NE.Ref{0B6545A3-E6F7-45C7-8BA6-0D9B7FE35F88}" w:val=" ADDIN NE.Ref.{0B6545A3-E6F7-45C7-8BA6-0D9B7FE35F88}&lt;Citation&gt;&lt;Group&gt;&lt;References&gt;&lt;Item&gt;&lt;ID&gt;1&lt;/ID&gt;&lt;UID&gt;{C38A8A70-781E-4ACE-B37B-96C5EF2ED459}&lt;/UID&gt;&lt;Title&gt;基于柔性接地技术的配电网三相不平衡过电压抑制方法&lt;/Title&gt;&lt;Template&gt;Journal Article&lt;/Template&gt;&lt;Star&gt;0&lt;/Star&gt;&lt;Tag&gt;0&lt;/Tag&gt;&lt;Author&gt;曾祥君; 胡京莹; 王媛媛; 熊婷婷&lt;/Author&gt;&lt;Year&gt;2014&lt;/Year&gt;&lt;Details&gt;&lt;_author_aff&gt;智能电网运行与控制湖南省重点实验室(长沙理工大学);珠海市供电局;&lt;/_author_aff&gt;&lt;_date&gt;2014-01-06&lt;/_date&gt;&lt;_db_provider&gt;CNKI: 期刊&lt;/_db_provider&gt;&lt;_issue&gt;04&lt;/_issue&gt;&lt;_journal&gt;中国电机工程学报&lt;/_journal&gt;&lt;_keywords&gt;配电网;位移电压;三相不平衡;有源逆变;注入电流&lt;/_keywords&gt;&lt;_pages&gt;678-684&lt;/_pages&gt;&lt;_url&gt;http://kns.cnki.net/KCMS/detail/detail.aspx?FileName=ZGDC201404021&amp;amp;DbName=CJFQ2014&lt;/_url&gt;&lt;_created&gt;62329919&lt;/_created&gt;&lt;_modified&gt;62329919&lt;/_modified&gt;&lt;_db_updated&gt;CNKI - Reference&lt;/_db_updated&gt;&lt;_collection_scope&gt;中国科技核心期刊;中文核心期刊;CSCD;EI;&lt;/_collection_scope&gt;&lt;_translated_author&gt;Ceng, Xiangjun;Hu, Jingying;Wang, Yuanyuan;Xiong, Tingting&lt;/_translated_author&gt;&lt;/Details&gt;&lt;Extra&gt;&lt;DBUID&gt;{0EEB28C3-CAF9-4541-BA4D-EB399B5BE46A}&lt;/DBUID&gt;&lt;/Extra&gt;&lt;/Item&gt;&lt;/References&gt;&lt;/Group&gt;&lt;/Citation&gt;_x000a_"/>
    <w:docVar w:name="NE.Ref{0FAAEC02-B9E7-435E-B7BE-BF6040098A68}" w:val=" ADDIN NE.Ref.{0FAAEC02-B9E7-435E-B7BE-BF6040098A68}&lt;Citation&gt;&lt;Group&gt;&lt;References&gt;&lt;Item&gt;&lt;ID&gt;915&lt;/ID&gt;&lt;UID&gt;{445DAAD0-6E4F-484B-8856-055A48A6813C}&lt;/UID&gt;&lt;Title&gt;Preprocessing-Free Gear Fault Diagnosis Using Small Datasets With Deep Convolutional Neural Network-Based Transfer Learning&lt;/Title&gt;&lt;Template&gt;Journal Article&lt;/Template&gt;&lt;Star&gt;0&lt;/Star&gt;&lt;Tag&gt;0&lt;/Tag&gt;&lt;Author&gt;P., Cao; S., Zhang; J., Tang&lt;/Author&gt;&lt;Year&gt;2018&lt;/Year&gt;&lt;Details&gt;&lt;_accessed&gt;62740367&lt;/_accessed&gt;&lt;_alternate_title&gt;IEEE AccessIEEE Access&lt;/_alternate_title&gt;&lt;_collection_scope&gt;SCIE;EI&lt;/_collection_scope&gt;&lt;_created&gt;62740269&lt;/_created&gt;&lt;_date&gt;2018-01-01&lt;/_date&gt;&lt;_date_display&gt;2018_x000d__x000a_2018&lt;/_date_display&gt;&lt;_doi&gt;10.1109/ACCESS.2018.2837621&lt;/_doi&gt;&lt;_impact_factor&gt;   3.557&lt;/_impact_factor&gt;&lt;_isbn&gt;2169-3536&lt;/_isbn&gt;&lt;_journal&gt;IEEE Access&lt;/_journal&gt;&lt;_keywords&gt;convolution; fault diagnosis; feature extraction; feedforward neural nets; gears; learning (artificial intelligence); mechanical engineering computing; pattern classification; power transmission (mechanical); deep convolutional neural network; gear transmission; gear faults; material level; system level; gear fault diagnosis system; fault-related features; data preprocessing; transfer learning approach; transfer learning architecture; free adaptive feature extractions; gear system; classifier; classifications; Gears; Feature extraction; Fault diagnosis; Convolution; Convolutional neural networks; Vibrations; Alexnet; deep convolutional neural network; gear fault diagnosis; transfer learning&lt;/_keywords&gt;&lt;_modified&gt;62740367&lt;/_modified&gt;&lt;_pages&gt;26241-26253&lt;/_pages&gt;&lt;_translated_title&gt;基于深度卷积神经网络的传递学习小数据集的无预处理齿轮故障诊断&lt;/_translated_title&gt;&lt;_volume&gt;6&lt;/_volume&gt;&lt;/Details&gt;&lt;Extra&gt;&lt;DBUID&gt;{0EEB28C3-CAF9-4541-BA4D-EB399B5BE46A}&lt;/DBUID&gt;&lt;/Extra&gt;&lt;/Item&gt;&lt;/References&gt;&lt;/Group&gt;&lt;/Citation&gt;_x000a_"/>
    <w:docVar w:name="NE.Ref{1CE4F143-9204-4C46-AE2F-FF8575A241B0}" w:val=" ADDIN NE.Ref.{1CE4F143-9204-4C46-AE2F-FF8575A241B0}&lt;Citation&gt;&lt;Group&gt;&lt;References&gt;&lt;Item&gt;&lt;ID&gt;919&lt;/ID&gt;&lt;UID&gt;{ADE9A1F3-7783-48F2-AA9F-5521A88BC101}&lt;/UID&gt;&lt;Title&gt;Deep learning enabled fault diagnosis using time-frequency image analysis of rolling element bearings&lt;/Title&gt;&lt;Template&gt;Journal Article&lt;/Template&gt;&lt;Star&gt;1&lt;/Star&gt;&lt;Tag&gt;0&lt;/Tag&gt;&lt;Author&gt;Verstraete, David; Ferrada, Andrés; Droguett, Enrique López; Meruane, Viviana; Modarres, Mohammad&lt;/Author&gt;&lt;Year&gt;2017&lt;/Year&gt;&lt;Details&gt;&lt;_accessed&gt;62740337&lt;/_accessed&gt;&lt;_collection_scope&gt;SCIE;EI&lt;/_collection_scope&gt;&lt;_created&gt;62740337&lt;/_created&gt;&lt;_impact_factor&gt;   1.857&lt;/_impact_factor&gt;&lt;_isbn&gt;1070-9622&lt;/_isbn&gt;&lt;_journal&gt;Shock and Vibration&lt;/_journal&gt;&lt;_modified&gt;62740338&lt;/_modified&gt;&lt;_volume&gt;2017&lt;/_volume&gt;&lt;/Details&gt;&lt;Extra&gt;&lt;DBUID&gt;{0EEB28C3-CAF9-4541-BA4D-EB399B5BE46A}&lt;/DBUID&gt;&lt;/Extra&gt;&lt;/Item&gt;&lt;/References&gt;&lt;/Group&gt;&lt;/Citation&gt;_x000a_"/>
    <w:docVar w:name="NE.Ref{1EF554D7-6E0B-4D20-A01B-FB090E6BBE13}" w:val=" ADDIN NE.Ref.{1EF554D7-6E0B-4D20-A01B-FB090E6BBE13}&lt;Citation&gt;&lt;Group&gt;&lt;References&gt;&lt;Item&gt;&lt;ID&gt;942&lt;/ID&gt;&lt;UID&gt;{D92E6B7E-A991-4942-8271-D8F6AFCD54B3}&lt;/UID&gt;&lt;Title&gt;Highly Accurate Machine Fault Diagnosis Using Deep Transfer Learning&lt;/Title&gt;&lt;Template&gt;Journal Article&lt;/Template&gt;&lt;Star&gt;0&lt;/Star&gt;&lt;Tag&gt;0&lt;/Tag&gt;&lt;Author&gt;S., Shao; S., McAleer; R., Yan; P., Baldi&lt;/Author&gt;&lt;Year&gt;2019&lt;/Year&gt;&lt;Details&gt;&lt;_alternate_title&gt;IEEE Transactions on Industrial InformaticsIEEE Transactions on Industrial Informatics&lt;/_alternate_title&gt;&lt;_date_display&gt;2019_x000d__x000a_April 2019&lt;/_date_display&gt;&lt;_date&gt;2019-01-01&lt;/_date&gt;&lt;_doi&gt;10.1109/TII.2018.2864759&lt;/_doi&gt;&lt;_isbn&gt;1551-3203&lt;/_isbn&gt;&lt;_issue&gt;4&lt;/_issue&gt;&lt;_journal&gt;IEEE Transactions on Industrial Informatics&lt;/_journal&gt;&lt;_keywords&gt;Fault diagnosis; Wavelet transforms; Convolution; Time-frequency analysis; Kernel; Machine learning; Training; Convolutional neural network (CNN); deep learning (DL); fault diagnosis; machine health monitoring; pretrained model; transfer learning (TL)&lt;/_keywords&gt;&lt;_pages&gt;2446-2455&lt;/_pages&gt;&lt;_volume&gt;15&lt;/_volume&gt;&lt;_created&gt;62743194&lt;/_created&gt;&lt;_modified&gt;62743204&lt;/_modified&gt;&lt;_impact_factor&gt;   5.430&lt;/_impact_factor&gt;&lt;_collection_scope&gt;SCIE;EI&lt;/_collection_scope&gt;&lt;_accessed&gt;62743204&lt;/_accessed&gt;&lt;_translated_title&gt;利用深度转移学习进行高精度机器故障诊断&lt;/_translated_title&gt;&lt;/Details&gt;&lt;Extra&gt;&lt;DBUID&gt;{0EEB28C3-CAF9-4541-BA4D-EB399B5BE46A}&lt;/DBUID&gt;&lt;/Extra&gt;&lt;/Item&gt;&lt;/References&gt;&lt;/Group&gt;&lt;/Citation&gt;_x000a_"/>
    <w:docVar w:name="NE.Ref{42DA3294-842F-45CD-AC80-36617B805779}" w:val=" ADDIN NE.Ref.{42DA3294-842F-45CD-AC80-36617B805779}&lt;Citation&gt;&lt;Group&gt;&lt;References&gt;&lt;Item&gt;&lt;ID&gt;2&lt;/ID&gt;&lt;UID&gt;{FFB67D9A-CF53-48FD-AF8E-AEC89D57CAFC}&lt;/UID&gt;&lt;Title&gt;舟山多端柔性直流输电工程换流站内部暂态过电压&lt;/Title&gt;&lt;Template&gt;Journal Article&lt;/Template&gt;&lt;Star&gt;0&lt;/Star&gt;&lt;Tag&gt;0&lt;/Tag&gt;&lt;Author&gt;邓旭; 王东举; 沈扬; 陈锡磊; 周浩; 孙可&lt;/Author&gt;&lt;Year&gt;2013&lt;/Year&gt;&lt;Details&gt;&lt;_author_aff&gt;浙江大学电气工程学院;浙江省电力设计院;浙江省慈溪市供电局;浙江省电力公司;&lt;/_author_aff&gt;&lt;_date&gt;2013-09-06&lt;/_date&gt;&lt;_db_provider&gt;CNKI: 期刊&lt;/_db_provider&gt;&lt;_issue&gt;18&lt;/_issue&gt;&lt;_journal&gt;电力系统保护与控制&lt;/_journal&gt;&lt;_keywords&gt;多端柔性直流;MMC;换流站;暂态过电压;避雷器;能量&lt;/_keywords&gt;&lt;_pages&gt;111-119&lt;/_pages&gt;&lt;_url&gt;http://kns.cnki.net/KCMS/detail/detail.aspx?FileName=JDQW201318021&amp;amp;DbName=CJFQ2013&lt;/_url&gt;&lt;_created&gt;62329922&lt;/_created&gt;&lt;_modified&gt;62329922&lt;/_modified&gt;&lt;_db_updated&gt;CNKI - Reference&lt;/_db_updated&gt;&lt;_collection_scope&gt;中国科技核心期刊;中文核心期刊;CSCD;&lt;/_collection_scope&gt;&lt;_translated_author&gt;Deng, Xu;Wang, Dongju;Shen, Yang;Chen, Xilei;Zhou, Hao;Sun, Ke&lt;/_translated_author&gt;&lt;/Details&gt;&lt;Extra&gt;&lt;DBUID&gt;{0EEB28C3-CAF9-4541-BA4D-EB399B5BE46A}&lt;/DBUID&gt;&lt;/Extra&gt;&lt;/Item&gt;&lt;/References&gt;&lt;/Group&gt;&lt;Group&gt;&lt;References&gt;&lt;Item&gt;&lt;ID&gt;1&lt;/ID&gt;&lt;UID&gt;{C38A8A70-781E-4ACE-B37B-96C5EF2ED459}&lt;/UID&gt;&lt;Title&gt;基于柔性接地技术的配电网三相不平衡过电压抑制方法&lt;/Title&gt;&lt;Template&gt;Journal Article&lt;/Template&gt;&lt;Star&gt;0&lt;/Star&gt;&lt;Tag&gt;0&lt;/Tag&gt;&lt;Author&gt;曾祥君; 胡京莹; 王媛媛; 熊婷婷&lt;/Author&gt;&lt;Year&gt;2014&lt;/Year&gt;&lt;Details&gt;&lt;_author_aff&gt;智能电网运行与控制湖南省重点实验室(长沙理工大学);珠海市供电局;&lt;/_author_aff&gt;&lt;_date&gt;2014-01-06&lt;/_date&gt;&lt;_db_provider&gt;CNKI: 期刊&lt;/_db_provider&gt;&lt;_issue&gt;04&lt;/_issue&gt;&lt;_journal&gt;中国电机工程学报&lt;/_journal&gt;&lt;_keywords&gt;配电网;位移电压;三相不平衡;有源逆变;注入电流&lt;/_keywords&gt;&lt;_pages&gt;678-684&lt;/_pages&gt;&lt;_url&gt;http://kns.cnki.net/KCMS/detail/detail.aspx?FileName=ZGDC201404021&amp;amp;DbName=CJFQ2014&lt;/_url&gt;&lt;_created&gt;62329919&lt;/_created&gt;&lt;_modified&gt;62329923&lt;/_modified&gt;&lt;_db_updated&gt;CNKI - Reference&lt;/_db_updated&gt;&lt;_collection_scope&gt;中国科技核心期刊;中文核心期刊;CSCD;EI;&lt;/_collection_scope&gt;&lt;_translated_author&gt;Ceng, Xiangjun;Hu, Jingying;Wang, Yuanyuan;Xiong, Tingting&lt;/_translated_author&gt;&lt;/Details&gt;&lt;Extra&gt;&lt;DBUID&gt;{0EEB28C3-CAF9-4541-BA4D-EB399B5BE46A}&lt;/DBUID&gt;&lt;/Extra&gt;&lt;/Item&gt;&lt;/References&gt;&lt;/Group&gt;&lt;/Citation&gt;_x000a_"/>
    <w:docVar w:name="NE.Ref{77E77149-29A0-4F28-B715-FC11B195266C}" w:val=" ADDIN NE.Ref.{77E77149-29A0-4F28-B715-FC11B195266C}&lt;Citation&gt;&lt;Group&gt;&lt;References&gt;&lt;Item&gt;&lt;ID&gt;941&lt;/ID&gt;&lt;UID&gt;{43057174-385D-403C-9452-BF6AC978D1D5}&lt;/UID&gt;&lt;Title&gt;Rolling element bearing diagnostics using the Case Western Reserve University data: A benchmark study&lt;/Title&gt;&lt;Template&gt;Journal Article&lt;/Template&gt;&lt;Star&gt;0&lt;/Star&gt;&lt;Tag&gt;0&lt;/Tag&gt;&lt;Author&gt;Smith, Wade A; Randall, Robert B&lt;/Author&gt;&lt;Year&gt;2015&lt;/Year&gt;&lt;Details&gt;&lt;_alternate_title&gt;Mechanical Systems and Signal Processing&lt;/_alternate_title&gt;&lt;_date_display&gt;2015&lt;/_date_display&gt;&lt;_date&gt;2015-01-01&lt;/_date&gt;&lt;_doi&gt;https://doi.org/10.1016/j.ymssp.2015.04.021&lt;/_doi&gt;&lt;_isbn&gt;0888-3270&lt;/_isbn&gt;&lt;_journal&gt;Mechanical Systems and Signal Processing&lt;/_journal&gt;&lt;_keywords&gt;Rolling element bearing; Bearing diagnostics&lt;/_keywords&gt;&lt;_pages&gt;100-131&lt;/_pages&gt;&lt;_url&gt;http://www.sciencedirect.com/science/article/pii/S0888327015002034&lt;/_url&gt;&lt;_volume&gt;64-65&lt;/_volume&gt;&lt;_created&gt;62743178&lt;/_created&gt;&lt;_modified&gt;62743178&lt;/_modified&gt;&lt;_impact_factor&gt;   4.370&lt;/_impact_factor&gt;&lt;_collection_scope&gt;SCIE;EI&lt;/_collection_scope&gt;&lt;_accessed&gt;62743179&lt;/_accessed&gt;&lt;_translated_title&gt;使用凯斯西储大学数据进行滚动元件轴承诊断：基准研究&lt;/_translated_title&gt;&lt;/Details&gt;&lt;Extra&gt;&lt;DBUID&gt;{0EEB28C3-CAF9-4541-BA4D-EB399B5BE46A}&lt;/DBUID&gt;&lt;/Extra&gt;&lt;/Item&gt;&lt;/References&gt;&lt;/Group&gt;&lt;/Citation&gt;_x000a_"/>
    <w:docVar w:name="NE.Ref{9DE54268-22D3-4A3F-B35A-4CA33DA45302}" w:val=" ADDIN NE.Ref.{9DE54268-22D3-4A3F-B35A-4CA33DA45302}&lt;Citation&gt;&lt;Group&gt;&lt;References&gt;&lt;Item&gt;&lt;ID&gt;948&lt;/ID&gt;&lt;UID&gt;{0B3A1C2D-7373-4C99-A7DC-A76758E9321B}&lt;/UID&gt;&lt;Title&gt;Remaining useful life estimation for systems with non-trendability behaviour&lt;/Title&gt;&lt;Template&gt;Conference Proceedings&lt;/Template&gt;&lt;Star&gt;0&lt;/Star&gt;&lt;Tag&gt;0&lt;/Tag&gt;&lt;Author&gt;Porotsky, Sergey; Bluvband, Z&lt;/Author&gt;&lt;Year&gt;2012&lt;/Year&gt;&lt;Details&gt;&lt;_secondary_title&gt;Prognostics &amp;amp; Health Management&lt;/_secondary_title&gt;&lt;_created&gt;62743514&lt;/_created&gt;&lt;_modified&gt;62743514&lt;/_modified&gt;&lt;/Details&gt;&lt;Extra&gt;&lt;DBUID&gt;{0EEB28C3-CAF9-4541-BA4D-EB399B5BE46A}&lt;/DBUID&gt;&lt;/Extra&gt;&lt;/Item&gt;&lt;/References&gt;&lt;/Group&gt;&lt;Group&gt;&lt;References&gt;&lt;Item&gt;&lt;ID&gt;947&lt;/ID&gt;&lt;UID&gt;{B5BA857C-610E-42AD-AF38-BBCF3FB768BF}&lt;/UID&gt;&lt;Title&gt;PRONOSTIA: An experimental platform for bearings accelerated degradation tests.&lt;/Title&gt;&lt;Template&gt;Conference Proceedings&lt;/Template&gt;&lt;Star&gt;0&lt;/Star&gt;&lt;Tag&gt;0&lt;/Tag&gt;&lt;Author&gt;Nectoux, Patrick; Gouriveau, Rafael; Medjaher, Kamal; Ramasso, Emmanuel; Chebel-Morello, Brigitte; Zerhouni, Noureddine; Varnier, Christophe&lt;/Author&gt;&lt;Year&gt;2012&lt;/Year&gt;&lt;Details&gt;&lt;_pages&gt;1-8&lt;/_pages&gt;&lt;_publisher&gt;IEEE Catalog Number: CPF12PHM-CDR&lt;/_publisher&gt;&lt;_secondary_title&gt;IEEE International Conference on Prognostics and Health Management, PHM&amp;apos;12.&lt;/_secondary_title&gt;&lt;_created&gt;62743507&lt;/_created&gt;&lt;_modified&gt;62743508&lt;/_modified&gt;&lt;_accessed&gt;62743507&lt;/_accessed&gt;&lt;_translated_title&gt;PRONOSTIA:轴承加速退化试验的实验平台。&lt;/_translated_title&gt;&lt;/Details&gt;&lt;Extra&gt;&lt;DBUID&gt;{0EEB28C3-CAF9-4541-BA4D-EB399B5BE46A}&lt;/DBUID&gt;&lt;/Extra&gt;&lt;/Item&gt;&lt;/References&gt;&lt;/Group&gt;&lt;Group&gt;&lt;References&gt;&lt;Item&gt;&lt;ID&gt;945&lt;/ID&gt;&lt;UID&gt;{79160714-C549-4DCD-B6E6-F296D5810748}&lt;/UID&gt;&lt;Title&gt;Estimation of remaining useful life of ball bearings using data driven methodologies&lt;/Title&gt;&lt;Template&gt;Conference Proceedings&lt;/Template&gt;&lt;Star&gt;0&lt;/Star&gt;&lt;Tag&gt;0&lt;/Tag&gt;&lt;Author&gt;E., Sutrisno; H., Oh; A., S S Vasan; M., Pecht&lt;/Author&gt;&lt;Year&gt;2012&lt;/Year&gt;&lt;Details&gt;&lt;_date_display&gt;2012_x000d__x000a_18-21 June 2012&lt;/_date_display&gt;&lt;_date&gt;2012-01-01&lt;/_date&gt;&lt;_doi&gt;10.1109/ICPHM.2012.6299548&lt;/_doi&gt;&lt;_keywords&gt;ball bearings; remaining life assessment; CALCE; IEEE 2012 PHM Data Challenge competition; ball bearings; FEMTO-ST Institute; algorithm training; prognostic algorithms; training bearings; remaining useful life estimation; test bearings; Center for Advanced Life Cycle Engineering; Feature extraction; Vibrations; Training; Market research; Degradation; Estimation; Testing; PHM Data Challenge; prognostics; RUL; bearings&lt;/_keywords&gt;&lt;_pages&gt;1-7&lt;/_pages&gt;&lt;_secondary_title&gt;2012 IEEE Conference on Prognostics and Health Management&lt;/_secondary_title&gt;&lt;_short_title&gt;2012 IEEE Conference on Prognostics and Health Management&lt;/_short_title&gt;&lt;_created&gt;62743503&lt;/_created&gt;&lt;_modified&gt;62743504&lt;/_modified&gt;&lt;_accessed&gt;62743504&lt;/_accessed&gt;&lt;_translated_title&gt;使用数据驱动方法估算滚珠轴承的剩余使用寿命&lt;/_translated_title&gt;&lt;/Details&gt;&lt;Extra&gt;&lt;DBUID&gt;{0EEB28C3-CAF9-4541-BA4D-EB399B5BE46A}&lt;/DBUID&gt;&lt;/Extra&gt;&lt;/Item&gt;&lt;/References&gt;&lt;/Group&gt;&lt;/Citation&gt;_x000a_"/>
    <w:docVar w:name="NE.Ref{BD86BE89-2146-4AE1-B38C-F4197A8C0B27}" w:val=" ADDIN NE.Ref.{BD86BE89-2146-4AE1-B38C-F4197A8C0B27}&lt;Citation&gt;&lt;Group&gt;&lt;References&gt;&lt;Item&gt;&lt;ID&gt;954&lt;/ID&gt;&lt;UID&gt;{6C859201-AB94-4D30-BEDC-20F3E760630A}&lt;/UID&gt;&lt;Title&gt;Analysis of the Rolling Element Bearing data set of the Center for Intelligent Maintenance Systems of the University of Cincinnati&lt;/Title&gt;&lt;Template&gt;Conference Proceedings&lt;/Template&gt;&lt;Star&gt;0&lt;/Star&gt;&lt;Tag&gt;0&lt;/Tag&gt;&lt;Author&gt;Gousseau, William; Antoni, Jérôme; Girardin, François; Griffaton, Julien&lt;/Author&gt;&lt;Year&gt;2016&lt;/Year&gt;&lt;Details&gt;&lt;_secondary_title&gt;CM2016&lt;/_secondary_title&gt;&lt;_created&gt;62744209&lt;/_created&gt;&lt;_modified&gt;62744211&lt;/_modified&gt;&lt;/Details&gt;&lt;Extra&gt;&lt;DBUID&gt;{0EEB28C3-CAF9-4541-BA4D-EB399B5BE46A}&lt;/DBUID&gt;&lt;/Extra&gt;&lt;/Item&gt;&lt;/References&gt;&lt;/Group&gt;&lt;Group&gt;&lt;References&gt;&lt;Item&gt;&lt;ID&gt;953&lt;/ID&gt;&lt;UID&gt;{769A5B5C-BF12-4F91-B11D-CCD8C29AE4C5}&lt;/UID&gt;&lt;Title&gt;Wavelet filter-based weak signature detection method and its application on rolling element bearing prognostics&lt;/Title&gt;&lt;Template&gt;Journal Article&lt;/Template&gt;&lt;Star&gt;0&lt;/Star&gt;&lt;Tag&gt;0&lt;/Tag&gt;&lt;Author&gt;Qiu, Hai; Lee, Jay; Lin, Jing; Yu, Gang&lt;/Author&gt;&lt;Year&gt;2006&lt;/Year&gt;&lt;Details&gt;&lt;_alternate_title&gt;Journal of Sound and Vibration&lt;/_alternate_title&gt;&lt;_date_display&gt;2006&lt;/_date_display&gt;&lt;_date&gt;2006-01-01&lt;/_date&gt;&lt;_doi&gt;https://doi.org/10.1016/j.jsv.2005.03.007&lt;/_doi&gt;&lt;_isbn&gt;0022-460X&lt;/_isbn&gt;&lt;_issue&gt;4&lt;/_issue&gt;&lt;_journal&gt;Journal of Sound and Vibration&lt;/_journal&gt;&lt;_pages&gt;1066-1090&lt;/_pages&gt;&lt;_url&gt;http://www.sciencedirect.com/science/article/pii/S0022460X0500221X&lt;/_url&gt;&lt;_volume&gt;289&lt;/_volume&gt;&lt;_created&gt;62744199&lt;/_created&gt;&lt;_modified&gt;62744201&lt;/_modified&gt;&lt;_impact_factor&gt;   2.618&lt;/_impact_factor&gt;&lt;_collection_scope&gt;SCI;SCIE;EI&lt;/_collection_scope&gt;&lt;_accessed&gt;62744201&lt;/_accessed&gt;&lt;_translated_title&gt;基于小波滤波的弱签名检测方法及其在滚动元件轴承预测中的应用&lt;/_translated_title&gt;&lt;/Details&gt;&lt;Extra&gt;&lt;DBUID&gt;{0EEB28C3-CAF9-4541-BA4D-EB399B5BE46A}&lt;/DBUID&gt;&lt;/Extra&gt;&lt;/Item&gt;&lt;/References&gt;&lt;/Group&gt;&lt;/Citation&gt;_x000a_"/>
    <w:docVar w:name="NE.Ref{CFE88D32-45E1-4D03-A998-EC6A74BE7D4F}" w:val=" ADDIN NE.Ref.{CFE88D32-45E1-4D03-A998-EC6A74BE7D4F}&lt;Citation&gt;&lt;Group&gt;&lt;References&gt;&lt;Item&gt;&lt;ID&gt;69&lt;/ID&gt;&lt;UID&gt;{090956A9-B971-42DE-B53D-C0E085208260}&lt;/UID&gt;&lt;Title&gt;Nested SVDD in DAG SVM for induction motor condition monitoring&lt;/Title&gt;&lt;Template&gt;Journal Article&lt;/Template&gt;&lt;Star&gt;0&lt;/Star&gt;&lt;Tag&gt;0&lt;/Tag&gt;&lt;Author&gt;Zgarni, Slaheddine; Keskes, Hassen; Braham, Ahmed&lt;/Author&gt;&lt;Year&gt;2018&lt;/Year&gt;&lt;Details&gt;&lt;_alternate_title&gt;Engineering Applications of Artificial Intelligence&lt;/_alternate_title&gt;&lt;_date_display&gt;2018&lt;/_date_display&gt;&lt;_date&gt;2018-01-01&lt;/_date&gt;&lt;_doi&gt;https://doi.org/10.1016/j.engappai.2018.02.019&lt;/_doi&gt;&lt;_isbn&gt;0952-1976&lt;/_isbn&gt;&lt;_journal&gt;Engineering Applications of Artificial Intelligence&lt;/_journal&gt;&lt;_keywords&gt;Condition monitoring; Induction motor; Broken Rotor Bar; Wavelet Kernel; Multiclass SVM; Support vector data description&lt;/_keywords&gt;&lt;_pages&gt;210-215&lt;/_pages&gt;&lt;_url&gt;http://www.sciencedirect.com/science/article/pii/S0952197618300484&lt;/_url&gt;&lt;_volume&gt;71&lt;/_volume&gt;&lt;_created&gt;62329936&lt;/_created&gt;&lt;_modified&gt;62329938&lt;/_modified&gt;&lt;_db_updated&gt;ScienceDirect&lt;/_db_updated&gt;&lt;_impact_factor&gt;   2.819&lt;/_impact_factor&gt;&lt;_collection_scope&gt;EI;SCIE;&lt;/_collection_scope&gt;&lt;/Details&gt;&lt;Extra&gt;&lt;DBUID&gt;{0EEB28C3-CAF9-4541-BA4D-EB399B5BE46A}&lt;/DBUID&gt;&lt;/Extra&gt;&lt;/Item&gt;&lt;/References&gt;&lt;/Group&gt;&lt;/Citation&gt;_x000a_"/>
    <w:docVar w:name="NE.Ref{D763EFD6-10CF-4CE7-9308-F04A45082FA5}" w:val=" ADDIN NE.Ref.{D763EFD6-10CF-4CE7-9308-F04A45082FA5}&lt;Citation&gt;&lt;Group&gt;&lt;References&gt;&lt;Item&gt;&lt;ID&gt;950&lt;/ID&gt;&lt;UID&gt;{673D8972-C764-4E3A-9095-13FCC54BC7F7}&lt;/UID&gt;&lt;Title&gt;Current based condition monitoring of electromechanical systems. Model-free drive system current monitoring: faults detection and diagnosis through statistical features extraction and support vector machines classification.&lt;/Title&gt;&lt;Template&gt;Thesis&lt;/Template&gt;&lt;Star&gt;0&lt;/Star&gt;&lt;Tag&gt;0&lt;/Tag&gt;&lt;Author&gt;Bin Hasan, MMA&lt;/Author&gt;&lt;Year&gt;2013&lt;/Year&gt;&lt;Details&gt;&lt;_publisher&gt;University of Bradford&lt;/_publisher&gt;&lt;_created&gt;62743552&lt;/_created&gt;&lt;_modified&gt;62743552&lt;/_modified&gt;&lt;_accessed&gt;62743552&lt;/_accessed&gt;&lt;/Details&gt;&lt;Extra&gt;&lt;DBUID&gt;{0EEB28C3-CAF9-4541-BA4D-EB399B5BE46A}&lt;/DBUID&gt;&lt;/Extra&gt;&lt;/Item&gt;&lt;/References&gt;&lt;/Group&gt;&lt;Group&gt;&lt;References&gt;&lt;Item&gt;&lt;ID&gt;951&lt;/ID&gt;&lt;UID&gt;{BA500FF1-9273-43F3-9A52-17B18B1B4AE5}&lt;/UID&gt;&lt;Title&gt;Condition monitoring of bearing damage in electromechanical drive systems by using motor current signals of electric motors: a benchmark data set for data-driven classification&lt;/Title&gt;&lt;Template&gt;Conference Proceedings&lt;/Template&gt;&lt;Star&gt;0&lt;/Star&gt;&lt;Tag&gt;0&lt;/Tag&gt;&lt;Author&gt;Lessmeier, Christian; Kimotho, James Kuria; Zimmer, Detmar; Sextro, Walter&lt;/Author&gt;&lt;Year&gt;2016&lt;/Year&gt;&lt;Details&gt;&lt;_pages&gt;05-08.07&lt;/_pages&gt;&lt;_secondary_title&gt;Proceedings of the European conference of the prognostics and health management society&lt;/_secondary_title&gt;&lt;_created&gt;62743556&lt;/_created&gt;&lt;_modified&gt;62743557&lt;/_modified&gt;&lt;_accessed&gt;62743557&lt;/_accessed&gt;&lt;/Details&gt;&lt;Extra&gt;&lt;DBUID&gt;{0EEB28C3-CAF9-4541-BA4D-EB399B5BE46A}&lt;/DBUID&gt;&lt;/Extra&gt;&lt;/Item&gt;&lt;/References&gt;&lt;/Group&gt;&lt;/Citation&gt;_x000a_"/>
    <w:docVar w:name="NE.Ref{E69DA85E-1778-4ABE-B3F7-96D3AE173D8A}" w:val=" ADDIN NE.Ref.{E69DA85E-1778-4ABE-B3F7-96D3AE173D8A}&lt;Citation&gt;&lt;Group&gt;&lt;References&gt;&lt;Item&gt;&lt;ID&gt;2&lt;/ID&gt;&lt;UID&gt;{FFB67D9A-CF53-48FD-AF8E-AEC89D57CAFC}&lt;/UID&gt;&lt;Title&gt;舟山多端柔性直流输电工程换流站内部暂态过电压&lt;/Title&gt;&lt;Template&gt;Journal Article&lt;/Template&gt;&lt;Star&gt;0&lt;/Star&gt;&lt;Tag&gt;0&lt;/Tag&gt;&lt;Author&gt;邓旭; 王东举; 沈扬; 陈锡磊; 周浩; 孙可&lt;/Author&gt;&lt;Year&gt;2013&lt;/Year&gt;&lt;Details&gt;&lt;_author_aff&gt;浙江大学电气工程学院;浙江省电力设计院;浙江省慈溪市供电局;浙江省电力公司;&lt;/_author_aff&gt;&lt;_date&gt;2013-09-06&lt;/_date&gt;&lt;_db_provider&gt;CNKI: 期刊&lt;/_db_provider&gt;&lt;_issue&gt;18&lt;/_issue&gt;&lt;_journal&gt;电力系统保护与控制&lt;/_journal&gt;&lt;_keywords&gt;多端柔性直流;MMC;换流站;暂态过电压;避雷器;能量&lt;/_keywords&gt;&lt;_pages&gt;111-119&lt;/_pages&gt;&lt;_url&gt;http://kns.cnki.net/KCMS/detail/detail.aspx?FileName=JDQW201318021&amp;amp;DbName=CJFQ2013&lt;/_url&gt;&lt;_created&gt;62329922&lt;/_created&gt;&lt;_modified&gt;62329922&lt;/_modified&gt;&lt;_db_updated&gt;CNKI - Reference&lt;/_db_updated&gt;&lt;_collection_scope&gt;中国科技核心期刊;中文核心期刊;CSCD;&lt;/_collection_scope&gt;&lt;_translated_author&gt;Deng, Xu;Wang, Dongju;Shen, Yang;Chen, Xilei;Zhou, Hao;Sun, Ke&lt;/_translated_author&gt;&lt;/Details&gt;&lt;Extra&gt;&lt;DBUID&gt;{0EEB28C3-CAF9-4541-BA4D-EB399B5BE46A}&lt;/DBUID&gt;&lt;/Extra&gt;&lt;/Item&gt;&lt;/References&gt;&lt;/Group&gt;&lt;/Citation&gt;_x000a_"/>
    <w:docVar w:name="NE.Ref{EDDFE885-462B-408C-BC33-FCA84B06DA44}" w:val=" ADDIN NE.Ref.{EDDFE885-462B-408C-BC33-FCA84B06DA44}&lt;Citation&gt;&lt;Group&gt;&lt;References&gt;&lt;Item&gt;&lt;ID&gt;1&lt;/ID&gt;&lt;UID&gt;{C38A8A70-781E-4ACE-B37B-96C5EF2ED459}&lt;/UID&gt;&lt;Title&gt;基于柔性接地技术的配电网三相不平衡过电压抑制方法&lt;/Title&gt;&lt;Template&gt;Journal Article&lt;/Template&gt;&lt;Star&gt;0&lt;/Star&gt;&lt;Tag&gt;0&lt;/Tag&gt;&lt;Author&gt;曾祥君; 胡京莹; 王媛媛; 熊婷婷&lt;/Author&gt;&lt;Year&gt;2014&lt;/Year&gt;&lt;Details&gt;&lt;_author_aff&gt;智能电网运行与控制湖南省重点实验室(长沙理工大学);珠海市供电局;&lt;/_author_aff&gt;&lt;_date&gt;2014-01-06&lt;/_date&gt;&lt;_db_provider&gt;CNKI: 期刊&lt;/_db_provider&gt;&lt;_issue&gt;04&lt;/_issue&gt;&lt;_journal&gt;中国电机工程学报&lt;/_journal&gt;&lt;_keywords&gt;配电网;位移电压;三相不平衡;有源逆变;注入电流&lt;/_keywords&gt;&lt;_pages&gt;678-684&lt;/_pages&gt;&lt;_url&gt;http://kns.cnki.net/KCMS/detail/detail.aspx?FileName=ZGDC201404021&amp;amp;DbName=CJFQ2014&lt;/_url&gt;&lt;_created&gt;62329919&lt;/_created&gt;&lt;_modified&gt;62329919&lt;/_modified&gt;&lt;_db_updated&gt;CNKI - Reference&lt;/_db_updated&gt;&lt;_collection_scope&gt;中国科技核心期刊;中文核心期刊;CSCD;EI;&lt;/_collection_scope&gt;&lt;_translated_author&gt;Ceng, Xiangjun;Hu, Jingying;Wang, Yuanyuan;Xiong, Tingting&lt;/_translated_author&gt;&lt;/Details&gt;&lt;Extra&gt;&lt;DBUID&gt;{0EEB28C3-CAF9-4541-BA4D-EB399B5BE46A}&lt;/DBUID&gt;&lt;/Extra&gt;&lt;/Item&gt;&lt;/References&gt;&lt;/Group&gt;&lt;/Citation&gt;_x000a_"/>
    <w:docVar w:name="ne_docsoft" w:val="MSWord"/>
    <w:docVar w:name="ne_docversion" w:val="NoteExpress 2.0"/>
    <w:docVar w:name="ne_stylename" w:val="中华人民共和国国家标准_GBT_7714-2005"/>
  </w:docVars>
  <w:rsids>
    <w:rsidRoot w:val="00D47AF0"/>
    <w:rsid w:val="000005A3"/>
    <w:rsid w:val="000006F2"/>
    <w:rsid w:val="00000DE2"/>
    <w:rsid w:val="00000EC8"/>
    <w:rsid w:val="00001705"/>
    <w:rsid w:val="00002A55"/>
    <w:rsid w:val="000035C6"/>
    <w:rsid w:val="000037C6"/>
    <w:rsid w:val="00005B81"/>
    <w:rsid w:val="00006989"/>
    <w:rsid w:val="00006FDF"/>
    <w:rsid w:val="000075CD"/>
    <w:rsid w:val="00007926"/>
    <w:rsid w:val="0001047E"/>
    <w:rsid w:val="00010EA7"/>
    <w:rsid w:val="0001155E"/>
    <w:rsid w:val="0001198C"/>
    <w:rsid w:val="00012889"/>
    <w:rsid w:val="00013701"/>
    <w:rsid w:val="00013A68"/>
    <w:rsid w:val="00013ED3"/>
    <w:rsid w:val="000140A7"/>
    <w:rsid w:val="000145C3"/>
    <w:rsid w:val="00014DA0"/>
    <w:rsid w:val="00015B83"/>
    <w:rsid w:val="000168B3"/>
    <w:rsid w:val="00017234"/>
    <w:rsid w:val="00017398"/>
    <w:rsid w:val="00017CC8"/>
    <w:rsid w:val="00017DF6"/>
    <w:rsid w:val="00020913"/>
    <w:rsid w:val="00020A47"/>
    <w:rsid w:val="0002138A"/>
    <w:rsid w:val="00021532"/>
    <w:rsid w:val="00021780"/>
    <w:rsid w:val="0002256C"/>
    <w:rsid w:val="00022743"/>
    <w:rsid w:val="00022CC1"/>
    <w:rsid w:val="00023827"/>
    <w:rsid w:val="00023945"/>
    <w:rsid w:val="00023C8C"/>
    <w:rsid w:val="00023CD4"/>
    <w:rsid w:val="000240A0"/>
    <w:rsid w:val="00025D53"/>
    <w:rsid w:val="000260BF"/>
    <w:rsid w:val="00026247"/>
    <w:rsid w:val="000269B7"/>
    <w:rsid w:val="00026DD7"/>
    <w:rsid w:val="00026E4A"/>
    <w:rsid w:val="00026E8B"/>
    <w:rsid w:val="000278A3"/>
    <w:rsid w:val="00030B82"/>
    <w:rsid w:val="000310E6"/>
    <w:rsid w:val="000313BC"/>
    <w:rsid w:val="00032568"/>
    <w:rsid w:val="000329EA"/>
    <w:rsid w:val="00033612"/>
    <w:rsid w:val="0003408E"/>
    <w:rsid w:val="00034811"/>
    <w:rsid w:val="00034B79"/>
    <w:rsid w:val="00034E7E"/>
    <w:rsid w:val="00035027"/>
    <w:rsid w:val="00035CCE"/>
    <w:rsid w:val="000360E9"/>
    <w:rsid w:val="0003654D"/>
    <w:rsid w:val="00036AE8"/>
    <w:rsid w:val="000376AD"/>
    <w:rsid w:val="00037899"/>
    <w:rsid w:val="0003796D"/>
    <w:rsid w:val="00040001"/>
    <w:rsid w:val="000404D4"/>
    <w:rsid w:val="00040508"/>
    <w:rsid w:val="00040804"/>
    <w:rsid w:val="00040C0E"/>
    <w:rsid w:val="00040D79"/>
    <w:rsid w:val="00040F43"/>
    <w:rsid w:val="00041296"/>
    <w:rsid w:val="000412A9"/>
    <w:rsid w:val="00041742"/>
    <w:rsid w:val="00041B44"/>
    <w:rsid w:val="0004301F"/>
    <w:rsid w:val="00043280"/>
    <w:rsid w:val="00043952"/>
    <w:rsid w:val="00043A78"/>
    <w:rsid w:val="00043F22"/>
    <w:rsid w:val="00044106"/>
    <w:rsid w:val="0004454C"/>
    <w:rsid w:val="00044E38"/>
    <w:rsid w:val="00046017"/>
    <w:rsid w:val="00046187"/>
    <w:rsid w:val="0004678A"/>
    <w:rsid w:val="00047181"/>
    <w:rsid w:val="00047696"/>
    <w:rsid w:val="00047F68"/>
    <w:rsid w:val="00050389"/>
    <w:rsid w:val="000510A3"/>
    <w:rsid w:val="00051DC7"/>
    <w:rsid w:val="00052507"/>
    <w:rsid w:val="00052D4B"/>
    <w:rsid w:val="00052F83"/>
    <w:rsid w:val="000548E5"/>
    <w:rsid w:val="00054AAD"/>
    <w:rsid w:val="00054C57"/>
    <w:rsid w:val="00055475"/>
    <w:rsid w:val="00055A33"/>
    <w:rsid w:val="00055C80"/>
    <w:rsid w:val="0005692F"/>
    <w:rsid w:val="00056E1E"/>
    <w:rsid w:val="00056EC1"/>
    <w:rsid w:val="000573F6"/>
    <w:rsid w:val="00061384"/>
    <w:rsid w:val="0006182C"/>
    <w:rsid w:val="00061A25"/>
    <w:rsid w:val="0006220F"/>
    <w:rsid w:val="000625B7"/>
    <w:rsid w:val="00063E5C"/>
    <w:rsid w:val="000644E3"/>
    <w:rsid w:val="0006475B"/>
    <w:rsid w:val="000656B1"/>
    <w:rsid w:val="000657F0"/>
    <w:rsid w:val="00065BE3"/>
    <w:rsid w:val="00066B82"/>
    <w:rsid w:val="000706E0"/>
    <w:rsid w:val="00070CC8"/>
    <w:rsid w:val="00071607"/>
    <w:rsid w:val="00071FD8"/>
    <w:rsid w:val="00073CED"/>
    <w:rsid w:val="00073E62"/>
    <w:rsid w:val="00073F08"/>
    <w:rsid w:val="00073FD5"/>
    <w:rsid w:val="00076008"/>
    <w:rsid w:val="00076325"/>
    <w:rsid w:val="000764B7"/>
    <w:rsid w:val="000770D2"/>
    <w:rsid w:val="000773F6"/>
    <w:rsid w:val="0007752A"/>
    <w:rsid w:val="000801F0"/>
    <w:rsid w:val="000802CF"/>
    <w:rsid w:val="000803B3"/>
    <w:rsid w:val="0008075B"/>
    <w:rsid w:val="00080A10"/>
    <w:rsid w:val="00080BDA"/>
    <w:rsid w:val="00080F58"/>
    <w:rsid w:val="00081339"/>
    <w:rsid w:val="00081346"/>
    <w:rsid w:val="00081B61"/>
    <w:rsid w:val="00081C80"/>
    <w:rsid w:val="000821B3"/>
    <w:rsid w:val="000824D8"/>
    <w:rsid w:val="000827B7"/>
    <w:rsid w:val="00082A44"/>
    <w:rsid w:val="00083606"/>
    <w:rsid w:val="000836A3"/>
    <w:rsid w:val="00084275"/>
    <w:rsid w:val="0008459A"/>
    <w:rsid w:val="000851EA"/>
    <w:rsid w:val="00085332"/>
    <w:rsid w:val="000857D9"/>
    <w:rsid w:val="00085D4D"/>
    <w:rsid w:val="00086238"/>
    <w:rsid w:val="0008794D"/>
    <w:rsid w:val="00090BAD"/>
    <w:rsid w:val="00090C0D"/>
    <w:rsid w:val="00091911"/>
    <w:rsid w:val="00091B26"/>
    <w:rsid w:val="000934A0"/>
    <w:rsid w:val="00093AD8"/>
    <w:rsid w:val="00094468"/>
    <w:rsid w:val="000955B5"/>
    <w:rsid w:val="00095C0D"/>
    <w:rsid w:val="0009671E"/>
    <w:rsid w:val="00096E9F"/>
    <w:rsid w:val="00096FB9"/>
    <w:rsid w:val="000971A1"/>
    <w:rsid w:val="000972E0"/>
    <w:rsid w:val="0009759F"/>
    <w:rsid w:val="000976EF"/>
    <w:rsid w:val="000A0CEB"/>
    <w:rsid w:val="000A0D21"/>
    <w:rsid w:val="000A0F2F"/>
    <w:rsid w:val="000A14F4"/>
    <w:rsid w:val="000A162E"/>
    <w:rsid w:val="000A1822"/>
    <w:rsid w:val="000A2175"/>
    <w:rsid w:val="000A269E"/>
    <w:rsid w:val="000A26F9"/>
    <w:rsid w:val="000A2706"/>
    <w:rsid w:val="000A2B0F"/>
    <w:rsid w:val="000A32C3"/>
    <w:rsid w:val="000A33B2"/>
    <w:rsid w:val="000A3CA0"/>
    <w:rsid w:val="000A48C4"/>
    <w:rsid w:val="000A4C75"/>
    <w:rsid w:val="000A525E"/>
    <w:rsid w:val="000A6107"/>
    <w:rsid w:val="000A71B3"/>
    <w:rsid w:val="000A75E0"/>
    <w:rsid w:val="000A78C0"/>
    <w:rsid w:val="000B2188"/>
    <w:rsid w:val="000B2363"/>
    <w:rsid w:val="000B276C"/>
    <w:rsid w:val="000B2CB3"/>
    <w:rsid w:val="000B32A4"/>
    <w:rsid w:val="000B34D1"/>
    <w:rsid w:val="000B3C9A"/>
    <w:rsid w:val="000B418D"/>
    <w:rsid w:val="000B4299"/>
    <w:rsid w:val="000B4468"/>
    <w:rsid w:val="000B4C79"/>
    <w:rsid w:val="000B5135"/>
    <w:rsid w:val="000B5255"/>
    <w:rsid w:val="000B5390"/>
    <w:rsid w:val="000B5A8E"/>
    <w:rsid w:val="000B620A"/>
    <w:rsid w:val="000B68FB"/>
    <w:rsid w:val="000B779F"/>
    <w:rsid w:val="000B7B06"/>
    <w:rsid w:val="000C0761"/>
    <w:rsid w:val="000C0D3B"/>
    <w:rsid w:val="000C258C"/>
    <w:rsid w:val="000C2E92"/>
    <w:rsid w:val="000C3151"/>
    <w:rsid w:val="000C32D7"/>
    <w:rsid w:val="000C345B"/>
    <w:rsid w:val="000C3A0B"/>
    <w:rsid w:val="000C3A3D"/>
    <w:rsid w:val="000C4F35"/>
    <w:rsid w:val="000C5631"/>
    <w:rsid w:val="000C5A64"/>
    <w:rsid w:val="000C5C15"/>
    <w:rsid w:val="000C6038"/>
    <w:rsid w:val="000C63FA"/>
    <w:rsid w:val="000C6593"/>
    <w:rsid w:val="000C6D97"/>
    <w:rsid w:val="000C733D"/>
    <w:rsid w:val="000C7CB0"/>
    <w:rsid w:val="000D0405"/>
    <w:rsid w:val="000D08F3"/>
    <w:rsid w:val="000D090C"/>
    <w:rsid w:val="000D1CAD"/>
    <w:rsid w:val="000D1F8E"/>
    <w:rsid w:val="000D227C"/>
    <w:rsid w:val="000D2377"/>
    <w:rsid w:val="000D2D11"/>
    <w:rsid w:val="000D3514"/>
    <w:rsid w:val="000D415E"/>
    <w:rsid w:val="000D46C2"/>
    <w:rsid w:val="000D4E34"/>
    <w:rsid w:val="000D53AA"/>
    <w:rsid w:val="000D5A2D"/>
    <w:rsid w:val="000D5F0A"/>
    <w:rsid w:val="000D61AD"/>
    <w:rsid w:val="000D76A0"/>
    <w:rsid w:val="000D7E49"/>
    <w:rsid w:val="000E14AD"/>
    <w:rsid w:val="000E1B91"/>
    <w:rsid w:val="000E263C"/>
    <w:rsid w:val="000E29C7"/>
    <w:rsid w:val="000E3107"/>
    <w:rsid w:val="000E3676"/>
    <w:rsid w:val="000E37CC"/>
    <w:rsid w:val="000E3AEF"/>
    <w:rsid w:val="000E3F7D"/>
    <w:rsid w:val="000E4D0A"/>
    <w:rsid w:val="000E5E31"/>
    <w:rsid w:val="000E5FEC"/>
    <w:rsid w:val="000E65A1"/>
    <w:rsid w:val="000E6929"/>
    <w:rsid w:val="000E723C"/>
    <w:rsid w:val="000F0583"/>
    <w:rsid w:val="000F08F1"/>
    <w:rsid w:val="000F0F50"/>
    <w:rsid w:val="000F0F57"/>
    <w:rsid w:val="000F1038"/>
    <w:rsid w:val="000F19F8"/>
    <w:rsid w:val="000F20BB"/>
    <w:rsid w:val="000F304E"/>
    <w:rsid w:val="000F352B"/>
    <w:rsid w:val="000F3845"/>
    <w:rsid w:val="000F3F57"/>
    <w:rsid w:val="000F4284"/>
    <w:rsid w:val="000F4B5C"/>
    <w:rsid w:val="000F4DC3"/>
    <w:rsid w:val="000F5A17"/>
    <w:rsid w:val="000F6439"/>
    <w:rsid w:val="000F7D50"/>
    <w:rsid w:val="0010038D"/>
    <w:rsid w:val="00101A08"/>
    <w:rsid w:val="00101D18"/>
    <w:rsid w:val="00101E6C"/>
    <w:rsid w:val="00102106"/>
    <w:rsid w:val="00102D62"/>
    <w:rsid w:val="0010316A"/>
    <w:rsid w:val="00103677"/>
    <w:rsid w:val="001037AD"/>
    <w:rsid w:val="00103B15"/>
    <w:rsid w:val="00103CA0"/>
    <w:rsid w:val="001052E6"/>
    <w:rsid w:val="00105718"/>
    <w:rsid w:val="00105A34"/>
    <w:rsid w:val="00105DE5"/>
    <w:rsid w:val="0010611E"/>
    <w:rsid w:val="0010661C"/>
    <w:rsid w:val="00106AAC"/>
    <w:rsid w:val="00106E90"/>
    <w:rsid w:val="001071C2"/>
    <w:rsid w:val="00107564"/>
    <w:rsid w:val="00107E20"/>
    <w:rsid w:val="00107F92"/>
    <w:rsid w:val="001102BB"/>
    <w:rsid w:val="001102E9"/>
    <w:rsid w:val="00110D92"/>
    <w:rsid w:val="0011146B"/>
    <w:rsid w:val="00111ED1"/>
    <w:rsid w:val="001121A8"/>
    <w:rsid w:val="00112233"/>
    <w:rsid w:val="00112D2F"/>
    <w:rsid w:val="00113153"/>
    <w:rsid w:val="001132E8"/>
    <w:rsid w:val="0011396C"/>
    <w:rsid w:val="00113AC8"/>
    <w:rsid w:val="00113C54"/>
    <w:rsid w:val="00113E5D"/>
    <w:rsid w:val="00114719"/>
    <w:rsid w:val="001148AF"/>
    <w:rsid w:val="00114C83"/>
    <w:rsid w:val="00114EDE"/>
    <w:rsid w:val="001154E2"/>
    <w:rsid w:val="001156E2"/>
    <w:rsid w:val="00115D61"/>
    <w:rsid w:val="00117744"/>
    <w:rsid w:val="00117F4C"/>
    <w:rsid w:val="00121C8B"/>
    <w:rsid w:val="00121C8D"/>
    <w:rsid w:val="00121F3B"/>
    <w:rsid w:val="00121FA7"/>
    <w:rsid w:val="00121FB9"/>
    <w:rsid w:val="00121FE0"/>
    <w:rsid w:val="00122624"/>
    <w:rsid w:val="0012276A"/>
    <w:rsid w:val="00122D27"/>
    <w:rsid w:val="00122ED3"/>
    <w:rsid w:val="00122F36"/>
    <w:rsid w:val="00123C26"/>
    <w:rsid w:val="001241B8"/>
    <w:rsid w:val="0012457E"/>
    <w:rsid w:val="001250BC"/>
    <w:rsid w:val="00126B6D"/>
    <w:rsid w:val="00126D9A"/>
    <w:rsid w:val="00127438"/>
    <w:rsid w:val="00130230"/>
    <w:rsid w:val="001305E7"/>
    <w:rsid w:val="001310FE"/>
    <w:rsid w:val="0013128D"/>
    <w:rsid w:val="00131305"/>
    <w:rsid w:val="00131487"/>
    <w:rsid w:val="00131A4B"/>
    <w:rsid w:val="00131B7A"/>
    <w:rsid w:val="00132121"/>
    <w:rsid w:val="001325DE"/>
    <w:rsid w:val="00132B1F"/>
    <w:rsid w:val="00132B77"/>
    <w:rsid w:val="00132D5F"/>
    <w:rsid w:val="0013321C"/>
    <w:rsid w:val="001350DE"/>
    <w:rsid w:val="001352B5"/>
    <w:rsid w:val="001353B4"/>
    <w:rsid w:val="0013651F"/>
    <w:rsid w:val="00136522"/>
    <w:rsid w:val="0013689E"/>
    <w:rsid w:val="0013693D"/>
    <w:rsid w:val="00137207"/>
    <w:rsid w:val="0013721B"/>
    <w:rsid w:val="00140098"/>
    <w:rsid w:val="001425CD"/>
    <w:rsid w:val="00142A1E"/>
    <w:rsid w:val="00142A3F"/>
    <w:rsid w:val="00142C39"/>
    <w:rsid w:val="00143CE7"/>
    <w:rsid w:val="0014412A"/>
    <w:rsid w:val="001465BE"/>
    <w:rsid w:val="00147393"/>
    <w:rsid w:val="00147600"/>
    <w:rsid w:val="0014773A"/>
    <w:rsid w:val="00147784"/>
    <w:rsid w:val="001477EB"/>
    <w:rsid w:val="00147FA8"/>
    <w:rsid w:val="0015061E"/>
    <w:rsid w:val="00150882"/>
    <w:rsid w:val="00150FA9"/>
    <w:rsid w:val="00151C82"/>
    <w:rsid w:val="00152873"/>
    <w:rsid w:val="001532C8"/>
    <w:rsid w:val="00153569"/>
    <w:rsid w:val="00153AFD"/>
    <w:rsid w:val="00153E09"/>
    <w:rsid w:val="0015435B"/>
    <w:rsid w:val="001544ED"/>
    <w:rsid w:val="00155246"/>
    <w:rsid w:val="001553B6"/>
    <w:rsid w:val="001554C7"/>
    <w:rsid w:val="00155618"/>
    <w:rsid w:val="0015627F"/>
    <w:rsid w:val="001563FA"/>
    <w:rsid w:val="001567E6"/>
    <w:rsid w:val="001569B2"/>
    <w:rsid w:val="00156BDC"/>
    <w:rsid w:val="00156D87"/>
    <w:rsid w:val="00157843"/>
    <w:rsid w:val="001600D8"/>
    <w:rsid w:val="0016064F"/>
    <w:rsid w:val="00160935"/>
    <w:rsid w:val="0016251E"/>
    <w:rsid w:val="00162B78"/>
    <w:rsid w:val="00162E78"/>
    <w:rsid w:val="00163C72"/>
    <w:rsid w:val="00163DDD"/>
    <w:rsid w:val="00164048"/>
    <w:rsid w:val="001643A7"/>
    <w:rsid w:val="001648AF"/>
    <w:rsid w:val="001649D5"/>
    <w:rsid w:val="00165F0D"/>
    <w:rsid w:val="00166734"/>
    <w:rsid w:val="001667BE"/>
    <w:rsid w:val="001668BD"/>
    <w:rsid w:val="00167082"/>
    <w:rsid w:val="00167A8F"/>
    <w:rsid w:val="00167BF6"/>
    <w:rsid w:val="00167D85"/>
    <w:rsid w:val="00170681"/>
    <w:rsid w:val="0017087A"/>
    <w:rsid w:val="00171962"/>
    <w:rsid w:val="00171FCA"/>
    <w:rsid w:val="001722A9"/>
    <w:rsid w:val="00172331"/>
    <w:rsid w:val="00172DA0"/>
    <w:rsid w:val="00173345"/>
    <w:rsid w:val="001733A8"/>
    <w:rsid w:val="00173BAD"/>
    <w:rsid w:val="001753B3"/>
    <w:rsid w:val="001758BB"/>
    <w:rsid w:val="00177B5D"/>
    <w:rsid w:val="00177D64"/>
    <w:rsid w:val="0018008E"/>
    <w:rsid w:val="0018038B"/>
    <w:rsid w:val="0018097A"/>
    <w:rsid w:val="00180AFD"/>
    <w:rsid w:val="00180B07"/>
    <w:rsid w:val="00181102"/>
    <w:rsid w:val="00181BCC"/>
    <w:rsid w:val="0018306D"/>
    <w:rsid w:val="001837B7"/>
    <w:rsid w:val="00183A11"/>
    <w:rsid w:val="00184152"/>
    <w:rsid w:val="00184AF5"/>
    <w:rsid w:val="00184B5C"/>
    <w:rsid w:val="0018501C"/>
    <w:rsid w:val="001860F2"/>
    <w:rsid w:val="00186617"/>
    <w:rsid w:val="00187CF5"/>
    <w:rsid w:val="0019163A"/>
    <w:rsid w:val="0019178E"/>
    <w:rsid w:val="001939AB"/>
    <w:rsid w:val="00193C9D"/>
    <w:rsid w:val="00194040"/>
    <w:rsid w:val="00194206"/>
    <w:rsid w:val="0019430F"/>
    <w:rsid w:val="00194624"/>
    <w:rsid w:val="00194AAE"/>
    <w:rsid w:val="00194BF5"/>
    <w:rsid w:val="00195267"/>
    <w:rsid w:val="0019590E"/>
    <w:rsid w:val="00196819"/>
    <w:rsid w:val="00196FF9"/>
    <w:rsid w:val="00197280"/>
    <w:rsid w:val="001A0174"/>
    <w:rsid w:val="001A0C99"/>
    <w:rsid w:val="001A146A"/>
    <w:rsid w:val="001A1692"/>
    <w:rsid w:val="001A172F"/>
    <w:rsid w:val="001A1D8E"/>
    <w:rsid w:val="001A26CB"/>
    <w:rsid w:val="001A2753"/>
    <w:rsid w:val="001A28EA"/>
    <w:rsid w:val="001A31A4"/>
    <w:rsid w:val="001A39F3"/>
    <w:rsid w:val="001A3B3A"/>
    <w:rsid w:val="001A4F4C"/>
    <w:rsid w:val="001A54BE"/>
    <w:rsid w:val="001A5891"/>
    <w:rsid w:val="001A58ED"/>
    <w:rsid w:val="001A5DF8"/>
    <w:rsid w:val="001A68A1"/>
    <w:rsid w:val="001A69E6"/>
    <w:rsid w:val="001A6C46"/>
    <w:rsid w:val="001A6EF2"/>
    <w:rsid w:val="001A71B7"/>
    <w:rsid w:val="001A74AE"/>
    <w:rsid w:val="001A760A"/>
    <w:rsid w:val="001B0242"/>
    <w:rsid w:val="001B087B"/>
    <w:rsid w:val="001B0F76"/>
    <w:rsid w:val="001B1576"/>
    <w:rsid w:val="001B19A7"/>
    <w:rsid w:val="001B1EB8"/>
    <w:rsid w:val="001B20E0"/>
    <w:rsid w:val="001B2260"/>
    <w:rsid w:val="001B3AAF"/>
    <w:rsid w:val="001B3ABB"/>
    <w:rsid w:val="001B3E81"/>
    <w:rsid w:val="001B3F83"/>
    <w:rsid w:val="001B417F"/>
    <w:rsid w:val="001B473A"/>
    <w:rsid w:val="001B49AF"/>
    <w:rsid w:val="001B56F1"/>
    <w:rsid w:val="001B5868"/>
    <w:rsid w:val="001B6139"/>
    <w:rsid w:val="001B6A0C"/>
    <w:rsid w:val="001B6F56"/>
    <w:rsid w:val="001B720E"/>
    <w:rsid w:val="001B7362"/>
    <w:rsid w:val="001B7542"/>
    <w:rsid w:val="001B766A"/>
    <w:rsid w:val="001B784F"/>
    <w:rsid w:val="001B7B3C"/>
    <w:rsid w:val="001C0FAB"/>
    <w:rsid w:val="001C19E9"/>
    <w:rsid w:val="001C2157"/>
    <w:rsid w:val="001C276B"/>
    <w:rsid w:val="001C3036"/>
    <w:rsid w:val="001C3A63"/>
    <w:rsid w:val="001C3FC9"/>
    <w:rsid w:val="001C4305"/>
    <w:rsid w:val="001C4C23"/>
    <w:rsid w:val="001C4EA4"/>
    <w:rsid w:val="001C51DF"/>
    <w:rsid w:val="001C6D05"/>
    <w:rsid w:val="001C7166"/>
    <w:rsid w:val="001C7B46"/>
    <w:rsid w:val="001C7C56"/>
    <w:rsid w:val="001C7D28"/>
    <w:rsid w:val="001D04E5"/>
    <w:rsid w:val="001D0DD9"/>
    <w:rsid w:val="001D11E8"/>
    <w:rsid w:val="001D166E"/>
    <w:rsid w:val="001D190C"/>
    <w:rsid w:val="001D21AE"/>
    <w:rsid w:val="001D2EFE"/>
    <w:rsid w:val="001D3B34"/>
    <w:rsid w:val="001D4B64"/>
    <w:rsid w:val="001D4E10"/>
    <w:rsid w:val="001D51CB"/>
    <w:rsid w:val="001D5A32"/>
    <w:rsid w:val="001D5B4F"/>
    <w:rsid w:val="001D6010"/>
    <w:rsid w:val="001D6452"/>
    <w:rsid w:val="001D6461"/>
    <w:rsid w:val="001D77EF"/>
    <w:rsid w:val="001D7883"/>
    <w:rsid w:val="001D7E04"/>
    <w:rsid w:val="001E14C1"/>
    <w:rsid w:val="001E34E8"/>
    <w:rsid w:val="001E4083"/>
    <w:rsid w:val="001E5060"/>
    <w:rsid w:val="001E58A1"/>
    <w:rsid w:val="001E5A01"/>
    <w:rsid w:val="001E5A91"/>
    <w:rsid w:val="001E5DCB"/>
    <w:rsid w:val="001E6249"/>
    <w:rsid w:val="001E62D9"/>
    <w:rsid w:val="001E6BB2"/>
    <w:rsid w:val="001E6C85"/>
    <w:rsid w:val="001E724C"/>
    <w:rsid w:val="001E76AF"/>
    <w:rsid w:val="001E7A93"/>
    <w:rsid w:val="001F0112"/>
    <w:rsid w:val="001F0524"/>
    <w:rsid w:val="001F092B"/>
    <w:rsid w:val="001F09F4"/>
    <w:rsid w:val="001F13E7"/>
    <w:rsid w:val="001F1829"/>
    <w:rsid w:val="001F201A"/>
    <w:rsid w:val="001F2204"/>
    <w:rsid w:val="001F28B8"/>
    <w:rsid w:val="001F2DF6"/>
    <w:rsid w:val="001F33B8"/>
    <w:rsid w:val="001F3F78"/>
    <w:rsid w:val="001F4B0B"/>
    <w:rsid w:val="001F51E7"/>
    <w:rsid w:val="001F5713"/>
    <w:rsid w:val="001F596D"/>
    <w:rsid w:val="001F5F03"/>
    <w:rsid w:val="001F6D2F"/>
    <w:rsid w:val="00200B3B"/>
    <w:rsid w:val="00200BF4"/>
    <w:rsid w:val="00200C3A"/>
    <w:rsid w:val="00201174"/>
    <w:rsid w:val="0020235B"/>
    <w:rsid w:val="002028EF"/>
    <w:rsid w:val="00202B8A"/>
    <w:rsid w:val="0020318B"/>
    <w:rsid w:val="00203C45"/>
    <w:rsid w:val="00203E80"/>
    <w:rsid w:val="0020486B"/>
    <w:rsid w:val="00205266"/>
    <w:rsid w:val="002054BA"/>
    <w:rsid w:val="00205A52"/>
    <w:rsid w:val="00206BF3"/>
    <w:rsid w:val="00206EF9"/>
    <w:rsid w:val="00207219"/>
    <w:rsid w:val="0021191A"/>
    <w:rsid w:val="00211DD2"/>
    <w:rsid w:val="00212177"/>
    <w:rsid w:val="002125FA"/>
    <w:rsid w:val="00212BA5"/>
    <w:rsid w:val="002135E2"/>
    <w:rsid w:val="00213C4D"/>
    <w:rsid w:val="002143C9"/>
    <w:rsid w:val="00215078"/>
    <w:rsid w:val="00217064"/>
    <w:rsid w:val="002176C3"/>
    <w:rsid w:val="00217E63"/>
    <w:rsid w:val="0022093F"/>
    <w:rsid w:val="00220C33"/>
    <w:rsid w:val="002214F4"/>
    <w:rsid w:val="00221637"/>
    <w:rsid w:val="00222032"/>
    <w:rsid w:val="00222034"/>
    <w:rsid w:val="0022251D"/>
    <w:rsid w:val="002227EE"/>
    <w:rsid w:val="002228E0"/>
    <w:rsid w:val="002229BA"/>
    <w:rsid w:val="00222BCA"/>
    <w:rsid w:val="00222FC3"/>
    <w:rsid w:val="00224092"/>
    <w:rsid w:val="002245BA"/>
    <w:rsid w:val="002252CB"/>
    <w:rsid w:val="00226D8C"/>
    <w:rsid w:val="00226EF6"/>
    <w:rsid w:val="0022705B"/>
    <w:rsid w:val="002270FC"/>
    <w:rsid w:val="00227B2A"/>
    <w:rsid w:val="0023023C"/>
    <w:rsid w:val="00230CDD"/>
    <w:rsid w:val="00231CF6"/>
    <w:rsid w:val="00232AEC"/>
    <w:rsid w:val="00232C8D"/>
    <w:rsid w:val="00234A84"/>
    <w:rsid w:val="00234CDF"/>
    <w:rsid w:val="00235154"/>
    <w:rsid w:val="00235E70"/>
    <w:rsid w:val="00236A68"/>
    <w:rsid w:val="00236B51"/>
    <w:rsid w:val="002370E6"/>
    <w:rsid w:val="00237C03"/>
    <w:rsid w:val="002400C4"/>
    <w:rsid w:val="00240B86"/>
    <w:rsid w:val="00241558"/>
    <w:rsid w:val="00241A3E"/>
    <w:rsid w:val="002423C6"/>
    <w:rsid w:val="002427CA"/>
    <w:rsid w:val="00242ADA"/>
    <w:rsid w:val="0024331C"/>
    <w:rsid w:val="00243EA8"/>
    <w:rsid w:val="002454D4"/>
    <w:rsid w:val="002460AC"/>
    <w:rsid w:val="0024641A"/>
    <w:rsid w:val="002478BD"/>
    <w:rsid w:val="0024799E"/>
    <w:rsid w:val="00247DE1"/>
    <w:rsid w:val="002506E7"/>
    <w:rsid w:val="00250AAE"/>
    <w:rsid w:val="002529A1"/>
    <w:rsid w:val="002545C8"/>
    <w:rsid w:val="00254938"/>
    <w:rsid w:val="002559B3"/>
    <w:rsid w:val="00255BFD"/>
    <w:rsid w:val="00256414"/>
    <w:rsid w:val="00256457"/>
    <w:rsid w:val="00256BC5"/>
    <w:rsid w:val="00256FE6"/>
    <w:rsid w:val="00257E81"/>
    <w:rsid w:val="00257F9E"/>
    <w:rsid w:val="0026169D"/>
    <w:rsid w:val="00262B6A"/>
    <w:rsid w:val="002636B2"/>
    <w:rsid w:val="002636E9"/>
    <w:rsid w:val="0026370A"/>
    <w:rsid w:val="00263EBE"/>
    <w:rsid w:val="00264F9B"/>
    <w:rsid w:val="0026503C"/>
    <w:rsid w:val="0026522F"/>
    <w:rsid w:val="00265437"/>
    <w:rsid w:val="00265B0F"/>
    <w:rsid w:val="002664CF"/>
    <w:rsid w:val="00266B3C"/>
    <w:rsid w:val="00267A7E"/>
    <w:rsid w:val="00267FC9"/>
    <w:rsid w:val="00270B59"/>
    <w:rsid w:val="00270CC8"/>
    <w:rsid w:val="00270F70"/>
    <w:rsid w:val="002726AA"/>
    <w:rsid w:val="002727E7"/>
    <w:rsid w:val="002727EF"/>
    <w:rsid w:val="00273715"/>
    <w:rsid w:val="00273E8C"/>
    <w:rsid w:val="002743BF"/>
    <w:rsid w:val="002747E5"/>
    <w:rsid w:val="0027487B"/>
    <w:rsid w:val="00274993"/>
    <w:rsid w:val="00274DD8"/>
    <w:rsid w:val="002751F0"/>
    <w:rsid w:val="002771AA"/>
    <w:rsid w:val="0027725C"/>
    <w:rsid w:val="0027751B"/>
    <w:rsid w:val="00277530"/>
    <w:rsid w:val="002802C1"/>
    <w:rsid w:val="002803C5"/>
    <w:rsid w:val="00280589"/>
    <w:rsid w:val="0028075A"/>
    <w:rsid w:val="002808DB"/>
    <w:rsid w:val="00280924"/>
    <w:rsid w:val="00280A2B"/>
    <w:rsid w:val="00280AB2"/>
    <w:rsid w:val="0028101E"/>
    <w:rsid w:val="00281551"/>
    <w:rsid w:val="00281A10"/>
    <w:rsid w:val="00281D75"/>
    <w:rsid w:val="002820F0"/>
    <w:rsid w:val="00282D36"/>
    <w:rsid w:val="00282F6A"/>
    <w:rsid w:val="002833AF"/>
    <w:rsid w:val="00283D1B"/>
    <w:rsid w:val="00285695"/>
    <w:rsid w:val="00285B16"/>
    <w:rsid w:val="0028637B"/>
    <w:rsid w:val="00286AF4"/>
    <w:rsid w:val="00287204"/>
    <w:rsid w:val="002873E2"/>
    <w:rsid w:val="00287B7E"/>
    <w:rsid w:val="0029004A"/>
    <w:rsid w:val="00291D99"/>
    <w:rsid w:val="00292400"/>
    <w:rsid w:val="00292831"/>
    <w:rsid w:val="00293074"/>
    <w:rsid w:val="00293867"/>
    <w:rsid w:val="00294992"/>
    <w:rsid w:val="0029509A"/>
    <w:rsid w:val="002956F9"/>
    <w:rsid w:val="00296656"/>
    <w:rsid w:val="00296AC1"/>
    <w:rsid w:val="00297466"/>
    <w:rsid w:val="00297BEA"/>
    <w:rsid w:val="002A03DE"/>
    <w:rsid w:val="002A0A2D"/>
    <w:rsid w:val="002A1774"/>
    <w:rsid w:val="002A234E"/>
    <w:rsid w:val="002A2420"/>
    <w:rsid w:val="002A2C96"/>
    <w:rsid w:val="002A2D04"/>
    <w:rsid w:val="002A32AE"/>
    <w:rsid w:val="002A496B"/>
    <w:rsid w:val="002A4F0D"/>
    <w:rsid w:val="002A5947"/>
    <w:rsid w:val="002A6306"/>
    <w:rsid w:val="002A6695"/>
    <w:rsid w:val="002B0D42"/>
    <w:rsid w:val="002B1494"/>
    <w:rsid w:val="002B2C17"/>
    <w:rsid w:val="002B2E61"/>
    <w:rsid w:val="002B31A7"/>
    <w:rsid w:val="002B4C27"/>
    <w:rsid w:val="002B5036"/>
    <w:rsid w:val="002B53C7"/>
    <w:rsid w:val="002B54CA"/>
    <w:rsid w:val="002B5885"/>
    <w:rsid w:val="002B6CCA"/>
    <w:rsid w:val="002B6E9B"/>
    <w:rsid w:val="002B7368"/>
    <w:rsid w:val="002B7659"/>
    <w:rsid w:val="002B7F38"/>
    <w:rsid w:val="002C09EC"/>
    <w:rsid w:val="002C104D"/>
    <w:rsid w:val="002C1290"/>
    <w:rsid w:val="002C1366"/>
    <w:rsid w:val="002C1607"/>
    <w:rsid w:val="002C1761"/>
    <w:rsid w:val="002C1F7B"/>
    <w:rsid w:val="002C2ACD"/>
    <w:rsid w:val="002C2B6F"/>
    <w:rsid w:val="002C32E8"/>
    <w:rsid w:val="002C34B2"/>
    <w:rsid w:val="002C3718"/>
    <w:rsid w:val="002C3854"/>
    <w:rsid w:val="002C3C2C"/>
    <w:rsid w:val="002C43DD"/>
    <w:rsid w:val="002C49BD"/>
    <w:rsid w:val="002C4B6E"/>
    <w:rsid w:val="002C4E02"/>
    <w:rsid w:val="002C55A1"/>
    <w:rsid w:val="002C6734"/>
    <w:rsid w:val="002C68CB"/>
    <w:rsid w:val="002C706D"/>
    <w:rsid w:val="002C73EC"/>
    <w:rsid w:val="002C77D3"/>
    <w:rsid w:val="002C7F55"/>
    <w:rsid w:val="002D0640"/>
    <w:rsid w:val="002D0F8A"/>
    <w:rsid w:val="002D11BA"/>
    <w:rsid w:val="002D14AA"/>
    <w:rsid w:val="002D227C"/>
    <w:rsid w:val="002D266A"/>
    <w:rsid w:val="002D286C"/>
    <w:rsid w:val="002D41E8"/>
    <w:rsid w:val="002D439C"/>
    <w:rsid w:val="002D4B26"/>
    <w:rsid w:val="002D4CBA"/>
    <w:rsid w:val="002D5115"/>
    <w:rsid w:val="002D55F1"/>
    <w:rsid w:val="002D5CCE"/>
    <w:rsid w:val="002D5E7F"/>
    <w:rsid w:val="002D6545"/>
    <w:rsid w:val="002D71E8"/>
    <w:rsid w:val="002D7372"/>
    <w:rsid w:val="002D761A"/>
    <w:rsid w:val="002E0406"/>
    <w:rsid w:val="002E0A48"/>
    <w:rsid w:val="002E10BD"/>
    <w:rsid w:val="002E17EA"/>
    <w:rsid w:val="002E212F"/>
    <w:rsid w:val="002E256B"/>
    <w:rsid w:val="002E2602"/>
    <w:rsid w:val="002E282A"/>
    <w:rsid w:val="002E2ECE"/>
    <w:rsid w:val="002E438E"/>
    <w:rsid w:val="002E48F3"/>
    <w:rsid w:val="002E496A"/>
    <w:rsid w:val="002E4A9F"/>
    <w:rsid w:val="002E5C62"/>
    <w:rsid w:val="002E6023"/>
    <w:rsid w:val="002E6200"/>
    <w:rsid w:val="002E6F4C"/>
    <w:rsid w:val="002E75F2"/>
    <w:rsid w:val="002E7D6D"/>
    <w:rsid w:val="002F058C"/>
    <w:rsid w:val="002F1014"/>
    <w:rsid w:val="002F1AF8"/>
    <w:rsid w:val="002F1D6E"/>
    <w:rsid w:val="002F2088"/>
    <w:rsid w:val="002F4698"/>
    <w:rsid w:val="002F61E5"/>
    <w:rsid w:val="002F65EE"/>
    <w:rsid w:val="002F6B51"/>
    <w:rsid w:val="002F7067"/>
    <w:rsid w:val="002F76ED"/>
    <w:rsid w:val="002F7E93"/>
    <w:rsid w:val="0030003C"/>
    <w:rsid w:val="003005C1"/>
    <w:rsid w:val="00300A35"/>
    <w:rsid w:val="00300AD7"/>
    <w:rsid w:val="00300F16"/>
    <w:rsid w:val="00302328"/>
    <w:rsid w:val="0030261A"/>
    <w:rsid w:val="003028D1"/>
    <w:rsid w:val="00303941"/>
    <w:rsid w:val="00303995"/>
    <w:rsid w:val="00303F1F"/>
    <w:rsid w:val="003048B5"/>
    <w:rsid w:val="00304FE2"/>
    <w:rsid w:val="003061D1"/>
    <w:rsid w:val="00306C5B"/>
    <w:rsid w:val="00306E19"/>
    <w:rsid w:val="00306FAC"/>
    <w:rsid w:val="0030761E"/>
    <w:rsid w:val="00307D55"/>
    <w:rsid w:val="00310157"/>
    <w:rsid w:val="00310B3E"/>
    <w:rsid w:val="00310CD4"/>
    <w:rsid w:val="00310DB4"/>
    <w:rsid w:val="0031153A"/>
    <w:rsid w:val="0031163F"/>
    <w:rsid w:val="003125A8"/>
    <w:rsid w:val="00312B5A"/>
    <w:rsid w:val="003132D8"/>
    <w:rsid w:val="0031331E"/>
    <w:rsid w:val="003134E5"/>
    <w:rsid w:val="0031359C"/>
    <w:rsid w:val="00313D6E"/>
    <w:rsid w:val="00313F4F"/>
    <w:rsid w:val="00314110"/>
    <w:rsid w:val="0031413A"/>
    <w:rsid w:val="003144D2"/>
    <w:rsid w:val="00314A9B"/>
    <w:rsid w:val="00315133"/>
    <w:rsid w:val="00315569"/>
    <w:rsid w:val="00315601"/>
    <w:rsid w:val="0031600D"/>
    <w:rsid w:val="00320672"/>
    <w:rsid w:val="00320FB6"/>
    <w:rsid w:val="00321170"/>
    <w:rsid w:val="00322BA0"/>
    <w:rsid w:val="003234DA"/>
    <w:rsid w:val="00323528"/>
    <w:rsid w:val="0032375A"/>
    <w:rsid w:val="0032397A"/>
    <w:rsid w:val="00325AC5"/>
    <w:rsid w:val="00325B22"/>
    <w:rsid w:val="00326473"/>
    <w:rsid w:val="00327161"/>
    <w:rsid w:val="00327837"/>
    <w:rsid w:val="00327974"/>
    <w:rsid w:val="00327A18"/>
    <w:rsid w:val="00327FC9"/>
    <w:rsid w:val="0033002D"/>
    <w:rsid w:val="00330644"/>
    <w:rsid w:val="00330A31"/>
    <w:rsid w:val="00330E88"/>
    <w:rsid w:val="0033162F"/>
    <w:rsid w:val="00331B71"/>
    <w:rsid w:val="003321C0"/>
    <w:rsid w:val="003329AF"/>
    <w:rsid w:val="003336D8"/>
    <w:rsid w:val="00333A3D"/>
    <w:rsid w:val="00334137"/>
    <w:rsid w:val="00334793"/>
    <w:rsid w:val="00334BE6"/>
    <w:rsid w:val="0033511C"/>
    <w:rsid w:val="00336391"/>
    <w:rsid w:val="00336999"/>
    <w:rsid w:val="003371AF"/>
    <w:rsid w:val="00337F99"/>
    <w:rsid w:val="00341937"/>
    <w:rsid w:val="00341AD6"/>
    <w:rsid w:val="00343CDB"/>
    <w:rsid w:val="003442E1"/>
    <w:rsid w:val="00345D2C"/>
    <w:rsid w:val="00345ED0"/>
    <w:rsid w:val="003460A2"/>
    <w:rsid w:val="003462B1"/>
    <w:rsid w:val="00346D9F"/>
    <w:rsid w:val="003470C1"/>
    <w:rsid w:val="003476C4"/>
    <w:rsid w:val="00347BBE"/>
    <w:rsid w:val="0035003C"/>
    <w:rsid w:val="003502E7"/>
    <w:rsid w:val="00350335"/>
    <w:rsid w:val="0035088C"/>
    <w:rsid w:val="003508F6"/>
    <w:rsid w:val="00350A52"/>
    <w:rsid w:val="00350DC3"/>
    <w:rsid w:val="0035120F"/>
    <w:rsid w:val="00351566"/>
    <w:rsid w:val="00351782"/>
    <w:rsid w:val="00352B4E"/>
    <w:rsid w:val="00352FEA"/>
    <w:rsid w:val="003554F7"/>
    <w:rsid w:val="00355894"/>
    <w:rsid w:val="00356755"/>
    <w:rsid w:val="0035701B"/>
    <w:rsid w:val="00357232"/>
    <w:rsid w:val="003578C8"/>
    <w:rsid w:val="00360915"/>
    <w:rsid w:val="00360EF0"/>
    <w:rsid w:val="00361456"/>
    <w:rsid w:val="00362CBF"/>
    <w:rsid w:val="00362CF3"/>
    <w:rsid w:val="003638EB"/>
    <w:rsid w:val="00363DFE"/>
    <w:rsid w:val="00363E57"/>
    <w:rsid w:val="0036431F"/>
    <w:rsid w:val="003643EF"/>
    <w:rsid w:val="00364A5A"/>
    <w:rsid w:val="00365312"/>
    <w:rsid w:val="00365721"/>
    <w:rsid w:val="00365DC5"/>
    <w:rsid w:val="0036676B"/>
    <w:rsid w:val="003669A4"/>
    <w:rsid w:val="003669E1"/>
    <w:rsid w:val="00366F47"/>
    <w:rsid w:val="003674D6"/>
    <w:rsid w:val="003678F7"/>
    <w:rsid w:val="00367C6D"/>
    <w:rsid w:val="00367D5D"/>
    <w:rsid w:val="003700FF"/>
    <w:rsid w:val="00370B58"/>
    <w:rsid w:val="00370DF6"/>
    <w:rsid w:val="00371732"/>
    <w:rsid w:val="003717AF"/>
    <w:rsid w:val="00371BB2"/>
    <w:rsid w:val="003740C2"/>
    <w:rsid w:val="00374611"/>
    <w:rsid w:val="00374695"/>
    <w:rsid w:val="00374A1E"/>
    <w:rsid w:val="003750F5"/>
    <w:rsid w:val="003757F6"/>
    <w:rsid w:val="00376079"/>
    <w:rsid w:val="003764D0"/>
    <w:rsid w:val="00376D58"/>
    <w:rsid w:val="00376D86"/>
    <w:rsid w:val="0037799D"/>
    <w:rsid w:val="00380806"/>
    <w:rsid w:val="0038084F"/>
    <w:rsid w:val="00380C66"/>
    <w:rsid w:val="00380D36"/>
    <w:rsid w:val="00380FA9"/>
    <w:rsid w:val="00381561"/>
    <w:rsid w:val="00381695"/>
    <w:rsid w:val="00382264"/>
    <w:rsid w:val="00382C28"/>
    <w:rsid w:val="00382EC5"/>
    <w:rsid w:val="00383348"/>
    <w:rsid w:val="003848E1"/>
    <w:rsid w:val="00384A9E"/>
    <w:rsid w:val="00385290"/>
    <w:rsid w:val="003855BB"/>
    <w:rsid w:val="003855CC"/>
    <w:rsid w:val="00385881"/>
    <w:rsid w:val="003860F2"/>
    <w:rsid w:val="003869E1"/>
    <w:rsid w:val="0039062C"/>
    <w:rsid w:val="00390658"/>
    <w:rsid w:val="00390AF8"/>
    <w:rsid w:val="003915CA"/>
    <w:rsid w:val="0039172A"/>
    <w:rsid w:val="00391B4C"/>
    <w:rsid w:val="00391D56"/>
    <w:rsid w:val="00391FA2"/>
    <w:rsid w:val="0039232D"/>
    <w:rsid w:val="00393173"/>
    <w:rsid w:val="0039345A"/>
    <w:rsid w:val="003936AD"/>
    <w:rsid w:val="003941F9"/>
    <w:rsid w:val="00394608"/>
    <w:rsid w:val="003946B9"/>
    <w:rsid w:val="00394B16"/>
    <w:rsid w:val="0039623A"/>
    <w:rsid w:val="00396475"/>
    <w:rsid w:val="003964FA"/>
    <w:rsid w:val="00396FE0"/>
    <w:rsid w:val="00397345"/>
    <w:rsid w:val="003974D1"/>
    <w:rsid w:val="003979F5"/>
    <w:rsid w:val="00397A84"/>
    <w:rsid w:val="003A13F7"/>
    <w:rsid w:val="003A14CE"/>
    <w:rsid w:val="003A1CBC"/>
    <w:rsid w:val="003A262A"/>
    <w:rsid w:val="003A2BB4"/>
    <w:rsid w:val="003A348A"/>
    <w:rsid w:val="003A34FE"/>
    <w:rsid w:val="003A35E6"/>
    <w:rsid w:val="003A4550"/>
    <w:rsid w:val="003A462C"/>
    <w:rsid w:val="003A4E76"/>
    <w:rsid w:val="003A5EA0"/>
    <w:rsid w:val="003A61AD"/>
    <w:rsid w:val="003A626A"/>
    <w:rsid w:val="003A6887"/>
    <w:rsid w:val="003A6B0B"/>
    <w:rsid w:val="003A7A43"/>
    <w:rsid w:val="003A7ABC"/>
    <w:rsid w:val="003A7DEC"/>
    <w:rsid w:val="003B0B08"/>
    <w:rsid w:val="003B133A"/>
    <w:rsid w:val="003B19A1"/>
    <w:rsid w:val="003B2124"/>
    <w:rsid w:val="003B2894"/>
    <w:rsid w:val="003B2B47"/>
    <w:rsid w:val="003B2FA7"/>
    <w:rsid w:val="003B3416"/>
    <w:rsid w:val="003B3D99"/>
    <w:rsid w:val="003B403E"/>
    <w:rsid w:val="003B48A3"/>
    <w:rsid w:val="003B494C"/>
    <w:rsid w:val="003B5019"/>
    <w:rsid w:val="003B518E"/>
    <w:rsid w:val="003B6765"/>
    <w:rsid w:val="003B6C69"/>
    <w:rsid w:val="003B7114"/>
    <w:rsid w:val="003B7129"/>
    <w:rsid w:val="003C0442"/>
    <w:rsid w:val="003C0713"/>
    <w:rsid w:val="003C0EFC"/>
    <w:rsid w:val="003C176B"/>
    <w:rsid w:val="003C1C12"/>
    <w:rsid w:val="003C2C73"/>
    <w:rsid w:val="003C3200"/>
    <w:rsid w:val="003C33A0"/>
    <w:rsid w:val="003C3FE2"/>
    <w:rsid w:val="003C4163"/>
    <w:rsid w:val="003C4204"/>
    <w:rsid w:val="003C5A97"/>
    <w:rsid w:val="003C658E"/>
    <w:rsid w:val="003C6838"/>
    <w:rsid w:val="003C7401"/>
    <w:rsid w:val="003C74E0"/>
    <w:rsid w:val="003C753A"/>
    <w:rsid w:val="003C763D"/>
    <w:rsid w:val="003C7B20"/>
    <w:rsid w:val="003C7BBB"/>
    <w:rsid w:val="003D03EF"/>
    <w:rsid w:val="003D0992"/>
    <w:rsid w:val="003D1BAA"/>
    <w:rsid w:val="003D2164"/>
    <w:rsid w:val="003D2C5E"/>
    <w:rsid w:val="003D3990"/>
    <w:rsid w:val="003D3A76"/>
    <w:rsid w:val="003D4968"/>
    <w:rsid w:val="003D5C84"/>
    <w:rsid w:val="003D5F7E"/>
    <w:rsid w:val="003D645D"/>
    <w:rsid w:val="003D7CE1"/>
    <w:rsid w:val="003D7E10"/>
    <w:rsid w:val="003E0104"/>
    <w:rsid w:val="003E0383"/>
    <w:rsid w:val="003E0963"/>
    <w:rsid w:val="003E28EC"/>
    <w:rsid w:val="003E2EB6"/>
    <w:rsid w:val="003E2F13"/>
    <w:rsid w:val="003E310B"/>
    <w:rsid w:val="003E3737"/>
    <w:rsid w:val="003E374E"/>
    <w:rsid w:val="003E3BFC"/>
    <w:rsid w:val="003E454F"/>
    <w:rsid w:val="003E45C3"/>
    <w:rsid w:val="003E49E9"/>
    <w:rsid w:val="003E51D1"/>
    <w:rsid w:val="003E63BA"/>
    <w:rsid w:val="003E65A8"/>
    <w:rsid w:val="003E6E45"/>
    <w:rsid w:val="003E6FBC"/>
    <w:rsid w:val="003E7257"/>
    <w:rsid w:val="003E73F2"/>
    <w:rsid w:val="003E7A9F"/>
    <w:rsid w:val="003E7AA3"/>
    <w:rsid w:val="003F113F"/>
    <w:rsid w:val="003F1594"/>
    <w:rsid w:val="003F1940"/>
    <w:rsid w:val="003F21EC"/>
    <w:rsid w:val="003F2636"/>
    <w:rsid w:val="003F3719"/>
    <w:rsid w:val="003F3858"/>
    <w:rsid w:val="003F42D9"/>
    <w:rsid w:val="003F4641"/>
    <w:rsid w:val="003F511A"/>
    <w:rsid w:val="003F5E69"/>
    <w:rsid w:val="003F67AB"/>
    <w:rsid w:val="003F684A"/>
    <w:rsid w:val="003F7C3E"/>
    <w:rsid w:val="0040019F"/>
    <w:rsid w:val="00400326"/>
    <w:rsid w:val="004004D0"/>
    <w:rsid w:val="004012E8"/>
    <w:rsid w:val="00401853"/>
    <w:rsid w:val="004019E7"/>
    <w:rsid w:val="00402885"/>
    <w:rsid w:val="00402DD7"/>
    <w:rsid w:val="00403920"/>
    <w:rsid w:val="004047EB"/>
    <w:rsid w:val="00404BF3"/>
    <w:rsid w:val="00405377"/>
    <w:rsid w:val="00405C9D"/>
    <w:rsid w:val="00405E08"/>
    <w:rsid w:val="00405F48"/>
    <w:rsid w:val="004064CF"/>
    <w:rsid w:val="004067B8"/>
    <w:rsid w:val="00406E27"/>
    <w:rsid w:val="00407C54"/>
    <w:rsid w:val="00407FB6"/>
    <w:rsid w:val="004102D0"/>
    <w:rsid w:val="0041041E"/>
    <w:rsid w:val="0041052A"/>
    <w:rsid w:val="004108EA"/>
    <w:rsid w:val="00410D25"/>
    <w:rsid w:val="004112F2"/>
    <w:rsid w:val="004116BD"/>
    <w:rsid w:val="00411CF7"/>
    <w:rsid w:val="004123A1"/>
    <w:rsid w:val="0041283F"/>
    <w:rsid w:val="00413A43"/>
    <w:rsid w:val="00413D81"/>
    <w:rsid w:val="0041428A"/>
    <w:rsid w:val="00414490"/>
    <w:rsid w:val="00414983"/>
    <w:rsid w:val="00414A50"/>
    <w:rsid w:val="00415233"/>
    <w:rsid w:val="0041554B"/>
    <w:rsid w:val="00415767"/>
    <w:rsid w:val="004157CC"/>
    <w:rsid w:val="0041593F"/>
    <w:rsid w:val="00415B9D"/>
    <w:rsid w:val="00415D88"/>
    <w:rsid w:val="004163A8"/>
    <w:rsid w:val="0041681C"/>
    <w:rsid w:val="00416DE1"/>
    <w:rsid w:val="00417580"/>
    <w:rsid w:val="00420221"/>
    <w:rsid w:val="00421CAF"/>
    <w:rsid w:val="00422329"/>
    <w:rsid w:val="004229A2"/>
    <w:rsid w:val="00422E0D"/>
    <w:rsid w:val="00424152"/>
    <w:rsid w:val="00424812"/>
    <w:rsid w:val="00424B91"/>
    <w:rsid w:val="00424CE3"/>
    <w:rsid w:val="00424DCC"/>
    <w:rsid w:val="004254DA"/>
    <w:rsid w:val="00425B8C"/>
    <w:rsid w:val="00425E1D"/>
    <w:rsid w:val="004267B7"/>
    <w:rsid w:val="00426D25"/>
    <w:rsid w:val="00426D61"/>
    <w:rsid w:val="00426EAF"/>
    <w:rsid w:val="00427C74"/>
    <w:rsid w:val="00427F61"/>
    <w:rsid w:val="00430016"/>
    <w:rsid w:val="00430242"/>
    <w:rsid w:val="00430363"/>
    <w:rsid w:val="00430364"/>
    <w:rsid w:val="0043037A"/>
    <w:rsid w:val="00430AD5"/>
    <w:rsid w:val="00430CA0"/>
    <w:rsid w:val="00430F1E"/>
    <w:rsid w:val="00431239"/>
    <w:rsid w:val="004312F8"/>
    <w:rsid w:val="00431323"/>
    <w:rsid w:val="00432861"/>
    <w:rsid w:val="004328A2"/>
    <w:rsid w:val="004332ED"/>
    <w:rsid w:val="0043376F"/>
    <w:rsid w:val="00433E4B"/>
    <w:rsid w:val="00433EBE"/>
    <w:rsid w:val="004344FF"/>
    <w:rsid w:val="00434D1C"/>
    <w:rsid w:val="00435731"/>
    <w:rsid w:val="00435CDE"/>
    <w:rsid w:val="004360C3"/>
    <w:rsid w:val="00436FF4"/>
    <w:rsid w:val="00437199"/>
    <w:rsid w:val="0043762E"/>
    <w:rsid w:val="00437A07"/>
    <w:rsid w:val="00437D61"/>
    <w:rsid w:val="00440049"/>
    <w:rsid w:val="0044014F"/>
    <w:rsid w:val="004407FD"/>
    <w:rsid w:val="00440BA1"/>
    <w:rsid w:val="004410F3"/>
    <w:rsid w:val="00442F11"/>
    <w:rsid w:val="00443BB4"/>
    <w:rsid w:val="00444199"/>
    <w:rsid w:val="00444EA6"/>
    <w:rsid w:val="004463AF"/>
    <w:rsid w:val="004464A7"/>
    <w:rsid w:val="00446FC5"/>
    <w:rsid w:val="0044780B"/>
    <w:rsid w:val="00447A4C"/>
    <w:rsid w:val="00447BB9"/>
    <w:rsid w:val="00447D7C"/>
    <w:rsid w:val="00447DF4"/>
    <w:rsid w:val="00451791"/>
    <w:rsid w:val="00451CFA"/>
    <w:rsid w:val="00452BAB"/>
    <w:rsid w:val="004539F2"/>
    <w:rsid w:val="004539F6"/>
    <w:rsid w:val="004547B2"/>
    <w:rsid w:val="0045490D"/>
    <w:rsid w:val="00455017"/>
    <w:rsid w:val="00455072"/>
    <w:rsid w:val="004551D7"/>
    <w:rsid w:val="00455E3A"/>
    <w:rsid w:val="004574D4"/>
    <w:rsid w:val="00457D13"/>
    <w:rsid w:val="00460262"/>
    <w:rsid w:val="0046139C"/>
    <w:rsid w:val="00461B4E"/>
    <w:rsid w:val="004620E8"/>
    <w:rsid w:val="004620F8"/>
    <w:rsid w:val="004621D8"/>
    <w:rsid w:val="004624EA"/>
    <w:rsid w:val="00462779"/>
    <w:rsid w:val="00462972"/>
    <w:rsid w:val="00462BF5"/>
    <w:rsid w:val="00463854"/>
    <w:rsid w:val="00463C26"/>
    <w:rsid w:val="00463E2E"/>
    <w:rsid w:val="00465343"/>
    <w:rsid w:val="0046545B"/>
    <w:rsid w:val="00465811"/>
    <w:rsid w:val="004670C9"/>
    <w:rsid w:val="00467307"/>
    <w:rsid w:val="0046777C"/>
    <w:rsid w:val="00467BA8"/>
    <w:rsid w:val="00470DB3"/>
    <w:rsid w:val="0047116B"/>
    <w:rsid w:val="0047149E"/>
    <w:rsid w:val="004724BE"/>
    <w:rsid w:val="004745E6"/>
    <w:rsid w:val="004753C9"/>
    <w:rsid w:val="0047782D"/>
    <w:rsid w:val="00480AB6"/>
    <w:rsid w:val="00480EFC"/>
    <w:rsid w:val="00481C86"/>
    <w:rsid w:val="00482228"/>
    <w:rsid w:val="00483437"/>
    <w:rsid w:val="004840EF"/>
    <w:rsid w:val="0048413D"/>
    <w:rsid w:val="0048451D"/>
    <w:rsid w:val="004846B7"/>
    <w:rsid w:val="004848D4"/>
    <w:rsid w:val="00485208"/>
    <w:rsid w:val="00485688"/>
    <w:rsid w:val="00486559"/>
    <w:rsid w:val="004869A8"/>
    <w:rsid w:val="00487D1B"/>
    <w:rsid w:val="00490616"/>
    <w:rsid w:val="0049086C"/>
    <w:rsid w:val="00491100"/>
    <w:rsid w:val="00491E99"/>
    <w:rsid w:val="00492B65"/>
    <w:rsid w:val="00492DD1"/>
    <w:rsid w:val="004935A8"/>
    <w:rsid w:val="00493BD4"/>
    <w:rsid w:val="004943CD"/>
    <w:rsid w:val="00494C93"/>
    <w:rsid w:val="00495917"/>
    <w:rsid w:val="004962BC"/>
    <w:rsid w:val="004964FA"/>
    <w:rsid w:val="0049680C"/>
    <w:rsid w:val="00496F45"/>
    <w:rsid w:val="00497F61"/>
    <w:rsid w:val="004A0649"/>
    <w:rsid w:val="004A208C"/>
    <w:rsid w:val="004A2E6D"/>
    <w:rsid w:val="004A3252"/>
    <w:rsid w:val="004A36F7"/>
    <w:rsid w:val="004A3C4F"/>
    <w:rsid w:val="004A4908"/>
    <w:rsid w:val="004A4A01"/>
    <w:rsid w:val="004A5EE2"/>
    <w:rsid w:val="004A68FC"/>
    <w:rsid w:val="004A6C5F"/>
    <w:rsid w:val="004A6F14"/>
    <w:rsid w:val="004A7ADD"/>
    <w:rsid w:val="004A7B1C"/>
    <w:rsid w:val="004B11CE"/>
    <w:rsid w:val="004B12E9"/>
    <w:rsid w:val="004B1556"/>
    <w:rsid w:val="004B3251"/>
    <w:rsid w:val="004B3D1D"/>
    <w:rsid w:val="004B42DD"/>
    <w:rsid w:val="004B4728"/>
    <w:rsid w:val="004B5AE6"/>
    <w:rsid w:val="004B5E88"/>
    <w:rsid w:val="004B7167"/>
    <w:rsid w:val="004B71AD"/>
    <w:rsid w:val="004B7675"/>
    <w:rsid w:val="004B7AE6"/>
    <w:rsid w:val="004C0530"/>
    <w:rsid w:val="004C0E73"/>
    <w:rsid w:val="004C0F82"/>
    <w:rsid w:val="004C104B"/>
    <w:rsid w:val="004C1366"/>
    <w:rsid w:val="004C1A35"/>
    <w:rsid w:val="004C2076"/>
    <w:rsid w:val="004C2E3B"/>
    <w:rsid w:val="004C31F0"/>
    <w:rsid w:val="004C3BF1"/>
    <w:rsid w:val="004C3C4B"/>
    <w:rsid w:val="004C4103"/>
    <w:rsid w:val="004C4319"/>
    <w:rsid w:val="004C4C8C"/>
    <w:rsid w:val="004C5BBF"/>
    <w:rsid w:val="004C6176"/>
    <w:rsid w:val="004C63D8"/>
    <w:rsid w:val="004C688C"/>
    <w:rsid w:val="004C6C3E"/>
    <w:rsid w:val="004C7499"/>
    <w:rsid w:val="004C7758"/>
    <w:rsid w:val="004C7DAD"/>
    <w:rsid w:val="004D0BA6"/>
    <w:rsid w:val="004D0EE6"/>
    <w:rsid w:val="004D11F2"/>
    <w:rsid w:val="004D1DC9"/>
    <w:rsid w:val="004D217E"/>
    <w:rsid w:val="004D34F9"/>
    <w:rsid w:val="004D3571"/>
    <w:rsid w:val="004D4425"/>
    <w:rsid w:val="004D4E0C"/>
    <w:rsid w:val="004D50BE"/>
    <w:rsid w:val="004D587F"/>
    <w:rsid w:val="004D59DA"/>
    <w:rsid w:val="004D5A08"/>
    <w:rsid w:val="004D5DBA"/>
    <w:rsid w:val="004D7C93"/>
    <w:rsid w:val="004D7ECD"/>
    <w:rsid w:val="004E05A1"/>
    <w:rsid w:val="004E0918"/>
    <w:rsid w:val="004E22F7"/>
    <w:rsid w:val="004E280D"/>
    <w:rsid w:val="004E28B6"/>
    <w:rsid w:val="004E2E67"/>
    <w:rsid w:val="004E3EAA"/>
    <w:rsid w:val="004E5BAF"/>
    <w:rsid w:val="004E72D8"/>
    <w:rsid w:val="004F0059"/>
    <w:rsid w:val="004F0586"/>
    <w:rsid w:val="004F1157"/>
    <w:rsid w:val="004F1800"/>
    <w:rsid w:val="004F1A31"/>
    <w:rsid w:val="004F27B5"/>
    <w:rsid w:val="004F27D6"/>
    <w:rsid w:val="004F2ECE"/>
    <w:rsid w:val="004F30F7"/>
    <w:rsid w:val="004F34E4"/>
    <w:rsid w:val="004F378B"/>
    <w:rsid w:val="004F54FB"/>
    <w:rsid w:val="004F5B12"/>
    <w:rsid w:val="004F5FF0"/>
    <w:rsid w:val="004F64E0"/>
    <w:rsid w:val="004F6E67"/>
    <w:rsid w:val="004F71EC"/>
    <w:rsid w:val="004F72E5"/>
    <w:rsid w:val="004F74F2"/>
    <w:rsid w:val="004F799C"/>
    <w:rsid w:val="00500560"/>
    <w:rsid w:val="00500AC1"/>
    <w:rsid w:val="005020B9"/>
    <w:rsid w:val="005022A0"/>
    <w:rsid w:val="00503023"/>
    <w:rsid w:val="00504673"/>
    <w:rsid w:val="005046B5"/>
    <w:rsid w:val="0050530E"/>
    <w:rsid w:val="005057AD"/>
    <w:rsid w:val="00506156"/>
    <w:rsid w:val="0050641F"/>
    <w:rsid w:val="005064BA"/>
    <w:rsid w:val="0050751C"/>
    <w:rsid w:val="005078B5"/>
    <w:rsid w:val="00507C7A"/>
    <w:rsid w:val="00507CDE"/>
    <w:rsid w:val="005101F8"/>
    <w:rsid w:val="00510264"/>
    <w:rsid w:val="005105BE"/>
    <w:rsid w:val="00510AE8"/>
    <w:rsid w:val="0051109A"/>
    <w:rsid w:val="005123DD"/>
    <w:rsid w:val="00512D7E"/>
    <w:rsid w:val="005130C6"/>
    <w:rsid w:val="005134CA"/>
    <w:rsid w:val="005136A7"/>
    <w:rsid w:val="0051393C"/>
    <w:rsid w:val="00513EB2"/>
    <w:rsid w:val="00514BF7"/>
    <w:rsid w:val="00515489"/>
    <w:rsid w:val="005164BD"/>
    <w:rsid w:val="005166AC"/>
    <w:rsid w:val="00516B81"/>
    <w:rsid w:val="00520B03"/>
    <w:rsid w:val="00520BCC"/>
    <w:rsid w:val="00521013"/>
    <w:rsid w:val="00521691"/>
    <w:rsid w:val="0052319A"/>
    <w:rsid w:val="00523702"/>
    <w:rsid w:val="005238C3"/>
    <w:rsid w:val="00524AA4"/>
    <w:rsid w:val="00524B3C"/>
    <w:rsid w:val="00525043"/>
    <w:rsid w:val="005251AA"/>
    <w:rsid w:val="0052554A"/>
    <w:rsid w:val="00526198"/>
    <w:rsid w:val="00526532"/>
    <w:rsid w:val="00527ABA"/>
    <w:rsid w:val="0053015B"/>
    <w:rsid w:val="00530D62"/>
    <w:rsid w:val="00531CFF"/>
    <w:rsid w:val="00533029"/>
    <w:rsid w:val="005339AC"/>
    <w:rsid w:val="00533F2C"/>
    <w:rsid w:val="005343AF"/>
    <w:rsid w:val="00537A8D"/>
    <w:rsid w:val="00540012"/>
    <w:rsid w:val="0054096B"/>
    <w:rsid w:val="00540B04"/>
    <w:rsid w:val="00541579"/>
    <w:rsid w:val="00541C38"/>
    <w:rsid w:val="005423B5"/>
    <w:rsid w:val="0054278D"/>
    <w:rsid w:val="0054310C"/>
    <w:rsid w:val="00543874"/>
    <w:rsid w:val="00543967"/>
    <w:rsid w:val="00544494"/>
    <w:rsid w:val="005445C8"/>
    <w:rsid w:val="00544914"/>
    <w:rsid w:val="00544B0B"/>
    <w:rsid w:val="00544D03"/>
    <w:rsid w:val="005451CC"/>
    <w:rsid w:val="0054525A"/>
    <w:rsid w:val="005452C5"/>
    <w:rsid w:val="00545480"/>
    <w:rsid w:val="00545F81"/>
    <w:rsid w:val="0054604C"/>
    <w:rsid w:val="00546177"/>
    <w:rsid w:val="005467CC"/>
    <w:rsid w:val="00546990"/>
    <w:rsid w:val="0054702A"/>
    <w:rsid w:val="0054771A"/>
    <w:rsid w:val="00547A8E"/>
    <w:rsid w:val="005508A9"/>
    <w:rsid w:val="00550AD0"/>
    <w:rsid w:val="005514A8"/>
    <w:rsid w:val="0055151C"/>
    <w:rsid w:val="00552244"/>
    <w:rsid w:val="005524D9"/>
    <w:rsid w:val="00552772"/>
    <w:rsid w:val="00553161"/>
    <w:rsid w:val="00553E04"/>
    <w:rsid w:val="00554228"/>
    <w:rsid w:val="00554778"/>
    <w:rsid w:val="005550E1"/>
    <w:rsid w:val="0055620F"/>
    <w:rsid w:val="00556DB7"/>
    <w:rsid w:val="005572FA"/>
    <w:rsid w:val="00557558"/>
    <w:rsid w:val="0055791B"/>
    <w:rsid w:val="00557B08"/>
    <w:rsid w:val="005605B0"/>
    <w:rsid w:val="005607DC"/>
    <w:rsid w:val="00560B32"/>
    <w:rsid w:val="00562F10"/>
    <w:rsid w:val="00563CF2"/>
    <w:rsid w:val="005665BB"/>
    <w:rsid w:val="005666D7"/>
    <w:rsid w:val="00567668"/>
    <w:rsid w:val="00567837"/>
    <w:rsid w:val="00567967"/>
    <w:rsid w:val="00567997"/>
    <w:rsid w:val="00567B9F"/>
    <w:rsid w:val="0057005C"/>
    <w:rsid w:val="005703B5"/>
    <w:rsid w:val="00571829"/>
    <w:rsid w:val="00571C6C"/>
    <w:rsid w:val="00572410"/>
    <w:rsid w:val="005729D6"/>
    <w:rsid w:val="005739A2"/>
    <w:rsid w:val="00573FB0"/>
    <w:rsid w:val="00574021"/>
    <w:rsid w:val="0057578F"/>
    <w:rsid w:val="0057689D"/>
    <w:rsid w:val="00576C20"/>
    <w:rsid w:val="005773DF"/>
    <w:rsid w:val="00577C76"/>
    <w:rsid w:val="0058046C"/>
    <w:rsid w:val="00580F00"/>
    <w:rsid w:val="005810ED"/>
    <w:rsid w:val="00581521"/>
    <w:rsid w:val="0058193D"/>
    <w:rsid w:val="005819E5"/>
    <w:rsid w:val="00581A76"/>
    <w:rsid w:val="00581BE9"/>
    <w:rsid w:val="005822FD"/>
    <w:rsid w:val="00582F3B"/>
    <w:rsid w:val="005839B8"/>
    <w:rsid w:val="00583C59"/>
    <w:rsid w:val="005841A3"/>
    <w:rsid w:val="00584580"/>
    <w:rsid w:val="00584747"/>
    <w:rsid w:val="00584EB6"/>
    <w:rsid w:val="005853DC"/>
    <w:rsid w:val="00585C38"/>
    <w:rsid w:val="00585F29"/>
    <w:rsid w:val="00586FD6"/>
    <w:rsid w:val="00587EEC"/>
    <w:rsid w:val="005900B2"/>
    <w:rsid w:val="00590B86"/>
    <w:rsid w:val="00590E84"/>
    <w:rsid w:val="0059159A"/>
    <w:rsid w:val="00591C37"/>
    <w:rsid w:val="00591CDF"/>
    <w:rsid w:val="00592D58"/>
    <w:rsid w:val="005935D0"/>
    <w:rsid w:val="00594045"/>
    <w:rsid w:val="005942A0"/>
    <w:rsid w:val="00594D71"/>
    <w:rsid w:val="005951ED"/>
    <w:rsid w:val="00595D4E"/>
    <w:rsid w:val="00596263"/>
    <w:rsid w:val="005972F0"/>
    <w:rsid w:val="005A1BE7"/>
    <w:rsid w:val="005A2103"/>
    <w:rsid w:val="005A2DD4"/>
    <w:rsid w:val="005A3620"/>
    <w:rsid w:val="005A46BE"/>
    <w:rsid w:val="005A4880"/>
    <w:rsid w:val="005A4AD4"/>
    <w:rsid w:val="005A5206"/>
    <w:rsid w:val="005A5CF4"/>
    <w:rsid w:val="005A60F7"/>
    <w:rsid w:val="005A654B"/>
    <w:rsid w:val="005B0349"/>
    <w:rsid w:val="005B058D"/>
    <w:rsid w:val="005B0977"/>
    <w:rsid w:val="005B288B"/>
    <w:rsid w:val="005B2FFE"/>
    <w:rsid w:val="005B408F"/>
    <w:rsid w:val="005B4461"/>
    <w:rsid w:val="005B4E39"/>
    <w:rsid w:val="005B5091"/>
    <w:rsid w:val="005B54A4"/>
    <w:rsid w:val="005B570F"/>
    <w:rsid w:val="005B5E2B"/>
    <w:rsid w:val="005B61CA"/>
    <w:rsid w:val="005B6A1E"/>
    <w:rsid w:val="005B6EB7"/>
    <w:rsid w:val="005B6F03"/>
    <w:rsid w:val="005B6F6B"/>
    <w:rsid w:val="005B7155"/>
    <w:rsid w:val="005B715D"/>
    <w:rsid w:val="005B7611"/>
    <w:rsid w:val="005B7B58"/>
    <w:rsid w:val="005C087C"/>
    <w:rsid w:val="005C15DA"/>
    <w:rsid w:val="005C28AF"/>
    <w:rsid w:val="005C2CF6"/>
    <w:rsid w:val="005C38DF"/>
    <w:rsid w:val="005C3B1C"/>
    <w:rsid w:val="005C3D60"/>
    <w:rsid w:val="005C4059"/>
    <w:rsid w:val="005C4674"/>
    <w:rsid w:val="005C4F99"/>
    <w:rsid w:val="005C6586"/>
    <w:rsid w:val="005C69E1"/>
    <w:rsid w:val="005C7104"/>
    <w:rsid w:val="005C773E"/>
    <w:rsid w:val="005C793D"/>
    <w:rsid w:val="005C7E01"/>
    <w:rsid w:val="005D0673"/>
    <w:rsid w:val="005D0683"/>
    <w:rsid w:val="005D0E99"/>
    <w:rsid w:val="005D1183"/>
    <w:rsid w:val="005D16A1"/>
    <w:rsid w:val="005D2221"/>
    <w:rsid w:val="005D25D2"/>
    <w:rsid w:val="005D2931"/>
    <w:rsid w:val="005D2EB8"/>
    <w:rsid w:val="005D2F81"/>
    <w:rsid w:val="005D32C4"/>
    <w:rsid w:val="005D339D"/>
    <w:rsid w:val="005D38AB"/>
    <w:rsid w:val="005D5C83"/>
    <w:rsid w:val="005D5D3C"/>
    <w:rsid w:val="005D5DC2"/>
    <w:rsid w:val="005D6DBB"/>
    <w:rsid w:val="005E090D"/>
    <w:rsid w:val="005E1315"/>
    <w:rsid w:val="005E1379"/>
    <w:rsid w:val="005E17C8"/>
    <w:rsid w:val="005E1ECE"/>
    <w:rsid w:val="005E268B"/>
    <w:rsid w:val="005E293D"/>
    <w:rsid w:val="005E3A8D"/>
    <w:rsid w:val="005E3B2C"/>
    <w:rsid w:val="005E3B52"/>
    <w:rsid w:val="005E4014"/>
    <w:rsid w:val="005E4270"/>
    <w:rsid w:val="005E42A3"/>
    <w:rsid w:val="005E6C98"/>
    <w:rsid w:val="005E7336"/>
    <w:rsid w:val="005E7DBF"/>
    <w:rsid w:val="005E7FF0"/>
    <w:rsid w:val="005F09EE"/>
    <w:rsid w:val="005F0B67"/>
    <w:rsid w:val="005F1BA4"/>
    <w:rsid w:val="005F23CE"/>
    <w:rsid w:val="005F3444"/>
    <w:rsid w:val="005F3B61"/>
    <w:rsid w:val="005F57D6"/>
    <w:rsid w:val="005F5DD5"/>
    <w:rsid w:val="005F61A6"/>
    <w:rsid w:val="005F61AC"/>
    <w:rsid w:val="005F647D"/>
    <w:rsid w:val="0060072B"/>
    <w:rsid w:val="00601132"/>
    <w:rsid w:val="006013E8"/>
    <w:rsid w:val="00601816"/>
    <w:rsid w:val="00601D73"/>
    <w:rsid w:val="00602007"/>
    <w:rsid w:val="00602403"/>
    <w:rsid w:val="006026CD"/>
    <w:rsid w:val="00602CC6"/>
    <w:rsid w:val="0060351D"/>
    <w:rsid w:val="0060508E"/>
    <w:rsid w:val="00605913"/>
    <w:rsid w:val="006061BF"/>
    <w:rsid w:val="00606214"/>
    <w:rsid w:val="00606526"/>
    <w:rsid w:val="00606711"/>
    <w:rsid w:val="006068B0"/>
    <w:rsid w:val="00606B61"/>
    <w:rsid w:val="00607220"/>
    <w:rsid w:val="00607CA2"/>
    <w:rsid w:val="00611E23"/>
    <w:rsid w:val="0061242D"/>
    <w:rsid w:val="00612680"/>
    <w:rsid w:val="00612CE4"/>
    <w:rsid w:val="00613408"/>
    <w:rsid w:val="006135CC"/>
    <w:rsid w:val="00613E78"/>
    <w:rsid w:val="006144EF"/>
    <w:rsid w:val="00614939"/>
    <w:rsid w:val="00614AB8"/>
    <w:rsid w:val="00614C53"/>
    <w:rsid w:val="00615067"/>
    <w:rsid w:val="00615376"/>
    <w:rsid w:val="00615C9F"/>
    <w:rsid w:val="00616383"/>
    <w:rsid w:val="0061652B"/>
    <w:rsid w:val="006169F2"/>
    <w:rsid w:val="00616BAE"/>
    <w:rsid w:val="0061708D"/>
    <w:rsid w:val="00617105"/>
    <w:rsid w:val="006178CD"/>
    <w:rsid w:val="006209DA"/>
    <w:rsid w:val="0062138D"/>
    <w:rsid w:val="00621E33"/>
    <w:rsid w:val="00624113"/>
    <w:rsid w:val="00624416"/>
    <w:rsid w:val="006245E7"/>
    <w:rsid w:val="00624B15"/>
    <w:rsid w:val="00624C46"/>
    <w:rsid w:val="006250BC"/>
    <w:rsid w:val="00626306"/>
    <w:rsid w:val="00627A58"/>
    <w:rsid w:val="00630145"/>
    <w:rsid w:val="006301C9"/>
    <w:rsid w:val="00630A10"/>
    <w:rsid w:val="006313DF"/>
    <w:rsid w:val="006315F9"/>
    <w:rsid w:val="00631A0C"/>
    <w:rsid w:val="006325C9"/>
    <w:rsid w:val="00632858"/>
    <w:rsid w:val="0063308C"/>
    <w:rsid w:val="00633A79"/>
    <w:rsid w:val="0063421E"/>
    <w:rsid w:val="006343E0"/>
    <w:rsid w:val="00634EF0"/>
    <w:rsid w:val="00635BCD"/>
    <w:rsid w:val="00635FA4"/>
    <w:rsid w:val="00636215"/>
    <w:rsid w:val="00636626"/>
    <w:rsid w:val="00637609"/>
    <w:rsid w:val="00637A81"/>
    <w:rsid w:val="00637C33"/>
    <w:rsid w:val="006408A6"/>
    <w:rsid w:val="006415EF"/>
    <w:rsid w:val="00641951"/>
    <w:rsid w:val="00641DBB"/>
    <w:rsid w:val="0064212E"/>
    <w:rsid w:val="00642279"/>
    <w:rsid w:val="0064228B"/>
    <w:rsid w:val="0064270C"/>
    <w:rsid w:val="00642940"/>
    <w:rsid w:val="006434C4"/>
    <w:rsid w:val="0064394C"/>
    <w:rsid w:val="006439C1"/>
    <w:rsid w:val="00643CC7"/>
    <w:rsid w:val="006447E7"/>
    <w:rsid w:val="0064491D"/>
    <w:rsid w:val="00644B44"/>
    <w:rsid w:val="00645275"/>
    <w:rsid w:val="0064547E"/>
    <w:rsid w:val="006462F2"/>
    <w:rsid w:val="006466A0"/>
    <w:rsid w:val="00646719"/>
    <w:rsid w:val="00646A3C"/>
    <w:rsid w:val="00646BEF"/>
    <w:rsid w:val="00647298"/>
    <w:rsid w:val="00647DC7"/>
    <w:rsid w:val="00647DC8"/>
    <w:rsid w:val="00650BA1"/>
    <w:rsid w:val="00651597"/>
    <w:rsid w:val="006515C3"/>
    <w:rsid w:val="006522DC"/>
    <w:rsid w:val="006533B4"/>
    <w:rsid w:val="0065343C"/>
    <w:rsid w:val="006543CC"/>
    <w:rsid w:val="00654A7A"/>
    <w:rsid w:val="00654AC5"/>
    <w:rsid w:val="00654D09"/>
    <w:rsid w:val="006554F2"/>
    <w:rsid w:val="006558DB"/>
    <w:rsid w:val="00657861"/>
    <w:rsid w:val="00657877"/>
    <w:rsid w:val="0066094A"/>
    <w:rsid w:val="0066098B"/>
    <w:rsid w:val="0066114B"/>
    <w:rsid w:val="006615C5"/>
    <w:rsid w:val="006615DC"/>
    <w:rsid w:val="00661A41"/>
    <w:rsid w:val="006620BC"/>
    <w:rsid w:val="006623A5"/>
    <w:rsid w:val="00662735"/>
    <w:rsid w:val="00662C8C"/>
    <w:rsid w:val="0066370B"/>
    <w:rsid w:val="00663F8B"/>
    <w:rsid w:val="00664D73"/>
    <w:rsid w:val="00665DA0"/>
    <w:rsid w:val="00666407"/>
    <w:rsid w:val="006667A5"/>
    <w:rsid w:val="00666EB9"/>
    <w:rsid w:val="00667BE9"/>
    <w:rsid w:val="00667D29"/>
    <w:rsid w:val="0067058A"/>
    <w:rsid w:val="00670E3E"/>
    <w:rsid w:val="00671226"/>
    <w:rsid w:val="0067230D"/>
    <w:rsid w:val="00672445"/>
    <w:rsid w:val="006730C3"/>
    <w:rsid w:val="0067319A"/>
    <w:rsid w:val="006733C5"/>
    <w:rsid w:val="006739CC"/>
    <w:rsid w:val="00673B41"/>
    <w:rsid w:val="0067400D"/>
    <w:rsid w:val="00674743"/>
    <w:rsid w:val="00674C46"/>
    <w:rsid w:val="00674DB5"/>
    <w:rsid w:val="006770DC"/>
    <w:rsid w:val="006777FD"/>
    <w:rsid w:val="00677B71"/>
    <w:rsid w:val="00677D34"/>
    <w:rsid w:val="00680033"/>
    <w:rsid w:val="00680431"/>
    <w:rsid w:val="00680996"/>
    <w:rsid w:val="00680ABF"/>
    <w:rsid w:val="00681702"/>
    <w:rsid w:val="00681D86"/>
    <w:rsid w:val="0068286F"/>
    <w:rsid w:val="00683CD3"/>
    <w:rsid w:val="00683DAD"/>
    <w:rsid w:val="00684364"/>
    <w:rsid w:val="00684D83"/>
    <w:rsid w:val="006850D6"/>
    <w:rsid w:val="00685317"/>
    <w:rsid w:val="00685522"/>
    <w:rsid w:val="006859CC"/>
    <w:rsid w:val="00686398"/>
    <w:rsid w:val="00686448"/>
    <w:rsid w:val="006864B0"/>
    <w:rsid w:val="00687B32"/>
    <w:rsid w:val="00687B55"/>
    <w:rsid w:val="00690868"/>
    <w:rsid w:val="00691030"/>
    <w:rsid w:val="006910FC"/>
    <w:rsid w:val="006914E9"/>
    <w:rsid w:val="006923BE"/>
    <w:rsid w:val="006924B8"/>
    <w:rsid w:val="00692C88"/>
    <w:rsid w:val="006931D3"/>
    <w:rsid w:val="0069355E"/>
    <w:rsid w:val="00693622"/>
    <w:rsid w:val="006938BF"/>
    <w:rsid w:val="00693D54"/>
    <w:rsid w:val="00694763"/>
    <w:rsid w:val="00695A8B"/>
    <w:rsid w:val="00695F84"/>
    <w:rsid w:val="0069615F"/>
    <w:rsid w:val="00696823"/>
    <w:rsid w:val="006970BC"/>
    <w:rsid w:val="0069735E"/>
    <w:rsid w:val="006A18A4"/>
    <w:rsid w:val="006A28D0"/>
    <w:rsid w:val="006A2A04"/>
    <w:rsid w:val="006A3201"/>
    <w:rsid w:val="006A3331"/>
    <w:rsid w:val="006A3937"/>
    <w:rsid w:val="006A524D"/>
    <w:rsid w:val="006A55E3"/>
    <w:rsid w:val="006A5D96"/>
    <w:rsid w:val="006A6599"/>
    <w:rsid w:val="006A6E78"/>
    <w:rsid w:val="006A71C0"/>
    <w:rsid w:val="006A7996"/>
    <w:rsid w:val="006A7ADC"/>
    <w:rsid w:val="006B0AC2"/>
    <w:rsid w:val="006B0BDB"/>
    <w:rsid w:val="006B1B3A"/>
    <w:rsid w:val="006B2151"/>
    <w:rsid w:val="006B29B1"/>
    <w:rsid w:val="006B2E9F"/>
    <w:rsid w:val="006B2F26"/>
    <w:rsid w:val="006B3875"/>
    <w:rsid w:val="006B3E55"/>
    <w:rsid w:val="006B45A1"/>
    <w:rsid w:val="006B46C4"/>
    <w:rsid w:val="006B61BB"/>
    <w:rsid w:val="006B61C6"/>
    <w:rsid w:val="006B6386"/>
    <w:rsid w:val="006B688F"/>
    <w:rsid w:val="006B6C27"/>
    <w:rsid w:val="006B772F"/>
    <w:rsid w:val="006B79EE"/>
    <w:rsid w:val="006C0140"/>
    <w:rsid w:val="006C0250"/>
    <w:rsid w:val="006C05BE"/>
    <w:rsid w:val="006C0C9F"/>
    <w:rsid w:val="006C15FD"/>
    <w:rsid w:val="006C188D"/>
    <w:rsid w:val="006C26BB"/>
    <w:rsid w:val="006C29EA"/>
    <w:rsid w:val="006C2CC3"/>
    <w:rsid w:val="006C387C"/>
    <w:rsid w:val="006C3B07"/>
    <w:rsid w:val="006C4647"/>
    <w:rsid w:val="006C4C59"/>
    <w:rsid w:val="006C5229"/>
    <w:rsid w:val="006C57E2"/>
    <w:rsid w:val="006C5937"/>
    <w:rsid w:val="006C5C0C"/>
    <w:rsid w:val="006C6000"/>
    <w:rsid w:val="006C6568"/>
    <w:rsid w:val="006C6791"/>
    <w:rsid w:val="006C67FD"/>
    <w:rsid w:val="006C6B9A"/>
    <w:rsid w:val="006C7C42"/>
    <w:rsid w:val="006C7CE5"/>
    <w:rsid w:val="006D0B2A"/>
    <w:rsid w:val="006D0E0C"/>
    <w:rsid w:val="006D1607"/>
    <w:rsid w:val="006D1C10"/>
    <w:rsid w:val="006D1EE9"/>
    <w:rsid w:val="006D2378"/>
    <w:rsid w:val="006D29A4"/>
    <w:rsid w:val="006D3FD6"/>
    <w:rsid w:val="006D4774"/>
    <w:rsid w:val="006D5260"/>
    <w:rsid w:val="006D739B"/>
    <w:rsid w:val="006D77FD"/>
    <w:rsid w:val="006D78CC"/>
    <w:rsid w:val="006E01C3"/>
    <w:rsid w:val="006E03A1"/>
    <w:rsid w:val="006E08EE"/>
    <w:rsid w:val="006E10EC"/>
    <w:rsid w:val="006E1ABB"/>
    <w:rsid w:val="006E2116"/>
    <w:rsid w:val="006E3003"/>
    <w:rsid w:val="006E3046"/>
    <w:rsid w:val="006E317C"/>
    <w:rsid w:val="006E394B"/>
    <w:rsid w:val="006E4506"/>
    <w:rsid w:val="006E47B4"/>
    <w:rsid w:val="006E58CC"/>
    <w:rsid w:val="006E6285"/>
    <w:rsid w:val="006E7644"/>
    <w:rsid w:val="006E7752"/>
    <w:rsid w:val="006E77D3"/>
    <w:rsid w:val="006E78BB"/>
    <w:rsid w:val="006E7F71"/>
    <w:rsid w:val="006F013C"/>
    <w:rsid w:val="006F09E7"/>
    <w:rsid w:val="006F0B64"/>
    <w:rsid w:val="006F1649"/>
    <w:rsid w:val="006F1A0C"/>
    <w:rsid w:val="006F2013"/>
    <w:rsid w:val="006F242A"/>
    <w:rsid w:val="006F2990"/>
    <w:rsid w:val="006F3101"/>
    <w:rsid w:val="006F31EA"/>
    <w:rsid w:val="006F3357"/>
    <w:rsid w:val="006F37D9"/>
    <w:rsid w:val="006F3A1D"/>
    <w:rsid w:val="006F3C5A"/>
    <w:rsid w:val="006F3D8D"/>
    <w:rsid w:val="006F3E35"/>
    <w:rsid w:val="006F45F7"/>
    <w:rsid w:val="006F4C46"/>
    <w:rsid w:val="006F4C8E"/>
    <w:rsid w:val="006F5E13"/>
    <w:rsid w:val="006F6F17"/>
    <w:rsid w:val="006F7341"/>
    <w:rsid w:val="006F75FA"/>
    <w:rsid w:val="006F76B4"/>
    <w:rsid w:val="006F797E"/>
    <w:rsid w:val="006F7996"/>
    <w:rsid w:val="006F7D8A"/>
    <w:rsid w:val="006F7DCB"/>
    <w:rsid w:val="00700999"/>
    <w:rsid w:val="007009AB"/>
    <w:rsid w:val="007023F2"/>
    <w:rsid w:val="007028EE"/>
    <w:rsid w:val="00702ACF"/>
    <w:rsid w:val="007036A8"/>
    <w:rsid w:val="00703C79"/>
    <w:rsid w:val="00703DFC"/>
    <w:rsid w:val="007041A7"/>
    <w:rsid w:val="00705458"/>
    <w:rsid w:val="0070562C"/>
    <w:rsid w:val="0070564E"/>
    <w:rsid w:val="00705D22"/>
    <w:rsid w:val="00706244"/>
    <w:rsid w:val="00706319"/>
    <w:rsid w:val="00706537"/>
    <w:rsid w:val="007066CA"/>
    <w:rsid w:val="007071B0"/>
    <w:rsid w:val="00707DFD"/>
    <w:rsid w:val="007123F1"/>
    <w:rsid w:val="00712E09"/>
    <w:rsid w:val="0071336A"/>
    <w:rsid w:val="00713AB5"/>
    <w:rsid w:val="00714E2A"/>
    <w:rsid w:val="00714FC0"/>
    <w:rsid w:val="00714FD5"/>
    <w:rsid w:val="0071552B"/>
    <w:rsid w:val="00715647"/>
    <w:rsid w:val="00715B31"/>
    <w:rsid w:val="00715CC2"/>
    <w:rsid w:val="00716F0F"/>
    <w:rsid w:val="007204BF"/>
    <w:rsid w:val="00720EB0"/>
    <w:rsid w:val="00720EFD"/>
    <w:rsid w:val="0072133D"/>
    <w:rsid w:val="00721397"/>
    <w:rsid w:val="00721D02"/>
    <w:rsid w:val="0072289D"/>
    <w:rsid w:val="00722943"/>
    <w:rsid w:val="00722B24"/>
    <w:rsid w:val="00722C78"/>
    <w:rsid w:val="00722DE1"/>
    <w:rsid w:val="00723568"/>
    <w:rsid w:val="00723CFF"/>
    <w:rsid w:val="00724705"/>
    <w:rsid w:val="00724D2A"/>
    <w:rsid w:val="00724DAA"/>
    <w:rsid w:val="0072516F"/>
    <w:rsid w:val="00727863"/>
    <w:rsid w:val="00730114"/>
    <w:rsid w:val="00731640"/>
    <w:rsid w:val="00732615"/>
    <w:rsid w:val="00732ECC"/>
    <w:rsid w:val="00734370"/>
    <w:rsid w:val="00734928"/>
    <w:rsid w:val="0073532C"/>
    <w:rsid w:val="0073534E"/>
    <w:rsid w:val="00735587"/>
    <w:rsid w:val="00735986"/>
    <w:rsid w:val="007359E5"/>
    <w:rsid w:val="00735ECD"/>
    <w:rsid w:val="00736960"/>
    <w:rsid w:val="00736AAC"/>
    <w:rsid w:val="00736E02"/>
    <w:rsid w:val="00737048"/>
    <w:rsid w:val="00737730"/>
    <w:rsid w:val="007379D0"/>
    <w:rsid w:val="00740717"/>
    <w:rsid w:val="00741CE7"/>
    <w:rsid w:val="0074246D"/>
    <w:rsid w:val="00743770"/>
    <w:rsid w:val="007446DC"/>
    <w:rsid w:val="00744D9C"/>
    <w:rsid w:val="0074552B"/>
    <w:rsid w:val="00745B3B"/>
    <w:rsid w:val="0074609D"/>
    <w:rsid w:val="00746160"/>
    <w:rsid w:val="007461BA"/>
    <w:rsid w:val="007462DE"/>
    <w:rsid w:val="0074660A"/>
    <w:rsid w:val="007466B9"/>
    <w:rsid w:val="007474B2"/>
    <w:rsid w:val="00747C74"/>
    <w:rsid w:val="00747EF0"/>
    <w:rsid w:val="0075091C"/>
    <w:rsid w:val="00750942"/>
    <w:rsid w:val="00750C5B"/>
    <w:rsid w:val="00750C5F"/>
    <w:rsid w:val="00750CFB"/>
    <w:rsid w:val="007513A5"/>
    <w:rsid w:val="0075257E"/>
    <w:rsid w:val="00753A15"/>
    <w:rsid w:val="0075449B"/>
    <w:rsid w:val="007545C0"/>
    <w:rsid w:val="007561B8"/>
    <w:rsid w:val="00756320"/>
    <w:rsid w:val="00756A74"/>
    <w:rsid w:val="00756E71"/>
    <w:rsid w:val="00756F5E"/>
    <w:rsid w:val="00757494"/>
    <w:rsid w:val="007605AB"/>
    <w:rsid w:val="007606D0"/>
    <w:rsid w:val="007608CA"/>
    <w:rsid w:val="00760A71"/>
    <w:rsid w:val="00760D79"/>
    <w:rsid w:val="00760DFC"/>
    <w:rsid w:val="00762013"/>
    <w:rsid w:val="00762132"/>
    <w:rsid w:val="007626C0"/>
    <w:rsid w:val="00764BA7"/>
    <w:rsid w:val="0076522C"/>
    <w:rsid w:val="00765F31"/>
    <w:rsid w:val="007663E8"/>
    <w:rsid w:val="007668C6"/>
    <w:rsid w:val="007672CE"/>
    <w:rsid w:val="007673FF"/>
    <w:rsid w:val="00767757"/>
    <w:rsid w:val="00767AAE"/>
    <w:rsid w:val="00767BCF"/>
    <w:rsid w:val="00770711"/>
    <w:rsid w:val="007713C3"/>
    <w:rsid w:val="007735E4"/>
    <w:rsid w:val="007737A6"/>
    <w:rsid w:val="007738DE"/>
    <w:rsid w:val="0077455A"/>
    <w:rsid w:val="00774E70"/>
    <w:rsid w:val="00774E9D"/>
    <w:rsid w:val="0077539D"/>
    <w:rsid w:val="007757B4"/>
    <w:rsid w:val="00776170"/>
    <w:rsid w:val="00776979"/>
    <w:rsid w:val="00776EA2"/>
    <w:rsid w:val="0077763C"/>
    <w:rsid w:val="00780A6B"/>
    <w:rsid w:val="00780BD7"/>
    <w:rsid w:val="0078130D"/>
    <w:rsid w:val="007814E9"/>
    <w:rsid w:val="00782BAD"/>
    <w:rsid w:val="007831AE"/>
    <w:rsid w:val="00784C68"/>
    <w:rsid w:val="00784DE0"/>
    <w:rsid w:val="00785100"/>
    <w:rsid w:val="00785348"/>
    <w:rsid w:val="00785FB6"/>
    <w:rsid w:val="00787049"/>
    <w:rsid w:val="007872A6"/>
    <w:rsid w:val="00787B12"/>
    <w:rsid w:val="00787C06"/>
    <w:rsid w:val="00790B21"/>
    <w:rsid w:val="00790E42"/>
    <w:rsid w:val="007916B8"/>
    <w:rsid w:val="00791F6F"/>
    <w:rsid w:val="00792236"/>
    <w:rsid w:val="00792C2F"/>
    <w:rsid w:val="0079400F"/>
    <w:rsid w:val="00794158"/>
    <w:rsid w:val="00794244"/>
    <w:rsid w:val="00795723"/>
    <w:rsid w:val="00795785"/>
    <w:rsid w:val="0079582C"/>
    <w:rsid w:val="0079636D"/>
    <w:rsid w:val="007963B7"/>
    <w:rsid w:val="00796645"/>
    <w:rsid w:val="00796734"/>
    <w:rsid w:val="00796DA3"/>
    <w:rsid w:val="0079710A"/>
    <w:rsid w:val="007973A4"/>
    <w:rsid w:val="00797797"/>
    <w:rsid w:val="00797BE8"/>
    <w:rsid w:val="007A033A"/>
    <w:rsid w:val="007A0976"/>
    <w:rsid w:val="007A1BD2"/>
    <w:rsid w:val="007A1D46"/>
    <w:rsid w:val="007A1E5D"/>
    <w:rsid w:val="007A2107"/>
    <w:rsid w:val="007A27F3"/>
    <w:rsid w:val="007A6170"/>
    <w:rsid w:val="007B0E62"/>
    <w:rsid w:val="007B13BC"/>
    <w:rsid w:val="007B168C"/>
    <w:rsid w:val="007B27E3"/>
    <w:rsid w:val="007B2B4A"/>
    <w:rsid w:val="007B321A"/>
    <w:rsid w:val="007B3CA6"/>
    <w:rsid w:val="007B43CE"/>
    <w:rsid w:val="007B43F1"/>
    <w:rsid w:val="007B4736"/>
    <w:rsid w:val="007B4A6F"/>
    <w:rsid w:val="007B4CAD"/>
    <w:rsid w:val="007B7535"/>
    <w:rsid w:val="007C046B"/>
    <w:rsid w:val="007C0484"/>
    <w:rsid w:val="007C093C"/>
    <w:rsid w:val="007C0A44"/>
    <w:rsid w:val="007C1778"/>
    <w:rsid w:val="007C1C82"/>
    <w:rsid w:val="007C2978"/>
    <w:rsid w:val="007C2D27"/>
    <w:rsid w:val="007C30F5"/>
    <w:rsid w:val="007C36B6"/>
    <w:rsid w:val="007C3CAB"/>
    <w:rsid w:val="007C3E54"/>
    <w:rsid w:val="007C3E9F"/>
    <w:rsid w:val="007C3F51"/>
    <w:rsid w:val="007C44A4"/>
    <w:rsid w:val="007C4DD8"/>
    <w:rsid w:val="007C5FD2"/>
    <w:rsid w:val="007C6362"/>
    <w:rsid w:val="007C6B0C"/>
    <w:rsid w:val="007C73BC"/>
    <w:rsid w:val="007C77F0"/>
    <w:rsid w:val="007D01F7"/>
    <w:rsid w:val="007D0314"/>
    <w:rsid w:val="007D09EA"/>
    <w:rsid w:val="007D19BD"/>
    <w:rsid w:val="007D2601"/>
    <w:rsid w:val="007D2816"/>
    <w:rsid w:val="007D2BF0"/>
    <w:rsid w:val="007D301C"/>
    <w:rsid w:val="007D3670"/>
    <w:rsid w:val="007D3EBA"/>
    <w:rsid w:val="007D434C"/>
    <w:rsid w:val="007D4657"/>
    <w:rsid w:val="007D4C94"/>
    <w:rsid w:val="007D5213"/>
    <w:rsid w:val="007D52D6"/>
    <w:rsid w:val="007D7A26"/>
    <w:rsid w:val="007E0F1E"/>
    <w:rsid w:val="007E16C3"/>
    <w:rsid w:val="007E16D1"/>
    <w:rsid w:val="007E18DF"/>
    <w:rsid w:val="007E2454"/>
    <w:rsid w:val="007E2526"/>
    <w:rsid w:val="007E2634"/>
    <w:rsid w:val="007E26F5"/>
    <w:rsid w:val="007E2714"/>
    <w:rsid w:val="007E27E4"/>
    <w:rsid w:val="007E2812"/>
    <w:rsid w:val="007E2937"/>
    <w:rsid w:val="007E2EE9"/>
    <w:rsid w:val="007E32FF"/>
    <w:rsid w:val="007E4F4D"/>
    <w:rsid w:val="007E6E34"/>
    <w:rsid w:val="007E7346"/>
    <w:rsid w:val="007E7485"/>
    <w:rsid w:val="007E793C"/>
    <w:rsid w:val="007F04D3"/>
    <w:rsid w:val="007F1268"/>
    <w:rsid w:val="007F127F"/>
    <w:rsid w:val="007F15DA"/>
    <w:rsid w:val="007F1D9B"/>
    <w:rsid w:val="007F1EE3"/>
    <w:rsid w:val="007F1F79"/>
    <w:rsid w:val="007F1FC1"/>
    <w:rsid w:val="007F248A"/>
    <w:rsid w:val="007F2FC0"/>
    <w:rsid w:val="007F424D"/>
    <w:rsid w:val="007F498F"/>
    <w:rsid w:val="007F5017"/>
    <w:rsid w:val="007F53CF"/>
    <w:rsid w:val="007F5B5F"/>
    <w:rsid w:val="007F5F13"/>
    <w:rsid w:val="007F5F85"/>
    <w:rsid w:val="007F6589"/>
    <w:rsid w:val="007F7894"/>
    <w:rsid w:val="007F7AF4"/>
    <w:rsid w:val="0080087B"/>
    <w:rsid w:val="00801468"/>
    <w:rsid w:val="008026F6"/>
    <w:rsid w:val="00802EA0"/>
    <w:rsid w:val="008037A4"/>
    <w:rsid w:val="00803B63"/>
    <w:rsid w:val="00803BEE"/>
    <w:rsid w:val="00803E58"/>
    <w:rsid w:val="00803EE9"/>
    <w:rsid w:val="0080424E"/>
    <w:rsid w:val="00804B7C"/>
    <w:rsid w:val="008060AE"/>
    <w:rsid w:val="00806349"/>
    <w:rsid w:val="0080678D"/>
    <w:rsid w:val="00806818"/>
    <w:rsid w:val="00806DD8"/>
    <w:rsid w:val="00807B71"/>
    <w:rsid w:val="0081038E"/>
    <w:rsid w:val="00810EA8"/>
    <w:rsid w:val="0081136A"/>
    <w:rsid w:val="0081177F"/>
    <w:rsid w:val="00811D7F"/>
    <w:rsid w:val="00811DFF"/>
    <w:rsid w:val="008130D1"/>
    <w:rsid w:val="00813462"/>
    <w:rsid w:val="00813E7B"/>
    <w:rsid w:val="00813FEF"/>
    <w:rsid w:val="00814727"/>
    <w:rsid w:val="008150B0"/>
    <w:rsid w:val="00815F21"/>
    <w:rsid w:val="00816017"/>
    <w:rsid w:val="008163AA"/>
    <w:rsid w:val="008165F7"/>
    <w:rsid w:val="008176F5"/>
    <w:rsid w:val="00817E06"/>
    <w:rsid w:val="00820111"/>
    <w:rsid w:val="00820A50"/>
    <w:rsid w:val="00820DB1"/>
    <w:rsid w:val="00821305"/>
    <w:rsid w:val="00821948"/>
    <w:rsid w:val="00821AF6"/>
    <w:rsid w:val="00821BFE"/>
    <w:rsid w:val="00822CF3"/>
    <w:rsid w:val="00822D24"/>
    <w:rsid w:val="00822F3E"/>
    <w:rsid w:val="00823608"/>
    <w:rsid w:val="008238DE"/>
    <w:rsid w:val="00823B50"/>
    <w:rsid w:val="00824401"/>
    <w:rsid w:val="00825117"/>
    <w:rsid w:val="00825905"/>
    <w:rsid w:val="00825E1E"/>
    <w:rsid w:val="00826E2D"/>
    <w:rsid w:val="00827193"/>
    <w:rsid w:val="00827766"/>
    <w:rsid w:val="0083042A"/>
    <w:rsid w:val="00830601"/>
    <w:rsid w:val="008309DE"/>
    <w:rsid w:val="00831134"/>
    <w:rsid w:val="008312E3"/>
    <w:rsid w:val="00831953"/>
    <w:rsid w:val="00831DC1"/>
    <w:rsid w:val="00831DF5"/>
    <w:rsid w:val="00831E6D"/>
    <w:rsid w:val="008338B6"/>
    <w:rsid w:val="00833DC9"/>
    <w:rsid w:val="008348B2"/>
    <w:rsid w:val="00834EDF"/>
    <w:rsid w:val="008351D9"/>
    <w:rsid w:val="00835558"/>
    <w:rsid w:val="00836F8A"/>
    <w:rsid w:val="008374AB"/>
    <w:rsid w:val="00837500"/>
    <w:rsid w:val="008376DB"/>
    <w:rsid w:val="008378BD"/>
    <w:rsid w:val="008378FC"/>
    <w:rsid w:val="00837D73"/>
    <w:rsid w:val="00840526"/>
    <w:rsid w:val="00840608"/>
    <w:rsid w:val="00840F98"/>
    <w:rsid w:val="008413B4"/>
    <w:rsid w:val="00841622"/>
    <w:rsid w:val="00841887"/>
    <w:rsid w:val="00841EA4"/>
    <w:rsid w:val="00842091"/>
    <w:rsid w:val="00842214"/>
    <w:rsid w:val="008429A3"/>
    <w:rsid w:val="00843648"/>
    <w:rsid w:val="00843C11"/>
    <w:rsid w:val="008447DF"/>
    <w:rsid w:val="008457BC"/>
    <w:rsid w:val="00845B43"/>
    <w:rsid w:val="00846257"/>
    <w:rsid w:val="00846438"/>
    <w:rsid w:val="00846C9F"/>
    <w:rsid w:val="00847F1E"/>
    <w:rsid w:val="00851063"/>
    <w:rsid w:val="0085152C"/>
    <w:rsid w:val="00852825"/>
    <w:rsid w:val="0085300E"/>
    <w:rsid w:val="008534B7"/>
    <w:rsid w:val="008551FE"/>
    <w:rsid w:val="008559D9"/>
    <w:rsid w:val="00856017"/>
    <w:rsid w:val="0085646E"/>
    <w:rsid w:val="0085689B"/>
    <w:rsid w:val="00856918"/>
    <w:rsid w:val="00856A0D"/>
    <w:rsid w:val="008571DF"/>
    <w:rsid w:val="008575EF"/>
    <w:rsid w:val="00857777"/>
    <w:rsid w:val="008602D0"/>
    <w:rsid w:val="00860718"/>
    <w:rsid w:val="008609B3"/>
    <w:rsid w:val="008612A9"/>
    <w:rsid w:val="00861304"/>
    <w:rsid w:val="00861939"/>
    <w:rsid w:val="0086228D"/>
    <w:rsid w:val="008629F5"/>
    <w:rsid w:val="00862ABA"/>
    <w:rsid w:val="00862DA2"/>
    <w:rsid w:val="00863233"/>
    <w:rsid w:val="008632F3"/>
    <w:rsid w:val="0086347B"/>
    <w:rsid w:val="008658EA"/>
    <w:rsid w:val="00865C05"/>
    <w:rsid w:val="008668AC"/>
    <w:rsid w:val="00866FB7"/>
    <w:rsid w:val="0086711E"/>
    <w:rsid w:val="00867273"/>
    <w:rsid w:val="00867B99"/>
    <w:rsid w:val="00873CB5"/>
    <w:rsid w:val="00874448"/>
    <w:rsid w:val="0087465A"/>
    <w:rsid w:val="008746E1"/>
    <w:rsid w:val="00874A53"/>
    <w:rsid w:val="00874DC4"/>
    <w:rsid w:val="00875353"/>
    <w:rsid w:val="00875F3B"/>
    <w:rsid w:val="008762E3"/>
    <w:rsid w:val="00876AC1"/>
    <w:rsid w:val="008773BB"/>
    <w:rsid w:val="00877479"/>
    <w:rsid w:val="0087767E"/>
    <w:rsid w:val="00877A29"/>
    <w:rsid w:val="00880D39"/>
    <w:rsid w:val="008812DC"/>
    <w:rsid w:val="0088188F"/>
    <w:rsid w:val="008825BB"/>
    <w:rsid w:val="00882776"/>
    <w:rsid w:val="00882A86"/>
    <w:rsid w:val="00883943"/>
    <w:rsid w:val="00883CE5"/>
    <w:rsid w:val="0088436E"/>
    <w:rsid w:val="00884894"/>
    <w:rsid w:val="00884900"/>
    <w:rsid w:val="00884CA9"/>
    <w:rsid w:val="00885263"/>
    <w:rsid w:val="00886008"/>
    <w:rsid w:val="008860A9"/>
    <w:rsid w:val="008861BF"/>
    <w:rsid w:val="008861DC"/>
    <w:rsid w:val="0088661E"/>
    <w:rsid w:val="00886F88"/>
    <w:rsid w:val="0088770B"/>
    <w:rsid w:val="00887FCE"/>
    <w:rsid w:val="0089053E"/>
    <w:rsid w:val="008912E3"/>
    <w:rsid w:val="0089180E"/>
    <w:rsid w:val="0089182F"/>
    <w:rsid w:val="008922ED"/>
    <w:rsid w:val="008923C8"/>
    <w:rsid w:val="00892648"/>
    <w:rsid w:val="008929F5"/>
    <w:rsid w:val="00892E97"/>
    <w:rsid w:val="00892F20"/>
    <w:rsid w:val="00893688"/>
    <w:rsid w:val="0089410A"/>
    <w:rsid w:val="008941A8"/>
    <w:rsid w:val="00894DDC"/>
    <w:rsid w:val="008953C6"/>
    <w:rsid w:val="00895C2C"/>
    <w:rsid w:val="00895C70"/>
    <w:rsid w:val="00895C76"/>
    <w:rsid w:val="00895D4F"/>
    <w:rsid w:val="00896BFC"/>
    <w:rsid w:val="008974B6"/>
    <w:rsid w:val="00897598"/>
    <w:rsid w:val="00897D64"/>
    <w:rsid w:val="00897DC3"/>
    <w:rsid w:val="008A02D6"/>
    <w:rsid w:val="008A0EEA"/>
    <w:rsid w:val="008A1352"/>
    <w:rsid w:val="008A13BA"/>
    <w:rsid w:val="008A198A"/>
    <w:rsid w:val="008A1A59"/>
    <w:rsid w:val="008A1B49"/>
    <w:rsid w:val="008A2335"/>
    <w:rsid w:val="008A332B"/>
    <w:rsid w:val="008A3CF8"/>
    <w:rsid w:val="008A4C29"/>
    <w:rsid w:val="008A5589"/>
    <w:rsid w:val="008A6221"/>
    <w:rsid w:val="008A668F"/>
    <w:rsid w:val="008A688A"/>
    <w:rsid w:val="008A74D8"/>
    <w:rsid w:val="008A74ED"/>
    <w:rsid w:val="008A7982"/>
    <w:rsid w:val="008A79FE"/>
    <w:rsid w:val="008A7DC3"/>
    <w:rsid w:val="008B0310"/>
    <w:rsid w:val="008B06CE"/>
    <w:rsid w:val="008B0F85"/>
    <w:rsid w:val="008B1157"/>
    <w:rsid w:val="008B1273"/>
    <w:rsid w:val="008B13A6"/>
    <w:rsid w:val="008B161A"/>
    <w:rsid w:val="008B1873"/>
    <w:rsid w:val="008B1879"/>
    <w:rsid w:val="008B1BF7"/>
    <w:rsid w:val="008B1C22"/>
    <w:rsid w:val="008B1C98"/>
    <w:rsid w:val="008B1DD3"/>
    <w:rsid w:val="008B2373"/>
    <w:rsid w:val="008B27A4"/>
    <w:rsid w:val="008B38E8"/>
    <w:rsid w:val="008B3E4A"/>
    <w:rsid w:val="008B3FBA"/>
    <w:rsid w:val="008B4F1B"/>
    <w:rsid w:val="008B55CA"/>
    <w:rsid w:val="008B56CD"/>
    <w:rsid w:val="008B5831"/>
    <w:rsid w:val="008B5879"/>
    <w:rsid w:val="008B684F"/>
    <w:rsid w:val="008B6C55"/>
    <w:rsid w:val="008B71C3"/>
    <w:rsid w:val="008B71D6"/>
    <w:rsid w:val="008B78C2"/>
    <w:rsid w:val="008B7ECC"/>
    <w:rsid w:val="008C0D33"/>
    <w:rsid w:val="008C1F07"/>
    <w:rsid w:val="008C205B"/>
    <w:rsid w:val="008C2BB8"/>
    <w:rsid w:val="008C3163"/>
    <w:rsid w:val="008C34EC"/>
    <w:rsid w:val="008C3A90"/>
    <w:rsid w:val="008C3C40"/>
    <w:rsid w:val="008C4199"/>
    <w:rsid w:val="008C41A5"/>
    <w:rsid w:val="008C43F8"/>
    <w:rsid w:val="008C4764"/>
    <w:rsid w:val="008C478C"/>
    <w:rsid w:val="008C4AA8"/>
    <w:rsid w:val="008C58A0"/>
    <w:rsid w:val="008C5E91"/>
    <w:rsid w:val="008C67F6"/>
    <w:rsid w:val="008C6D21"/>
    <w:rsid w:val="008C72DB"/>
    <w:rsid w:val="008C7D8B"/>
    <w:rsid w:val="008D16DD"/>
    <w:rsid w:val="008D1B06"/>
    <w:rsid w:val="008D2655"/>
    <w:rsid w:val="008D27BF"/>
    <w:rsid w:val="008D2A4C"/>
    <w:rsid w:val="008D2EEB"/>
    <w:rsid w:val="008D375E"/>
    <w:rsid w:val="008D3A69"/>
    <w:rsid w:val="008D3D93"/>
    <w:rsid w:val="008D5BBE"/>
    <w:rsid w:val="008D648B"/>
    <w:rsid w:val="008D6829"/>
    <w:rsid w:val="008D72FE"/>
    <w:rsid w:val="008D7C09"/>
    <w:rsid w:val="008E039A"/>
    <w:rsid w:val="008E03AF"/>
    <w:rsid w:val="008E0D4B"/>
    <w:rsid w:val="008E0EC9"/>
    <w:rsid w:val="008E18CE"/>
    <w:rsid w:val="008E1B11"/>
    <w:rsid w:val="008E2F3F"/>
    <w:rsid w:val="008E3075"/>
    <w:rsid w:val="008E398F"/>
    <w:rsid w:val="008E44B5"/>
    <w:rsid w:val="008E4782"/>
    <w:rsid w:val="008E47E0"/>
    <w:rsid w:val="008E4A22"/>
    <w:rsid w:val="008E5540"/>
    <w:rsid w:val="008E58F1"/>
    <w:rsid w:val="008E5AD7"/>
    <w:rsid w:val="008E6385"/>
    <w:rsid w:val="008E63EB"/>
    <w:rsid w:val="008E7078"/>
    <w:rsid w:val="008E71AA"/>
    <w:rsid w:val="008E7F40"/>
    <w:rsid w:val="008F119F"/>
    <w:rsid w:val="008F206F"/>
    <w:rsid w:val="008F20AC"/>
    <w:rsid w:val="008F24D0"/>
    <w:rsid w:val="008F2A30"/>
    <w:rsid w:val="008F3043"/>
    <w:rsid w:val="008F425B"/>
    <w:rsid w:val="008F4422"/>
    <w:rsid w:val="008F497A"/>
    <w:rsid w:val="008F528C"/>
    <w:rsid w:val="008F57EE"/>
    <w:rsid w:val="008F599C"/>
    <w:rsid w:val="008F5EB9"/>
    <w:rsid w:val="008F62D7"/>
    <w:rsid w:val="008F6BCD"/>
    <w:rsid w:val="008F7998"/>
    <w:rsid w:val="009001CE"/>
    <w:rsid w:val="00900566"/>
    <w:rsid w:val="00900739"/>
    <w:rsid w:val="00900E12"/>
    <w:rsid w:val="00901076"/>
    <w:rsid w:val="009010C0"/>
    <w:rsid w:val="00901AB3"/>
    <w:rsid w:val="00901E4F"/>
    <w:rsid w:val="00902599"/>
    <w:rsid w:val="0090371C"/>
    <w:rsid w:val="009039B2"/>
    <w:rsid w:val="009046B7"/>
    <w:rsid w:val="00904EBD"/>
    <w:rsid w:val="0090574E"/>
    <w:rsid w:val="009057CA"/>
    <w:rsid w:val="009065FB"/>
    <w:rsid w:val="009067AE"/>
    <w:rsid w:val="00906ABF"/>
    <w:rsid w:val="009070F2"/>
    <w:rsid w:val="009103A3"/>
    <w:rsid w:val="0091103C"/>
    <w:rsid w:val="0091123F"/>
    <w:rsid w:val="009112D4"/>
    <w:rsid w:val="009117A6"/>
    <w:rsid w:val="009128E8"/>
    <w:rsid w:val="00912951"/>
    <w:rsid w:val="00912A56"/>
    <w:rsid w:val="00912DAB"/>
    <w:rsid w:val="00914543"/>
    <w:rsid w:val="00914944"/>
    <w:rsid w:val="00914C85"/>
    <w:rsid w:val="009157A3"/>
    <w:rsid w:val="00915939"/>
    <w:rsid w:val="00915F45"/>
    <w:rsid w:val="00916228"/>
    <w:rsid w:val="0091648B"/>
    <w:rsid w:val="00917370"/>
    <w:rsid w:val="009177A2"/>
    <w:rsid w:val="009177F2"/>
    <w:rsid w:val="00920BF6"/>
    <w:rsid w:val="009221EE"/>
    <w:rsid w:val="00922E5A"/>
    <w:rsid w:val="0092379D"/>
    <w:rsid w:val="00923969"/>
    <w:rsid w:val="009244B1"/>
    <w:rsid w:val="009255B7"/>
    <w:rsid w:val="00925F70"/>
    <w:rsid w:val="009260E5"/>
    <w:rsid w:val="00926481"/>
    <w:rsid w:val="00926543"/>
    <w:rsid w:val="00926DC9"/>
    <w:rsid w:val="00926EA8"/>
    <w:rsid w:val="00926F4C"/>
    <w:rsid w:val="00927147"/>
    <w:rsid w:val="009273D8"/>
    <w:rsid w:val="009315B5"/>
    <w:rsid w:val="00931AD1"/>
    <w:rsid w:val="009322A7"/>
    <w:rsid w:val="00932644"/>
    <w:rsid w:val="00932EC2"/>
    <w:rsid w:val="00933E95"/>
    <w:rsid w:val="00934602"/>
    <w:rsid w:val="00934864"/>
    <w:rsid w:val="00935385"/>
    <w:rsid w:val="0093567F"/>
    <w:rsid w:val="00936152"/>
    <w:rsid w:val="00936979"/>
    <w:rsid w:val="009371D3"/>
    <w:rsid w:val="00937803"/>
    <w:rsid w:val="00937F44"/>
    <w:rsid w:val="00940DAC"/>
    <w:rsid w:val="00941191"/>
    <w:rsid w:val="009420C0"/>
    <w:rsid w:val="0094227B"/>
    <w:rsid w:val="00942F4B"/>
    <w:rsid w:val="0094363C"/>
    <w:rsid w:val="00943C4D"/>
    <w:rsid w:val="00944D18"/>
    <w:rsid w:val="009453D5"/>
    <w:rsid w:val="00945DF3"/>
    <w:rsid w:val="00946467"/>
    <w:rsid w:val="0094657F"/>
    <w:rsid w:val="00946B11"/>
    <w:rsid w:val="00947367"/>
    <w:rsid w:val="00950C68"/>
    <w:rsid w:val="00950FE7"/>
    <w:rsid w:val="00951BF0"/>
    <w:rsid w:val="00951CD1"/>
    <w:rsid w:val="00951D75"/>
    <w:rsid w:val="00952043"/>
    <w:rsid w:val="00952367"/>
    <w:rsid w:val="009523E6"/>
    <w:rsid w:val="009533F5"/>
    <w:rsid w:val="00953CB6"/>
    <w:rsid w:val="00954A08"/>
    <w:rsid w:val="00954C1A"/>
    <w:rsid w:val="00955074"/>
    <w:rsid w:val="00955331"/>
    <w:rsid w:val="009559AC"/>
    <w:rsid w:val="0095799C"/>
    <w:rsid w:val="00957B51"/>
    <w:rsid w:val="00957E5E"/>
    <w:rsid w:val="00961E35"/>
    <w:rsid w:val="0096221E"/>
    <w:rsid w:val="00962285"/>
    <w:rsid w:val="0096229C"/>
    <w:rsid w:val="009622C1"/>
    <w:rsid w:val="00962811"/>
    <w:rsid w:val="009630B8"/>
    <w:rsid w:val="00963176"/>
    <w:rsid w:val="009643E8"/>
    <w:rsid w:val="009649C9"/>
    <w:rsid w:val="009650AF"/>
    <w:rsid w:val="00965107"/>
    <w:rsid w:val="0096661E"/>
    <w:rsid w:val="00966EBA"/>
    <w:rsid w:val="0096745E"/>
    <w:rsid w:val="0096770E"/>
    <w:rsid w:val="00967884"/>
    <w:rsid w:val="00967DBA"/>
    <w:rsid w:val="0097087A"/>
    <w:rsid w:val="00970BFF"/>
    <w:rsid w:val="009714E1"/>
    <w:rsid w:val="009716EA"/>
    <w:rsid w:val="00971D1B"/>
    <w:rsid w:val="00971FE9"/>
    <w:rsid w:val="00972436"/>
    <w:rsid w:val="009725B1"/>
    <w:rsid w:val="00972E35"/>
    <w:rsid w:val="009737AD"/>
    <w:rsid w:val="00974CD5"/>
    <w:rsid w:val="009758A8"/>
    <w:rsid w:val="00975D28"/>
    <w:rsid w:val="009768E6"/>
    <w:rsid w:val="0097777A"/>
    <w:rsid w:val="00980B77"/>
    <w:rsid w:val="009812CD"/>
    <w:rsid w:val="0098141D"/>
    <w:rsid w:val="009819C1"/>
    <w:rsid w:val="00981D1C"/>
    <w:rsid w:val="009820FD"/>
    <w:rsid w:val="0098282D"/>
    <w:rsid w:val="00982EE7"/>
    <w:rsid w:val="00983F4B"/>
    <w:rsid w:val="009848B5"/>
    <w:rsid w:val="00984C74"/>
    <w:rsid w:val="00984E71"/>
    <w:rsid w:val="00984FD3"/>
    <w:rsid w:val="00985514"/>
    <w:rsid w:val="00985B5F"/>
    <w:rsid w:val="00985CCE"/>
    <w:rsid w:val="0098631F"/>
    <w:rsid w:val="00990CAE"/>
    <w:rsid w:val="009915E5"/>
    <w:rsid w:val="00991DA8"/>
    <w:rsid w:val="00992620"/>
    <w:rsid w:val="0099285F"/>
    <w:rsid w:val="00993796"/>
    <w:rsid w:val="00993ADD"/>
    <w:rsid w:val="00993DFE"/>
    <w:rsid w:val="00993EF8"/>
    <w:rsid w:val="009941B5"/>
    <w:rsid w:val="00994F67"/>
    <w:rsid w:val="009955C2"/>
    <w:rsid w:val="0099582D"/>
    <w:rsid w:val="009959E1"/>
    <w:rsid w:val="00996914"/>
    <w:rsid w:val="00996EB1"/>
    <w:rsid w:val="00996F5C"/>
    <w:rsid w:val="00997B43"/>
    <w:rsid w:val="009A027D"/>
    <w:rsid w:val="009A0F74"/>
    <w:rsid w:val="009A1A6A"/>
    <w:rsid w:val="009A1DF0"/>
    <w:rsid w:val="009A26CD"/>
    <w:rsid w:val="009A2773"/>
    <w:rsid w:val="009A2CC9"/>
    <w:rsid w:val="009A3DFA"/>
    <w:rsid w:val="009A3F61"/>
    <w:rsid w:val="009A4329"/>
    <w:rsid w:val="009A454E"/>
    <w:rsid w:val="009A4BDD"/>
    <w:rsid w:val="009A4E2E"/>
    <w:rsid w:val="009A577C"/>
    <w:rsid w:val="009A5C6C"/>
    <w:rsid w:val="009A6596"/>
    <w:rsid w:val="009A6661"/>
    <w:rsid w:val="009A6A5D"/>
    <w:rsid w:val="009A6DB9"/>
    <w:rsid w:val="009A744E"/>
    <w:rsid w:val="009A793C"/>
    <w:rsid w:val="009A7E76"/>
    <w:rsid w:val="009B076E"/>
    <w:rsid w:val="009B0822"/>
    <w:rsid w:val="009B08C6"/>
    <w:rsid w:val="009B0C16"/>
    <w:rsid w:val="009B0C1C"/>
    <w:rsid w:val="009B0EA5"/>
    <w:rsid w:val="009B1202"/>
    <w:rsid w:val="009B3355"/>
    <w:rsid w:val="009B3389"/>
    <w:rsid w:val="009B3F35"/>
    <w:rsid w:val="009B4B5D"/>
    <w:rsid w:val="009B4BB0"/>
    <w:rsid w:val="009B4CA2"/>
    <w:rsid w:val="009B5036"/>
    <w:rsid w:val="009B546D"/>
    <w:rsid w:val="009B5F6A"/>
    <w:rsid w:val="009B62A2"/>
    <w:rsid w:val="009B67F3"/>
    <w:rsid w:val="009B6E9E"/>
    <w:rsid w:val="009B6F11"/>
    <w:rsid w:val="009B6F7E"/>
    <w:rsid w:val="009C15B2"/>
    <w:rsid w:val="009C2D2B"/>
    <w:rsid w:val="009C2DE2"/>
    <w:rsid w:val="009C31F5"/>
    <w:rsid w:val="009C3399"/>
    <w:rsid w:val="009C3C22"/>
    <w:rsid w:val="009C4415"/>
    <w:rsid w:val="009C4672"/>
    <w:rsid w:val="009C4B99"/>
    <w:rsid w:val="009C5901"/>
    <w:rsid w:val="009C692A"/>
    <w:rsid w:val="009C69A0"/>
    <w:rsid w:val="009C6B1C"/>
    <w:rsid w:val="009C745F"/>
    <w:rsid w:val="009C7760"/>
    <w:rsid w:val="009C7E85"/>
    <w:rsid w:val="009D01D8"/>
    <w:rsid w:val="009D021B"/>
    <w:rsid w:val="009D0258"/>
    <w:rsid w:val="009D029C"/>
    <w:rsid w:val="009D164E"/>
    <w:rsid w:val="009D17C1"/>
    <w:rsid w:val="009D1E52"/>
    <w:rsid w:val="009D2199"/>
    <w:rsid w:val="009D247C"/>
    <w:rsid w:val="009D259D"/>
    <w:rsid w:val="009D29AC"/>
    <w:rsid w:val="009D313F"/>
    <w:rsid w:val="009D3989"/>
    <w:rsid w:val="009D3A4A"/>
    <w:rsid w:val="009D3A6C"/>
    <w:rsid w:val="009D3EE9"/>
    <w:rsid w:val="009D4600"/>
    <w:rsid w:val="009D54C9"/>
    <w:rsid w:val="009D5AC7"/>
    <w:rsid w:val="009D5DCD"/>
    <w:rsid w:val="009D61A0"/>
    <w:rsid w:val="009D6956"/>
    <w:rsid w:val="009D6B28"/>
    <w:rsid w:val="009D7E3A"/>
    <w:rsid w:val="009E05B2"/>
    <w:rsid w:val="009E0862"/>
    <w:rsid w:val="009E1828"/>
    <w:rsid w:val="009E1CEA"/>
    <w:rsid w:val="009E2021"/>
    <w:rsid w:val="009E28DE"/>
    <w:rsid w:val="009E29F6"/>
    <w:rsid w:val="009E2AF5"/>
    <w:rsid w:val="009E3BAD"/>
    <w:rsid w:val="009E4CA8"/>
    <w:rsid w:val="009E4DE6"/>
    <w:rsid w:val="009E4E37"/>
    <w:rsid w:val="009E520F"/>
    <w:rsid w:val="009E598B"/>
    <w:rsid w:val="009E5A98"/>
    <w:rsid w:val="009E5F77"/>
    <w:rsid w:val="009E6210"/>
    <w:rsid w:val="009E69A6"/>
    <w:rsid w:val="009E6F2D"/>
    <w:rsid w:val="009E74F2"/>
    <w:rsid w:val="009F0291"/>
    <w:rsid w:val="009F0AEF"/>
    <w:rsid w:val="009F18AA"/>
    <w:rsid w:val="009F24B5"/>
    <w:rsid w:val="009F4A49"/>
    <w:rsid w:val="009F5359"/>
    <w:rsid w:val="009F537B"/>
    <w:rsid w:val="009F5957"/>
    <w:rsid w:val="009F5B10"/>
    <w:rsid w:val="009F62C7"/>
    <w:rsid w:val="009F64C8"/>
    <w:rsid w:val="009F757A"/>
    <w:rsid w:val="009F7CF7"/>
    <w:rsid w:val="00A00241"/>
    <w:rsid w:val="00A01885"/>
    <w:rsid w:val="00A01A07"/>
    <w:rsid w:val="00A0241D"/>
    <w:rsid w:val="00A027ED"/>
    <w:rsid w:val="00A02F83"/>
    <w:rsid w:val="00A03296"/>
    <w:rsid w:val="00A03336"/>
    <w:rsid w:val="00A0395E"/>
    <w:rsid w:val="00A03B0F"/>
    <w:rsid w:val="00A0400F"/>
    <w:rsid w:val="00A040FD"/>
    <w:rsid w:val="00A046E1"/>
    <w:rsid w:val="00A04A42"/>
    <w:rsid w:val="00A051B1"/>
    <w:rsid w:val="00A05D2F"/>
    <w:rsid w:val="00A05FB0"/>
    <w:rsid w:val="00A0628C"/>
    <w:rsid w:val="00A068F9"/>
    <w:rsid w:val="00A07000"/>
    <w:rsid w:val="00A07049"/>
    <w:rsid w:val="00A07077"/>
    <w:rsid w:val="00A1037B"/>
    <w:rsid w:val="00A12670"/>
    <w:rsid w:val="00A12A2E"/>
    <w:rsid w:val="00A12AE0"/>
    <w:rsid w:val="00A12CAE"/>
    <w:rsid w:val="00A1396A"/>
    <w:rsid w:val="00A13BD4"/>
    <w:rsid w:val="00A142F4"/>
    <w:rsid w:val="00A142FE"/>
    <w:rsid w:val="00A14323"/>
    <w:rsid w:val="00A14AD8"/>
    <w:rsid w:val="00A14B70"/>
    <w:rsid w:val="00A15FE2"/>
    <w:rsid w:val="00A16D2D"/>
    <w:rsid w:val="00A16F9D"/>
    <w:rsid w:val="00A17B71"/>
    <w:rsid w:val="00A17D4F"/>
    <w:rsid w:val="00A20C96"/>
    <w:rsid w:val="00A20F29"/>
    <w:rsid w:val="00A21244"/>
    <w:rsid w:val="00A21F87"/>
    <w:rsid w:val="00A224DC"/>
    <w:rsid w:val="00A22AB4"/>
    <w:rsid w:val="00A22FAA"/>
    <w:rsid w:val="00A2317D"/>
    <w:rsid w:val="00A251FF"/>
    <w:rsid w:val="00A255FF"/>
    <w:rsid w:val="00A2576B"/>
    <w:rsid w:val="00A25FCC"/>
    <w:rsid w:val="00A27FA2"/>
    <w:rsid w:val="00A27FE6"/>
    <w:rsid w:val="00A3022C"/>
    <w:rsid w:val="00A303A7"/>
    <w:rsid w:val="00A30913"/>
    <w:rsid w:val="00A317BD"/>
    <w:rsid w:val="00A31830"/>
    <w:rsid w:val="00A34106"/>
    <w:rsid w:val="00A3511E"/>
    <w:rsid w:val="00A358E7"/>
    <w:rsid w:val="00A35C44"/>
    <w:rsid w:val="00A35D84"/>
    <w:rsid w:val="00A360E3"/>
    <w:rsid w:val="00A36103"/>
    <w:rsid w:val="00A36CF9"/>
    <w:rsid w:val="00A370BE"/>
    <w:rsid w:val="00A37126"/>
    <w:rsid w:val="00A372D9"/>
    <w:rsid w:val="00A37651"/>
    <w:rsid w:val="00A37AA4"/>
    <w:rsid w:val="00A404E3"/>
    <w:rsid w:val="00A40A39"/>
    <w:rsid w:val="00A41106"/>
    <w:rsid w:val="00A412EE"/>
    <w:rsid w:val="00A413BB"/>
    <w:rsid w:val="00A414AF"/>
    <w:rsid w:val="00A41D14"/>
    <w:rsid w:val="00A422A9"/>
    <w:rsid w:val="00A4474B"/>
    <w:rsid w:val="00A44E3E"/>
    <w:rsid w:val="00A44E6E"/>
    <w:rsid w:val="00A44EE2"/>
    <w:rsid w:val="00A464EE"/>
    <w:rsid w:val="00A47123"/>
    <w:rsid w:val="00A50091"/>
    <w:rsid w:val="00A511F4"/>
    <w:rsid w:val="00A522C8"/>
    <w:rsid w:val="00A537C9"/>
    <w:rsid w:val="00A540E3"/>
    <w:rsid w:val="00A5459E"/>
    <w:rsid w:val="00A548FE"/>
    <w:rsid w:val="00A54DB5"/>
    <w:rsid w:val="00A55DD2"/>
    <w:rsid w:val="00A56573"/>
    <w:rsid w:val="00A56C15"/>
    <w:rsid w:val="00A56D5C"/>
    <w:rsid w:val="00A56E4A"/>
    <w:rsid w:val="00A5782F"/>
    <w:rsid w:val="00A57C32"/>
    <w:rsid w:val="00A57D7B"/>
    <w:rsid w:val="00A6078E"/>
    <w:rsid w:val="00A60C90"/>
    <w:rsid w:val="00A60DC7"/>
    <w:rsid w:val="00A61E2B"/>
    <w:rsid w:val="00A624CC"/>
    <w:rsid w:val="00A62A39"/>
    <w:rsid w:val="00A62EA1"/>
    <w:rsid w:val="00A62FEA"/>
    <w:rsid w:val="00A6445F"/>
    <w:rsid w:val="00A6463F"/>
    <w:rsid w:val="00A64E29"/>
    <w:rsid w:val="00A652D9"/>
    <w:rsid w:val="00A65302"/>
    <w:rsid w:val="00A65AA6"/>
    <w:rsid w:val="00A65D7E"/>
    <w:rsid w:val="00A65E83"/>
    <w:rsid w:val="00A66E18"/>
    <w:rsid w:val="00A67009"/>
    <w:rsid w:val="00A672A1"/>
    <w:rsid w:val="00A67400"/>
    <w:rsid w:val="00A67AE5"/>
    <w:rsid w:val="00A70108"/>
    <w:rsid w:val="00A7049E"/>
    <w:rsid w:val="00A70FCC"/>
    <w:rsid w:val="00A713D9"/>
    <w:rsid w:val="00A71602"/>
    <w:rsid w:val="00A724BE"/>
    <w:rsid w:val="00A731A6"/>
    <w:rsid w:val="00A73377"/>
    <w:rsid w:val="00A73C4F"/>
    <w:rsid w:val="00A74EBC"/>
    <w:rsid w:val="00A75294"/>
    <w:rsid w:val="00A76253"/>
    <w:rsid w:val="00A764E5"/>
    <w:rsid w:val="00A76BD6"/>
    <w:rsid w:val="00A76C82"/>
    <w:rsid w:val="00A77AB9"/>
    <w:rsid w:val="00A77D28"/>
    <w:rsid w:val="00A81917"/>
    <w:rsid w:val="00A82C27"/>
    <w:rsid w:val="00A82EF8"/>
    <w:rsid w:val="00A84179"/>
    <w:rsid w:val="00A848F7"/>
    <w:rsid w:val="00A85318"/>
    <w:rsid w:val="00A85643"/>
    <w:rsid w:val="00A85ABF"/>
    <w:rsid w:val="00A864E6"/>
    <w:rsid w:val="00A865B1"/>
    <w:rsid w:val="00A868BB"/>
    <w:rsid w:val="00A8695C"/>
    <w:rsid w:val="00A86E28"/>
    <w:rsid w:val="00A871B6"/>
    <w:rsid w:val="00A8750B"/>
    <w:rsid w:val="00A8792A"/>
    <w:rsid w:val="00A87963"/>
    <w:rsid w:val="00A901B1"/>
    <w:rsid w:val="00A9031E"/>
    <w:rsid w:val="00A904E8"/>
    <w:rsid w:val="00A9056F"/>
    <w:rsid w:val="00A90D79"/>
    <w:rsid w:val="00A91589"/>
    <w:rsid w:val="00A91A9E"/>
    <w:rsid w:val="00A91F63"/>
    <w:rsid w:val="00A931B4"/>
    <w:rsid w:val="00A9406B"/>
    <w:rsid w:val="00A941B0"/>
    <w:rsid w:val="00A94333"/>
    <w:rsid w:val="00A94384"/>
    <w:rsid w:val="00A94FEF"/>
    <w:rsid w:val="00A9572F"/>
    <w:rsid w:val="00A968C3"/>
    <w:rsid w:val="00AA09C4"/>
    <w:rsid w:val="00AA0C4E"/>
    <w:rsid w:val="00AA1985"/>
    <w:rsid w:val="00AA19A2"/>
    <w:rsid w:val="00AA252E"/>
    <w:rsid w:val="00AA3107"/>
    <w:rsid w:val="00AA3E95"/>
    <w:rsid w:val="00AA4353"/>
    <w:rsid w:val="00AA5A3D"/>
    <w:rsid w:val="00AA60BF"/>
    <w:rsid w:val="00AA65B0"/>
    <w:rsid w:val="00AA78EC"/>
    <w:rsid w:val="00AA7A65"/>
    <w:rsid w:val="00AB0C2F"/>
    <w:rsid w:val="00AB1940"/>
    <w:rsid w:val="00AB1F2B"/>
    <w:rsid w:val="00AB1F67"/>
    <w:rsid w:val="00AB3AAE"/>
    <w:rsid w:val="00AB4067"/>
    <w:rsid w:val="00AB40D5"/>
    <w:rsid w:val="00AB632E"/>
    <w:rsid w:val="00AB64D1"/>
    <w:rsid w:val="00AB65B5"/>
    <w:rsid w:val="00AB69E2"/>
    <w:rsid w:val="00AB7164"/>
    <w:rsid w:val="00AB729B"/>
    <w:rsid w:val="00AB78CD"/>
    <w:rsid w:val="00AC0A4B"/>
    <w:rsid w:val="00AC0B0D"/>
    <w:rsid w:val="00AC0E86"/>
    <w:rsid w:val="00AC1507"/>
    <w:rsid w:val="00AC1EDD"/>
    <w:rsid w:val="00AC1F47"/>
    <w:rsid w:val="00AC369F"/>
    <w:rsid w:val="00AC3CCC"/>
    <w:rsid w:val="00AC4BC6"/>
    <w:rsid w:val="00AC4EAB"/>
    <w:rsid w:val="00AC6B91"/>
    <w:rsid w:val="00AC6CC9"/>
    <w:rsid w:val="00AC70C3"/>
    <w:rsid w:val="00AC724D"/>
    <w:rsid w:val="00AC7849"/>
    <w:rsid w:val="00AD0566"/>
    <w:rsid w:val="00AD06C7"/>
    <w:rsid w:val="00AD099F"/>
    <w:rsid w:val="00AD1408"/>
    <w:rsid w:val="00AD1636"/>
    <w:rsid w:val="00AD2A1B"/>
    <w:rsid w:val="00AD37BC"/>
    <w:rsid w:val="00AD41E2"/>
    <w:rsid w:val="00AD6733"/>
    <w:rsid w:val="00AD6BA8"/>
    <w:rsid w:val="00AD75DA"/>
    <w:rsid w:val="00AD7816"/>
    <w:rsid w:val="00AE139A"/>
    <w:rsid w:val="00AE1EFF"/>
    <w:rsid w:val="00AE3584"/>
    <w:rsid w:val="00AE4B0D"/>
    <w:rsid w:val="00AE4B90"/>
    <w:rsid w:val="00AE5208"/>
    <w:rsid w:val="00AE572F"/>
    <w:rsid w:val="00AE6040"/>
    <w:rsid w:val="00AE6566"/>
    <w:rsid w:val="00AE755F"/>
    <w:rsid w:val="00AE7906"/>
    <w:rsid w:val="00AE7928"/>
    <w:rsid w:val="00AE7AD6"/>
    <w:rsid w:val="00AF0A44"/>
    <w:rsid w:val="00AF137B"/>
    <w:rsid w:val="00AF1DE7"/>
    <w:rsid w:val="00AF2055"/>
    <w:rsid w:val="00AF2CD2"/>
    <w:rsid w:val="00AF35F2"/>
    <w:rsid w:val="00AF3B01"/>
    <w:rsid w:val="00AF3F9D"/>
    <w:rsid w:val="00AF422C"/>
    <w:rsid w:val="00AF44C9"/>
    <w:rsid w:val="00AF4F32"/>
    <w:rsid w:val="00AF5798"/>
    <w:rsid w:val="00AF5AC8"/>
    <w:rsid w:val="00AF5C5C"/>
    <w:rsid w:val="00AF6A7A"/>
    <w:rsid w:val="00B00404"/>
    <w:rsid w:val="00B00ADD"/>
    <w:rsid w:val="00B0102E"/>
    <w:rsid w:val="00B011B4"/>
    <w:rsid w:val="00B01C29"/>
    <w:rsid w:val="00B023D8"/>
    <w:rsid w:val="00B03F2C"/>
    <w:rsid w:val="00B04F5E"/>
    <w:rsid w:val="00B05DA2"/>
    <w:rsid w:val="00B05E53"/>
    <w:rsid w:val="00B06876"/>
    <w:rsid w:val="00B06DDD"/>
    <w:rsid w:val="00B07258"/>
    <w:rsid w:val="00B07435"/>
    <w:rsid w:val="00B0769B"/>
    <w:rsid w:val="00B07EB4"/>
    <w:rsid w:val="00B104E1"/>
    <w:rsid w:val="00B10891"/>
    <w:rsid w:val="00B10CEC"/>
    <w:rsid w:val="00B12526"/>
    <w:rsid w:val="00B125A4"/>
    <w:rsid w:val="00B133CA"/>
    <w:rsid w:val="00B13562"/>
    <w:rsid w:val="00B139A6"/>
    <w:rsid w:val="00B13FEB"/>
    <w:rsid w:val="00B15BA7"/>
    <w:rsid w:val="00B15CB9"/>
    <w:rsid w:val="00B1666A"/>
    <w:rsid w:val="00B176EB"/>
    <w:rsid w:val="00B17C00"/>
    <w:rsid w:val="00B17CFB"/>
    <w:rsid w:val="00B20596"/>
    <w:rsid w:val="00B20604"/>
    <w:rsid w:val="00B2085B"/>
    <w:rsid w:val="00B21A59"/>
    <w:rsid w:val="00B21E64"/>
    <w:rsid w:val="00B2223D"/>
    <w:rsid w:val="00B225FA"/>
    <w:rsid w:val="00B22ABD"/>
    <w:rsid w:val="00B23338"/>
    <w:rsid w:val="00B234C3"/>
    <w:rsid w:val="00B2352B"/>
    <w:rsid w:val="00B23A35"/>
    <w:rsid w:val="00B25A60"/>
    <w:rsid w:val="00B25A88"/>
    <w:rsid w:val="00B26098"/>
    <w:rsid w:val="00B2626B"/>
    <w:rsid w:val="00B26624"/>
    <w:rsid w:val="00B266C9"/>
    <w:rsid w:val="00B26C72"/>
    <w:rsid w:val="00B26D6C"/>
    <w:rsid w:val="00B27215"/>
    <w:rsid w:val="00B2765F"/>
    <w:rsid w:val="00B30411"/>
    <w:rsid w:val="00B30417"/>
    <w:rsid w:val="00B305DE"/>
    <w:rsid w:val="00B30F3E"/>
    <w:rsid w:val="00B31D82"/>
    <w:rsid w:val="00B321D3"/>
    <w:rsid w:val="00B32228"/>
    <w:rsid w:val="00B3286F"/>
    <w:rsid w:val="00B32AAD"/>
    <w:rsid w:val="00B32C0A"/>
    <w:rsid w:val="00B3348A"/>
    <w:rsid w:val="00B345CF"/>
    <w:rsid w:val="00B3491F"/>
    <w:rsid w:val="00B359DF"/>
    <w:rsid w:val="00B35DBF"/>
    <w:rsid w:val="00B368F1"/>
    <w:rsid w:val="00B36BC7"/>
    <w:rsid w:val="00B36EA7"/>
    <w:rsid w:val="00B36F33"/>
    <w:rsid w:val="00B3702E"/>
    <w:rsid w:val="00B3729E"/>
    <w:rsid w:val="00B37482"/>
    <w:rsid w:val="00B409A0"/>
    <w:rsid w:val="00B4158A"/>
    <w:rsid w:val="00B42C73"/>
    <w:rsid w:val="00B42F1E"/>
    <w:rsid w:val="00B42F2B"/>
    <w:rsid w:val="00B4318F"/>
    <w:rsid w:val="00B43F02"/>
    <w:rsid w:val="00B4437E"/>
    <w:rsid w:val="00B4494F"/>
    <w:rsid w:val="00B44B33"/>
    <w:rsid w:val="00B4567B"/>
    <w:rsid w:val="00B4571C"/>
    <w:rsid w:val="00B4580E"/>
    <w:rsid w:val="00B45B90"/>
    <w:rsid w:val="00B45CB4"/>
    <w:rsid w:val="00B45D09"/>
    <w:rsid w:val="00B46A1A"/>
    <w:rsid w:val="00B46A7E"/>
    <w:rsid w:val="00B473D8"/>
    <w:rsid w:val="00B47481"/>
    <w:rsid w:val="00B474A6"/>
    <w:rsid w:val="00B47BA7"/>
    <w:rsid w:val="00B47CA2"/>
    <w:rsid w:val="00B50EB9"/>
    <w:rsid w:val="00B514FA"/>
    <w:rsid w:val="00B52545"/>
    <w:rsid w:val="00B52E35"/>
    <w:rsid w:val="00B52E99"/>
    <w:rsid w:val="00B5364F"/>
    <w:rsid w:val="00B53D06"/>
    <w:rsid w:val="00B54545"/>
    <w:rsid w:val="00B54572"/>
    <w:rsid w:val="00B54946"/>
    <w:rsid w:val="00B5574C"/>
    <w:rsid w:val="00B5616E"/>
    <w:rsid w:val="00B562F4"/>
    <w:rsid w:val="00B57467"/>
    <w:rsid w:val="00B578F6"/>
    <w:rsid w:val="00B57E71"/>
    <w:rsid w:val="00B6089A"/>
    <w:rsid w:val="00B609E8"/>
    <w:rsid w:val="00B614C3"/>
    <w:rsid w:val="00B6178E"/>
    <w:rsid w:val="00B6190A"/>
    <w:rsid w:val="00B62819"/>
    <w:rsid w:val="00B63622"/>
    <w:rsid w:val="00B63D12"/>
    <w:rsid w:val="00B64040"/>
    <w:rsid w:val="00B64050"/>
    <w:rsid w:val="00B6410C"/>
    <w:rsid w:val="00B6415D"/>
    <w:rsid w:val="00B64557"/>
    <w:rsid w:val="00B65A21"/>
    <w:rsid w:val="00B65F5F"/>
    <w:rsid w:val="00B66048"/>
    <w:rsid w:val="00B666D8"/>
    <w:rsid w:val="00B66806"/>
    <w:rsid w:val="00B66A48"/>
    <w:rsid w:val="00B67609"/>
    <w:rsid w:val="00B6774F"/>
    <w:rsid w:val="00B67946"/>
    <w:rsid w:val="00B7009B"/>
    <w:rsid w:val="00B70944"/>
    <w:rsid w:val="00B70987"/>
    <w:rsid w:val="00B709FA"/>
    <w:rsid w:val="00B71216"/>
    <w:rsid w:val="00B7123F"/>
    <w:rsid w:val="00B713C2"/>
    <w:rsid w:val="00B72555"/>
    <w:rsid w:val="00B7256B"/>
    <w:rsid w:val="00B7257E"/>
    <w:rsid w:val="00B72B80"/>
    <w:rsid w:val="00B72C87"/>
    <w:rsid w:val="00B73A7B"/>
    <w:rsid w:val="00B73E48"/>
    <w:rsid w:val="00B746A1"/>
    <w:rsid w:val="00B74CEB"/>
    <w:rsid w:val="00B74F8A"/>
    <w:rsid w:val="00B75130"/>
    <w:rsid w:val="00B75C51"/>
    <w:rsid w:val="00B76C57"/>
    <w:rsid w:val="00B8065C"/>
    <w:rsid w:val="00B8121F"/>
    <w:rsid w:val="00B81476"/>
    <w:rsid w:val="00B81685"/>
    <w:rsid w:val="00B81A55"/>
    <w:rsid w:val="00B82B9E"/>
    <w:rsid w:val="00B84C7F"/>
    <w:rsid w:val="00B85E6F"/>
    <w:rsid w:val="00B8636A"/>
    <w:rsid w:val="00B863CB"/>
    <w:rsid w:val="00B8654F"/>
    <w:rsid w:val="00B8661E"/>
    <w:rsid w:val="00B86967"/>
    <w:rsid w:val="00B86C4D"/>
    <w:rsid w:val="00B876EE"/>
    <w:rsid w:val="00B87AF7"/>
    <w:rsid w:val="00B87D2C"/>
    <w:rsid w:val="00B9064D"/>
    <w:rsid w:val="00B92793"/>
    <w:rsid w:val="00B94460"/>
    <w:rsid w:val="00B94BBD"/>
    <w:rsid w:val="00B9542D"/>
    <w:rsid w:val="00B9568F"/>
    <w:rsid w:val="00B95AC7"/>
    <w:rsid w:val="00B965D6"/>
    <w:rsid w:val="00B97529"/>
    <w:rsid w:val="00B97EBD"/>
    <w:rsid w:val="00BA0121"/>
    <w:rsid w:val="00BA0ABD"/>
    <w:rsid w:val="00BA121C"/>
    <w:rsid w:val="00BA12FA"/>
    <w:rsid w:val="00BA19C0"/>
    <w:rsid w:val="00BA1B78"/>
    <w:rsid w:val="00BA23D4"/>
    <w:rsid w:val="00BA2F14"/>
    <w:rsid w:val="00BA2FFA"/>
    <w:rsid w:val="00BA30AF"/>
    <w:rsid w:val="00BA319B"/>
    <w:rsid w:val="00BA3567"/>
    <w:rsid w:val="00BA38C0"/>
    <w:rsid w:val="00BA58EE"/>
    <w:rsid w:val="00BA5A19"/>
    <w:rsid w:val="00BA5BB0"/>
    <w:rsid w:val="00BA65D1"/>
    <w:rsid w:val="00BA684A"/>
    <w:rsid w:val="00BA68BF"/>
    <w:rsid w:val="00BA6B76"/>
    <w:rsid w:val="00BB0377"/>
    <w:rsid w:val="00BB03CD"/>
    <w:rsid w:val="00BB0664"/>
    <w:rsid w:val="00BB16C0"/>
    <w:rsid w:val="00BB192C"/>
    <w:rsid w:val="00BB1CEE"/>
    <w:rsid w:val="00BB25F6"/>
    <w:rsid w:val="00BB2D7C"/>
    <w:rsid w:val="00BB2DAC"/>
    <w:rsid w:val="00BB2F23"/>
    <w:rsid w:val="00BB3A66"/>
    <w:rsid w:val="00BB43E3"/>
    <w:rsid w:val="00BB48E0"/>
    <w:rsid w:val="00BB4B63"/>
    <w:rsid w:val="00BB54A0"/>
    <w:rsid w:val="00BB73CE"/>
    <w:rsid w:val="00BB7496"/>
    <w:rsid w:val="00BC0272"/>
    <w:rsid w:val="00BC02C8"/>
    <w:rsid w:val="00BC0F9E"/>
    <w:rsid w:val="00BC1347"/>
    <w:rsid w:val="00BC1AA9"/>
    <w:rsid w:val="00BC1F30"/>
    <w:rsid w:val="00BC235D"/>
    <w:rsid w:val="00BC24D3"/>
    <w:rsid w:val="00BC302B"/>
    <w:rsid w:val="00BC3517"/>
    <w:rsid w:val="00BC380F"/>
    <w:rsid w:val="00BC4F0B"/>
    <w:rsid w:val="00BC500A"/>
    <w:rsid w:val="00BC500B"/>
    <w:rsid w:val="00BC5813"/>
    <w:rsid w:val="00BC6938"/>
    <w:rsid w:val="00BC73D8"/>
    <w:rsid w:val="00BC75FC"/>
    <w:rsid w:val="00BD0419"/>
    <w:rsid w:val="00BD1419"/>
    <w:rsid w:val="00BD16FD"/>
    <w:rsid w:val="00BD1A8E"/>
    <w:rsid w:val="00BD237D"/>
    <w:rsid w:val="00BD24CF"/>
    <w:rsid w:val="00BD2725"/>
    <w:rsid w:val="00BD2DAF"/>
    <w:rsid w:val="00BD304E"/>
    <w:rsid w:val="00BD32CA"/>
    <w:rsid w:val="00BD580B"/>
    <w:rsid w:val="00BD5BF8"/>
    <w:rsid w:val="00BD5C38"/>
    <w:rsid w:val="00BD62FC"/>
    <w:rsid w:val="00BD68E2"/>
    <w:rsid w:val="00BD6953"/>
    <w:rsid w:val="00BD6979"/>
    <w:rsid w:val="00BD69F1"/>
    <w:rsid w:val="00BD7506"/>
    <w:rsid w:val="00BD7978"/>
    <w:rsid w:val="00BE04EF"/>
    <w:rsid w:val="00BE099C"/>
    <w:rsid w:val="00BE0AF7"/>
    <w:rsid w:val="00BE0D22"/>
    <w:rsid w:val="00BE1546"/>
    <w:rsid w:val="00BE160A"/>
    <w:rsid w:val="00BE160C"/>
    <w:rsid w:val="00BE1A3D"/>
    <w:rsid w:val="00BE2B97"/>
    <w:rsid w:val="00BE3560"/>
    <w:rsid w:val="00BE44E8"/>
    <w:rsid w:val="00BE5A4C"/>
    <w:rsid w:val="00BE5B7F"/>
    <w:rsid w:val="00BE6353"/>
    <w:rsid w:val="00BE6377"/>
    <w:rsid w:val="00BE6A26"/>
    <w:rsid w:val="00BF0A15"/>
    <w:rsid w:val="00BF1603"/>
    <w:rsid w:val="00BF163F"/>
    <w:rsid w:val="00BF1925"/>
    <w:rsid w:val="00BF214B"/>
    <w:rsid w:val="00BF2240"/>
    <w:rsid w:val="00BF36E7"/>
    <w:rsid w:val="00BF3B3E"/>
    <w:rsid w:val="00BF4BA2"/>
    <w:rsid w:val="00BF525E"/>
    <w:rsid w:val="00BF54DA"/>
    <w:rsid w:val="00BF5911"/>
    <w:rsid w:val="00BF5BEF"/>
    <w:rsid w:val="00BF67C8"/>
    <w:rsid w:val="00BF6977"/>
    <w:rsid w:val="00BF70DC"/>
    <w:rsid w:val="00BF7D6A"/>
    <w:rsid w:val="00C006E6"/>
    <w:rsid w:val="00C00DAF"/>
    <w:rsid w:val="00C02166"/>
    <w:rsid w:val="00C0243F"/>
    <w:rsid w:val="00C029A9"/>
    <w:rsid w:val="00C030B6"/>
    <w:rsid w:val="00C04A9E"/>
    <w:rsid w:val="00C04B01"/>
    <w:rsid w:val="00C05060"/>
    <w:rsid w:val="00C0524F"/>
    <w:rsid w:val="00C0587A"/>
    <w:rsid w:val="00C061B7"/>
    <w:rsid w:val="00C06596"/>
    <w:rsid w:val="00C06755"/>
    <w:rsid w:val="00C074A4"/>
    <w:rsid w:val="00C10015"/>
    <w:rsid w:val="00C101F1"/>
    <w:rsid w:val="00C103FE"/>
    <w:rsid w:val="00C11780"/>
    <w:rsid w:val="00C11968"/>
    <w:rsid w:val="00C12050"/>
    <w:rsid w:val="00C128F6"/>
    <w:rsid w:val="00C12A19"/>
    <w:rsid w:val="00C131BD"/>
    <w:rsid w:val="00C132AB"/>
    <w:rsid w:val="00C13803"/>
    <w:rsid w:val="00C14BE4"/>
    <w:rsid w:val="00C14C0B"/>
    <w:rsid w:val="00C14FB6"/>
    <w:rsid w:val="00C15C76"/>
    <w:rsid w:val="00C16100"/>
    <w:rsid w:val="00C16CB1"/>
    <w:rsid w:val="00C16CCA"/>
    <w:rsid w:val="00C16FD8"/>
    <w:rsid w:val="00C17BAD"/>
    <w:rsid w:val="00C2016D"/>
    <w:rsid w:val="00C20396"/>
    <w:rsid w:val="00C20960"/>
    <w:rsid w:val="00C20C7B"/>
    <w:rsid w:val="00C21F9B"/>
    <w:rsid w:val="00C2201F"/>
    <w:rsid w:val="00C221A5"/>
    <w:rsid w:val="00C22A08"/>
    <w:rsid w:val="00C22B1B"/>
    <w:rsid w:val="00C23B17"/>
    <w:rsid w:val="00C246DC"/>
    <w:rsid w:val="00C255B0"/>
    <w:rsid w:val="00C265C5"/>
    <w:rsid w:val="00C2703F"/>
    <w:rsid w:val="00C30A93"/>
    <w:rsid w:val="00C31028"/>
    <w:rsid w:val="00C315B3"/>
    <w:rsid w:val="00C31C81"/>
    <w:rsid w:val="00C32472"/>
    <w:rsid w:val="00C32C0C"/>
    <w:rsid w:val="00C33B2D"/>
    <w:rsid w:val="00C3413F"/>
    <w:rsid w:val="00C345C9"/>
    <w:rsid w:val="00C35284"/>
    <w:rsid w:val="00C359AF"/>
    <w:rsid w:val="00C3638F"/>
    <w:rsid w:val="00C3642D"/>
    <w:rsid w:val="00C3740E"/>
    <w:rsid w:val="00C37646"/>
    <w:rsid w:val="00C37BE1"/>
    <w:rsid w:val="00C37F84"/>
    <w:rsid w:val="00C41381"/>
    <w:rsid w:val="00C41CED"/>
    <w:rsid w:val="00C41E18"/>
    <w:rsid w:val="00C4206C"/>
    <w:rsid w:val="00C4210C"/>
    <w:rsid w:val="00C42ED0"/>
    <w:rsid w:val="00C42F73"/>
    <w:rsid w:val="00C43DFA"/>
    <w:rsid w:val="00C43E06"/>
    <w:rsid w:val="00C44343"/>
    <w:rsid w:val="00C44A6E"/>
    <w:rsid w:val="00C44D2D"/>
    <w:rsid w:val="00C451F6"/>
    <w:rsid w:val="00C45326"/>
    <w:rsid w:val="00C4541A"/>
    <w:rsid w:val="00C45827"/>
    <w:rsid w:val="00C470EB"/>
    <w:rsid w:val="00C47413"/>
    <w:rsid w:val="00C476D4"/>
    <w:rsid w:val="00C479F9"/>
    <w:rsid w:val="00C47E6D"/>
    <w:rsid w:val="00C50327"/>
    <w:rsid w:val="00C503D3"/>
    <w:rsid w:val="00C5136A"/>
    <w:rsid w:val="00C51721"/>
    <w:rsid w:val="00C5220A"/>
    <w:rsid w:val="00C52350"/>
    <w:rsid w:val="00C52757"/>
    <w:rsid w:val="00C52CBE"/>
    <w:rsid w:val="00C52E0B"/>
    <w:rsid w:val="00C5337E"/>
    <w:rsid w:val="00C535F1"/>
    <w:rsid w:val="00C538D7"/>
    <w:rsid w:val="00C54A20"/>
    <w:rsid w:val="00C54C84"/>
    <w:rsid w:val="00C54D0F"/>
    <w:rsid w:val="00C54F29"/>
    <w:rsid w:val="00C54F91"/>
    <w:rsid w:val="00C55BD3"/>
    <w:rsid w:val="00C55FC6"/>
    <w:rsid w:val="00C562FD"/>
    <w:rsid w:val="00C56E38"/>
    <w:rsid w:val="00C578D8"/>
    <w:rsid w:val="00C57F42"/>
    <w:rsid w:val="00C57F5E"/>
    <w:rsid w:val="00C6023F"/>
    <w:rsid w:val="00C60B7D"/>
    <w:rsid w:val="00C6113E"/>
    <w:rsid w:val="00C616CC"/>
    <w:rsid w:val="00C61DE5"/>
    <w:rsid w:val="00C6206C"/>
    <w:rsid w:val="00C6253C"/>
    <w:rsid w:val="00C6263D"/>
    <w:rsid w:val="00C647F9"/>
    <w:rsid w:val="00C647FB"/>
    <w:rsid w:val="00C64D75"/>
    <w:rsid w:val="00C656D5"/>
    <w:rsid w:val="00C65814"/>
    <w:rsid w:val="00C6627F"/>
    <w:rsid w:val="00C677DE"/>
    <w:rsid w:val="00C7017A"/>
    <w:rsid w:val="00C70861"/>
    <w:rsid w:val="00C713AA"/>
    <w:rsid w:val="00C7226E"/>
    <w:rsid w:val="00C72681"/>
    <w:rsid w:val="00C734AB"/>
    <w:rsid w:val="00C735A2"/>
    <w:rsid w:val="00C73790"/>
    <w:rsid w:val="00C7537E"/>
    <w:rsid w:val="00C755F2"/>
    <w:rsid w:val="00C758C8"/>
    <w:rsid w:val="00C76371"/>
    <w:rsid w:val="00C76B98"/>
    <w:rsid w:val="00C76D64"/>
    <w:rsid w:val="00C76F6A"/>
    <w:rsid w:val="00C778F4"/>
    <w:rsid w:val="00C77F3D"/>
    <w:rsid w:val="00C80097"/>
    <w:rsid w:val="00C80560"/>
    <w:rsid w:val="00C80FFF"/>
    <w:rsid w:val="00C8136B"/>
    <w:rsid w:val="00C81DDC"/>
    <w:rsid w:val="00C82FC6"/>
    <w:rsid w:val="00C8336A"/>
    <w:rsid w:val="00C8392E"/>
    <w:rsid w:val="00C84080"/>
    <w:rsid w:val="00C84DEA"/>
    <w:rsid w:val="00C84FBC"/>
    <w:rsid w:val="00C8519A"/>
    <w:rsid w:val="00C85C60"/>
    <w:rsid w:val="00C86CA7"/>
    <w:rsid w:val="00C87359"/>
    <w:rsid w:val="00C901EE"/>
    <w:rsid w:val="00C90254"/>
    <w:rsid w:val="00C904A1"/>
    <w:rsid w:val="00C922C1"/>
    <w:rsid w:val="00C92B4B"/>
    <w:rsid w:val="00C92D36"/>
    <w:rsid w:val="00C92EB5"/>
    <w:rsid w:val="00C93190"/>
    <w:rsid w:val="00C93A8E"/>
    <w:rsid w:val="00C942D5"/>
    <w:rsid w:val="00C943C6"/>
    <w:rsid w:val="00C94C94"/>
    <w:rsid w:val="00C96B2C"/>
    <w:rsid w:val="00C971C5"/>
    <w:rsid w:val="00C978BB"/>
    <w:rsid w:val="00C97C02"/>
    <w:rsid w:val="00CA0693"/>
    <w:rsid w:val="00CA0A48"/>
    <w:rsid w:val="00CA12D7"/>
    <w:rsid w:val="00CA15A8"/>
    <w:rsid w:val="00CA17D3"/>
    <w:rsid w:val="00CA1E2A"/>
    <w:rsid w:val="00CA27C8"/>
    <w:rsid w:val="00CA297B"/>
    <w:rsid w:val="00CA2B2E"/>
    <w:rsid w:val="00CA332C"/>
    <w:rsid w:val="00CA3E12"/>
    <w:rsid w:val="00CA4067"/>
    <w:rsid w:val="00CA4BE3"/>
    <w:rsid w:val="00CA5D66"/>
    <w:rsid w:val="00CA5EC8"/>
    <w:rsid w:val="00CA612C"/>
    <w:rsid w:val="00CA619E"/>
    <w:rsid w:val="00CA7025"/>
    <w:rsid w:val="00CA7916"/>
    <w:rsid w:val="00CB0168"/>
    <w:rsid w:val="00CB0ECE"/>
    <w:rsid w:val="00CB1926"/>
    <w:rsid w:val="00CB1BEA"/>
    <w:rsid w:val="00CB1E5C"/>
    <w:rsid w:val="00CB1FA3"/>
    <w:rsid w:val="00CB23BA"/>
    <w:rsid w:val="00CB2473"/>
    <w:rsid w:val="00CB289A"/>
    <w:rsid w:val="00CB2B41"/>
    <w:rsid w:val="00CB4797"/>
    <w:rsid w:val="00CB4A29"/>
    <w:rsid w:val="00CB5298"/>
    <w:rsid w:val="00CB5A72"/>
    <w:rsid w:val="00CB61D2"/>
    <w:rsid w:val="00CB681A"/>
    <w:rsid w:val="00CB69EE"/>
    <w:rsid w:val="00CB72BF"/>
    <w:rsid w:val="00CB7DDF"/>
    <w:rsid w:val="00CC04D7"/>
    <w:rsid w:val="00CC06A5"/>
    <w:rsid w:val="00CC0906"/>
    <w:rsid w:val="00CC0BB7"/>
    <w:rsid w:val="00CC0C77"/>
    <w:rsid w:val="00CC1BAF"/>
    <w:rsid w:val="00CC2693"/>
    <w:rsid w:val="00CC28BF"/>
    <w:rsid w:val="00CC2BC1"/>
    <w:rsid w:val="00CC356F"/>
    <w:rsid w:val="00CC386C"/>
    <w:rsid w:val="00CC3946"/>
    <w:rsid w:val="00CC3E06"/>
    <w:rsid w:val="00CC491D"/>
    <w:rsid w:val="00CC4E51"/>
    <w:rsid w:val="00CC5028"/>
    <w:rsid w:val="00CC5798"/>
    <w:rsid w:val="00CC5B4C"/>
    <w:rsid w:val="00CC67F2"/>
    <w:rsid w:val="00CC6F0B"/>
    <w:rsid w:val="00CC6F25"/>
    <w:rsid w:val="00CC7146"/>
    <w:rsid w:val="00CC7150"/>
    <w:rsid w:val="00CD171B"/>
    <w:rsid w:val="00CD1A26"/>
    <w:rsid w:val="00CD1E7C"/>
    <w:rsid w:val="00CD266C"/>
    <w:rsid w:val="00CD2CDF"/>
    <w:rsid w:val="00CD38D1"/>
    <w:rsid w:val="00CD3CD5"/>
    <w:rsid w:val="00CD41F6"/>
    <w:rsid w:val="00CD4ABD"/>
    <w:rsid w:val="00CD4D68"/>
    <w:rsid w:val="00CD5148"/>
    <w:rsid w:val="00CD53B0"/>
    <w:rsid w:val="00CD55B6"/>
    <w:rsid w:val="00CD56B0"/>
    <w:rsid w:val="00CD5CF6"/>
    <w:rsid w:val="00CD5DAC"/>
    <w:rsid w:val="00CD5FC4"/>
    <w:rsid w:val="00CD60FC"/>
    <w:rsid w:val="00CD641F"/>
    <w:rsid w:val="00CD6AF4"/>
    <w:rsid w:val="00CE16A9"/>
    <w:rsid w:val="00CE1708"/>
    <w:rsid w:val="00CE1836"/>
    <w:rsid w:val="00CE29FF"/>
    <w:rsid w:val="00CE3446"/>
    <w:rsid w:val="00CE37D1"/>
    <w:rsid w:val="00CE3AD5"/>
    <w:rsid w:val="00CE3AF9"/>
    <w:rsid w:val="00CE4040"/>
    <w:rsid w:val="00CE55DB"/>
    <w:rsid w:val="00CE5C77"/>
    <w:rsid w:val="00CE65FD"/>
    <w:rsid w:val="00CE6651"/>
    <w:rsid w:val="00CE6797"/>
    <w:rsid w:val="00CE6F02"/>
    <w:rsid w:val="00CE742F"/>
    <w:rsid w:val="00CE7AB1"/>
    <w:rsid w:val="00CE7E78"/>
    <w:rsid w:val="00CF0438"/>
    <w:rsid w:val="00CF0556"/>
    <w:rsid w:val="00CF0BEB"/>
    <w:rsid w:val="00CF0EC4"/>
    <w:rsid w:val="00CF108F"/>
    <w:rsid w:val="00CF1283"/>
    <w:rsid w:val="00CF1505"/>
    <w:rsid w:val="00CF1A20"/>
    <w:rsid w:val="00CF1A42"/>
    <w:rsid w:val="00CF1E66"/>
    <w:rsid w:val="00CF1ECA"/>
    <w:rsid w:val="00CF213E"/>
    <w:rsid w:val="00CF30BC"/>
    <w:rsid w:val="00CF3F64"/>
    <w:rsid w:val="00CF40C8"/>
    <w:rsid w:val="00CF4491"/>
    <w:rsid w:val="00CF5055"/>
    <w:rsid w:val="00CF5843"/>
    <w:rsid w:val="00CF644A"/>
    <w:rsid w:val="00CF6830"/>
    <w:rsid w:val="00CF6FCC"/>
    <w:rsid w:val="00CF709B"/>
    <w:rsid w:val="00CF7652"/>
    <w:rsid w:val="00CF7FC6"/>
    <w:rsid w:val="00D002F3"/>
    <w:rsid w:val="00D0103E"/>
    <w:rsid w:val="00D02131"/>
    <w:rsid w:val="00D026F0"/>
    <w:rsid w:val="00D029CE"/>
    <w:rsid w:val="00D02CFC"/>
    <w:rsid w:val="00D03598"/>
    <w:rsid w:val="00D037AD"/>
    <w:rsid w:val="00D0432E"/>
    <w:rsid w:val="00D04624"/>
    <w:rsid w:val="00D046C9"/>
    <w:rsid w:val="00D04A8C"/>
    <w:rsid w:val="00D04FA6"/>
    <w:rsid w:val="00D05655"/>
    <w:rsid w:val="00D0623F"/>
    <w:rsid w:val="00D07890"/>
    <w:rsid w:val="00D10835"/>
    <w:rsid w:val="00D11437"/>
    <w:rsid w:val="00D116A4"/>
    <w:rsid w:val="00D11DB4"/>
    <w:rsid w:val="00D12F01"/>
    <w:rsid w:val="00D13EA7"/>
    <w:rsid w:val="00D15096"/>
    <w:rsid w:val="00D151B2"/>
    <w:rsid w:val="00D156EF"/>
    <w:rsid w:val="00D1571C"/>
    <w:rsid w:val="00D15F08"/>
    <w:rsid w:val="00D1711F"/>
    <w:rsid w:val="00D20933"/>
    <w:rsid w:val="00D20934"/>
    <w:rsid w:val="00D210D7"/>
    <w:rsid w:val="00D211CA"/>
    <w:rsid w:val="00D21BE8"/>
    <w:rsid w:val="00D21FBE"/>
    <w:rsid w:val="00D2236D"/>
    <w:rsid w:val="00D22471"/>
    <w:rsid w:val="00D226DE"/>
    <w:rsid w:val="00D23A48"/>
    <w:rsid w:val="00D2481A"/>
    <w:rsid w:val="00D25FC4"/>
    <w:rsid w:val="00D26957"/>
    <w:rsid w:val="00D26EC4"/>
    <w:rsid w:val="00D271E8"/>
    <w:rsid w:val="00D307E7"/>
    <w:rsid w:val="00D31ABB"/>
    <w:rsid w:val="00D31D8C"/>
    <w:rsid w:val="00D340F2"/>
    <w:rsid w:val="00D3450C"/>
    <w:rsid w:val="00D34784"/>
    <w:rsid w:val="00D35632"/>
    <w:rsid w:val="00D356BB"/>
    <w:rsid w:val="00D35714"/>
    <w:rsid w:val="00D3575B"/>
    <w:rsid w:val="00D359EC"/>
    <w:rsid w:val="00D37037"/>
    <w:rsid w:val="00D3763C"/>
    <w:rsid w:val="00D37FEF"/>
    <w:rsid w:val="00D40067"/>
    <w:rsid w:val="00D4028A"/>
    <w:rsid w:val="00D43462"/>
    <w:rsid w:val="00D4460E"/>
    <w:rsid w:val="00D4469C"/>
    <w:rsid w:val="00D44BCD"/>
    <w:rsid w:val="00D450A8"/>
    <w:rsid w:val="00D45EFE"/>
    <w:rsid w:val="00D46175"/>
    <w:rsid w:val="00D462BE"/>
    <w:rsid w:val="00D464D0"/>
    <w:rsid w:val="00D46948"/>
    <w:rsid w:val="00D46A06"/>
    <w:rsid w:val="00D47187"/>
    <w:rsid w:val="00D47AF0"/>
    <w:rsid w:val="00D5099A"/>
    <w:rsid w:val="00D516C0"/>
    <w:rsid w:val="00D53D4C"/>
    <w:rsid w:val="00D5444D"/>
    <w:rsid w:val="00D55029"/>
    <w:rsid w:val="00D55372"/>
    <w:rsid w:val="00D56088"/>
    <w:rsid w:val="00D56A49"/>
    <w:rsid w:val="00D56E5C"/>
    <w:rsid w:val="00D57466"/>
    <w:rsid w:val="00D57C2B"/>
    <w:rsid w:val="00D60BF8"/>
    <w:rsid w:val="00D61A68"/>
    <w:rsid w:val="00D61BB5"/>
    <w:rsid w:val="00D62E54"/>
    <w:rsid w:val="00D63273"/>
    <w:rsid w:val="00D63D54"/>
    <w:rsid w:val="00D63DFA"/>
    <w:rsid w:val="00D63F03"/>
    <w:rsid w:val="00D64A5A"/>
    <w:rsid w:val="00D65B79"/>
    <w:rsid w:val="00D67BE8"/>
    <w:rsid w:val="00D67F85"/>
    <w:rsid w:val="00D7043C"/>
    <w:rsid w:val="00D71657"/>
    <w:rsid w:val="00D718DB"/>
    <w:rsid w:val="00D721A9"/>
    <w:rsid w:val="00D723B9"/>
    <w:rsid w:val="00D72A76"/>
    <w:rsid w:val="00D73496"/>
    <w:rsid w:val="00D73B2A"/>
    <w:rsid w:val="00D74B36"/>
    <w:rsid w:val="00D74C67"/>
    <w:rsid w:val="00D74E11"/>
    <w:rsid w:val="00D7594B"/>
    <w:rsid w:val="00D75A16"/>
    <w:rsid w:val="00D75D1B"/>
    <w:rsid w:val="00D75DEB"/>
    <w:rsid w:val="00D7612D"/>
    <w:rsid w:val="00D76181"/>
    <w:rsid w:val="00D7622F"/>
    <w:rsid w:val="00D769B4"/>
    <w:rsid w:val="00D7768A"/>
    <w:rsid w:val="00D77AD7"/>
    <w:rsid w:val="00D80041"/>
    <w:rsid w:val="00D80099"/>
    <w:rsid w:val="00D8043E"/>
    <w:rsid w:val="00D81058"/>
    <w:rsid w:val="00D810F3"/>
    <w:rsid w:val="00D814CD"/>
    <w:rsid w:val="00D818E8"/>
    <w:rsid w:val="00D81A19"/>
    <w:rsid w:val="00D81AE3"/>
    <w:rsid w:val="00D821B7"/>
    <w:rsid w:val="00D824B0"/>
    <w:rsid w:val="00D82757"/>
    <w:rsid w:val="00D832A3"/>
    <w:rsid w:val="00D83375"/>
    <w:rsid w:val="00D83A8D"/>
    <w:rsid w:val="00D83B8C"/>
    <w:rsid w:val="00D83DBB"/>
    <w:rsid w:val="00D854AE"/>
    <w:rsid w:val="00D85B1D"/>
    <w:rsid w:val="00D85BFC"/>
    <w:rsid w:val="00D864B6"/>
    <w:rsid w:val="00D86808"/>
    <w:rsid w:val="00D86817"/>
    <w:rsid w:val="00D87892"/>
    <w:rsid w:val="00D902B7"/>
    <w:rsid w:val="00D90F9E"/>
    <w:rsid w:val="00D91B91"/>
    <w:rsid w:val="00D92830"/>
    <w:rsid w:val="00D92B4B"/>
    <w:rsid w:val="00D9328C"/>
    <w:rsid w:val="00D9364E"/>
    <w:rsid w:val="00D938FA"/>
    <w:rsid w:val="00D93F52"/>
    <w:rsid w:val="00D94577"/>
    <w:rsid w:val="00D9460A"/>
    <w:rsid w:val="00D9491E"/>
    <w:rsid w:val="00D94E24"/>
    <w:rsid w:val="00D9519B"/>
    <w:rsid w:val="00D95CBB"/>
    <w:rsid w:val="00D95D67"/>
    <w:rsid w:val="00DA0360"/>
    <w:rsid w:val="00DA0B89"/>
    <w:rsid w:val="00DA22C6"/>
    <w:rsid w:val="00DA28C1"/>
    <w:rsid w:val="00DA2E3D"/>
    <w:rsid w:val="00DA31EF"/>
    <w:rsid w:val="00DA3291"/>
    <w:rsid w:val="00DA3D70"/>
    <w:rsid w:val="00DA504F"/>
    <w:rsid w:val="00DA5412"/>
    <w:rsid w:val="00DA5EBE"/>
    <w:rsid w:val="00DA613E"/>
    <w:rsid w:val="00DA6191"/>
    <w:rsid w:val="00DA675C"/>
    <w:rsid w:val="00DA6A59"/>
    <w:rsid w:val="00DA6BC2"/>
    <w:rsid w:val="00DA6D64"/>
    <w:rsid w:val="00DB1820"/>
    <w:rsid w:val="00DB1821"/>
    <w:rsid w:val="00DB39E4"/>
    <w:rsid w:val="00DB3A43"/>
    <w:rsid w:val="00DB3B36"/>
    <w:rsid w:val="00DB3D9B"/>
    <w:rsid w:val="00DB5159"/>
    <w:rsid w:val="00DB5322"/>
    <w:rsid w:val="00DB5D45"/>
    <w:rsid w:val="00DB6706"/>
    <w:rsid w:val="00DB6BE7"/>
    <w:rsid w:val="00DC0B1F"/>
    <w:rsid w:val="00DC15F5"/>
    <w:rsid w:val="00DC20C0"/>
    <w:rsid w:val="00DC26B9"/>
    <w:rsid w:val="00DC34F3"/>
    <w:rsid w:val="00DC6118"/>
    <w:rsid w:val="00DC6740"/>
    <w:rsid w:val="00DC6830"/>
    <w:rsid w:val="00DC69A0"/>
    <w:rsid w:val="00DC709E"/>
    <w:rsid w:val="00DC72A4"/>
    <w:rsid w:val="00DC7839"/>
    <w:rsid w:val="00DC7A3A"/>
    <w:rsid w:val="00DC7C89"/>
    <w:rsid w:val="00DD03BD"/>
    <w:rsid w:val="00DD0D79"/>
    <w:rsid w:val="00DD10FD"/>
    <w:rsid w:val="00DD1293"/>
    <w:rsid w:val="00DD12C0"/>
    <w:rsid w:val="00DD1D43"/>
    <w:rsid w:val="00DD1DC7"/>
    <w:rsid w:val="00DD24B5"/>
    <w:rsid w:val="00DD2FF8"/>
    <w:rsid w:val="00DD311A"/>
    <w:rsid w:val="00DD38AD"/>
    <w:rsid w:val="00DD3D64"/>
    <w:rsid w:val="00DD40CF"/>
    <w:rsid w:val="00DD4720"/>
    <w:rsid w:val="00DD4882"/>
    <w:rsid w:val="00DD4CEC"/>
    <w:rsid w:val="00DD5C5D"/>
    <w:rsid w:val="00DD7981"/>
    <w:rsid w:val="00DD79C9"/>
    <w:rsid w:val="00DD7DE4"/>
    <w:rsid w:val="00DE09D4"/>
    <w:rsid w:val="00DE0EF7"/>
    <w:rsid w:val="00DE124F"/>
    <w:rsid w:val="00DE1B22"/>
    <w:rsid w:val="00DE2079"/>
    <w:rsid w:val="00DE22B0"/>
    <w:rsid w:val="00DE30A0"/>
    <w:rsid w:val="00DE36A6"/>
    <w:rsid w:val="00DE38F4"/>
    <w:rsid w:val="00DE3ACF"/>
    <w:rsid w:val="00DE3D37"/>
    <w:rsid w:val="00DE4014"/>
    <w:rsid w:val="00DE4634"/>
    <w:rsid w:val="00DE5F54"/>
    <w:rsid w:val="00DE624F"/>
    <w:rsid w:val="00DE662A"/>
    <w:rsid w:val="00DE6709"/>
    <w:rsid w:val="00DE695C"/>
    <w:rsid w:val="00DE6C82"/>
    <w:rsid w:val="00DE6FC1"/>
    <w:rsid w:val="00DE728F"/>
    <w:rsid w:val="00DE773A"/>
    <w:rsid w:val="00DE7B57"/>
    <w:rsid w:val="00DF00D6"/>
    <w:rsid w:val="00DF0F65"/>
    <w:rsid w:val="00DF10B9"/>
    <w:rsid w:val="00DF1ADB"/>
    <w:rsid w:val="00DF1C1A"/>
    <w:rsid w:val="00DF1D22"/>
    <w:rsid w:val="00DF2094"/>
    <w:rsid w:val="00DF349F"/>
    <w:rsid w:val="00DF389D"/>
    <w:rsid w:val="00DF40BF"/>
    <w:rsid w:val="00DF449A"/>
    <w:rsid w:val="00DF4521"/>
    <w:rsid w:val="00DF53A3"/>
    <w:rsid w:val="00DF542D"/>
    <w:rsid w:val="00DF55F4"/>
    <w:rsid w:val="00DF5866"/>
    <w:rsid w:val="00DF5CA2"/>
    <w:rsid w:val="00DF5FCB"/>
    <w:rsid w:val="00DF6351"/>
    <w:rsid w:val="00DF683A"/>
    <w:rsid w:val="00E0073E"/>
    <w:rsid w:val="00E01560"/>
    <w:rsid w:val="00E01919"/>
    <w:rsid w:val="00E0211A"/>
    <w:rsid w:val="00E0280B"/>
    <w:rsid w:val="00E029A7"/>
    <w:rsid w:val="00E02F99"/>
    <w:rsid w:val="00E0308F"/>
    <w:rsid w:val="00E03A9C"/>
    <w:rsid w:val="00E05439"/>
    <w:rsid w:val="00E05B6C"/>
    <w:rsid w:val="00E05C30"/>
    <w:rsid w:val="00E05F12"/>
    <w:rsid w:val="00E060A4"/>
    <w:rsid w:val="00E06545"/>
    <w:rsid w:val="00E065C0"/>
    <w:rsid w:val="00E066CC"/>
    <w:rsid w:val="00E06AC2"/>
    <w:rsid w:val="00E06DEB"/>
    <w:rsid w:val="00E07F15"/>
    <w:rsid w:val="00E11856"/>
    <w:rsid w:val="00E11AD0"/>
    <w:rsid w:val="00E11D57"/>
    <w:rsid w:val="00E120C7"/>
    <w:rsid w:val="00E121D3"/>
    <w:rsid w:val="00E12456"/>
    <w:rsid w:val="00E125DF"/>
    <w:rsid w:val="00E134FE"/>
    <w:rsid w:val="00E13540"/>
    <w:rsid w:val="00E1371F"/>
    <w:rsid w:val="00E13B22"/>
    <w:rsid w:val="00E14360"/>
    <w:rsid w:val="00E14E77"/>
    <w:rsid w:val="00E15194"/>
    <w:rsid w:val="00E15264"/>
    <w:rsid w:val="00E15639"/>
    <w:rsid w:val="00E1638C"/>
    <w:rsid w:val="00E16577"/>
    <w:rsid w:val="00E16BE8"/>
    <w:rsid w:val="00E171D0"/>
    <w:rsid w:val="00E17A1D"/>
    <w:rsid w:val="00E17E55"/>
    <w:rsid w:val="00E2022E"/>
    <w:rsid w:val="00E2058C"/>
    <w:rsid w:val="00E20607"/>
    <w:rsid w:val="00E20817"/>
    <w:rsid w:val="00E20917"/>
    <w:rsid w:val="00E21A3F"/>
    <w:rsid w:val="00E21A63"/>
    <w:rsid w:val="00E21D7B"/>
    <w:rsid w:val="00E22E74"/>
    <w:rsid w:val="00E23C61"/>
    <w:rsid w:val="00E23F97"/>
    <w:rsid w:val="00E244B8"/>
    <w:rsid w:val="00E25179"/>
    <w:rsid w:val="00E25B03"/>
    <w:rsid w:val="00E25D11"/>
    <w:rsid w:val="00E262B5"/>
    <w:rsid w:val="00E262F5"/>
    <w:rsid w:val="00E2740C"/>
    <w:rsid w:val="00E2796A"/>
    <w:rsid w:val="00E27C81"/>
    <w:rsid w:val="00E30888"/>
    <w:rsid w:val="00E316BF"/>
    <w:rsid w:val="00E3235F"/>
    <w:rsid w:val="00E3265E"/>
    <w:rsid w:val="00E32C72"/>
    <w:rsid w:val="00E32C94"/>
    <w:rsid w:val="00E3502E"/>
    <w:rsid w:val="00E3526C"/>
    <w:rsid w:val="00E35435"/>
    <w:rsid w:val="00E36096"/>
    <w:rsid w:val="00E36B28"/>
    <w:rsid w:val="00E36C1B"/>
    <w:rsid w:val="00E37416"/>
    <w:rsid w:val="00E3769E"/>
    <w:rsid w:val="00E405E3"/>
    <w:rsid w:val="00E4070F"/>
    <w:rsid w:val="00E40D63"/>
    <w:rsid w:val="00E418F4"/>
    <w:rsid w:val="00E41A71"/>
    <w:rsid w:val="00E41B23"/>
    <w:rsid w:val="00E436F4"/>
    <w:rsid w:val="00E438B4"/>
    <w:rsid w:val="00E43D8B"/>
    <w:rsid w:val="00E43DCE"/>
    <w:rsid w:val="00E43EA8"/>
    <w:rsid w:val="00E44C1A"/>
    <w:rsid w:val="00E45125"/>
    <w:rsid w:val="00E46392"/>
    <w:rsid w:val="00E463DA"/>
    <w:rsid w:val="00E46594"/>
    <w:rsid w:val="00E46874"/>
    <w:rsid w:val="00E46CE3"/>
    <w:rsid w:val="00E4797E"/>
    <w:rsid w:val="00E47B3C"/>
    <w:rsid w:val="00E47E5E"/>
    <w:rsid w:val="00E50175"/>
    <w:rsid w:val="00E5024F"/>
    <w:rsid w:val="00E50A1D"/>
    <w:rsid w:val="00E51695"/>
    <w:rsid w:val="00E519D0"/>
    <w:rsid w:val="00E519EB"/>
    <w:rsid w:val="00E51A74"/>
    <w:rsid w:val="00E51BDA"/>
    <w:rsid w:val="00E51CAC"/>
    <w:rsid w:val="00E52688"/>
    <w:rsid w:val="00E53215"/>
    <w:rsid w:val="00E53997"/>
    <w:rsid w:val="00E53D94"/>
    <w:rsid w:val="00E54058"/>
    <w:rsid w:val="00E546B2"/>
    <w:rsid w:val="00E54845"/>
    <w:rsid w:val="00E54867"/>
    <w:rsid w:val="00E5634A"/>
    <w:rsid w:val="00E564D5"/>
    <w:rsid w:val="00E56743"/>
    <w:rsid w:val="00E6045D"/>
    <w:rsid w:val="00E60A18"/>
    <w:rsid w:val="00E60D1A"/>
    <w:rsid w:val="00E610D8"/>
    <w:rsid w:val="00E612DF"/>
    <w:rsid w:val="00E6319C"/>
    <w:rsid w:val="00E63D61"/>
    <w:rsid w:val="00E63FFC"/>
    <w:rsid w:val="00E64145"/>
    <w:rsid w:val="00E64A47"/>
    <w:rsid w:val="00E65B92"/>
    <w:rsid w:val="00E668AE"/>
    <w:rsid w:val="00E67277"/>
    <w:rsid w:val="00E67F07"/>
    <w:rsid w:val="00E70582"/>
    <w:rsid w:val="00E70D09"/>
    <w:rsid w:val="00E723F3"/>
    <w:rsid w:val="00E728FF"/>
    <w:rsid w:val="00E739AE"/>
    <w:rsid w:val="00E73BAE"/>
    <w:rsid w:val="00E73CBB"/>
    <w:rsid w:val="00E73E39"/>
    <w:rsid w:val="00E73F32"/>
    <w:rsid w:val="00E740A4"/>
    <w:rsid w:val="00E753A6"/>
    <w:rsid w:val="00E75A58"/>
    <w:rsid w:val="00E76020"/>
    <w:rsid w:val="00E767DD"/>
    <w:rsid w:val="00E774BB"/>
    <w:rsid w:val="00E77A4D"/>
    <w:rsid w:val="00E77C44"/>
    <w:rsid w:val="00E8022C"/>
    <w:rsid w:val="00E80C49"/>
    <w:rsid w:val="00E81441"/>
    <w:rsid w:val="00E81CF8"/>
    <w:rsid w:val="00E82889"/>
    <w:rsid w:val="00E832BF"/>
    <w:rsid w:val="00E83449"/>
    <w:rsid w:val="00E841B5"/>
    <w:rsid w:val="00E8468C"/>
    <w:rsid w:val="00E87385"/>
    <w:rsid w:val="00E87A3C"/>
    <w:rsid w:val="00E87FD4"/>
    <w:rsid w:val="00E92233"/>
    <w:rsid w:val="00E92279"/>
    <w:rsid w:val="00E92360"/>
    <w:rsid w:val="00E92374"/>
    <w:rsid w:val="00E92384"/>
    <w:rsid w:val="00E927DE"/>
    <w:rsid w:val="00E928E5"/>
    <w:rsid w:val="00E92B96"/>
    <w:rsid w:val="00E92BD8"/>
    <w:rsid w:val="00E92CC8"/>
    <w:rsid w:val="00E92EF0"/>
    <w:rsid w:val="00E92F67"/>
    <w:rsid w:val="00E93132"/>
    <w:rsid w:val="00E93D56"/>
    <w:rsid w:val="00E93FAA"/>
    <w:rsid w:val="00E9535C"/>
    <w:rsid w:val="00E9547B"/>
    <w:rsid w:val="00E9573F"/>
    <w:rsid w:val="00E962C5"/>
    <w:rsid w:val="00E96787"/>
    <w:rsid w:val="00E97678"/>
    <w:rsid w:val="00EA008D"/>
    <w:rsid w:val="00EA0B69"/>
    <w:rsid w:val="00EA0DCE"/>
    <w:rsid w:val="00EA0F41"/>
    <w:rsid w:val="00EA14F1"/>
    <w:rsid w:val="00EA2083"/>
    <w:rsid w:val="00EA22D9"/>
    <w:rsid w:val="00EA24A2"/>
    <w:rsid w:val="00EA268C"/>
    <w:rsid w:val="00EA2B22"/>
    <w:rsid w:val="00EA33FC"/>
    <w:rsid w:val="00EA348E"/>
    <w:rsid w:val="00EA35A8"/>
    <w:rsid w:val="00EA3D67"/>
    <w:rsid w:val="00EA462C"/>
    <w:rsid w:val="00EA4AD9"/>
    <w:rsid w:val="00EA4E41"/>
    <w:rsid w:val="00EA4E4C"/>
    <w:rsid w:val="00EA556E"/>
    <w:rsid w:val="00EA5EC7"/>
    <w:rsid w:val="00EA6781"/>
    <w:rsid w:val="00EA7DF2"/>
    <w:rsid w:val="00EB1255"/>
    <w:rsid w:val="00EB2693"/>
    <w:rsid w:val="00EB2D56"/>
    <w:rsid w:val="00EB2DC1"/>
    <w:rsid w:val="00EB650C"/>
    <w:rsid w:val="00EB6BC1"/>
    <w:rsid w:val="00EB6C20"/>
    <w:rsid w:val="00EB6E0E"/>
    <w:rsid w:val="00EB6E4D"/>
    <w:rsid w:val="00EB7020"/>
    <w:rsid w:val="00EB793B"/>
    <w:rsid w:val="00EB7C27"/>
    <w:rsid w:val="00EC0016"/>
    <w:rsid w:val="00EC008A"/>
    <w:rsid w:val="00EC15FA"/>
    <w:rsid w:val="00EC3D14"/>
    <w:rsid w:val="00EC4865"/>
    <w:rsid w:val="00EC4866"/>
    <w:rsid w:val="00EC52CC"/>
    <w:rsid w:val="00EC65ED"/>
    <w:rsid w:val="00EC73CA"/>
    <w:rsid w:val="00EC77EA"/>
    <w:rsid w:val="00ED01A1"/>
    <w:rsid w:val="00ED0900"/>
    <w:rsid w:val="00ED26AD"/>
    <w:rsid w:val="00ED29E9"/>
    <w:rsid w:val="00ED2C0D"/>
    <w:rsid w:val="00ED3110"/>
    <w:rsid w:val="00ED40CB"/>
    <w:rsid w:val="00ED4474"/>
    <w:rsid w:val="00ED4740"/>
    <w:rsid w:val="00ED47C9"/>
    <w:rsid w:val="00ED4FAA"/>
    <w:rsid w:val="00ED5419"/>
    <w:rsid w:val="00ED575C"/>
    <w:rsid w:val="00ED63A9"/>
    <w:rsid w:val="00ED68D1"/>
    <w:rsid w:val="00ED78B0"/>
    <w:rsid w:val="00EE0BB9"/>
    <w:rsid w:val="00EE1285"/>
    <w:rsid w:val="00EE1552"/>
    <w:rsid w:val="00EE1851"/>
    <w:rsid w:val="00EE1A5E"/>
    <w:rsid w:val="00EE1EF5"/>
    <w:rsid w:val="00EE1F29"/>
    <w:rsid w:val="00EE21E7"/>
    <w:rsid w:val="00EE2EA0"/>
    <w:rsid w:val="00EE3E8D"/>
    <w:rsid w:val="00EE3F30"/>
    <w:rsid w:val="00EE4153"/>
    <w:rsid w:val="00EE4F08"/>
    <w:rsid w:val="00EE53B8"/>
    <w:rsid w:val="00EE5959"/>
    <w:rsid w:val="00EE5A5A"/>
    <w:rsid w:val="00EE5E6D"/>
    <w:rsid w:val="00EE6CA1"/>
    <w:rsid w:val="00EE7FDC"/>
    <w:rsid w:val="00EF05BD"/>
    <w:rsid w:val="00EF07C3"/>
    <w:rsid w:val="00EF1A2B"/>
    <w:rsid w:val="00EF1C11"/>
    <w:rsid w:val="00EF1F81"/>
    <w:rsid w:val="00EF2DC6"/>
    <w:rsid w:val="00EF3855"/>
    <w:rsid w:val="00EF4A92"/>
    <w:rsid w:val="00EF4B4B"/>
    <w:rsid w:val="00EF5448"/>
    <w:rsid w:val="00EF5DC4"/>
    <w:rsid w:val="00EF631B"/>
    <w:rsid w:val="00EF6840"/>
    <w:rsid w:val="00EF6B2A"/>
    <w:rsid w:val="00EF7A3A"/>
    <w:rsid w:val="00F000BD"/>
    <w:rsid w:val="00F000C5"/>
    <w:rsid w:val="00F00B21"/>
    <w:rsid w:val="00F01879"/>
    <w:rsid w:val="00F01ED3"/>
    <w:rsid w:val="00F025D0"/>
    <w:rsid w:val="00F03548"/>
    <w:rsid w:val="00F03A0A"/>
    <w:rsid w:val="00F03DB8"/>
    <w:rsid w:val="00F0408D"/>
    <w:rsid w:val="00F04B3C"/>
    <w:rsid w:val="00F04C8E"/>
    <w:rsid w:val="00F056AB"/>
    <w:rsid w:val="00F056E8"/>
    <w:rsid w:val="00F05A48"/>
    <w:rsid w:val="00F10D2A"/>
    <w:rsid w:val="00F10DB6"/>
    <w:rsid w:val="00F11C50"/>
    <w:rsid w:val="00F11DC8"/>
    <w:rsid w:val="00F12458"/>
    <w:rsid w:val="00F12E12"/>
    <w:rsid w:val="00F13477"/>
    <w:rsid w:val="00F13F94"/>
    <w:rsid w:val="00F13FBF"/>
    <w:rsid w:val="00F14868"/>
    <w:rsid w:val="00F15313"/>
    <w:rsid w:val="00F153EC"/>
    <w:rsid w:val="00F15412"/>
    <w:rsid w:val="00F15EC4"/>
    <w:rsid w:val="00F16432"/>
    <w:rsid w:val="00F16565"/>
    <w:rsid w:val="00F16839"/>
    <w:rsid w:val="00F16FC2"/>
    <w:rsid w:val="00F20FBF"/>
    <w:rsid w:val="00F21D22"/>
    <w:rsid w:val="00F239E6"/>
    <w:rsid w:val="00F24A4A"/>
    <w:rsid w:val="00F24A5F"/>
    <w:rsid w:val="00F25521"/>
    <w:rsid w:val="00F256B3"/>
    <w:rsid w:val="00F257A7"/>
    <w:rsid w:val="00F25A8F"/>
    <w:rsid w:val="00F25C95"/>
    <w:rsid w:val="00F25D1C"/>
    <w:rsid w:val="00F27425"/>
    <w:rsid w:val="00F27573"/>
    <w:rsid w:val="00F304E3"/>
    <w:rsid w:val="00F316A8"/>
    <w:rsid w:val="00F316C3"/>
    <w:rsid w:val="00F3174C"/>
    <w:rsid w:val="00F31997"/>
    <w:rsid w:val="00F323AE"/>
    <w:rsid w:val="00F32A5E"/>
    <w:rsid w:val="00F33166"/>
    <w:rsid w:val="00F33725"/>
    <w:rsid w:val="00F33F15"/>
    <w:rsid w:val="00F34335"/>
    <w:rsid w:val="00F34A4C"/>
    <w:rsid w:val="00F3529D"/>
    <w:rsid w:val="00F353AF"/>
    <w:rsid w:val="00F35840"/>
    <w:rsid w:val="00F35A6A"/>
    <w:rsid w:val="00F36A91"/>
    <w:rsid w:val="00F36EE9"/>
    <w:rsid w:val="00F37163"/>
    <w:rsid w:val="00F37FC4"/>
    <w:rsid w:val="00F4093A"/>
    <w:rsid w:val="00F40CF9"/>
    <w:rsid w:val="00F4168D"/>
    <w:rsid w:val="00F4189F"/>
    <w:rsid w:val="00F42BAA"/>
    <w:rsid w:val="00F4374D"/>
    <w:rsid w:val="00F43A53"/>
    <w:rsid w:val="00F43B62"/>
    <w:rsid w:val="00F44535"/>
    <w:rsid w:val="00F454FC"/>
    <w:rsid w:val="00F46969"/>
    <w:rsid w:val="00F46CC6"/>
    <w:rsid w:val="00F471B0"/>
    <w:rsid w:val="00F4749E"/>
    <w:rsid w:val="00F47A9F"/>
    <w:rsid w:val="00F47B6D"/>
    <w:rsid w:val="00F47B9E"/>
    <w:rsid w:val="00F47C82"/>
    <w:rsid w:val="00F47D99"/>
    <w:rsid w:val="00F47E7D"/>
    <w:rsid w:val="00F5024F"/>
    <w:rsid w:val="00F50313"/>
    <w:rsid w:val="00F50C71"/>
    <w:rsid w:val="00F514BA"/>
    <w:rsid w:val="00F5163A"/>
    <w:rsid w:val="00F5181E"/>
    <w:rsid w:val="00F51AA2"/>
    <w:rsid w:val="00F52092"/>
    <w:rsid w:val="00F52A19"/>
    <w:rsid w:val="00F52D2D"/>
    <w:rsid w:val="00F5313D"/>
    <w:rsid w:val="00F53A69"/>
    <w:rsid w:val="00F53B3D"/>
    <w:rsid w:val="00F53C47"/>
    <w:rsid w:val="00F53C79"/>
    <w:rsid w:val="00F54023"/>
    <w:rsid w:val="00F542CE"/>
    <w:rsid w:val="00F54D39"/>
    <w:rsid w:val="00F569F8"/>
    <w:rsid w:val="00F56A3C"/>
    <w:rsid w:val="00F56BF2"/>
    <w:rsid w:val="00F5724A"/>
    <w:rsid w:val="00F5751C"/>
    <w:rsid w:val="00F608A2"/>
    <w:rsid w:val="00F6098C"/>
    <w:rsid w:val="00F62C81"/>
    <w:rsid w:val="00F64523"/>
    <w:rsid w:val="00F647FB"/>
    <w:rsid w:val="00F65190"/>
    <w:rsid w:val="00F651CE"/>
    <w:rsid w:val="00F65EBE"/>
    <w:rsid w:val="00F6731C"/>
    <w:rsid w:val="00F6732D"/>
    <w:rsid w:val="00F6749C"/>
    <w:rsid w:val="00F70391"/>
    <w:rsid w:val="00F709CC"/>
    <w:rsid w:val="00F7163C"/>
    <w:rsid w:val="00F71B0F"/>
    <w:rsid w:val="00F72065"/>
    <w:rsid w:val="00F72B12"/>
    <w:rsid w:val="00F73052"/>
    <w:rsid w:val="00F73CD5"/>
    <w:rsid w:val="00F758B4"/>
    <w:rsid w:val="00F7610F"/>
    <w:rsid w:val="00F7686D"/>
    <w:rsid w:val="00F77D55"/>
    <w:rsid w:val="00F802A5"/>
    <w:rsid w:val="00F816C4"/>
    <w:rsid w:val="00F81829"/>
    <w:rsid w:val="00F81BDD"/>
    <w:rsid w:val="00F82F96"/>
    <w:rsid w:val="00F83648"/>
    <w:rsid w:val="00F83918"/>
    <w:rsid w:val="00F842A6"/>
    <w:rsid w:val="00F84A58"/>
    <w:rsid w:val="00F84D31"/>
    <w:rsid w:val="00F85F92"/>
    <w:rsid w:val="00F86F55"/>
    <w:rsid w:val="00F87337"/>
    <w:rsid w:val="00F87532"/>
    <w:rsid w:val="00F903DB"/>
    <w:rsid w:val="00F90536"/>
    <w:rsid w:val="00F907E4"/>
    <w:rsid w:val="00F90FEF"/>
    <w:rsid w:val="00F91922"/>
    <w:rsid w:val="00F91C1F"/>
    <w:rsid w:val="00F924A8"/>
    <w:rsid w:val="00F925A4"/>
    <w:rsid w:val="00F9302D"/>
    <w:rsid w:val="00F936D9"/>
    <w:rsid w:val="00F9432B"/>
    <w:rsid w:val="00F9526D"/>
    <w:rsid w:val="00F9533A"/>
    <w:rsid w:val="00F957BC"/>
    <w:rsid w:val="00F95DFE"/>
    <w:rsid w:val="00F967CE"/>
    <w:rsid w:val="00F96D8C"/>
    <w:rsid w:val="00F9754C"/>
    <w:rsid w:val="00FA01EE"/>
    <w:rsid w:val="00FA0765"/>
    <w:rsid w:val="00FA0B91"/>
    <w:rsid w:val="00FA0D3F"/>
    <w:rsid w:val="00FA14AC"/>
    <w:rsid w:val="00FA1DE8"/>
    <w:rsid w:val="00FA24FA"/>
    <w:rsid w:val="00FA28E0"/>
    <w:rsid w:val="00FA2ACA"/>
    <w:rsid w:val="00FA3248"/>
    <w:rsid w:val="00FA351D"/>
    <w:rsid w:val="00FA369E"/>
    <w:rsid w:val="00FA4D2E"/>
    <w:rsid w:val="00FA4DB1"/>
    <w:rsid w:val="00FA5C1F"/>
    <w:rsid w:val="00FA5E77"/>
    <w:rsid w:val="00FA6B75"/>
    <w:rsid w:val="00FA7270"/>
    <w:rsid w:val="00FB04EF"/>
    <w:rsid w:val="00FB1720"/>
    <w:rsid w:val="00FB1DEC"/>
    <w:rsid w:val="00FB245F"/>
    <w:rsid w:val="00FB3258"/>
    <w:rsid w:val="00FB33B2"/>
    <w:rsid w:val="00FB37B6"/>
    <w:rsid w:val="00FB3E97"/>
    <w:rsid w:val="00FB4868"/>
    <w:rsid w:val="00FB4B5C"/>
    <w:rsid w:val="00FB4C72"/>
    <w:rsid w:val="00FB55D0"/>
    <w:rsid w:val="00FB65C0"/>
    <w:rsid w:val="00FB7534"/>
    <w:rsid w:val="00FB7F5C"/>
    <w:rsid w:val="00FC028B"/>
    <w:rsid w:val="00FC0A1D"/>
    <w:rsid w:val="00FC0F08"/>
    <w:rsid w:val="00FC1320"/>
    <w:rsid w:val="00FC19BB"/>
    <w:rsid w:val="00FC2578"/>
    <w:rsid w:val="00FC3695"/>
    <w:rsid w:val="00FC3F1E"/>
    <w:rsid w:val="00FC3F7F"/>
    <w:rsid w:val="00FC471A"/>
    <w:rsid w:val="00FC4776"/>
    <w:rsid w:val="00FC5223"/>
    <w:rsid w:val="00FC596E"/>
    <w:rsid w:val="00FC6C4F"/>
    <w:rsid w:val="00FC7497"/>
    <w:rsid w:val="00FC757A"/>
    <w:rsid w:val="00FC76F8"/>
    <w:rsid w:val="00FC7B33"/>
    <w:rsid w:val="00FD07ED"/>
    <w:rsid w:val="00FD102B"/>
    <w:rsid w:val="00FD150A"/>
    <w:rsid w:val="00FD1EDF"/>
    <w:rsid w:val="00FD2491"/>
    <w:rsid w:val="00FD2FA5"/>
    <w:rsid w:val="00FD31EF"/>
    <w:rsid w:val="00FD3697"/>
    <w:rsid w:val="00FD58F0"/>
    <w:rsid w:val="00FD5F69"/>
    <w:rsid w:val="00FD6176"/>
    <w:rsid w:val="00FD63AF"/>
    <w:rsid w:val="00FD6EDB"/>
    <w:rsid w:val="00FD70CD"/>
    <w:rsid w:val="00FD79F4"/>
    <w:rsid w:val="00FD7BEB"/>
    <w:rsid w:val="00FD7EC2"/>
    <w:rsid w:val="00FE171E"/>
    <w:rsid w:val="00FE1B69"/>
    <w:rsid w:val="00FE1D1F"/>
    <w:rsid w:val="00FE2144"/>
    <w:rsid w:val="00FE216F"/>
    <w:rsid w:val="00FE2524"/>
    <w:rsid w:val="00FE2ABE"/>
    <w:rsid w:val="00FE2ED9"/>
    <w:rsid w:val="00FE3372"/>
    <w:rsid w:val="00FE52C7"/>
    <w:rsid w:val="00FE69D6"/>
    <w:rsid w:val="00FE6BE2"/>
    <w:rsid w:val="00FE6D1B"/>
    <w:rsid w:val="00FE6E78"/>
    <w:rsid w:val="00FE74D4"/>
    <w:rsid w:val="00FE751A"/>
    <w:rsid w:val="00FF005F"/>
    <w:rsid w:val="00FF15C2"/>
    <w:rsid w:val="00FF2912"/>
    <w:rsid w:val="00FF2A76"/>
    <w:rsid w:val="00FF2ABC"/>
    <w:rsid w:val="00FF34DA"/>
    <w:rsid w:val="00FF3A29"/>
    <w:rsid w:val="00FF3AE7"/>
    <w:rsid w:val="00FF4EF4"/>
    <w:rsid w:val="00FF52F3"/>
    <w:rsid w:val="00FF5C62"/>
    <w:rsid w:val="00FF5D2B"/>
    <w:rsid w:val="00FF6AA2"/>
    <w:rsid w:val="00FF6C27"/>
    <w:rsid w:val="00FF7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7B6986-88CE-4CC1-80B6-843580CC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5179"/>
    <w:pPr>
      <w:widowControl w:val="0"/>
      <w:jc w:val="both"/>
    </w:pPr>
    <w:rPr>
      <w:kern w:val="2"/>
      <w:sz w:val="21"/>
      <w:szCs w:val="24"/>
    </w:rPr>
  </w:style>
  <w:style w:type="paragraph" w:styleId="1">
    <w:name w:val="heading 1"/>
    <w:next w:val="a"/>
    <w:link w:val="11"/>
    <w:qFormat/>
    <w:rsid w:val="00350A52"/>
    <w:pPr>
      <w:keepNext/>
      <w:keepLines/>
      <w:numPr>
        <w:numId w:val="3"/>
      </w:numPr>
      <w:spacing w:before="120" w:after="120"/>
      <w:outlineLvl w:val="0"/>
    </w:pPr>
    <w:rPr>
      <w:rFonts w:ascii="Arial" w:eastAsia="黑体" w:hAnsi="Arial"/>
      <w:bCs/>
      <w:kern w:val="44"/>
      <w:sz w:val="36"/>
      <w:szCs w:val="44"/>
    </w:rPr>
  </w:style>
  <w:style w:type="paragraph" w:styleId="2">
    <w:name w:val="heading 2"/>
    <w:next w:val="a"/>
    <w:link w:val="20"/>
    <w:qFormat/>
    <w:rsid w:val="00350A52"/>
    <w:pPr>
      <w:keepNext/>
      <w:keepLines/>
      <w:numPr>
        <w:ilvl w:val="1"/>
        <w:numId w:val="3"/>
      </w:numPr>
      <w:spacing w:before="120" w:after="120"/>
      <w:outlineLvl w:val="1"/>
    </w:pPr>
    <w:rPr>
      <w:rFonts w:ascii="Arial" w:eastAsia="黑体" w:hAnsi="Arial"/>
      <w:bCs/>
      <w:kern w:val="2"/>
      <w:sz w:val="30"/>
      <w:szCs w:val="32"/>
    </w:rPr>
  </w:style>
  <w:style w:type="paragraph" w:styleId="3">
    <w:name w:val="heading 3"/>
    <w:aliases w:val="Level 3 Head,H3,第二层条,h3,level_3,PIM 3,Heading 3 - old,sect1.2.3,sect1.2.31,sect1.2.32,sect1.2.311,sect1.2.33,sect1.2.312,Bold Head,bh,BOD 0,3rd level,3,Head 3,二级节名,heading 3TOC,heading 3,l3,PRTM Heading 3,CT,Heading 2.3,1.2.3.,Titles,(Alt+3),prop3"/>
    <w:next w:val="a"/>
    <w:link w:val="30"/>
    <w:qFormat/>
    <w:rsid w:val="00350A52"/>
    <w:pPr>
      <w:keepNext/>
      <w:keepLines/>
      <w:numPr>
        <w:ilvl w:val="2"/>
        <w:numId w:val="3"/>
      </w:numPr>
      <w:spacing w:before="60" w:after="60"/>
      <w:outlineLvl w:val="2"/>
    </w:pPr>
    <w:rPr>
      <w:rFonts w:ascii="Arial" w:eastAsia="黑体" w:hAnsi="Arial"/>
      <w:bCs/>
      <w:kern w:val="2"/>
      <w:sz w:val="24"/>
      <w:szCs w:val="28"/>
    </w:rPr>
  </w:style>
  <w:style w:type="paragraph" w:styleId="4">
    <w:name w:val="heading 4"/>
    <w:next w:val="a"/>
    <w:link w:val="40"/>
    <w:qFormat/>
    <w:rsid w:val="00350A52"/>
    <w:pPr>
      <w:keepNext/>
      <w:keepLines/>
      <w:numPr>
        <w:ilvl w:val="3"/>
        <w:numId w:val="3"/>
      </w:numPr>
      <w:spacing w:before="60" w:after="60"/>
      <w:outlineLvl w:val="3"/>
    </w:pPr>
    <w:rPr>
      <w:rFonts w:ascii="Arial" w:hAnsi="Arial"/>
      <w:bCs/>
      <w:kern w:val="2"/>
      <w:sz w:val="22"/>
      <w:szCs w:val="28"/>
    </w:rPr>
  </w:style>
  <w:style w:type="paragraph" w:styleId="5">
    <w:name w:val="heading 5"/>
    <w:next w:val="a"/>
    <w:qFormat/>
    <w:rsid w:val="00C96B2C"/>
    <w:pPr>
      <w:keepNext/>
      <w:keepLines/>
      <w:numPr>
        <w:ilvl w:val="4"/>
        <w:numId w:val="3"/>
      </w:numPr>
      <w:outlineLvl w:val="4"/>
    </w:pPr>
    <w:rPr>
      <w:rFonts w:ascii="Arial" w:hAnsi="Arial"/>
      <w:bCs/>
      <w:kern w:val="2"/>
      <w:sz w:val="21"/>
      <w:szCs w:val="28"/>
    </w:rPr>
  </w:style>
  <w:style w:type="paragraph" w:styleId="6">
    <w:name w:val="heading 6"/>
    <w:basedOn w:val="a"/>
    <w:next w:val="a"/>
    <w:qFormat/>
    <w:rsid w:val="002529A1"/>
    <w:pPr>
      <w:keepNext/>
      <w:keepLines/>
      <w:numPr>
        <w:ilvl w:val="5"/>
        <w:numId w:val="3"/>
      </w:numPr>
      <w:outlineLvl w:val="5"/>
    </w:pPr>
    <w:rPr>
      <w:rFonts w:eastAsia="黑体"/>
      <w:bCs/>
    </w:rPr>
  </w:style>
  <w:style w:type="paragraph" w:styleId="7">
    <w:name w:val="heading 7"/>
    <w:basedOn w:val="a"/>
    <w:next w:val="a"/>
    <w:qFormat/>
    <w:rsid w:val="002529A1"/>
    <w:pPr>
      <w:keepNext/>
      <w:keepLines/>
      <w:numPr>
        <w:ilvl w:val="6"/>
        <w:numId w:val="3"/>
      </w:numPr>
      <w:outlineLvl w:val="6"/>
    </w:pPr>
    <w:rPr>
      <w:bCs/>
    </w:rPr>
  </w:style>
  <w:style w:type="paragraph" w:styleId="8">
    <w:name w:val="heading 8"/>
    <w:basedOn w:val="a"/>
    <w:next w:val="a"/>
    <w:qFormat/>
    <w:rsid w:val="002529A1"/>
    <w:pPr>
      <w:keepNext/>
      <w:keepLines/>
      <w:numPr>
        <w:ilvl w:val="7"/>
        <w:numId w:val="3"/>
      </w:numPr>
      <w:outlineLvl w:val="7"/>
    </w:pPr>
    <w:rPr>
      <w:rFonts w:eastAsia="黑体"/>
      <w:sz w:val="18"/>
    </w:rPr>
  </w:style>
  <w:style w:type="paragraph" w:styleId="9">
    <w:name w:val="heading 9"/>
    <w:basedOn w:val="a"/>
    <w:next w:val="a"/>
    <w:link w:val="90"/>
    <w:qFormat/>
    <w:rsid w:val="002529A1"/>
    <w:pPr>
      <w:keepNext/>
      <w:keepLines/>
      <w:numPr>
        <w:ilvl w:val="8"/>
        <w:numId w:val="3"/>
      </w:numPr>
      <w:outlineLvl w:val="8"/>
    </w:pPr>
    <w:rPr>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2">
    <w:name w:val="toc 1"/>
    <w:basedOn w:val="a"/>
    <w:next w:val="a"/>
    <w:autoRedefine/>
    <w:uiPriority w:val="39"/>
    <w:rsid w:val="0064228B"/>
    <w:pPr>
      <w:spacing w:before="120" w:after="120"/>
      <w:jc w:val="left"/>
    </w:pPr>
    <w:rPr>
      <w:b/>
      <w:bCs/>
      <w:caps/>
      <w:sz w:val="20"/>
      <w:szCs w:val="20"/>
    </w:rPr>
  </w:style>
  <w:style w:type="paragraph" w:styleId="21">
    <w:name w:val="toc 2"/>
    <w:basedOn w:val="a"/>
    <w:next w:val="a"/>
    <w:autoRedefine/>
    <w:uiPriority w:val="39"/>
    <w:rsid w:val="0064228B"/>
    <w:pPr>
      <w:ind w:left="210"/>
      <w:jc w:val="left"/>
    </w:pPr>
    <w:rPr>
      <w:smallCaps/>
      <w:sz w:val="20"/>
      <w:szCs w:val="20"/>
    </w:rPr>
  </w:style>
  <w:style w:type="paragraph" w:styleId="31">
    <w:name w:val="toc 3"/>
    <w:basedOn w:val="a"/>
    <w:next w:val="a"/>
    <w:autoRedefine/>
    <w:uiPriority w:val="39"/>
    <w:rsid w:val="0064228B"/>
    <w:pPr>
      <w:ind w:left="420"/>
      <w:jc w:val="left"/>
    </w:pPr>
    <w:rPr>
      <w:i/>
      <w:iCs/>
      <w:sz w:val="20"/>
      <w:szCs w:val="20"/>
    </w:rPr>
  </w:style>
  <w:style w:type="paragraph" w:styleId="41">
    <w:name w:val="toc 4"/>
    <w:basedOn w:val="a"/>
    <w:next w:val="a"/>
    <w:autoRedefine/>
    <w:semiHidden/>
    <w:rsid w:val="0064228B"/>
    <w:pPr>
      <w:ind w:left="630"/>
      <w:jc w:val="left"/>
    </w:pPr>
    <w:rPr>
      <w:sz w:val="18"/>
      <w:szCs w:val="18"/>
    </w:rPr>
  </w:style>
  <w:style w:type="paragraph" w:styleId="50">
    <w:name w:val="toc 5"/>
    <w:basedOn w:val="a"/>
    <w:next w:val="a"/>
    <w:autoRedefine/>
    <w:semiHidden/>
    <w:rsid w:val="0064228B"/>
    <w:pPr>
      <w:ind w:left="840"/>
      <w:jc w:val="left"/>
    </w:pPr>
    <w:rPr>
      <w:sz w:val="18"/>
      <w:szCs w:val="18"/>
    </w:rPr>
  </w:style>
  <w:style w:type="paragraph" w:styleId="60">
    <w:name w:val="toc 6"/>
    <w:basedOn w:val="a"/>
    <w:next w:val="a"/>
    <w:autoRedefine/>
    <w:semiHidden/>
    <w:rsid w:val="0064228B"/>
    <w:pPr>
      <w:ind w:left="1050"/>
      <w:jc w:val="left"/>
    </w:pPr>
    <w:rPr>
      <w:sz w:val="18"/>
      <w:szCs w:val="18"/>
    </w:rPr>
  </w:style>
  <w:style w:type="paragraph" w:styleId="70">
    <w:name w:val="toc 7"/>
    <w:basedOn w:val="a"/>
    <w:next w:val="a"/>
    <w:autoRedefine/>
    <w:semiHidden/>
    <w:rsid w:val="0064228B"/>
    <w:pPr>
      <w:ind w:left="1260"/>
      <w:jc w:val="left"/>
    </w:pPr>
    <w:rPr>
      <w:sz w:val="18"/>
      <w:szCs w:val="18"/>
    </w:rPr>
  </w:style>
  <w:style w:type="paragraph" w:styleId="80">
    <w:name w:val="toc 8"/>
    <w:basedOn w:val="a"/>
    <w:next w:val="a"/>
    <w:autoRedefine/>
    <w:semiHidden/>
    <w:rsid w:val="0064228B"/>
    <w:pPr>
      <w:ind w:left="1470"/>
      <w:jc w:val="left"/>
    </w:pPr>
    <w:rPr>
      <w:sz w:val="18"/>
      <w:szCs w:val="18"/>
    </w:rPr>
  </w:style>
  <w:style w:type="paragraph" w:styleId="91">
    <w:name w:val="toc 9"/>
    <w:basedOn w:val="a"/>
    <w:next w:val="a"/>
    <w:autoRedefine/>
    <w:semiHidden/>
    <w:rsid w:val="0064228B"/>
    <w:pPr>
      <w:ind w:left="1680"/>
      <w:jc w:val="left"/>
    </w:pPr>
    <w:rPr>
      <w:sz w:val="18"/>
      <w:szCs w:val="18"/>
    </w:rPr>
  </w:style>
  <w:style w:type="paragraph" w:styleId="a3">
    <w:name w:val="caption"/>
    <w:aliases w:val="图注"/>
    <w:next w:val="a"/>
    <w:qFormat/>
    <w:rsid w:val="009C2D2B"/>
    <w:pPr>
      <w:spacing w:after="160"/>
      <w:jc w:val="center"/>
    </w:pPr>
    <w:rPr>
      <w:rFonts w:eastAsia="黑体" w:cs="Arial"/>
      <w:kern w:val="2"/>
      <w:sz w:val="21"/>
    </w:rPr>
  </w:style>
  <w:style w:type="paragraph" w:styleId="a4">
    <w:name w:val="Document Map"/>
    <w:basedOn w:val="a"/>
    <w:semiHidden/>
    <w:rsid w:val="00972436"/>
    <w:pPr>
      <w:shd w:val="clear" w:color="auto" w:fill="000080"/>
    </w:pPr>
  </w:style>
  <w:style w:type="table" w:styleId="a5">
    <w:name w:val="Table Grid"/>
    <w:basedOn w:val="a1"/>
    <w:uiPriority w:val="59"/>
    <w:qFormat/>
    <w:rsid w:val="0017068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rsid w:val="00422329"/>
    <w:pPr>
      <w:pBdr>
        <w:bottom w:val="single" w:sz="6" w:space="1" w:color="auto"/>
      </w:pBdr>
      <w:tabs>
        <w:tab w:val="center" w:pos="4153"/>
        <w:tab w:val="right" w:pos="8306"/>
      </w:tabs>
      <w:snapToGrid w:val="0"/>
      <w:jc w:val="center"/>
    </w:pPr>
    <w:rPr>
      <w:sz w:val="18"/>
      <w:szCs w:val="18"/>
    </w:rPr>
  </w:style>
  <w:style w:type="paragraph" w:styleId="a7">
    <w:name w:val="footer"/>
    <w:basedOn w:val="a"/>
    <w:rsid w:val="00422329"/>
    <w:pPr>
      <w:tabs>
        <w:tab w:val="center" w:pos="4153"/>
        <w:tab w:val="right" w:pos="8306"/>
      </w:tabs>
      <w:snapToGrid w:val="0"/>
      <w:jc w:val="left"/>
    </w:pPr>
    <w:rPr>
      <w:sz w:val="18"/>
      <w:szCs w:val="18"/>
    </w:rPr>
  </w:style>
  <w:style w:type="paragraph" w:customStyle="1" w:styleId="10">
    <w:name w:val="编号1"/>
    <w:qFormat/>
    <w:rsid w:val="000D0405"/>
    <w:pPr>
      <w:numPr>
        <w:numId w:val="1"/>
      </w:numPr>
      <w:spacing w:line="319" w:lineRule="auto"/>
    </w:pPr>
    <w:rPr>
      <w:rFonts w:asciiTheme="minorHAnsi" w:eastAsiaTheme="minorEastAsia" w:hAnsiTheme="minorHAnsi" w:cstheme="minorBidi"/>
      <w:kern w:val="2"/>
      <w:sz w:val="24"/>
      <w:szCs w:val="22"/>
    </w:rPr>
  </w:style>
  <w:style w:type="paragraph" w:styleId="a8">
    <w:name w:val="Balloon Text"/>
    <w:basedOn w:val="a"/>
    <w:link w:val="a9"/>
    <w:rsid w:val="00862DA2"/>
    <w:rPr>
      <w:sz w:val="18"/>
      <w:szCs w:val="18"/>
    </w:rPr>
  </w:style>
  <w:style w:type="character" w:customStyle="1" w:styleId="a9">
    <w:name w:val="批注框文本 字符"/>
    <w:basedOn w:val="a0"/>
    <w:link w:val="a8"/>
    <w:rsid w:val="00862DA2"/>
    <w:rPr>
      <w:rFonts w:ascii="Arial" w:hAnsi="Arial"/>
      <w:kern w:val="2"/>
      <w:sz w:val="18"/>
      <w:szCs w:val="18"/>
    </w:rPr>
  </w:style>
  <w:style w:type="table" w:customStyle="1" w:styleId="13">
    <w:name w:val="网格型1"/>
    <w:basedOn w:val="a1"/>
    <w:next w:val="a5"/>
    <w:uiPriority w:val="59"/>
    <w:rsid w:val="00090C0D"/>
    <w:rPr>
      <w:rFonts w:ascii="Calibri" w:hAnsi="Calibr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5"/>
    <w:uiPriority w:val="59"/>
    <w:rsid w:val="002E256B"/>
    <w:rPr>
      <w:rFonts w:ascii="Calibri" w:hAnsi="Calibr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B53D06"/>
    <w:rPr>
      <w:color w:val="808080"/>
    </w:rPr>
  </w:style>
  <w:style w:type="character" w:styleId="ab">
    <w:name w:val="annotation reference"/>
    <w:basedOn w:val="a0"/>
    <w:rsid w:val="00585C38"/>
    <w:rPr>
      <w:sz w:val="21"/>
      <w:szCs w:val="21"/>
    </w:rPr>
  </w:style>
  <w:style w:type="paragraph" w:styleId="ac">
    <w:name w:val="annotation text"/>
    <w:basedOn w:val="a"/>
    <w:link w:val="ad"/>
    <w:rsid w:val="00585C38"/>
    <w:pPr>
      <w:jc w:val="left"/>
    </w:pPr>
  </w:style>
  <w:style w:type="character" w:customStyle="1" w:styleId="ad">
    <w:name w:val="批注文字 字符"/>
    <w:basedOn w:val="a0"/>
    <w:link w:val="ac"/>
    <w:rsid w:val="00585C38"/>
    <w:rPr>
      <w:rFonts w:ascii="Arial" w:hAnsi="Arial"/>
      <w:kern w:val="2"/>
      <w:sz w:val="24"/>
      <w:szCs w:val="21"/>
    </w:rPr>
  </w:style>
  <w:style w:type="paragraph" w:styleId="ae">
    <w:name w:val="annotation subject"/>
    <w:basedOn w:val="ac"/>
    <w:next w:val="ac"/>
    <w:link w:val="af"/>
    <w:rsid w:val="00585C38"/>
    <w:rPr>
      <w:b/>
      <w:bCs/>
    </w:rPr>
  </w:style>
  <w:style w:type="character" w:customStyle="1" w:styleId="af">
    <w:name w:val="批注主题 字符"/>
    <w:basedOn w:val="ad"/>
    <w:link w:val="ae"/>
    <w:rsid w:val="00585C38"/>
    <w:rPr>
      <w:rFonts w:ascii="Arial" w:hAnsi="Arial"/>
      <w:b/>
      <w:bCs/>
      <w:kern w:val="2"/>
      <w:sz w:val="24"/>
      <w:szCs w:val="21"/>
    </w:rPr>
  </w:style>
  <w:style w:type="table" w:customStyle="1" w:styleId="32">
    <w:name w:val="网格型3"/>
    <w:basedOn w:val="a1"/>
    <w:next w:val="a5"/>
    <w:uiPriority w:val="59"/>
    <w:rsid w:val="00DE728F"/>
    <w:rPr>
      <w:rFonts w:ascii="Calibri" w:hAnsi="Calibr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网格 - 强调文字颜色 11"/>
    <w:basedOn w:val="a1"/>
    <w:next w:val="-1"/>
    <w:uiPriority w:val="62"/>
    <w:rsid w:val="00AD6733"/>
    <w:rPr>
      <w:rFonts w:ascii="Calibri" w:hAnsi="Calibri"/>
      <w:kern w:val="2"/>
      <w:sz w:val="21"/>
      <w:szCs w:val="21"/>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1">
    <w:name w:val="Light Grid Accent 1"/>
    <w:basedOn w:val="a1"/>
    <w:uiPriority w:val="62"/>
    <w:rsid w:val="00AD67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1"/>
    <w:next w:val="-1"/>
    <w:uiPriority w:val="62"/>
    <w:rsid w:val="00BE44E8"/>
    <w:rPr>
      <w:rFonts w:ascii="Calibri" w:hAnsi="Calibri"/>
      <w:kern w:val="2"/>
      <w:sz w:val="21"/>
      <w:szCs w:val="21"/>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3">
    <w:name w:val="Light Grid Accent 3"/>
    <w:basedOn w:val="a1"/>
    <w:uiPriority w:val="62"/>
    <w:rsid w:val="00E14E7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f0">
    <w:name w:val="图表"/>
    <w:qFormat/>
    <w:rsid w:val="00FC471A"/>
    <w:pPr>
      <w:jc w:val="center"/>
    </w:pPr>
    <w:rPr>
      <w:rFonts w:asciiTheme="minorHAnsi" w:eastAsia="黑体" w:hAnsiTheme="minorHAnsi" w:cstheme="minorBidi"/>
      <w:kern w:val="2"/>
      <w:sz w:val="21"/>
      <w:szCs w:val="22"/>
    </w:rPr>
  </w:style>
  <w:style w:type="table" w:styleId="3-5">
    <w:name w:val="Medium Grid 3 Accent 5"/>
    <w:basedOn w:val="a1"/>
    <w:uiPriority w:val="69"/>
    <w:rsid w:val="005853DC"/>
    <w:rPr>
      <w:rFonts w:asciiTheme="minorHAnsi" w:eastAsiaTheme="minorEastAsia" w:hAnsiTheme="minorHAnsi" w:cstheme="minorBidi"/>
      <w:kern w:val="2"/>
      <w:sz w:val="21"/>
      <w:szCs w:val="21"/>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90">
    <w:name w:val="标题 9 字符"/>
    <w:basedOn w:val="a0"/>
    <w:link w:val="9"/>
    <w:rsid w:val="00056EC1"/>
    <w:rPr>
      <w:kern w:val="2"/>
      <w:sz w:val="18"/>
      <w:szCs w:val="21"/>
    </w:rPr>
  </w:style>
  <w:style w:type="table" w:customStyle="1" w:styleId="210">
    <w:name w:val="网格型21"/>
    <w:basedOn w:val="a1"/>
    <w:next w:val="a5"/>
    <w:uiPriority w:val="59"/>
    <w:rsid w:val="00056E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itle"/>
    <w:next w:val="a"/>
    <w:link w:val="af2"/>
    <w:qFormat/>
    <w:rsid w:val="00617105"/>
    <w:pPr>
      <w:spacing w:before="240" w:after="240"/>
      <w:jc w:val="center"/>
      <w:outlineLvl w:val="0"/>
    </w:pPr>
    <w:rPr>
      <w:rFonts w:ascii="Arial" w:eastAsia="黑体" w:hAnsi="Arial" w:cstheme="majorBidi"/>
      <w:bCs/>
      <w:kern w:val="2"/>
      <w:sz w:val="44"/>
      <w:szCs w:val="32"/>
    </w:rPr>
  </w:style>
  <w:style w:type="character" w:customStyle="1" w:styleId="af2">
    <w:name w:val="标题 字符"/>
    <w:basedOn w:val="a0"/>
    <w:link w:val="af1"/>
    <w:rsid w:val="00617105"/>
    <w:rPr>
      <w:rFonts w:ascii="Arial" w:eastAsia="黑体" w:hAnsi="Arial" w:cstheme="majorBidi"/>
      <w:bCs/>
      <w:kern w:val="2"/>
      <w:sz w:val="44"/>
      <w:szCs w:val="32"/>
    </w:rPr>
  </w:style>
  <w:style w:type="numbering" w:customStyle="1" w:styleId="24">
    <w:name w:val="样式24"/>
    <w:uiPriority w:val="99"/>
    <w:rsid w:val="00885263"/>
    <w:pPr>
      <w:numPr>
        <w:numId w:val="2"/>
      </w:numPr>
    </w:pPr>
  </w:style>
  <w:style w:type="table" w:customStyle="1" w:styleId="42">
    <w:name w:val="网格型4"/>
    <w:basedOn w:val="a1"/>
    <w:uiPriority w:val="39"/>
    <w:rsid w:val="001310FE"/>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224092"/>
    <w:rPr>
      <w:rFonts w:ascii="Arial" w:eastAsia="黑体" w:hAnsi="Arial"/>
      <w:bCs/>
      <w:kern w:val="2"/>
      <w:sz w:val="30"/>
      <w:szCs w:val="32"/>
    </w:rPr>
  </w:style>
  <w:style w:type="character" w:customStyle="1" w:styleId="30">
    <w:name w:val="标题 3 字符"/>
    <w:aliases w:val="Level 3 Head 字符,H3 字符,第二层条 字符,h3 字符,level_3 字符,PIM 3 字符,Heading 3 - old 字符,sect1.2.3 字符,sect1.2.31 字符,sect1.2.32 字符,sect1.2.311 字符,sect1.2.33 字符,sect1.2.312 字符,Bold Head 字符,bh 字符,BOD 0 字符,3rd level 字符,3 字符,Head 3 字符,二级节名 字符,heading 3TOC 字符,l3 字符"/>
    <w:basedOn w:val="a0"/>
    <w:link w:val="3"/>
    <w:rsid w:val="00224092"/>
    <w:rPr>
      <w:rFonts w:ascii="Arial" w:eastAsia="黑体" w:hAnsi="Arial"/>
      <w:bCs/>
      <w:kern w:val="2"/>
      <w:sz w:val="24"/>
      <w:szCs w:val="28"/>
    </w:rPr>
  </w:style>
  <w:style w:type="character" w:customStyle="1" w:styleId="11">
    <w:name w:val="标题 1 字符"/>
    <w:basedOn w:val="a0"/>
    <w:link w:val="1"/>
    <w:rsid w:val="00F10DB6"/>
    <w:rPr>
      <w:rFonts w:ascii="Arial" w:eastAsia="黑体" w:hAnsi="Arial"/>
      <w:bCs/>
      <w:kern w:val="44"/>
      <w:sz w:val="36"/>
      <w:szCs w:val="44"/>
    </w:rPr>
  </w:style>
  <w:style w:type="character" w:customStyle="1" w:styleId="40">
    <w:name w:val="标题 4 字符"/>
    <w:basedOn w:val="a0"/>
    <w:link w:val="4"/>
    <w:rsid w:val="00224092"/>
    <w:rPr>
      <w:rFonts w:ascii="Arial" w:hAnsi="Arial"/>
      <w:bCs/>
      <w:kern w:val="2"/>
      <w:sz w:val="22"/>
      <w:szCs w:val="28"/>
    </w:rPr>
  </w:style>
  <w:style w:type="paragraph" w:customStyle="1" w:styleId="af3">
    <w:name w:val="表注"/>
    <w:next w:val="af0"/>
    <w:qFormat/>
    <w:rsid w:val="00E262B5"/>
    <w:pPr>
      <w:spacing w:before="160"/>
      <w:jc w:val="center"/>
    </w:pPr>
    <w:rPr>
      <w:rFonts w:ascii="Arial" w:eastAsia="黑体" w:hAnsi="Arial" w:cs="Arial"/>
      <w:kern w:val="2"/>
      <w:sz w:val="21"/>
    </w:rPr>
  </w:style>
  <w:style w:type="paragraph" w:customStyle="1" w:styleId="af4">
    <w:name w:val="图表文字"/>
    <w:qFormat/>
    <w:rsid w:val="00080F58"/>
    <w:pPr>
      <w:tabs>
        <w:tab w:val="left" w:pos="6840"/>
      </w:tabs>
      <w:spacing w:line="240" w:lineRule="exact"/>
      <w:ind w:firstLineChars="10" w:firstLine="10"/>
      <w:jc w:val="center"/>
    </w:pPr>
    <w:rPr>
      <w:kern w:val="2"/>
      <w:sz w:val="21"/>
      <w:szCs w:val="21"/>
    </w:rPr>
  </w:style>
  <w:style w:type="paragraph" w:styleId="af5">
    <w:name w:val="List Paragraph"/>
    <w:basedOn w:val="a"/>
    <w:uiPriority w:val="34"/>
    <w:qFormat/>
    <w:rsid w:val="00AE3584"/>
    <w:pPr>
      <w:ind w:firstLine="420"/>
    </w:pPr>
  </w:style>
  <w:style w:type="paragraph" w:customStyle="1" w:styleId="af6">
    <w:name w:val="附注"/>
    <w:basedOn w:val="a"/>
    <w:link w:val="Char"/>
    <w:qFormat/>
    <w:rsid w:val="00370B58"/>
    <w:pPr>
      <w:ind w:firstLine="480"/>
    </w:pPr>
    <w:rPr>
      <w:rFonts w:eastAsia="仿宋"/>
    </w:rPr>
  </w:style>
  <w:style w:type="character" w:customStyle="1" w:styleId="Char">
    <w:name w:val="附注 Char"/>
    <w:basedOn w:val="a0"/>
    <w:link w:val="af6"/>
    <w:rsid w:val="00370B58"/>
    <w:rPr>
      <w:rFonts w:eastAsia="仿宋"/>
      <w:kern w:val="2"/>
      <w:sz w:val="24"/>
      <w:szCs w:val="21"/>
    </w:rPr>
  </w:style>
  <w:style w:type="paragraph" w:customStyle="1" w:styleId="af7">
    <w:name w:val="目次、标准名称标题"/>
    <w:basedOn w:val="a"/>
    <w:next w:val="a"/>
    <w:rsid w:val="00E25179"/>
    <w:pPr>
      <w:widowControl/>
      <w:shd w:val="clear" w:color="auto" w:fill="FFFFFF"/>
      <w:spacing w:before="640" w:after="560" w:line="460" w:lineRule="exact"/>
      <w:jc w:val="center"/>
    </w:pPr>
    <w:rPr>
      <w:rFonts w:ascii="黑体" w:eastAsia="黑体"/>
      <w:b/>
      <w:kern w:val="0"/>
      <w:sz w:val="32"/>
      <w:szCs w:val="20"/>
    </w:rPr>
  </w:style>
  <w:style w:type="paragraph" w:styleId="af8">
    <w:name w:val="Date"/>
    <w:basedOn w:val="a"/>
    <w:next w:val="a"/>
    <w:link w:val="af9"/>
    <w:rsid w:val="00E92374"/>
    <w:pPr>
      <w:ind w:leftChars="2500" w:left="100"/>
    </w:pPr>
  </w:style>
  <w:style w:type="character" w:customStyle="1" w:styleId="af9">
    <w:name w:val="日期 字符"/>
    <w:basedOn w:val="a0"/>
    <w:link w:val="af8"/>
    <w:rsid w:val="00E92374"/>
    <w:rPr>
      <w:kern w:val="2"/>
      <w:sz w:val="21"/>
      <w:szCs w:val="24"/>
    </w:rPr>
  </w:style>
  <w:style w:type="paragraph" w:styleId="TOC">
    <w:name w:val="TOC Heading"/>
    <w:basedOn w:val="1"/>
    <w:next w:val="a"/>
    <w:uiPriority w:val="39"/>
    <w:unhideWhenUsed/>
    <w:qFormat/>
    <w:rsid w:val="004745E6"/>
    <w:pPr>
      <w:numPr>
        <w:numId w:val="0"/>
      </w:numPr>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afa">
    <w:name w:val="Hyperlink"/>
    <w:basedOn w:val="a0"/>
    <w:uiPriority w:val="99"/>
    <w:unhideWhenUsed/>
    <w:rsid w:val="004745E6"/>
    <w:rPr>
      <w:color w:val="0000FF" w:themeColor="hyperlink"/>
      <w:u w:val="single"/>
    </w:rPr>
  </w:style>
  <w:style w:type="character" w:styleId="afb">
    <w:name w:val="FollowedHyperlink"/>
    <w:basedOn w:val="a0"/>
    <w:semiHidden/>
    <w:unhideWhenUsed/>
    <w:rsid w:val="00BE5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3948">
      <w:bodyDiv w:val="1"/>
      <w:marLeft w:val="0"/>
      <w:marRight w:val="0"/>
      <w:marTop w:val="0"/>
      <w:marBottom w:val="0"/>
      <w:divBdr>
        <w:top w:val="none" w:sz="0" w:space="0" w:color="auto"/>
        <w:left w:val="none" w:sz="0" w:space="0" w:color="auto"/>
        <w:bottom w:val="none" w:sz="0" w:space="0" w:color="auto"/>
        <w:right w:val="none" w:sz="0" w:space="0" w:color="auto"/>
      </w:divBdr>
    </w:div>
    <w:div w:id="70860861">
      <w:bodyDiv w:val="1"/>
      <w:marLeft w:val="0"/>
      <w:marRight w:val="0"/>
      <w:marTop w:val="0"/>
      <w:marBottom w:val="0"/>
      <w:divBdr>
        <w:top w:val="none" w:sz="0" w:space="0" w:color="auto"/>
        <w:left w:val="none" w:sz="0" w:space="0" w:color="auto"/>
        <w:bottom w:val="none" w:sz="0" w:space="0" w:color="auto"/>
        <w:right w:val="none" w:sz="0" w:space="0" w:color="auto"/>
      </w:divBdr>
    </w:div>
    <w:div w:id="106197785">
      <w:bodyDiv w:val="1"/>
      <w:marLeft w:val="0"/>
      <w:marRight w:val="0"/>
      <w:marTop w:val="0"/>
      <w:marBottom w:val="0"/>
      <w:divBdr>
        <w:top w:val="none" w:sz="0" w:space="0" w:color="auto"/>
        <w:left w:val="none" w:sz="0" w:space="0" w:color="auto"/>
        <w:bottom w:val="none" w:sz="0" w:space="0" w:color="auto"/>
        <w:right w:val="none" w:sz="0" w:space="0" w:color="auto"/>
      </w:divBdr>
    </w:div>
    <w:div w:id="115371803">
      <w:bodyDiv w:val="1"/>
      <w:marLeft w:val="0"/>
      <w:marRight w:val="0"/>
      <w:marTop w:val="0"/>
      <w:marBottom w:val="0"/>
      <w:divBdr>
        <w:top w:val="none" w:sz="0" w:space="0" w:color="auto"/>
        <w:left w:val="none" w:sz="0" w:space="0" w:color="auto"/>
        <w:bottom w:val="none" w:sz="0" w:space="0" w:color="auto"/>
        <w:right w:val="none" w:sz="0" w:space="0" w:color="auto"/>
      </w:divBdr>
      <w:divsChild>
        <w:div w:id="1114406511">
          <w:marLeft w:val="0"/>
          <w:marRight w:val="0"/>
          <w:marTop w:val="0"/>
          <w:marBottom w:val="0"/>
          <w:divBdr>
            <w:top w:val="none" w:sz="0" w:space="0" w:color="auto"/>
            <w:left w:val="none" w:sz="0" w:space="0" w:color="auto"/>
            <w:bottom w:val="none" w:sz="0" w:space="0" w:color="auto"/>
            <w:right w:val="none" w:sz="0" w:space="0" w:color="auto"/>
          </w:divBdr>
          <w:divsChild>
            <w:div w:id="2072538028">
              <w:marLeft w:val="0"/>
              <w:marRight w:val="0"/>
              <w:marTop w:val="0"/>
              <w:marBottom w:val="0"/>
              <w:divBdr>
                <w:top w:val="none" w:sz="0" w:space="0" w:color="auto"/>
                <w:left w:val="none" w:sz="0" w:space="0" w:color="auto"/>
                <w:bottom w:val="none" w:sz="0" w:space="0" w:color="auto"/>
                <w:right w:val="none" w:sz="0" w:space="0" w:color="auto"/>
              </w:divBdr>
              <w:divsChild>
                <w:div w:id="1906794169">
                  <w:marLeft w:val="0"/>
                  <w:marRight w:val="0"/>
                  <w:marTop w:val="0"/>
                  <w:marBottom w:val="15"/>
                  <w:divBdr>
                    <w:top w:val="none" w:sz="0" w:space="0" w:color="auto"/>
                    <w:left w:val="none" w:sz="0" w:space="0" w:color="auto"/>
                    <w:bottom w:val="none" w:sz="0" w:space="0" w:color="auto"/>
                    <w:right w:val="none" w:sz="0" w:space="0" w:color="auto"/>
                  </w:divBdr>
                  <w:divsChild>
                    <w:div w:id="20315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3234">
      <w:bodyDiv w:val="1"/>
      <w:marLeft w:val="0"/>
      <w:marRight w:val="0"/>
      <w:marTop w:val="0"/>
      <w:marBottom w:val="0"/>
      <w:divBdr>
        <w:top w:val="none" w:sz="0" w:space="0" w:color="auto"/>
        <w:left w:val="none" w:sz="0" w:space="0" w:color="auto"/>
        <w:bottom w:val="none" w:sz="0" w:space="0" w:color="auto"/>
        <w:right w:val="none" w:sz="0" w:space="0" w:color="auto"/>
      </w:divBdr>
    </w:div>
    <w:div w:id="213470293">
      <w:bodyDiv w:val="1"/>
      <w:marLeft w:val="0"/>
      <w:marRight w:val="0"/>
      <w:marTop w:val="0"/>
      <w:marBottom w:val="0"/>
      <w:divBdr>
        <w:top w:val="none" w:sz="0" w:space="0" w:color="auto"/>
        <w:left w:val="none" w:sz="0" w:space="0" w:color="auto"/>
        <w:bottom w:val="none" w:sz="0" w:space="0" w:color="auto"/>
        <w:right w:val="none" w:sz="0" w:space="0" w:color="auto"/>
      </w:divBdr>
    </w:div>
    <w:div w:id="243028203">
      <w:bodyDiv w:val="1"/>
      <w:marLeft w:val="0"/>
      <w:marRight w:val="0"/>
      <w:marTop w:val="0"/>
      <w:marBottom w:val="0"/>
      <w:divBdr>
        <w:top w:val="none" w:sz="0" w:space="0" w:color="auto"/>
        <w:left w:val="none" w:sz="0" w:space="0" w:color="auto"/>
        <w:bottom w:val="none" w:sz="0" w:space="0" w:color="auto"/>
        <w:right w:val="none" w:sz="0" w:space="0" w:color="auto"/>
      </w:divBdr>
    </w:div>
    <w:div w:id="267279981">
      <w:bodyDiv w:val="1"/>
      <w:marLeft w:val="180"/>
      <w:marRight w:val="180"/>
      <w:marTop w:val="180"/>
      <w:marBottom w:val="180"/>
      <w:divBdr>
        <w:top w:val="none" w:sz="0" w:space="0" w:color="auto"/>
        <w:left w:val="none" w:sz="0" w:space="0" w:color="auto"/>
        <w:bottom w:val="none" w:sz="0" w:space="0" w:color="auto"/>
        <w:right w:val="none" w:sz="0" w:space="0" w:color="auto"/>
      </w:divBdr>
      <w:divsChild>
        <w:div w:id="328753634">
          <w:marLeft w:val="0"/>
          <w:marRight w:val="0"/>
          <w:marTop w:val="0"/>
          <w:marBottom w:val="0"/>
          <w:divBdr>
            <w:top w:val="none" w:sz="0" w:space="0" w:color="auto"/>
            <w:left w:val="none" w:sz="0" w:space="0" w:color="auto"/>
            <w:bottom w:val="none" w:sz="0" w:space="0" w:color="auto"/>
            <w:right w:val="none" w:sz="0" w:space="0" w:color="auto"/>
          </w:divBdr>
        </w:div>
        <w:div w:id="1097629352">
          <w:marLeft w:val="0"/>
          <w:marRight w:val="0"/>
          <w:marTop w:val="0"/>
          <w:marBottom w:val="0"/>
          <w:divBdr>
            <w:top w:val="none" w:sz="0" w:space="0" w:color="auto"/>
            <w:left w:val="none" w:sz="0" w:space="0" w:color="auto"/>
            <w:bottom w:val="none" w:sz="0" w:space="0" w:color="auto"/>
            <w:right w:val="none" w:sz="0" w:space="0" w:color="auto"/>
          </w:divBdr>
        </w:div>
        <w:div w:id="680201307">
          <w:marLeft w:val="0"/>
          <w:marRight w:val="0"/>
          <w:marTop w:val="0"/>
          <w:marBottom w:val="0"/>
          <w:divBdr>
            <w:top w:val="none" w:sz="0" w:space="0" w:color="auto"/>
            <w:left w:val="none" w:sz="0" w:space="0" w:color="auto"/>
            <w:bottom w:val="none" w:sz="0" w:space="0" w:color="auto"/>
            <w:right w:val="none" w:sz="0" w:space="0" w:color="auto"/>
          </w:divBdr>
        </w:div>
        <w:div w:id="2044550106">
          <w:marLeft w:val="0"/>
          <w:marRight w:val="0"/>
          <w:marTop w:val="0"/>
          <w:marBottom w:val="0"/>
          <w:divBdr>
            <w:top w:val="none" w:sz="0" w:space="0" w:color="auto"/>
            <w:left w:val="none" w:sz="0" w:space="0" w:color="auto"/>
            <w:bottom w:val="none" w:sz="0" w:space="0" w:color="auto"/>
            <w:right w:val="none" w:sz="0" w:space="0" w:color="auto"/>
          </w:divBdr>
        </w:div>
        <w:div w:id="1289507621">
          <w:marLeft w:val="0"/>
          <w:marRight w:val="0"/>
          <w:marTop w:val="0"/>
          <w:marBottom w:val="0"/>
          <w:divBdr>
            <w:top w:val="none" w:sz="0" w:space="0" w:color="auto"/>
            <w:left w:val="none" w:sz="0" w:space="0" w:color="auto"/>
            <w:bottom w:val="none" w:sz="0" w:space="0" w:color="auto"/>
            <w:right w:val="none" w:sz="0" w:space="0" w:color="auto"/>
          </w:divBdr>
        </w:div>
        <w:div w:id="1587960542">
          <w:marLeft w:val="0"/>
          <w:marRight w:val="0"/>
          <w:marTop w:val="0"/>
          <w:marBottom w:val="0"/>
          <w:divBdr>
            <w:top w:val="none" w:sz="0" w:space="0" w:color="auto"/>
            <w:left w:val="none" w:sz="0" w:space="0" w:color="auto"/>
            <w:bottom w:val="none" w:sz="0" w:space="0" w:color="auto"/>
            <w:right w:val="none" w:sz="0" w:space="0" w:color="auto"/>
          </w:divBdr>
        </w:div>
      </w:divsChild>
    </w:div>
    <w:div w:id="271740947">
      <w:bodyDiv w:val="1"/>
      <w:marLeft w:val="0"/>
      <w:marRight w:val="0"/>
      <w:marTop w:val="0"/>
      <w:marBottom w:val="0"/>
      <w:divBdr>
        <w:top w:val="none" w:sz="0" w:space="0" w:color="auto"/>
        <w:left w:val="none" w:sz="0" w:space="0" w:color="auto"/>
        <w:bottom w:val="none" w:sz="0" w:space="0" w:color="auto"/>
        <w:right w:val="none" w:sz="0" w:space="0" w:color="auto"/>
      </w:divBdr>
      <w:divsChild>
        <w:div w:id="2047094422">
          <w:marLeft w:val="720"/>
          <w:marRight w:val="0"/>
          <w:marTop w:val="120"/>
          <w:marBottom w:val="120"/>
          <w:divBdr>
            <w:top w:val="none" w:sz="0" w:space="0" w:color="auto"/>
            <w:left w:val="none" w:sz="0" w:space="0" w:color="auto"/>
            <w:bottom w:val="none" w:sz="0" w:space="0" w:color="auto"/>
            <w:right w:val="none" w:sz="0" w:space="0" w:color="auto"/>
          </w:divBdr>
        </w:div>
        <w:div w:id="955328436">
          <w:marLeft w:val="720"/>
          <w:marRight w:val="0"/>
          <w:marTop w:val="120"/>
          <w:marBottom w:val="120"/>
          <w:divBdr>
            <w:top w:val="none" w:sz="0" w:space="0" w:color="auto"/>
            <w:left w:val="none" w:sz="0" w:space="0" w:color="auto"/>
            <w:bottom w:val="none" w:sz="0" w:space="0" w:color="auto"/>
            <w:right w:val="none" w:sz="0" w:space="0" w:color="auto"/>
          </w:divBdr>
        </w:div>
        <w:div w:id="1191649002">
          <w:marLeft w:val="720"/>
          <w:marRight w:val="0"/>
          <w:marTop w:val="120"/>
          <w:marBottom w:val="120"/>
          <w:divBdr>
            <w:top w:val="none" w:sz="0" w:space="0" w:color="auto"/>
            <w:left w:val="none" w:sz="0" w:space="0" w:color="auto"/>
            <w:bottom w:val="none" w:sz="0" w:space="0" w:color="auto"/>
            <w:right w:val="none" w:sz="0" w:space="0" w:color="auto"/>
          </w:divBdr>
        </w:div>
      </w:divsChild>
    </w:div>
    <w:div w:id="302125590">
      <w:bodyDiv w:val="1"/>
      <w:marLeft w:val="0"/>
      <w:marRight w:val="0"/>
      <w:marTop w:val="0"/>
      <w:marBottom w:val="0"/>
      <w:divBdr>
        <w:top w:val="none" w:sz="0" w:space="0" w:color="auto"/>
        <w:left w:val="none" w:sz="0" w:space="0" w:color="auto"/>
        <w:bottom w:val="none" w:sz="0" w:space="0" w:color="auto"/>
        <w:right w:val="none" w:sz="0" w:space="0" w:color="auto"/>
      </w:divBdr>
    </w:div>
    <w:div w:id="302735563">
      <w:bodyDiv w:val="1"/>
      <w:marLeft w:val="0"/>
      <w:marRight w:val="0"/>
      <w:marTop w:val="0"/>
      <w:marBottom w:val="0"/>
      <w:divBdr>
        <w:top w:val="none" w:sz="0" w:space="0" w:color="auto"/>
        <w:left w:val="none" w:sz="0" w:space="0" w:color="auto"/>
        <w:bottom w:val="none" w:sz="0" w:space="0" w:color="auto"/>
        <w:right w:val="none" w:sz="0" w:space="0" w:color="auto"/>
      </w:divBdr>
      <w:divsChild>
        <w:div w:id="327489968">
          <w:marLeft w:val="0"/>
          <w:marRight w:val="0"/>
          <w:marTop w:val="0"/>
          <w:marBottom w:val="0"/>
          <w:divBdr>
            <w:top w:val="none" w:sz="0" w:space="0" w:color="auto"/>
            <w:left w:val="none" w:sz="0" w:space="0" w:color="auto"/>
            <w:bottom w:val="none" w:sz="0" w:space="0" w:color="auto"/>
            <w:right w:val="none" w:sz="0" w:space="0" w:color="auto"/>
          </w:divBdr>
        </w:div>
      </w:divsChild>
    </w:div>
    <w:div w:id="388694287">
      <w:bodyDiv w:val="1"/>
      <w:marLeft w:val="0"/>
      <w:marRight w:val="0"/>
      <w:marTop w:val="0"/>
      <w:marBottom w:val="0"/>
      <w:divBdr>
        <w:top w:val="none" w:sz="0" w:space="0" w:color="auto"/>
        <w:left w:val="none" w:sz="0" w:space="0" w:color="auto"/>
        <w:bottom w:val="none" w:sz="0" w:space="0" w:color="auto"/>
        <w:right w:val="none" w:sz="0" w:space="0" w:color="auto"/>
      </w:divBdr>
    </w:div>
    <w:div w:id="439374132">
      <w:bodyDiv w:val="1"/>
      <w:marLeft w:val="0"/>
      <w:marRight w:val="0"/>
      <w:marTop w:val="0"/>
      <w:marBottom w:val="0"/>
      <w:divBdr>
        <w:top w:val="none" w:sz="0" w:space="0" w:color="auto"/>
        <w:left w:val="none" w:sz="0" w:space="0" w:color="auto"/>
        <w:bottom w:val="none" w:sz="0" w:space="0" w:color="auto"/>
        <w:right w:val="none" w:sz="0" w:space="0" w:color="auto"/>
      </w:divBdr>
    </w:div>
    <w:div w:id="520974203">
      <w:bodyDiv w:val="1"/>
      <w:marLeft w:val="0"/>
      <w:marRight w:val="0"/>
      <w:marTop w:val="0"/>
      <w:marBottom w:val="0"/>
      <w:divBdr>
        <w:top w:val="none" w:sz="0" w:space="0" w:color="auto"/>
        <w:left w:val="none" w:sz="0" w:space="0" w:color="auto"/>
        <w:bottom w:val="none" w:sz="0" w:space="0" w:color="auto"/>
        <w:right w:val="none" w:sz="0" w:space="0" w:color="auto"/>
      </w:divBdr>
      <w:divsChild>
        <w:div w:id="319038331">
          <w:marLeft w:val="720"/>
          <w:marRight w:val="0"/>
          <w:marTop w:val="120"/>
          <w:marBottom w:val="240"/>
          <w:divBdr>
            <w:top w:val="none" w:sz="0" w:space="0" w:color="auto"/>
            <w:left w:val="none" w:sz="0" w:space="0" w:color="auto"/>
            <w:bottom w:val="none" w:sz="0" w:space="0" w:color="auto"/>
            <w:right w:val="none" w:sz="0" w:space="0" w:color="auto"/>
          </w:divBdr>
        </w:div>
        <w:div w:id="2145657240">
          <w:marLeft w:val="720"/>
          <w:marRight w:val="0"/>
          <w:marTop w:val="120"/>
          <w:marBottom w:val="240"/>
          <w:divBdr>
            <w:top w:val="none" w:sz="0" w:space="0" w:color="auto"/>
            <w:left w:val="none" w:sz="0" w:space="0" w:color="auto"/>
            <w:bottom w:val="none" w:sz="0" w:space="0" w:color="auto"/>
            <w:right w:val="none" w:sz="0" w:space="0" w:color="auto"/>
          </w:divBdr>
        </w:div>
        <w:div w:id="1442189489">
          <w:marLeft w:val="720"/>
          <w:marRight w:val="0"/>
          <w:marTop w:val="120"/>
          <w:marBottom w:val="240"/>
          <w:divBdr>
            <w:top w:val="none" w:sz="0" w:space="0" w:color="auto"/>
            <w:left w:val="none" w:sz="0" w:space="0" w:color="auto"/>
            <w:bottom w:val="none" w:sz="0" w:space="0" w:color="auto"/>
            <w:right w:val="none" w:sz="0" w:space="0" w:color="auto"/>
          </w:divBdr>
        </w:div>
        <w:div w:id="2144076861">
          <w:marLeft w:val="720"/>
          <w:marRight w:val="0"/>
          <w:marTop w:val="120"/>
          <w:marBottom w:val="240"/>
          <w:divBdr>
            <w:top w:val="none" w:sz="0" w:space="0" w:color="auto"/>
            <w:left w:val="none" w:sz="0" w:space="0" w:color="auto"/>
            <w:bottom w:val="none" w:sz="0" w:space="0" w:color="auto"/>
            <w:right w:val="none" w:sz="0" w:space="0" w:color="auto"/>
          </w:divBdr>
        </w:div>
      </w:divsChild>
    </w:div>
    <w:div w:id="550187287">
      <w:bodyDiv w:val="1"/>
      <w:marLeft w:val="0"/>
      <w:marRight w:val="0"/>
      <w:marTop w:val="0"/>
      <w:marBottom w:val="0"/>
      <w:divBdr>
        <w:top w:val="none" w:sz="0" w:space="0" w:color="auto"/>
        <w:left w:val="none" w:sz="0" w:space="0" w:color="auto"/>
        <w:bottom w:val="none" w:sz="0" w:space="0" w:color="auto"/>
        <w:right w:val="none" w:sz="0" w:space="0" w:color="auto"/>
      </w:divBdr>
      <w:divsChild>
        <w:div w:id="1114908765">
          <w:marLeft w:val="720"/>
          <w:marRight w:val="0"/>
          <w:marTop w:val="0"/>
          <w:marBottom w:val="0"/>
          <w:divBdr>
            <w:top w:val="none" w:sz="0" w:space="0" w:color="auto"/>
            <w:left w:val="none" w:sz="0" w:space="0" w:color="auto"/>
            <w:bottom w:val="none" w:sz="0" w:space="0" w:color="auto"/>
            <w:right w:val="none" w:sz="0" w:space="0" w:color="auto"/>
          </w:divBdr>
        </w:div>
        <w:div w:id="523057333">
          <w:marLeft w:val="720"/>
          <w:marRight w:val="0"/>
          <w:marTop w:val="0"/>
          <w:marBottom w:val="0"/>
          <w:divBdr>
            <w:top w:val="none" w:sz="0" w:space="0" w:color="auto"/>
            <w:left w:val="none" w:sz="0" w:space="0" w:color="auto"/>
            <w:bottom w:val="none" w:sz="0" w:space="0" w:color="auto"/>
            <w:right w:val="none" w:sz="0" w:space="0" w:color="auto"/>
          </w:divBdr>
        </w:div>
        <w:div w:id="1050156115">
          <w:marLeft w:val="720"/>
          <w:marRight w:val="0"/>
          <w:marTop w:val="0"/>
          <w:marBottom w:val="0"/>
          <w:divBdr>
            <w:top w:val="none" w:sz="0" w:space="0" w:color="auto"/>
            <w:left w:val="none" w:sz="0" w:space="0" w:color="auto"/>
            <w:bottom w:val="none" w:sz="0" w:space="0" w:color="auto"/>
            <w:right w:val="none" w:sz="0" w:space="0" w:color="auto"/>
          </w:divBdr>
        </w:div>
        <w:div w:id="18285739">
          <w:marLeft w:val="720"/>
          <w:marRight w:val="0"/>
          <w:marTop w:val="0"/>
          <w:marBottom w:val="0"/>
          <w:divBdr>
            <w:top w:val="none" w:sz="0" w:space="0" w:color="auto"/>
            <w:left w:val="none" w:sz="0" w:space="0" w:color="auto"/>
            <w:bottom w:val="none" w:sz="0" w:space="0" w:color="auto"/>
            <w:right w:val="none" w:sz="0" w:space="0" w:color="auto"/>
          </w:divBdr>
        </w:div>
      </w:divsChild>
    </w:div>
    <w:div w:id="593634193">
      <w:bodyDiv w:val="1"/>
      <w:marLeft w:val="0"/>
      <w:marRight w:val="0"/>
      <w:marTop w:val="0"/>
      <w:marBottom w:val="0"/>
      <w:divBdr>
        <w:top w:val="none" w:sz="0" w:space="0" w:color="auto"/>
        <w:left w:val="none" w:sz="0" w:space="0" w:color="auto"/>
        <w:bottom w:val="none" w:sz="0" w:space="0" w:color="auto"/>
        <w:right w:val="none" w:sz="0" w:space="0" w:color="auto"/>
      </w:divBdr>
    </w:div>
    <w:div w:id="630674057">
      <w:bodyDiv w:val="1"/>
      <w:marLeft w:val="0"/>
      <w:marRight w:val="0"/>
      <w:marTop w:val="0"/>
      <w:marBottom w:val="0"/>
      <w:divBdr>
        <w:top w:val="none" w:sz="0" w:space="0" w:color="auto"/>
        <w:left w:val="none" w:sz="0" w:space="0" w:color="auto"/>
        <w:bottom w:val="none" w:sz="0" w:space="0" w:color="auto"/>
        <w:right w:val="none" w:sz="0" w:space="0" w:color="auto"/>
      </w:divBdr>
      <w:divsChild>
        <w:div w:id="54858881">
          <w:marLeft w:val="0"/>
          <w:marRight w:val="0"/>
          <w:marTop w:val="0"/>
          <w:marBottom w:val="0"/>
          <w:divBdr>
            <w:top w:val="none" w:sz="0" w:space="0" w:color="auto"/>
            <w:left w:val="none" w:sz="0" w:space="0" w:color="auto"/>
            <w:bottom w:val="none" w:sz="0" w:space="0" w:color="auto"/>
            <w:right w:val="none" w:sz="0" w:space="0" w:color="auto"/>
          </w:divBdr>
        </w:div>
      </w:divsChild>
    </w:div>
    <w:div w:id="637957087">
      <w:bodyDiv w:val="1"/>
      <w:marLeft w:val="0"/>
      <w:marRight w:val="0"/>
      <w:marTop w:val="0"/>
      <w:marBottom w:val="0"/>
      <w:divBdr>
        <w:top w:val="none" w:sz="0" w:space="0" w:color="auto"/>
        <w:left w:val="none" w:sz="0" w:space="0" w:color="auto"/>
        <w:bottom w:val="none" w:sz="0" w:space="0" w:color="auto"/>
        <w:right w:val="none" w:sz="0" w:space="0" w:color="auto"/>
      </w:divBdr>
    </w:div>
    <w:div w:id="661933565">
      <w:bodyDiv w:val="1"/>
      <w:marLeft w:val="0"/>
      <w:marRight w:val="0"/>
      <w:marTop w:val="0"/>
      <w:marBottom w:val="0"/>
      <w:divBdr>
        <w:top w:val="none" w:sz="0" w:space="0" w:color="auto"/>
        <w:left w:val="none" w:sz="0" w:space="0" w:color="auto"/>
        <w:bottom w:val="none" w:sz="0" w:space="0" w:color="auto"/>
        <w:right w:val="none" w:sz="0" w:space="0" w:color="auto"/>
      </w:divBdr>
    </w:div>
    <w:div w:id="693650813">
      <w:bodyDiv w:val="1"/>
      <w:marLeft w:val="0"/>
      <w:marRight w:val="0"/>
      <w:marTop w:val="0"/>
      <w:marBottom w:val="0"/>
      <w:divBdr>
        <w:top w:val="none" w:sz="0" w:space="0" w:color="auto"/>
        <w:left w:val="none" w:sz="0" w:space="0" w:color="auto"/>
        <w:bottom w:val="none" w:sz="0" w:space="0" w:color="auto"/>
        <w:right w:val="none" w:sz="0" w:space="0" w:color="auto"/>
      </w:divBdr>
    </w:div>
    <w:div w:id="955407894">
      <w:bodyDiv w:val="1"/>
      <w:marLeft w:val="0"/>
      <w:marRight w:val="0"/>
      <w:marTop w:val="0"/>
      <w:marBottom w:val="0"/>
      <w:divBdr>
        <w:top w:val="none" w:sz="0" w:space="0" w:color="auto"/>
        <w:left w:val="none" w:sz="0" w:space="0" w:color="auto"/>
        <w:bottom w:val="none" w:sz="0" w:space="0" w:color="auto"/>
        <w:right w:val="none" w:sz="0" w:space="0" w:color="auto"/>
      </w:divBdr>
    </w:div>
    <w:div w:id="965887671">
      <w:bodyDiv w:val="1"/>
      <w:marLeft w:val="0"/>
      <w:marRight w:val="0"/>
      <w:marTop w:val="0"/>
      <w:marBottom w:val="0"/>
      <w:divBdr>
        <w:top w:val="none" w:sz="0" w:space="0" w:color="auto"/>
        <w:left w:val="none" w:sz="0" w:space="0" w:color="auto"/>
        <w:bottom w:val="none" w:sz="0" w:space="0" w:color="auto"/>
        <w:right w:val="none" w:sz="0" w:space="0" w:color="auto"/>
      </w:divBdr>
    </w:div>
    <w:div w:id="967978422">
      <w:bodyDiv w:val="1"/>
      <w:marLeft w:val="0"/>
      <w:marRight w:val="0"/>
      <w:marTop w:val="0"/>
      <w:marBottom w:val="0"/>
      <w:divBdr>
        <w:top w:val="none" w:sz="0" w:space="0" w:color="auto"/>
        <w:left w:val="none" w:sz="0" w:space="0" w:color="auto"/>
        <w:bottom w:val="none" w:sz="0" w:space="0" w:color="auto"/>
        <w:right w:val="none" w:sz="0" w:space="0" w:color="auto"/>
      </w:divBdr>
      <w:divsChild>
        <w:div w:id="561448554">
          <w:marLeft w:val="562"/>
          <w:marRight w:val="0"/>
          <w:marTop w:val="120"/>
          <w:marBottom w:val="240"/>
          <w:divBdr>
            <w:top w:val="none" w:sz="0" w:space="0" w:color="auto"/>
            <w:left w:val="none" w:sz="0" w:space="0" w:color="auto"/>
            <w:bottom w:val="none" w:sz="0" w:space="0" w:color="auto"/>
            <w:right w:val="none" w:sz="0" w:space="0" w:color="auto"/>
          </w:divBdr>
        </w:div>
        <w:div w:id="1967392190">
          <w:marLeft w:val="562"/>
          <w:marRight w:val="0"/>
          <w:marTop w:val="120"/>
          <w:marBottom w:val="240"/>
          <w:divBdr>
            <w:top w:val="none" w:sz="0" w:space="0" w:color="auto"/>
            <w:left w:val="none" w:sz="0" w:space="0" w:color="auto"/>
            <w:bottom w:val="none" w:sz="0" w:space="0" w:color="auto"/>
            <w:right w:val="none" w:sz="0" w:space="0" w:color="auto"/>
          </w:divBdr>
        </w:div>
        <w:div w:id="1166744913">
          <w:marLeft w:val="562"/>
          <w:marRight w:val="0"/>
          <w:marTop w:val="120"/>
          <w:marBottom w:val="240"/>
          <w:divBdr>
            <w:top w:val="none" w:sz="0" w:space="0" w:color="auto"/>
            <w:left w:val="none" w:sz="0" w:space="0" w:color="auto"/>
            <w:bottom w:val="none" w:sz="0" w:space="0" w:color="auto"/>
            <w:right w:val="none" w:sz="0" w:space="0" w:color="auto"/>
          </w:divBdr>
        </w:div>
      </w:divsChild>
    </w:div>
    <w:div w:id="1031226097">
      <w:bodyDiv w:val="1"/>
      <w:marLeft w:val="0"/>
      <w:marRight w:val="0"/>
      <w:marTop w:val="0"/>
      <w:marBottom w:val="0"/>
      <w:divBdr>
        <w:top w:val="none" w:sz="0" w:space="0" w:color="auto"/>
        <w:left w:val="none" w:sz="0" w:space="0" w:color="auto"/>
        <w:bottom w:val="none" w:sz="0" w:space="0" w:color="auto"/>
        <w:right w:val="none" w:sz="0" w:space="0" w:color="auto"/>
      </w:divBdr>
      <w:divsChild>
        <w:div w:id="1817994163">
          <w:marLeft w:val="720"/>
          <w:marRight w:val="0"/>
          <w:marTop w:val="120"/>
          <w:marBottom w:val="240"/>
          <w:divBdr>
            <w:top w:val="none" w:sz="0" w:space="0" w:color="auto"/>
            <w:left w:val="none" w:sz="0" w:space="0" w:color="auto"/>
            <w:bottom w:val="none" w:sz="0" w:space="0" w:color="auto"/>
            <w:right w:val="none" w:sz="0" w:space="0" w:color="auto"/>
          </w:divBdr>
        </w:div>
        <w:div w:id="1087926028">
          <w:marLeft w:val="720"/>
          <w:marRight w:val="0"/>
          <w:marTop w:val="120"/>
          <w:marBottom w:val="240"/>
          <w:divBdr>
            <w:top w:val="none" w:sz="0" w:space="0" w:color="auto"/>
            <w:left w:val="none" w:sz="0" w:space="0" w:color="auto"/>
            <w:bottom w:val="none" w:sz="0" w:space="0" w:color="auto"/>
            <w:right w:val="none" w:sz="0" w:space="0" w:color="auto"/>
          </w:divBdr>
        </w:div>
        <w:div w:id="1650397560">
          <w:marLeft w:val="720"/>
          <w:marRight w:val="0"/>
          <w:marTop w:val="120"/>
          <w:marBottom w:val="240"/>
          <w:divBdr>
            <w:top w:val="none" w:sz="0" w:space="0" w:color="auto"/>
            <w:left w:val="none" w:sz="0" w:space="0" w:color="auto"/>
            <w:bottom w:val="none" w:sz="0" w:space="0" w:color="auto"/>
            <w:right w:val="none" w:sz="0" w:space="0" w:color="auto"/>
          </w:divBdr>
        </w:div>
      </w:divsChild>
    </w:div>
    <w:div w:id="1078555764">
      <w:bodyDiv w:val="1"/>
      <w:marLeft w:val="0"/>
      <w:marRight w:val="0"/>
      <w:marTop w:val="0"/>
      <w:marBottom w:val="0"/>
      <w:divBdr>
        <w:top w:val="none" w:sz="0" w:space="0" w:color="auto"/>
        <w:left w:val="none" w:sz="0" w:space="0" w:color="auto"/>
        <w:bottom w:val="none" w:sz="0" w:space="0" w:color="auto"/>
        <w:right w:val="none" w:sz="0" w:space="0" w:color="auto"/>
      </w:divBdr>
    </w:div>
    <w:div w:id="1083382669">
      <w:bodyDiv w:val="1"/>
      <w:marLeft w:val="0"/>
      <w:marRight w:val="0"/>
      <w:marTop w:val="0"/>
      <w:marBottom w:val="0"/>
      <w:divBdr>
        <w:top w:val="none" w:sz="0" w:space="0" w:color="auto"/>
        <w:left w:val="none" w:sz="0" w:space="0" w:color="auto"/>
        <w:bottom w:val="none" w:sz="0" w:space="0" w:color="auto"/>
        <w:right w:val="none" w:sz="0" w:space="0" w:color="auto"/>
      </w:divBdr>
    </w:div>
    <w:div w:id="1203253936">
      <w:bodyDiv w:val="1"/>
      <w:marLeft w:val="0"/>
      <w:marRight w:val="0"/>
      <w:marTop w:val="0"/>
      <w:marBottom w:val="0"/>
      <w:divBdr>
        <w:top w:val="none" w:sz="0" w:space="0" w:color="auto"/>
        <w:left w:val="none" w:sz="0" w:space="0" w:color="auto"/>
        <w:bottom w:val="none" w:sz="0" w:space="0" w:color="auto"/>
        <w:right w:val="none" w:sz="0" w:space="0" w:color="auto"/>
      </w:divBdr>
    </w:div>
    <w:div w:id="1204754127">
      <w:bodyDiv w:val="1"/>
      <w:marLeft w:val="0"/>
      <w:marRight w:val="0"/>
      <w:marTop w:val="0"/>
      <w:marBottom w:val="0"/>
      <w:divBdr>
        <w:top w:val="none" w:sz="0" w:space="0" w:color="auto"/>
        <w:left w:val="none" w:sz="0" w:space="0" w:color="auto"/>
        <w:bottom w:val="none" w:sz="0" w:space="0" w:color="auto"/>
        <w:right w:val="none" w:sz="0" w:space="0" w:color="auto"/>
      </w:divBdr>
    </w:div>
    <w:div w:id="1210150554">
      <w:bodyDiv w:val="1"/>
      <w:marLeft w:val="0"/>
      <w:marRight w:val="0"/>
      <w:marTop w:val="0"/>
      <w:marBottom w:val="0"/>
      <w:divBdr>
        <w:top w:val="none" w:sz="0" w:space="0" w:color="auto"/>
        <w:left w:val="none" w:sz="0" w:space="0" w:color="auto"/>
        <w:bottom w:val="none" w:sz="0" w:space="0" w:color="auto"/>
        <w:right w:val="none" w:sz="0" w:space="0" w:color="auto"/>
      </w:divBdr>
    </w:div>
    <w:div w:id="1320572045">
      <w:bodyDiv w:val="1"/>
      <w:marLeft w:val="0"/>
      <w:marRight w:val="0"/>
      <w:marTop w:val="0"/>
      <w:marBottom w:val="0"/>
      <w:divBdr>
        <w:top w:val="none" w:sz="0" w:space="0" w:color="auto"/>
        <w:left w:val="none" w:sz="0" w:space="0" w:color="auto"/>
        <w:bottom w:val="none" w:sz="0" w:space="0" w:color="auto"/>
        <w:right w:val="none" w:sz="0" w:space="0" w:color="auto"/>
      </w:divBdr>
    </w:div>
    <w:div w:id="1371684687">
      <w:bodyDiv w:val="1"/>
      <w:marLeft w:val="0"/>
      <w:marRight w:val="0"/>
      <w:marTop w:val="0"/>
      <w:marBottom w:val="0"/>
      <w:divBdr>
        <w:top w:val="none" w:sz="0" w:space="0" w:color="auto"/>
        <w:left w:val="none" w:sz="0" w:space="0" w:color="auto"/>
        <w:bottom w:val="none" w:sz="0" w:space="0" w:color="auto"/>
        <w:right w:val="none" w:sz="0" w:space="0" w:color="auto"/>
      </w:divBdr>
    </w:div>
    <w:div w:id="1442458560">
      <w:bodyDiv w:val="1"/>
      <w:marLeft w:val="0"/>
      <w:marRight w:val="0"/>
      <w:marTop w:val="0"/>
      <w:marBottom w:val="0"/>
      <w:divBdr>
        <w:top w:val="none" w:sz="0" w:space="0" w:color="auto"/>
        <w:left w:val="none" w:sz="0" w:space="0" w:color="auto"/>
        <w:bottom w:val="none" w:sz="0" w:space="0" w:color="auto"/>
        <w:right w:val="none" w:sz="0" w:space="0" w:color="auto"/>
      </w:divBdr>
      <w:divsChild>
        <w:div w:id="1925264883">
          <w:marLeft w:val="0"/>
          <w:marRight w:val="0"/>
          <w:marTop w:val="0"/>
          <w:marBottom w:val="0"/>
          <w:divBdr>
            <w:top w:val="none" w:sz="0" w:space="0" w:color="auto"/>
            <w:left w:val="none" w:sz="0" w:space="0" w:color="auto"/>
            <w:bottom w:val="none" w:sz="0" w:space="0" w:color="auto"/>
            <w:right w:val="none" w:sz="0" w:space="0" w:color="auto"/>
          </w:divBdr>
        </w:div>
      </w:divsChild>
    </w:div>
    <w:div w:id="1444884235">
      <w:bodyDiv w:val="1"/>
      <w:marLeft w:val="0"/>
      <w:marRight w:val="0"/>
      <w:marTop w:val="0"/>
      <w:marBottom w:val="0"/>
      <w:divBdr>
        <w:top w:val="none" w:sz="0" w:space="0" w:color="auto"/>
        <w:left w:val="none" w:sz="0" w:space="0" w:color="auto"/>
        <w:bottom w:val="none" w:sz="0" w:space="0" w:color="auto"/>
        <w:right w:val="none" w:sz="0" w:space="0" w:color="auto"/>
      </w:divBdr>
      <w:divsChild>
        <w:div w:id="646132535">
          <w:marLeft w:val="0"/>
          <w:marRight w:val="0"/>
          <w:marTop w:val="0"/>
          <w:marBottom w:val="0"/>
          <w:divBdr>
            <w:top w:val="none" w:sz="0" w:space="0" w:color="auto"/>
            <w:left w:val="none" w:sz="0" w:space="0" w:color="auto"/>
            <w:bottom w:val="none" w:sz="0" w:space="0" w:color="auto"/>
            <w:right w:val="none" w:sz="0" w:space="0" w:color="auto"/>
          </w:divBdr>
        </w:div>
      </w:divsChild>
    </w:div>
    <w:div w:id="1526014426">
      <w:bodyDiv w:val="1"/>
      <w:marLeft w:val="0"/>
      <w:marRight w:val="0"/>
      <w:marTop w:val="0"/>
      <w:marBottom w:val="0"/>
      <w:divBdr>
        <w:top w:val="none" w:sz="0" w:space="0" w:color="auto"/>
        <w:left w:val="none" w:sz="0" w:space="0" w:color="auto"/>
        <w:bottom w:val="none" w:sz="0" w:space="0" w:color="auto"/>
        <w:right w:val="none" w:sz="0" w:space="0" w:color="auto"/>
      </w:divBdr>
    </w:div>
    <w:div w:id="1674989024">
      <w:bodyDiv w:val="1"/>
      <w:marLeft w:val="0"/>
      <w:marRight w:val="0"/>
      <w:marTop w:val="0"/>
      <w:marBottom w:val="0"/>
      <w:divBdr>
        <w:top w:val="none" w:sz="0" w:space="0" w:color="auto"/>
        <w:left w:val="none" w:sz="0" w:space="0" w:color="auto"/>
        <w:bottom w:val="none" w:sz="0" w:space="0" w:color="auto"/>
        <w:right w:val="none" w:sz="0" w:space="0" w:color="auto"/>
      </w:divBdr>
    </w:div>
    <w:div w:id="1685286185">
      <w:bodyDiv w:val="1"/>
      <w:marLeft w:val="0"/>
      <w:marRight w:val="0"/>
      <w:marTop w:val="0"/>
      <w:marBottom w:val="0"/>
      <w:divBdr>
        <w:top w:val="none" w:sz="0" w:space="0" w:color="auto"/>
        <w:left w:val="none" w:sz="0" w:space="0" w:color="auto"/>
        <w:bottom w:val="none" w:sz="0" w:space="0" w:color="auto"/>
        <w:right w:val="none" w:sz="0" w:space="0" w:color="auto"/>
      </w:divBdr>
      <w:divsChild>
        <w:div w:id="583607675">
          <w:marLeft w:val="0"/>
          <w:marRight w:val="0"/>
          <w:marTop w:val="0"/>
          <w:marBottom w:val="0"/>
          <w:divBdr>
            <w:top w:val="none" w:sz="0" w:space="0" w:color="auto"/>
            <w:left w:val="none" w:sz="0" w:space="0" w:color="auto"/>
            <w:bottom w:val="none" w:sz="0" w:space="0" w:color="auto"/>
            <w:right w:val="none" w:sz="0" w:space="0" w:color="auto"/>
          </w:divBdr>
          <w:divsChild>
            <w:div w:id="1987707752">
              <w:marLeft w:val="0"/>
              <w:marRight w:val="0"/>
              <w:marTop w:val="0"/>
              <w:marBottom w:val="0"/>
              <w:divBdr>
                <w:top w:val="none" w:sz="0" w:space="0" w:color="auto"/>
                <w:left w:val="none" w:sz="0" w:space="0" w:color="auto"/>
                <w:bottom w:val="none" w:sz="0" w:space="0" w:color="auto"/>
                <w:right w:val="none" w:sz="0" w:space="0" w:color="auto"/>
              </w:divBdr>
              <w:divsChild>
                <w:div w:id="18352382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36200088">
      <w:bodyDiv w:val="1"/>
      <w:marLeft w:val="0"/>
      <w:marRight w:val="0"/>
      <w:marTop w:val="0"/>
      <w:marBottom w:val="0"/>
      <w:divBdr>
        <w:top w:val="none" w:sz="0" w:space="0" w:color="auto"/>
        <w:left w:val="none" w:sz="0" w:space="0" w:color="auto"/>
        <w:bottom w:val="none" w:sz="0" w:space="0" w:color="auto"/>
        <w:right w:val="none" w:sz="0" w:space="0" w:color="auto"/>
      </w:divBdr>
      <w:divsChild>
        <w:div w:id="1042051519">
          <w:marLeft w:val="0"/>
          <w:marRight w:val="0"/>
          <w:marTop w:val="0"/>
          <w:marBottom w:val="0"/>
          <w:divBdr>
            <w:top w:val="none" w:sz="0" w:space="0" w:color="auto"/>
            <w:left w:val="none" w:sz="0" w:space="0" w:color="auto"/>
            <w:bottom w:val="none" w:sz="0" w:space="0" w:color="auto"/>
            <w:right w:val="none" w:sz="0" w:space="0" w:color="auto"/>
          </w:divBdr>
          <w:divsChild>
            <w:div w:id="409238658">
              <w:marLeft w:val="0"/>
              <w:marRight w:val="0"/>
              <w:marTop w:val="0"/>
              <w:marBottom w:val="0"/>
              <w:divBdr>
                <w:top w:val="none" w:sz="0" w:space="0" w:color="auto"/>
                <w:left w:val="none" w:sz="0" w:space="0" w:color="auto"/>
                <w:bottom w:val="none" w:sz="0" w:space="0" w:color="auto"/>
                <w:right w:val="none" w:sz="0" w:space="0" w:color="auto"/>
              </w:divBdr>
            </w:div>
            <w:div w:id="585841929">
              <w:marLeft w:val="0"/>
              <w:marRight w:val="0"/>
              <w:marTop w:val="0"/>
              <w:marBottom w:val="0"/>
              <w:divBdr>
                <w:top w:val="none" w:sz="0" w:space="0" w:color="auto"/>
                <w:left w:val="none" w:sz="0" w:space="0" w:color="auto"/>
                <w:bottom w:val="none" w:sz="0" w:space="0" w:color="auto"/>
                <w:right w:val="none" w:sz="0" w:space="0" w:color="auto"/>
              </w:divBdr>
            </w:div>
            <w:div w:id="686324256">
              <w:marLeft w:val="0"/>
              <w:marRight w:val="0"/>
              <w:marTop w:val="0"/>
              <w:marBottom w:val="0"/>
              <w:divBdr>
                <w:top w:val="none" w:sz="0" w:space="0" w:color="auto"/>
                <w:left w:val="none" w:sz="0" w:space="0" w:color="auto"/>
                <w:bottom w:val="none" w:sz="0" w:space="0" w:color="auto"/>
                <w:right w:val="none" w:sz="0" w:space="0" w:color="auto"/>
              </w:divBdr>
            </w:div>
            <w:div w:id="834342424">
              <w:marLeft w:val="0"/>
              <w:marRight w:val="0"/>
              <w:marTop w:val="0"/>
              <w:marBottom w:val="0"/>
              <w:divBdr>
                <w:top w:val="none" w:sz="0" w:space="0" w:color="auto"/>
                <w:left w:val="none" w:sz="0" w:space="0" w:color="auto"/>
                <w:bottom w:val="none" w:sz="0" w:space="0" w:color="auto"/>
                <w:right w:val="none" w:sz="0" w:space="0" w:color="auto"/>
              </w:divBdr>
            </w:div>
            <w:div w:id="841167557">
              <w:marLeft w:val="0"/>
              <w:marRight w:val="0"/>
              <w:marTop w:val="0"/>
              <w:marBottom w:val="0"/>
              <w:divBdr>
                <w:top w:val="none" w:sz="0" w:space="0" w:color="auto"/>
                <w:left w:val="none" w:sz="0" w:space="0" w:color="auto"/>
                <w:bottom w:val="none" w:sz="0" w:space="0" w:color="auto"/>
                <w:right w:val="none" w:sz="0" w:space="0" w:color="auto"/>
              </w:divBdr>
            </w:div>
            <w:div w:id="948240952">
              <w:marLeft w:val="0"/>
              <w:marRight w:val="0"/>
              <w:marTop w:val="0"/>
              <w:marBottom w:val="0"/>
              <w:divBdr>
                <w:top w:val="none" w:sz="0" w:space="0" w:color="auto"/>
                <w:left w:val="none" w:sz="0" w:space="0" w:color="auto"/>
                <w:bottom w:val="none" w:sz="0" w:space="0" w:color="auto"/>
                <w:right w:val="none" w:sz="0" w:space="0" w:color="auto"/>
              </w:divBdr>
            </w:div>
            <w:div w:id="1156872158">
              <w:marLeft w:val="0"/>
              <w:marRight w:val="0"/>
              <w:marTop w:val="0"/>
              <w:marBottom w:val="0"/>
              <w:divBdr>
                <w:top w:val="none" w:sz="0" w:space="0" w:color="auto"/>
                <w:left w:val="none" w:sz="0" w:space="0" w:color="auto"/>
                <w:bottom w:val="none" w:sz="0" w:space="0" w:color="auto"/>
                <w:right w:val="none" w:sz="0" w:space="0" w:color="auto"/>
              </w:divBdr>
            </w:div>
            <w:div w:id="14655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4331">
      <w:bodyDiv w:val="1"/>
      <w:marLeft w:val="0"/>
      <w:marRight w:val="0"/>
      <w:marTop w:val="0"/>
      <w:marBottom w:val="0"/>
      <w:divBdr>
        <w:top w:val="none" w:sz="0" w:space="0" w:color="auto"/>
        <w:left w:val="none" w:sz="0" w:space="0" w:color="auto"/>
        <w:bottom w:val="none" w:sz="0" w:space="0" w:color="auto"/>
        <w:right w:val="none" w:sz="0" w:space="0" w:color="auto"/>
      </w:divBdr>
    </w:div>
    <w:div w:id="1867908092">
      <w:bodyDiv w:val="1"/>
      <w:marLeft w:val="0"/>
      <w:marRight w:val="0"/>
      <w:marTop w:val="0"/>
      <w:marBottom w:val="0"/>
      <w:divBdr>
        <w:top w:val="none" w:sz="0" w:space="0" w:color="auto"/>
        <w:left w:val="none" w:sz="0" w:space="0" w:color="auto"/>
        <w:bottom w:val="none" w:sz="0" w:space="0" w:color="auto"/>
        <w:right w:val="none" w:sz="0" w:space="0" w:color="auto"/>
      </w:divBdr>
      <w:divsChild>
        <w:div w:id="679090894">
          <w:marLeft w:val="0"/>
          <w:marRight w:val="0"/>
          <w:marTop w:val="0"/>
          <w:marBottom w:val="0"/>
          <w:divBdr>
            <w:top w:val="none" w:sz="0" w:space="0" w:color="auto"/>
            <w:left w:val="none" w:sz="0" w:space="0" w:color="auto"/>
            <w:bottom w:val="none" w:sz="0" w:space="0" w:color="auto"/>
            <w:right w:val="none" w:sz="0" w:space="0" w:color="auto"/>
          </w:divBdr>
        </w:div>
      </w:divsChild>
    </w:div>
    <w:div w:id="1943294168">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973293360">
          <w:marLeft w:val="0"/>
          <w:marRight w:val="0"/>
          <w:marTop w:val="0"/>
          <w:marBottom w:val="0"/>
          <w:divBdr>
            <w:top w:val="none" w:sz="0" w:space="0" w:color="auto"/>
            <w:left w:val="none" w:sz="0" w:space="0" w:color="auto"/>
            <w:bottom w:val="none" w:sz="0" w:space="0" w:color="auto"/>
            <w:right w:val="none" w:sz="0" w:space="0" w:color="auto"/>
          </w:divBdr>
          <w:divsChild>
            <w:div w:id="1733961699">
              <w:marLeft w:val="0"/>
              <w:marRight w:val="0"/>
              <w:marTop w:val="0"/>
              <w:marBottom w:val="0"/>
              <w:divBdr>
                <w:top w:val="none" w:sz="0" w:space="0" w:color="auto"/>
                <w:left w:val="none" w:sz="0" w:space="0" w:color="auto"/>
                <w:bottom w:val="none" w:sz="0" w:space="0" w:color="auto"/>
                <w:right w:val="none" w:sz="0" w:space="0" w:color="auto"/>
              </w:divBdr>
            </w:div>
            <w:div w:id="1059014956">
              <w:marLeft w:val="0"/>
              <w:marRight w:val="0"/>
              <w:marTop w:val="0"/>
              <w:marBottom w:val="0"/>
              <w:divBdr>
                <w:top w:val="none" w:sz="0" w:space="0" w:color="auto"/>
                <w:left w:val="none" w:sz="0" w:space="0" w:color="auto"/>
                <w:bottom w:val="none" w:sz="0" w:space="0" w:color="auto"/>
                <w:right w:val="none" w:sz="0" w:space="0" w:color="auto"/>
              </w:divBdr>
            </w:div>
            <w:div w:id="1189681403">
              <w:marLeft w:val="0"/>
              <w:marRight w:val="0"/>
              <w:marTop w:val="0"/>
              <w:marBottom w:val="0"/>
              <w:divBdr>
                <w:top w:val="none" w:sz="0" w:space="0" w:color="auto"/>
                <w:left w:val="none" w:sz="0" w:space="0" w:color="auto"/>
                <w:bottom w:val="none" w:sz="0" w:space="0" w:color="auto"/>
                <w:right w:val="none" w:sz="0" w:space="0" w:color="auto"/>
              </w:divBdr>
            </w:div>
            <w:div w:id="1783303994">
              <w:marLeft w:val="0"/>
              <w:marRight w:val="0"/>
              <w:marTop w:val="0"/>
              <w:marBottom w:val="0"/>
              <w:divBdr>
                <w:top w:val="none" w:sz="0" w:space="0" w:color="auto"/>
                <w:left w:val="none" w:sz="0" w:space="0" w:color="auto"/>
                <w:bottom w:val="none" w:sz="0" w:space="0" w:color="auto"/>
                <w:right w:val="none" w:sz="0" w:space="0" w:color="auto"/>
              </w:divBdr>
            </w:div>
            <w:div w:id="879050213">
              <w:marLeft w:val="0"/>
              <w:marRight w:val="0"/>
              <w:marTop w:val="0"/>
              <w:marBottom w:val="0"/>
              <w:divBdr>
                <w:top w:val="none" w:sz="0" w:space="0" w:color="auto"/>
                <w:left w:val="none" w:sz="0" w:space="0" w:color="auto"/>
                <w:bottom w:val="none" w:sz="0" w:space="0" w:color="auto"/>
                <w:right w:val="none" w:sz="0" w:space="0" w:color="auto"/>
              </w:divBdr>
            </w:div>
            <w:div w:id="310915352">
              <w:marLeft w:val="0"/>
              <w:marRight w:val="0"/>
              <w:marTop w:val="0"/>
              <w:marBottom w:val="0"/>
              <w:divBdr>
                <w:top w:val="none" w:sz="0" w:space="0" w:color="auto"/>
                <w:left w:val="none" w:sz="0" w:space="0" w:color="auto"/>
                <w:bottom w:val="none" w:sz="0" w:space="0" w:color="auto"/>
                <w:right w:val="none" w:sz="0" w:space="0" w:color="auto"/>
              </w:divBdr>
            </w:div>
            <w:div w:id="196546656">
              <w:marLeft w:val="0"/>
              <w:marRight w:val="0"/>
              <w:marTop w:val="0"/>
              <w:marBottom w:val="0"/>
              <w:divBdr>
                <w:top w:val="none" w:sz="0" w:space="0" w:color="auto"/>
                <w:left w:val="none" w:sz="0" w:space="0" w:color="auto"/>
                <w:bottom w:val="none" w:sz="0" w:space="0" w:color="auto"/>
                <w:right w:val="none" w:sz="0" w:space="0" w:color="auto"/>
              </w:divBdr>
            </w:div>
            <w:div w:id="941229816">
              <w:marLeft w:val="0"/>
              <w:marRight w:val="0"/>
              <w:marTop w:val="0"/>
              <w:marBottom w:val="0"/>
              <w:divBdr>
                <w:top w:val="none" w:sz="0" w:space="0" w:color="auto"/>
                <w:left w:val="none" w:sz="0" w:space="0" w:color="auto"/>
                <w:bottom w:val="none" w:sz="0" w:space="0" w:color="auto"/>
                <w:right w:val="none" w:sz="0" w:space="0" w:color="auto"/>
              </w:divBdr>
            </w:div>
            <w:div w:id="18724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0778">
      <w:bodyDiv w:val="1"/>
      <w:marLeft w:val="0"/>
      <w:marRight w:val="0"/>
      <w:marTop w:val="0"/>
      <w:marBottom w:val="0"/>
      <w:divBdr>
        <w:top w:val="none" w:sz="0" w:space="0" w:color="auto"/>
        <w:left w:val="none" w:sz="0" w:space="0" w:color="auto"/>
        <w:bottom w:val="none" w:sz="0" w:space="0" w:color="auto"/>
        <w:right w:val="none" w:sz="0" w:space="0" w:color="auto"/>
      </w:divBdr>
    </w:div>
    <w:div w:id="1985113449">
      <w:bodyDiv w:val="1"/>
      <w:marLeft w:val="0"/>
      <w:marRight w:val="0"/>
      <w:marTop w:val="0"/>
      <w:marBottom w:val="0"/>
      <w:divBdr>
        <w:top w:val="none" w:sz="0" w:space="0" w:color="auto"/>
        <w:left w:val="none" w:sz="0" w:space="0" w:color="auto"/>
        <w:bottom w:val="none" w:sz="0" w:space="0" w:color="auto"/>
        <w:right w:val="none" w:sz="0" w:space="0" w:color="auto"/>
      </w:divBdr>
      <w:divsChild>
        <w:div w:id="447356936">
          <w:marLeft w:val="0"/>
          <w:marRight w:val="0"/>
          <w:marTop w:val="0"/>
          <w:marBottom w:val="0"/>
          <w:divBdr>
            <w:top w:val="none" w:sz="0" w:space="0" w:color="auto"/>
            <w:left w:val="none" w:sz="0" w:space="0" w:color="auto"/>
            <w:bottom w:val="none" w:sz="0" w:space="0" w:color="auto"/>
            <w:right w:val="none" w:sz="0" w:space="0" w:color="auto"/>
          </w:divBdr>
        </w:div>
      </w:divsChild>
    </w:div>
    <w:div w:id="2066755398">
      <w:bodyDiv w:val="1"/>
      <w:marLeft w:val="0"/>
      <w:marRight w:val="0"/>
      <w:marTop w:val="0"/>
      <w:marBottom w:val="0"/>
      <w:divBdr>
        <w:top w:val="none" w:sz="0" w:space="0" w:color="auto"/>
        <w:left w:val="none" w:sz="0" w:space="0" w:color="auto"/>
        <w:bottom w:val="none" w:sz="0" w:space="0" w:color="auto"/>
        <w:right w:val="none" w:sz="0" w:space="0" w:color="auto"/>
      </w:divBdr>
    </w:div>
    <w:div w:id="207246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ata-acoustics.com/measurements/bearing-faults/bearing-2/" TargetMode="External"/><Relationship Id="rId18" Type="http://schemas.openxmlformats.org/officeDocument/2006/relationships/hyperlink" Target="https://ti.arc.nasa.gov/tech/dash/groups/pcoe/prognostic-data-repositor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ata-acoustics.com/" TargetMode="External"/><Relationship Id="rId7" Type="http://schemas.openxmlformats.org/officeDocument/2006/relationships/endnotes" Target="endnotes.xml"/><Relationship Id="rId12" Type="http://schemas.openxmlformats.org/officeDocument/2006/relationships/hyperlink" Target="https://mfpt.org/fault-data-sets/" TargetMode="External"/><Relationship Id="rId17" Type="http://schemas.openxmlformats.org/officeDocument/2006/relationships/hyperlink" Target="http://data-acoustics.com/measurements/bearing-faults/bearing-6/"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femto-st.fr/en" TargetMode="External"/><Relationship Id="rId20" Type="http://schemas.openxmlformats.org/officeDocument/2006/relationships/hyperlink" Target="http://biaowang.tech/xjtu-sy-bearing-dataset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ldfir3/bearing_fault_analysi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b.uni-paderborn.de/kat/forschung/datacenter/bearing-datacenter/" TargetMode="External"/><Relationship Id="rId23" Type="http://schemas.openxmlformats.org/officeDocument/2006/relationships/hyperlink" Target="https://ti.arc.nasa.gov/tech/dash/groups/pcoe/prognostic-data-repository/" TargetMode="External"/><Relationship Id="rId28" Type="http://schemas.openxmlformats.org/officeDocument/2006/relationships/header" Target="header3.xml"/><Relationship Id="rId10" Type="http://schemas.openxmlformats.org/officeDocument/2006/relationships/hyperlink" Target="https://github.com/Litchiware/cwru" TargetMode="External"/><Relationship Id="rId19" Type="http://schemas.openxmlformats.org/officeDocument/2006/relationships/hyperlink" Target="https://figshare.com/articles/Gear_Fault_Data/6127874/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segroups.case.edu/bearingdatacenter/pages/welcome-case-western-reserve-university-bearing-data-center-website" TargetMode="External"/><Relationship Id="rId14" Type="http://schemas.openxmlformats.org/officeDocument/2006/relationships/hyperlink" Target="https://ww2.mathworks.cn/help/predmaint/examples/Rolling-Element-Bearing-Fault-Diagnosis.html" TargetMode="External"/><Relationship Id="rId22" Type="http://schemas.openxmlformats.org/officeDocument/2006/relationships/hyperlink" Target="https://mekhub.cn/machine-diagnosis"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tcxl\Documents\&#33258;&#23450;&#20041;%20Office%20&#27169;&#26495;\homis&#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tx1"/>
          </a:solidFill>
          <a:headEnd type="none"/>
          <a:tailEnd type="none"/>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F13DE-8A88-464A-B284-AC2694322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homis模板.dotx</Template>
  <TotalTime>283</TotalTime>
  <Pages>1</Pages>
  <Words>1504</Words>
  <Characters>8579</Characters>
  <Application>Microsoft Office Word</Application>
  <DocSecurity>0</DocSecurity>
  <Lines>71</Lines>
  <Paragraphs>20</Paragraphs>
  <ScaleCrop>false</ScaleCrop>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homis文档</dc:title>
  <dc:subject/>
  <dc:creator>hustcxl</dc:creator>
  <cp:keywords/>
  <dc:description>NE.Bib</dc:description>
  <cp:lastModifiedBy>day moon</cp:lastModifiedBy>
  <cp:revision>6</cp:revision>
  <cp:lastPrinted>2010-12-08T08:52:00Z</cp:lastPrinted>
  <dcterms:created xsi:type="dcterms:W3CDTF">2019-04-18T07:02:00Z</dcterms:created>
  <dcterms:modified xsi:type="dcterms:W3CDTF">2019-04-19T01:58:00Z</dcterms:modified>
</cp:coreProperties>
</file>