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65A8B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、文件写入</w:t>
      </w:r>
      <w:r w:rsidR="009D3A3E">
        <w:rPr>
          <w:rFonts w:hint="eastAsia"/>
        </w:rPr>
        <w:t>时</w:t>
      </w:r>
      <w:r w:rsidR="00070986">
        <w:rPr>
          <w:rFonts w:hint="eastAsia"/>
        </w:rPr>
        <w:t>一致性保证</w:t>
      </w:r>
    </w:p>
    <w:p w:rsidR="00310B4F" w:rsidRDefault="00310B4F" w:rsidP="00D31D50">
      <w:pPr>
        <w:spacing w:line="220" w:lineRule="atLeast"/>
      </w:pPr>
      <w:r>
        <w:rPr>
          <w:rFonts w:hint="eastAsia"/>
        </w:rPr>
        <w:t>写入文件过程中会对写入内容进行</w:t>
      </w:r>
      <w:r>
        <w:rPr>
          <w:rFonts w:hint="eastAsia"/>
        </w:rPr>
        <w:t>CRC</w:t>
      </w:r>
      <w:r>
        <w:rPr>
          <w:rFonts w:hint="eastAsia"/>
        </w:rPr>
        <w:t>码计算及生成一个文件偏移量，副本管理模块写入数据时会对磁盘写入节点返回的</w:t>
      </w:r>
      <w:r>
        <w:rPr>
          <w:rFonts w:hint="eastAsia"/>
        </w:rPr>
        <w:t>CRC</w:t>
      </w:r>
      <w:r>
        <w:rPr>
          <w:rFonts w:hint="eastAsia"/>
        </w:rPr>
        <w:t>码及文件偏移量做记录，如果有某个副本的返回值出现异常，则停止对文件的写入，并把它提交到文件同步模块，文件同步会对此文件进行内容同步，待所有副本内容一致后，再将其转移到可写入文件列表中。</w:t>
      </w:r>
    </w:p>
    <w:p w:rsidR="00112AE0" w:rsidRDefault="00112AE0" w:rsidP="00D31D50">
      <w:pPr>
        <w:spacing w:line="220" w:lineRule="atLeast"/>
      </w:pPr>
      <w:r>
        <w:rPr>
          <w:rFonts w:hint="eastAsia"/>
        </w:rPr>
        <w:t>文件同步模块会先对一个文件的所有副本进行有效数据监测，这个过程会获取所有副本的有效数据长度，之后同步模块以这个有效内容长度</w:t>
      </w:r>
      <w:r w:rsidR="00853022">
        <w:rPr>
          <w:rFonts w:hint="eastAsia"/>
        </w:rPr>
        <w:t>最大的文件为标准，对有内容确实或不正确的文件进行修补。</w:t>
      </w:r>
    </w:p>
    <w:p w:rsidR="00853022" w:rsidRDefault="00853022" w:rsidP="00D31D50">
      <w:pPr>
        <w:spacing w:line="220" w:lineRule="atLeast"/>
      </w:pPr>
      <w:r>
        <w:rPr>
          <w:rFonts w:hint="eastAsia"/>
        </w:rPr>
        <w:t>有效数据的检测是通过和文件同步写入的一个日志文件，日志文件中记录文件中每次写入的记录，包括写入开始的偏移量、写入的长度及写入内容的</w:t>
      </w:r>
      <w:r>
        <w:rPr>
          <w:rFonts w:hint="eastAsia"/>
        </w:rPr>
        <w:t>CRC</w:t>
      </w:r>
      <w:r>
        <w:rPr>
          <w:rFonts w:hint="eastAsia"/>
        </w:rPr>
        <w:t>码。通过这个写入日志，可以查找并验证当前写入的所有有效数据。</w:t>
      </w:r>
    </w:p>
    <w:p w:rsidR="00665A8B" w:rsidRDefault="00665A8B" w:rsidP="00901015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、静态文件一致性校验</w:t>
      </w:r>
    </w:p>
    <w:p w:rsidR="00746EB8" w:rsidRDefault="00746EB8" w:rsidP="00901015">
      <w:pPr>
        <w:spacing w:line="220" w:lineRule="atLeast"/>
      </w:pPr>
      <w:r>
        <w:rPr>
          <w:rFonts w:hint="eastAsia"/>
        </w:rPr>
        <w:t>对文件的整体内容生成一个</w:t>
      </w:r>
      <w:r>
        <w:rPr>
          <w:rFonts w:hint="eastAsia"/>
        </w:rPr>
        <w:t>CRC</w:t>
      </w:r>
      <w:r>
        <w:rPr>
          <w:rFonts w:hint="eastAsia"/>
        </w:rPr>
        <w:t>码并写入到文件中，之后对文件的检测就通过对比这个</w:t>
      </w:r>
      <w:r>
        <w:rPr>
          <w:rFonts w:hint="eastAsia"/>
        </w:rPr>
        <w:t>CRC</w:t>
      </w:r>
      <w:r>
        <w:rPr>
          <w:rFonts w:hint="eastAsia"/>
        </w:rPr>
        <w:t>码是否一致来进行。</w:t>
      </w:r>
    </w:p>
    <w:p w:rsidR="00665A8B" w:rsidRDefault="00901015" w:rsidP="00D31D50">
      <w:pPr>
        <w:spacing w:line="220" w:lineRule="atLeast"/>
      </w:pPr>
      <w:r>
        <w:rPr>
          <w:rFonts w:hint="eastAsia"/>
        </w:rPr>
        <w:t>3</w:t>
      </w:r>
      <w:r w:rsidR="00665A8B">
        <w:rPr>
          <w:rFonts w:hint="eastAsia"/>
        </w:rPr>
        <w:t>、副本恢复有效性检验</w:t>
      </w:r>
    </w:p>
    <w:p w:rsidR="00665A8B" w:rsidRDefault="003E28CC" w:rsidP="0098080A">
      <w:pPr>
        <w:spacing w:line="220" w:lineRule="atLeast"/>
        <w:rPr>
          <w:rFonts w:hint="eastAsia"/>
        </w:rPr>
      </w:pPr>
      <w:r>
        <w:rPr>
          <w:rFonts w:hint="eastAsia"/>
        </w:rPr>
        <w:t>同</w:t>
      </w:r>
      <w:r w:rsidR="007A5448">
        <w:rPr>
          <w:rFonts w:hint="eastAsia"/>
        </w:rPr>
        <w:t>(2)</w:t>
      </w:r>
    </w:p>
    <w:p w:rsidR="00BB4259" w:rsidRDefault="00BB4259" w:rsidP="0098080A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、文件归并检验</w:t>
      </w:r>
    </w:p>
    <w:p w:rsidR="00BB4259" w:rsidRDefault="00BB4259" w:rsidP="0098080A">
      <w:pPr>
        <w:spacing w:line="220" w:lineRule="atLeast"/>
      </w:pPr>
      <w:r>
        <w:rPr>
          <w:rFonts w:hint="eastAsia"/>
        </w:rPr>
        <w:t>文件归并可以在写入</w:t>
      </w:r>
      <w:r>
        <w:rPr>
          <w:rFonts w:hint="eastAsia"/>
        </w:rPr>
        <w:t>HDFS</w:t>
      </w:r>
      <w:r>
        <w:rPr>
          <w:rFonts w:hint="eastAsia"/>
        </w:rPr>
        <w:t>前后各进行一次</w:t>
      </w:r>
      <w:r>
        <w:rPr>
          <w:rFonts w:hint="eastAsia"/>
        </w:rPr>
        <w:t>CRC</w:t>
      </w:r>
      <w:r>
        <w:rPr>
          <w:rFonts w:hint="eastAsia"/>
        </w:rPr>
        <w:t>校验，</w:t>
      </w:r>
      <w:r>
        <w:rPr>
          <w:rFonts w:hint="eastAsia"/>
        </w:rPr>
        <w:t>CRC</w:t>
      </w:r>
      <w:r>
        <w:rPr>
          <w:rFonts w:hint="eastAsia"/>
        </w:rPr>
        <w:t>码以文件中记录的值为标准。</w:t>
      </w:r>
      <w:r w:rsidR="0093788B">
        <w:rPr>
          <w:rFonts w:hint="eastAsia"/>
        </w:rPr>
        <w:t>这两部步校验都是可配置的。</w:t>
      </w:r>
    </w:p>
    <w:p w:rsidR="00665A8B" w:rsidRDefault="00901015" w:rsidP="00D31D50">
      <w:pPr>
        <w:spacing w:line="220" w:lineRule="atLeast"/>
      </w:pPr>
      <w:r>
        <w:rPr>
          <w:rFonts w:hint="eastAsia"/>
        </w:rPr>
        <w:t>5</w:t>
      </w:r>
      <w:r w:rsidR="00665A8B">
        <w:rPr>
          <w:rFonts w:hint="eastAsia"/>
        </w:rPr>
        <w:t>、网络传输数据一致性校验</w:t>
      </w:r>
    </w:p>
    <w:p w:rsidR="007913B5" w:rsidRDefault="007A5448" w:rsidP="00D31D50">
      <w:pPr>
        <w:spacing w:line="220" w:lineRule="atLeast"/>
      </w:pPr>
      <w:r>
        <w:rPr>
          <w:rFonts w:hint="eastAsia"/>
        </w:rPr>
        <w:t>对传输内容做</w:t>
      </w:r>
      <w:r w:rsidR="0020693A">
        <w:rPr>
          <w:rFonts w:hint="eastAsia"/>
        </w:rPr>
        <w:t>CRC</w:t>
      </w:r>
      <w:r w:rsidR="0020693A">
        <w:rPr>
          <w:rFonts w:hint="eastAsia"/>
        </w:rPr>
        <w:t>校验</w:t>
      </w:r>
      <w:r w:rsidR="00E147D0">
        <w:rPr>
          <w:rFonts w:hint="eastAsia"/>
        </w:rPr>
        <w:t>即可</w:t>
      </w:r>
    </w:p>
    <w:p w:rsidR="006D5D6F" w:rsidRDefault="006D5D6F" w:rsidP="00D31D50">
      <w:pPr>
        <w:spacing w:line="220" w:lineRule="atLeast"/>
      </w:pPr>
    </w:p>
    <w:p w:rsidR="006D5D6F" w:rsidRDefault="006D5D6F" w:rsidP="00D31D50">
      <w:pPr>
        <w:spacing w:line="220" w:lineRule="atLeast"/>
      </w:pPr>
    </w:p>
    <w:sectPr w:rsidR="006D5D6F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70986"/>
    <w:rsid w:val="000F2E19"/>
    <w:rsid w:val="00112AE0"/>
    <w:rsid w:val="0020693A"/>
    <w:rsid w:val="002F39D6"/>
    <w:rsid w:val="00310B4F"/>
    <w:rsid w:val="00323B43"/>
    <w:rsid w:val="00342C32"/>
    <w:rsid w:val="0036464D"/>
    <w:rsid w:val="003D37D8"/>
    <w:rsid w:val="003E28CC"/>
    <w:rsid w:val="00426133"/>
    <w:rsid w:val="004358AB"/>
    <w:rsid w:val="00552781"/>
    <w:rsid w:val="00665A8B"/>
    <w:rsid w:val="006D5D6F"/>
    <w:rsid w:val="00720241"/>
    <w:rsid w:val="00746EB8"/>
    <w:rsid w:val="007913B5"/>
    <w:rsid w:val="007A5448"/>
    <w:rsid w:val="00853022"/>
    <w:rsid w:val="008805E0"/>
    <w:rsid w:val="008B7726"/>
    <w:rsid w:val="00901015"/>
    <w:rsid w:val="0093788B"/>
    <w:rsid w:val="0098080A"/>
    <w:rsid w:val="009A4D42"/>
    <w:rsid w:val="009D3A3E"/>
    <w:rsid w:val="00BB4259"/>
    <w:rsid w:val="00D31D50"/>
    <w:rsid w:val="00E147D0"/>
    <w:rsid w:val="00F86F0E"/>
    <w:rsid w:val="00F96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4D4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4D4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87CEE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2807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43</cp:revision>
  <dcterms:created xsi:type="dcterms:W3CDTF">2008-09-11T17:20:00Z</dcterms:created>
  <dcterms:modified xsi:type="dcterms:W3CDTF">2018-02-05T09:53:00Z</dcterms:modified>
</cp:coreProperties>
</file>