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7B92" w14:textId="77777777" w:rsidR="00E04A74" w:rsidRDefault="00617A96">
      <w:pPr>
        <w:spacing w:before="240" w:after="160" w:line="259" w:lineRule="auto"/>
        <w:jc w:val="center"/>
      </w:pPr>
      <w:r>
        <w:rPr>
          <w:noProof/>
        </w:rPr>
        <w:drawing>
          <wp:inline distT="114300" distB="114300" distL="114300" distR="114300" wp14:anchorId="75BE158B" wp14:editId="184D7C25">
            <wp:extent cx="1762125" cy="2062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762125" cy="2062163"/>
                    </a:xfrm>
                    <a:prstGeom prst="rect">
                      <a:avLst/>
                    </a:prstGeom>
                    <a:ln/>
                  </pic:spPr>
                </pic:pic>
              </a:graphicData>
            </a:graphic>
          </wp:inline>
        </w:drawing>
      </w:r>
    </w:p>
    <w:p w14:paraId="732E56B2" w14:textId="77777777" w:rsidR="00E04A74" w:rsidRDefault="00617A96">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14:paraId="53C0CF84" w14:textId="77777777" w:rsidR="00E04A74" w:rsidRDefault="00617A96">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14:paraId="26E5E7AD" w14:textId="77777777" w:rsidR="00E04A74" w:rsidRDefault="00617A96">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14:paraId="5CF5A0D4" w14:textId="77777777" w:rsidR="00E04A74" w:rsidRDefault="00617A96">
      <w:pPr>
        <w:spacing w:before="240"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5627BBB5" w14:textId="77777777" w:rsidR="00E04A74" w:rsidRDefault="00E04A74">
      <w:pPr>
        <w:spacing w:before="240" w:after="160" w:line="259" w:lineRule="auto"/>
        <w:jc w:val="center"/>
        <w:rPr>
          <w:rFonts w:ascii="Times New Roman" w:eastAsia="Times New Roman" w:hAnsi="Times New Roman" w:cs="Times New Roman"/>
          <w:b/>
          <w:sz w:val="36"/>
          <w:szCs w:val="36"/>
        </w:rPr>
      </w:pPr>
    </w:p>
    <w:p w14:paraId="4D58EEA9" w14:textId="77777777" w:rsidR="00E04A74" w:rsidRDefault="00E04A74">
      <w:pPr>
        <w:spacing w:before="240" w:after="160" w:line="259" w:lineRule="auto"/>
        <w:jc w:val="center"/>
        <w:rPr>
          <w:rFonts w:ascii="Times New Roman" w:eastAsia="Times New Roman" w:hAnsi="Times New Roman" w:cs="Times New Roman"/>
          <w:b/>
          <w:sz w:val="36"/>
          <w:szCs w:val="36"/>
        </w:rPr>
      </w:pPr>
    </w:p>
    <w:p w14:paraId="67C8B66A" w14:textId="77777777" w:rsidR="00E04A74" w:rsidRDefault="00E04A74">
      <w:pPr>
        <w:spacing w:before="240" w:after="160" w:line="259" w:lineRule="auto"/>
        <w:jc w:val="center"/>
        <w:rPr>
          <w:rFonts w:ascii="Times New Roman" w:eastAsia="Times New Roman" w:hAnsi="Times New Roman" w:cs="Times New Roman"/>
          <w:b/>
          <w:sz w:val="36"/>
          <w:szCs w:val="36"/>
        </w:rPr>
      </w:pPr>
    </w:p>
    <w:p w14:paraId="1A0AE55D" w14:textId="77777777" w:rsidR="00E04A74" w:rsidRDefault="00617A9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Bonson Demssie Shito</w:t>
      </w:r>
    </w:p>
    <w:p w14:paraId="2F0DE6FF" w14:textId="7F7144DB" w:rsidR="00E04A74" w:rsidRDefault="00617A9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To</w:t>
      </w:r>
      <w:r>
        <w:rPr>
          <w:rFonts w:ascii="Times New Roman" w:eastAsia="Times New Roman" w:hAnsi="Times New Roman" w:cs="Times New Roman"/>
          <w:sz w:val="28"/>
          <w:szCs w:val="28"/>
        </w:rPr>
        <w:t xml:space="preserve">: </w:t>
      </w:r>
      <w:r>
        <w:rPr>
          <w:color w:val="000000"/>
          <w:sz w:val="28"/>
          <w:szCs w:val="28"/>
        </w:rPr>
        <w:t xml:space="preserve">Mr. </w:t>
      </w:r>
      <w:proofErr w:type="spellStart"/>
      <w:r>
        <w:rPr>
          <w:color w:val="000000"/>
          <w:sz w:val="28"/>
          <w:szCs w:val="28"/>
        </w:rPr>
        <w:t>Fitsum</w:t>
      </w:r>
      <w:proofErr w:type="spellEnd"/>
      <w:r>
        <w:rPr>
          <w:color w:val="000000"/>
          <w:sz w:val="28"/>
          <w:szCs w:val="28"/>
        </w:rPr>
        <w:t xml:space="preserve"> A.</w:t>
      </w:r>
    </w:p>
    <w:p w14:paraId="43637FAE" w14:textId="77777777" w:rsidR="00E04A74" w:rsidRDefault="00E04A74">
      <w:pPr>
        <w:spacing w:before="240" w:after="160" w:line="259" w:lineRule="auto"/>
        <w:rPr>
          <w:rFonts w:ascii="Times New Roman" w:eastAsia="Times New Roman" w:hAnsi="Times New Roman" w:cs="Times New Roman"/>
          <w:b/>
          <w:sz w:val="28"/>
          <w:szCs w:val="28"/>
        </w:rPr>
      </w:pPr>
    </w:p>
    <w:p w14:paraId="5B261525" w14:textId="77777777" w:rsidR="00E04A74" w:rsidRDefault="00E04A74">
      <w:pPr>
        <w:spacing w:before="240" w:after="160" w:line="259" w:lineRule="auto"/>
        <w:rPr>
          <w:rFonts w:ascii="Times New Roman" w:eastAsia="Times New Roman" w:hAnsi="Times New Roman" w:cs="Times New Roman"/>
          <w:b/>
          <w:sz w:val="28"/>
          <w:szCs w:val="28"/>
        </w:rPr>
      </w:pPr>
    </w:p>
    <w:p w14:paraId="5F060B99" w14:textId="77777777" w:rsidR="00E04A74" w:rsidRDefault="00617A9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January 25, 2021</w:t>
      </w:r>
    </w:p>
    <w:p w14:paraId="05F7E0A6" w14:textId="77777777" w:rsidR="00E04A74" w:rsidRDefault="00617A96">
      <w:pPr>
        <w:pStyle w:val="Heading1"/>
        <w:keepNext w:val="0"/>
        <w:keepLines w:val="0"/>
        <w:shd w:val="clear" w:color="auto" w:fill="FFFFFF"/>
        <w:spacing w:before="280" w:after="0" w:line="438" w:lineRule="auto"/>
        <w:rPr>
          <w:rFonts w:ascii="Open Sans" w:eastAsia="Open Sans" w:hAnsi="Open Sans" w:cs="Open Sans"/>
          <w:b/>
          <w:color w:val="292929"/>
          <w:sz w:val="35"/>
          <w:szCs w:val="35"/>
        </w:rPr>
      </w:pPr>
      <w:bookmarkStart w:id="0" w:name="_nuoj3qkld999" w:colFirst="0" w:colLast="0"/>
      <w:bookmarkEnd w:id="0"/>
      <w:r>
        <w:rPr>
          <w:rFonts w:ascii="Open Sans" w:eastAsia="Open Sans" w:hAnsi="Open Sans" w:cs="Open Sans"/>
          <w:b/>
          <w:color w:val="292929"/>
          <w:sz w:val="35"/>
          <w:szCs w:val="35"/>
        </w:rPr>
        <w:lastRenderedPageBreak/>
        <w:t>JavaScript — is it Compiled or Interpreted?</w:t>
      </w:r>
    </w:p>
    <w:p w14:paraId="117201A5" w14:textId="77777777" w:rsidR="00E04A74" w:rsidRDefault="00617A96">
      <w:pPr>
        <w:spacing w:before="240" w:after="160" w:line="259" w:lineRule="auto"/>
        <w:rPr>
          <w:rFonts w:ascii="Open Sans" w:eastAsia="Open Sans" w:hAnsi="Open Sans" w:cs="Open Sans"/>
          <w:sz w:val="28"/>
          <w:szCs w:val="28"/>
        </w:rPr>
      </w:pPr>
      <w:r>
        <w:rPr>
          <w:rFonts w:ascii="Open Sans" w:eastAsia="Open Sans" w:hAnsi="Open Sans" w:cs="Open Sans"/>
          <w:sz w:val="28"/>
          <w:szCs w:val="28"/>
        </w:rPr>
        <w:t>JavaScript is an interpreted language according to many on the internet, but that's not always valid. Ok, here's why.</w:t>
      </w:r>
    </w:p>
    <w:p w14:paraId="5DB5D967" w14:textId="77777777" w:rsidR="00E04A74" w:rsidRDefault="00617A96">
      <w:pPr>
        <w:spacing w:before="240" w:after="160" w:line="259" w:lineRule="auto"/>
        <w:rPr>
          <w:rFonts w:ascii="Open Sans" w:eastAsia="Open Sans" w:hAnsi="Open Sans" w:cs="Open Sans"/>
          <w:sz w:val="28"/>
          <w:szCs w:val="28"/>
        </w:rPr>
      </w:pPr>
      <w:r>
        <w:rPr>
          <w:rFonts w:ascii="Open Sans" w:eastAsia="Open Sans" w:hAnsi="Open Sans" w:cs="Open Sans"/>
          <w:sz w:val="28"/>
          <w:szCs w:val="28"/>
        </w:rPr>
        <w:t xml:space="preserve">We all know that almost any programmer has to ask a popular question about the programming language he is studying, whether it is compiled or interpreted. </w:t>
      </w:r>
    </w:p>
    <w:p w14:paraId="246222AE" w14:textId="77777777" w:rsidR="00E04A74" w:rsidRDefault="00617A96">
      <w:pPr>
        <w:spacing w:before="240" w:after="160" w:line="259" w:lineRule="auto"/>
        <w:rPr>
          <w:rFonts w:ascii="Open Sans" w:eastAsia="Open Sans" w:hAnsi="Open Sans" w:cs="Open Sans"/>
          <w:sz w:val="28"/>
          <w:szCs w:val="28"/>
        </w:rPr>
      </w:pPr>
      <w:r>
        <w:rPr>
          <w:rFonts w:ascii="Open Sans" w:eastAsia="Open Sans" w:hAnsi="Open Sans" w:cs="Open Sans"/>
          <w:sz w:val="28"/>
          <w:szCs w:val="28"/>
        </w:rPr>
        <w:t>Let's describe what each of these means first.</w:t>
      </w:r>
    </w:p>
    <w:p w14:paraId="63D93404" w14:textId="6B716CB4" w:rsidR="00E04A74" w:rsidRDefault="00617A96">
      <w:pPr>
        <w:spacing w:before="240" w:after="160" w:line="259" w:lineRule="auto"/>
        <w:rPr>
          <w:rFonts w:ascii="Open Sans" w:eastAsia="Open Sans" w:hAnsi="Open Sans" w:cs="Open Sans"/>
          <w:sz w:val="28"/>
          <w:szCs w:val="28"/>
        </w:rPr>
      </w:pPr>
      <w:r>
        <w:rPr>
          <w:rFonts w:ascii="Open Sans" w:eastAsia="Open Sans" w:hAnsi="Open Sans" w:cs="Open Sans"/>
          <w:color w:val="292929"/>
          <w:sz w:val="24"/>
          <w:szCs w:val="24"/>
          <w:highlight w:val="white"/>
        </w:rPr>
        <w:t>Compiled language:</w:t>
      </w:r>
      <w:r>
        <w:rPr>
          <w:rFonts w:ascii="Open Sans" w:eastAsia="Open Sans" w:hAnsi="Open Sans" w:cs="Open Sans"/>
          <w:b/>
          <w:color w:val="292929"/>
          <w:sz w:val="32"/>
          <w:szCs w:val="32"/>
          <w:highlight w:val="white"/>
        </w:rPr>
        <w:t xml:space="preserve"> </w:t>
      </w:r>
      <w:r>
        <w:rPr>
          <w:rFonts w:ascii="Open Sans" w:eastAsia="Open Sans" w:hAnsi="Open Sans" w:cs="Open Sans"/>
          <w:sz w:val="28"/>
          <w:szCs w:val="28"/>
        </w:rPr>
        <w:t xml:space="preserve">The source file would usually be </w:t>
      </w:r>
      <w:r>
        <w:rPr>
          <w:rFonts w:ascii="Open Sans" w:eastAsia="Open Sans" w:hAnsi="Open Sans" w:cs="Open Sans"/>
          <w:sz w:val="28"/>
          <w:szCs w:val="28"/>
        </w:rPr>
        <w:t xml:space="preserve">"compiled" into machine code (or byte code) before execution of the compiled language. </w:t>
      </w:r>
    </w:p>
    <w:p w14:paraId="1EAD703F" w14:textId="77777777" w:rsidR="00E04A74" w:rsidRDefault="00617A96">
      <w:pPr>
        <w:spacing w:before="240" w:after="160" w:line="259" w:lineRule="auto"/>
        <w:rPr>
          <w:rFonts w:ascii="Open Sans" w:eastAsia="Open Sans" w:hAnsi="Open Sans" w:cs="Open Sans"/>
          <w:sz w:val="28"/>
          <w:szCs w:val="28"/>
        </w:rPr>
      </w:pPr>
      <w:r>
        <w:rPr>
          <w:rFonts w:ascii="Open Sans" w:eastAsia="Open Sans" w:hAnsi="Open Sans" w:cs="Open Sans"/>
          <w:sz w:val="28"/>
          <w:szCs w:val="28"/>
        </w:rPr>
        <w:t>Interpreted language: the source code, line by line, will be interpreted and executed directly.</w:t>
      </w:r>
    </w:p>
    <w:p w14:paraId="7EB7DED9" w14:textId="77777777" w:rsidR="00E04A74" w:rsidRDefault="00617A96">
      <w:pPr>
        <w:spacing w:before="240" w:after="160" w:line="259" w:lineRule="auto"/>
        <w:rPr>
          <w:rFonts w:ascii="Open Sans" w:eastAsia="Open Sans" w:hAnsi="Open Sans" w:cs="Open Sans"/>
          <w:sz w:val="28"/>
          <w:szCs w:val="28"/>
        </w:rPr>
      </w:pPr>
      <w:r>
        <w:rPr>
          <w:rFonts w:ascii="Open Sans" w:eastAsia="Open Sans" w:hAnsi="Open Sans" w:cs="Open Sans"/>
          <w:sz w:val="28"/>
          <w:szCs w:val="28"/>
        </w:rPr>
        <w:t>And I honestly believe, like anything in life, that you can understand i</w:t>
      </w:r>
      <w:r>
        <w:rPr>
          <w:rFonts w:ascii="Open Sans" w:eastAsia="Open Sans" w:hAnsi="Open Sans" w:cs="Open Sans"/>
          <w:sz w:val="28"/>
          <w:szCs w:val="28"/>
        </w:rPr>
        <w:t>t better with a recipe.</w:t>
      </w:r>
    </w:p>
    <w:p w14:paraId="6EED3359" w14:textId="77777777" w:rsidR="00E04A74" w:rsidRDefault="00617A96">
      <w:pPr>
        <w:spacing w:before="240" w:after="160" w:line="259" w:lineRule="auto"/>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Let's presume that you'd like to make a cake you go to Google and search for the ingredients list.</w:t>
      </w:r>
    </w:p>
    <w:p w14:paraId="1CD7DBBD" w14:textId="77777777" w:rsidR="00E04A74" w:rsidRDefault="00617A96">
      <w:pPr>
        <w:spacing w:before="240" w:after="160" w:line="259" w:lineRule="auto"/>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 xml:space="preserve">There are 2 ways to make the </w:t>
      </w:r>
      <w:proofErr w:type="gramStart"/>
      <w:r>
        <w:rPr>
          <w:rFonts w:ascii="Open Sans" w:eastAsia="Open Sans" w:hAnsi="Open Sans" w:cs="Open Sans"/>
          <w:color w:val="292929"/>
          <w:sz w:val="28"/>
          <w:szCs w:val="28"/>
          <w:highlight w:val="white"/>
        </w:rPr>
        <w:t>cake ,</w:t>
      </w:r>
      <w:proofErr w:type="gramEnd"/>
      <w:r>
        <w:rPr>
          <w:rFonts w:ascii="Open Sans" w:eastAsia="Open Sans" w:hAnsi="Open Sans" w:cs="Open Sans"/>
          <w:color w:val="292929"/>
          <w:sz w:val="28"/>
          <w:szCs w:val="28"/>
          <w:highlight w:val="white"/>
        </w:rPr>
        <w:t xml:space="preserve"> the Compiler or the Interpreter way.</w:t>
      </w:r>
    </w:p>
    <w:p w14:paraId="2015A59F" w14:textId="77777777" w:rsidR="00E04A74" w:rsidRDefault="00617A96">
      <w:pPr>
        <w:spacing w:before="240" w:after="160" w:line="259" w:lineRule="auto"/>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 xml:space="preserve">The compiler would first arrange all the ingredients in front of him before doing any mixing, the exact quantities of each single ingredient, only then will he combine all the cake's ready components. </w:t>
      </w:r>
    </w:p>
    <w:p w14:paraId="797F94EF" w14:textId="77777777" w:rsidR="00E04A74" w:rsidRDefault="00617A96">
      <w:pPr>
        <w:spacing w:before="240" w:after="160" w:line="259" w:lineRule="auto"/>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And the Interpreter would take his measuring tools and</w:t>
      </w:r>
      <w:r>
        <w:rPr>
          <w:rFonts w:ascii="Open Sans" w:eastAsia="Open Sans" w:hAnsi="Open Sans" w:cs="Open Sans"/>
          <w:color w:val="292929"/>
          <w:sz w:val="28"/>
          <w:szCs w:val="28"/>
          <w:highlight w:val="white"/>
        </w:rPr>
        <w:t xml:space="preserve"> start, line by line, by reading the ingredients. He's going to go to his fridge to get eggs, crack and mix them together, etc.    </w:t>
      </w:r>
    </w:p>
    <w:p w14:paraId="2E817C4D" w14:textId="77777777" w:rsidR="00E04A74" w:rsidRDefault="00617A96">
      <w:pPr>
        <w:spacing w:before="240" w:after="160" w:line="259" w:lineRule="auto"/>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lastRenderedPageBreak/>
        <w:t>The compiler's construct (preparation) period will be longer than that of the interpreters. The running (mixing) time, howev</w:t>
      </w:r>
      <w:r>
        <w:rPr>
          <w:rFonts w:ascii="Open Sans" w:eastAsia="Open Sans" w:hAnsi="Open Sans" w:cs="Open Sans"/>
          <w:color w:val="292929"/>
          <w:sz w:val="28"/>
          <w:szCs w:val="28"/>
          <w:highlight w:val="white"/>
        </w:rPr>
        <w:t>er, will be much shorter.</w:t>
      </w:r>
    </w:p>
    <w:p w14:paraId="388A69F8" w14:textId="77777777" w:rsidR="00E04A74" w:rsidRDefault="00617A96">
      <w:pPr>
        <w:spacing w:before="240" w:after="160" w:line="259" w:lineRule="auto"/>
        <w:rPr>
          <w:rFonts w:ascii="Open Sans" w:eastAsia="Open Sans" w:hAnsi="Open Sans" w:cs="Open Sans"/>
          <w:sz w:val="28"/>
          <w:szCs w:val="28"/>
        </w:rPr>
      </w:pPr>
      <w:r>
        <w:rPr>
          <w:rFonts w:ascii="Open Sans" w:eastAsia="Open Sans" w:hAnsi="Open Sans" w:cs="Open Sans"/>
          <w:sz w:val="28"/>
          <w:szCs w:val="28"/>
        </w:rPr>
        <w:t>Well, like many of you, I was told that JavaScript, like most scripting languages, is an interpreted language, and made peace with this assumption when I started studying JavaScript.</w:t>
      </w:r>
    </w:p>
    <w:p w14:paraId="31101A53" w14:textId="77777777" w:rsidR="00E04A74" w:rsidRDefault="00617A96">
      <w:pPr>
        <w:spacing w:before="240" w:after="160" w:line="259" w:lineRule="auto"/>
        <w:rPr>
          <w:rFonts w:ascii="Open Sans" w:eastAsia="Open Sans" w:hAnsi="Open Sans" w:cs="Open Sans"/>
          <w:color w:val="292929"/>
          <w:sz w:val="28"/>
          <w:szCs w:val="28"/>
          <w:highlight w:val="white"/>
        </w:rPr>
      </w:pPr>
      <w:r>
        <w:rPr>
          <w:rFonts w:ascii="Open Sans" w:eastAsia="Open Sans" w:hAnsi="Open Sans" w:cs="Open Sans"/>
          <w:color w:val="292929"/>
          <w:sz w:val="26"/>
          <w:szCs w:val="26"/>
        </w:rPr>
        <w:t>JavaScript is an interpreted language, accordin</w:t>
      </w:r>
      <w:r>
        <w:rPr>
          <w:rFonts w:ascii="Open Sans" w:eastAsia="Open Sans" w:hAnsi="Open Sans" w:cs="Open Sans"/>
          <w:color w:val="292929"/>
          <w:sz w:val="26"/>
          <w:szCs w:val="26"/>
        </w:rPr>
        <w:t>g to much of the internet, but that's not inherently true. For example, the V8 engine, the engine that runs Google Chrome and NodeJS, internally compiles to native code: V8 improves performance by compiling JavaScript to native machine code before it is ex</w:t>
      </w:r>
      <w:r>
        <w:rPr>
          <w:rFonts w:ascii="Open Sans" w:eastAsia="Open Sans" w:hAnsi="Open Sans" w:cs="Open Sans"/>
          <w:color w:val="292929"/>
          <w:sz w:val="26"/>
          <w:szCs w:val="26"/>
        </w:rPr>
        <w:t xml:space="preserve">ecuted, versus bytecode execution or interpretation </w:t>
      </w:r>
      <w:r>
        <w:rPr>
          <w:rFonts w:ascii="Open Sans" w:eastAsia="Open Sans" w:hAnsi="Open Sans" w:cs="Open Sans"/>
          <w:color w:val="292929"/>
          <w:sz w:val="28"/>
          <w:szCs w:val="28"/>
          <w:highlight w:val="white"/>
        </w:rPr>
        <w:t>to Mozilla’s JavaScript® engine (known as “</w:t>
      </w:r>
      <w:proofErr w:type="spellStart"/>
      <w:r>
        <w:rPr>
          <w:rFonts w:ascii="Open Sans" w:eastAsia="Open Sans" w:hAnsi="Open Sans" w:cs="Open Sans"/>
          <w:color w:val="292929"/>
          <w:sz w:val="28"/>
          <w:szCs w:val="28"/>
          <w:highlight w:val="white"/>
        </w:rPr>
        <w:t>SpiderMonkey</w:t>
      </w:r>
      <w:proofErr w:type="spellEnd"/>
      <w:r>
        <w:rPr>
          <w:rFonts w:ascii="Open Sans" w:eastAsia="Open Sans" w:hAnsi="Open Sans" w:cs="Open Sans"/>
          <w:color w:val="292929"/>
          <w:sz w:val="28"/>
          <w:szCs w:val="28"/>
          <w:highlight w:val="white"/>
        </w:rPr>
        <w:t>”).</w:t>
      </w:r>
    </w:p>
    <w:p w14:paraId="51CEA3B7" w14:textId="319176A6" w:rsidR="00E04A74" w:rsidRDefault="00617A96">
      <w:pPr>
        <w:spacing w:before="240" w:after="160"/>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Look at this program</w:t>
      </w:r>
      <w:r>
        <w:rPr>
          <w:rFonts w:ascii="Open Sans" w:eastAsia="Open Sans" w:hAnsi="Open Sans" w:cs="Open Sans"/>
          <w:color w:val="292929"/>
          <w:sz w:val="28"/>
          <w:szCs w:val="28"/>
          <w:highlight w:val="white"/>
        </w:rPr>
        <w:t xml:space="preserve"> for instance: </w:t>
      </w:r>
    </w:p>
    <w:p w14:paraId="7F6B7AD8" w14:textId="0782C9D1" w:rsidR="00E04A74" w:rsidRDefault="00617A96">
      <w:pPr>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Console.log (</w:t>
      </w:r>
      <w:r>
        <w:rPr>
          <w:rFonts w:ascii="Open Sans" w:eastAsia="Open Sans" w:hAnsi="Open Sans" w:cs="Open Sans"/>
          <w:color w:val="292929"/>
          <w:sz w:val="28"/>
          <w:szCs w:val="28"/>
          <w:highlight w:val="white"/>
        </w:rPr>
        <w:t xml:space="preserve">'World of Hello '); </w:t>
      </w:r>
    </w:p>
    <w:p w14:paraId="5954A8BA" w14:textId="77777777" w:rsidR="00E04A74" w:rsidRDefault="00617A96">
      <w:pPr>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 xml:space="preserve">oops </w:t>
      </w:r>
      <w:proofErr w:type="spellStart"/>
      <w:r>
        <w:rPr>
          <w:rFonts w:ascii="Open Sans" w:eastAsia="Open Sans" w:hAnsi="Open Sans" w:cs="Open Sans"/>
          <w:color w:val="292929"/>
          <w:sz w:val="28"/>
          <w:szCs w:val="28"/>
          <w:highlight w:val="white"/>
        </w:rPr>
        <w:t>oops</w:t>
      </w:r>
      <w:proofErr w:type="spellEnd"/>
      <w:r>
        <w:rPr>
          <w:rFonts w:ascii="Open Sans" w:eastAsia="Open Sans" w:hAnsi="Open Sans" w:cs="Open Sans"/>
          <w:color w:val="292929"/>
          <w:sz w:val="28"/>
          <w:szCs w:val="28"/>
          <w:highlight w:val="white"/>
        </w:rPr>
        <w:t xml:space="preserve">; </w:t>
      </w:r>
    </w:p>
    <w:p w14:paraId="1FD9D5F1" w14:textId="77777777" w:rsidR="00E04A74" w:rsidRDefault="00617A96">
      <w:pPr>
        <w:spacing w:before="240" w:after="160"/>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 xml:space="preserve">In principle, the first line will be read by an interpreter, </w:t>
      </w:r>
      <w:r>
        <w:rPr>
          <w:rFonts w:ascii="Open Sans" w:eastAsia="Open Sans" w:hAnsi="Open Sans" w:cs="Open Sans"/>
          <w:color w:val="292929"/>
          <w:sz w:val="28"/>
          <w:szCs w:val="28"/>
          <w:highlight w:val="white"/>
        </w:rPr>
        <w:t xml:space="preserve">printing Hello World and only then throwing a Syntax Error. </w:t>
      </w:r>
    </w:p>
    <w:p w14:paraId="02F14763" w14:textId="77777777" w:rsidR="00E04A74" w:rsidRDefault="00617A96">
      <w:pPr>
        <w:spacing w:before="240" w:after="160"/>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But this is not the case for modern JavaScript runtime environments; it crashes immediately after running the program, before running the log function.</w:t>
      </w:r>
    </w:p>
    <w:p w14:paraId="7D4C435B" w14:textId="77777777" w:rsidR="00E04A74" w:rsidRDefault="00E04A74">
      <w:pPr>
        <w:spacing w:before="240" w:after="160"/>
        <w:rPr>
          <w:rFonts w:ascii="Open Sans" w:eastAsia="Open Sans" w:hAnsi="Open Sans" w:cs="Open Sans"/>
          <w:color w:val="292929"/>
          <w:sz w:val="28"/>
          <w:szCs w:val="28"/>
          <w:highlight w:val="white"/>
        </w:rPr>
      </w:pPr>
    </w:p>
    <w:p w14:paraId="71C0E235" w14:textId="77777777" w:rsidR="00E04A74" w:rsidRDefault="00617A96">
      <w:pPr>
        <w:spacing w:before="240" w:after="160"/>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So, JavaScript is a compiled language, rig</w:t>
      </w:r>
      <w:r>
        <w:rPr>
          <w:rFonts w:ascii="Open Sans" w:eastAsia="Open Sans" w:hAnsi="Open Sans" w:cs="Open Sans"/>
          <w:color w:val="292929"/>
          <w:sz w:val="28"/>
          <w:szCs w:val="28"/>
          <w:highlight w:val="white"/>
        </w:rPr>
        <w:t>ht?</w:t>
      </w:r>
    </w:p>
    <w:p w14:paraId="0FB30E9B" w14:textId="77777777" w:rsidR="00E04A74" w:rsidRDefault="00617A96">
      <w:pPr>
        <w:spacing w:before="240" w:after="160"/>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 xml:space="preserve">All right, it's complicated. In the past, each programming language was fairly easy to categorize as one or the other, but a kind of "in-between" </w:t>
      </w:r>
      <w:r>
        <w:rPr>
          <w:rFonts w:ascii="Open Sans" w:eastAsia="Open Sans" w:hAnsi="Open Sans" w:cs="Open Sans"/>
          <w:color w:val="292929"/>
          <w:sz w:val="28"/>
          <w:szCs w:val="28"/>
          <w:highlight w:val="white"/>
        </w:rPr>
        <w:lastRenderedPageBreak/>
        <w:t xml:space="preserve">field was generated by the modern approach of running the source code and created a new method to run the </w:t>
      </w:r>
      <w:r>
        <w:rPr>
          <w:rFonts w:ascii="Open Sans" w:eastAsia="Open Sans" w:hAnsi="Open Sans" w:cs="Open Sans"/>
          <w:color w:val="292929"/>
          <w:sz w:val="28"/>
          <w:szCs w:val="28"/>
          <w:highlight w:val="white"/>
        </w:rPr>
        <w:t xml:space="preserve">source code. </w:t>
      </w:r>
    </w:p>
    <w:p w14:paraId="634413D1" w14:textId="26E421ED" w:rsidR="00E04A74" w:rsidRDefault="00617A96">
      <w:pPr>
        <w:pStyle w:val="Heading2"/>
        <w:keepNext w:val="0"/>
        <w:keepLines w:val="0"/>
        <w:shd w:val="clear" w:color="auto" w:fill="FFFFFF"/>
        <w:spacing w:before="580" w:after="0"/>
        <w:rPr>
          <w:rFonts w:ascii="Open Sans" w:eastAsia="Open Sans" w:hAnsi="Open Sans" w:cs="Open Sans"/>
          <w:color w:val="292929"/>
          <w:sz w:val="29"/>
          <w:szCs w:val="29"/>
          <w:highlight w:val="white"/>
        </w:rPr>
      </w:pPr>
      <w:bookmarkStart w:id="1" w:name="_3i0vzxvhwrw" w:colFirst="0" w:colLast="0"/>
      <w:bookmarkEnd w:id="1"/>
      <w:r>
        <w:rPr>
          <w:rFonts w:ascii="Open Sans" w:eastAsia="Open Sans" w:hAnsi="Open Sans" w:cs="Open Sans"/>
          <w:color w:val="292929"/>
          <w:sz w:val="29"/>
          <w:szCs w:val="29"/>
          <w:highlight w:val="white"/>
        </w:rPr>
        <w:t xml:space="preserve">So, </w:t>
      </w:r>
      <w:proofErr w:type="gramStart"/>
      <w:r>
        <w:rPr>
          <w:rFonts w:ascii="Open Sans" w:eastAsia="Open Sans" w:hAnsi="Open Sans" w:cs="Open Sans"/>
          <w:color w:val="292929"/>
          <w:sz w:val="29"/>
          <w:szCs w:val="29"/>
          <w:highlight w:val="white"/>
        </w:rPr>
        <w:t>Is</w:t>
      </w:r>
      <w:proofErr w:type="gramEnd"/>
      <w:r>
        <w:rPr>
          <w:rFonts w:ascii="Open Sans" w:eastAsia="Open Sans" w:hAnsi="Open Sans" w:cs="Open Sans"/>
          <w:color w:val="292929"/>
          <w:sz w:val="29"/>
          <w:szCs w:val="29"/>
          <w:highlight w:val="white"/>
        </w:rPr>
        <w:t xml:space="preserve"> it Compiled then?</w:t>
      </w:r>
    </w:p>
    <w:p w14:paraId="45B92C04" w14:textId="77777777" w:rsidR="00E04A74" w:rsidRDefault="00617A96">
      <w:pPr>
        <w:shd w:val="clear" w:color="auto" w:fill="FFFFFF"/>
        <w:spacing w:before="280"/>
        <w:rPr>
          <w:rFonts w:ascii="Open Sans" w:eastAsia="Open Sans" w:hAnsi="Open Sans" w:cs="Open Sans"/>
          <w:color w:val="292929"/>
          <w:sz w:val="28"/>
          <w:szCs w:val="28"/>
          <w:highlight w:val="white"/>
        </w:rPr>
      </w:pPr>
      <w:r>
        <w:rPr>
          <w:rFonts w:ascii="Open Sans" w:eastAsia="Open Sans" w:hAnsi="Open Sans" w:cs="Open Sans"/>
          <w:color w:val="292929"/>
          <w:sz w:val="28"/>
          <w:szCs w:val="28"/>
          <w:highlight w:val="white"/>
        </w:rPr>
        <w:t>The answer is a matter of perspective and implementation.</w:t>
      </w:r>
    </w:p>
    <w:p w14:paraId="6BDA6F4A" w14:textId="77777777" w:rsidR="00E04A74" w:rsidRDefault="00E04A74">
      <w:pPr>
        <w:spacing w:before="240" w:after="160" w:line="259" w:lineRule="auto"/>
        <w:rPr>
          <w:rFonts w:ascii="Open Sans" w:eastAsia="Open Sans" w:hAnsi="Open Sans" w:cs="Open Sans"/>
          <w:sz w:val="30"/>
          <w:szCs w:val="30"/>
        </w:rPr>
      </w:pPr>
    </w:p>
    <w:p w14:paraId="35EC61EB" w14:textId="77777777" w:rsidR="00E04A74" w:rsidRDefault="00E04A74">
      <w:pPr>
        <w:spacing w:before="240" w:after="160" w:line="259" w:lineRule="auto"/>
        <w:rPr>
          <w:rFonts w:ascii="Open Sans" w:eastAsia="Open Sans" w:hAnsi="Open Sans" w:cs="Open Sans"/>
          <w:sz w:val="30"/>
          <w:szCs w:val="30"/>
        </w:rPr>
      </w:pPr>
    </w:p>
    <w:p w14:paraId="48754DE9" w14:textId="77777777" w:rsidR="00E04A74" w:rsidRPr="00617A96" w:rsidRDefault="00617A96">
      <w:pPr>
        <w:widowControl w:val="0"/>
        <w:spacing w:after="320"/>
        <w:rPr>
          <w:rFonts w:ascii="Open Sans" w:eastAsia="Open Sans" w:hAnsi="Open Sans" w:cs="Open Sans"/>
          <w:b/>
          <w:bCs/>
          <w:color w:val="695D46"/>
          <w:sz w:val="38"/>
          <w:szCs w:val="38"/>
        </w:rPr>
      </w:pPr>
      <w:r w:rsidRPr="00617A96">
        <w:rPr>
          <w:rFonts w:ascii="Open Sans" w:eastAsia="Open Sans" w:hAnsi="Open Sans" w:cs="Open Sans"/>
          <w:b/>
          <w:bCs/>
          <w:color w:val="695D46"/>
          <w:sz w:val="38"/>
          <w:szCs w:val="38"/>
        </w:rPr>
        <w:t>The history of “</w:t>
      </w:r>
      <w:proofErr w:type="spellStart"/>
      <w:r w:rsidRPr="00617A96">
        <w:rPr>
          <w:rFonts w:ascii="Open Sans" w:eastAsia="Open Sans" w:hAnsi="Open Sans" w:cs="Open Sans"/>
          <w:b/>
          <w:bCs/>
          <w:color w:val="695D46"/>
          <w:sz w:val="38"/>
          <w:szCs w:val="38"/>
        </w:rPr>
        <w:t>typeof</w:t>
      </w:r>
      <w:proofErr w:type="spellEnd"/>
      <w:r w:rsidRPr="00617A96">
        <w:rPr>
          <w:rFonts w:ascii="Open Sans" w:eastAsia="Open Sans" w:hAnsi="Open Sans" w:cs="Open Sans"/>
          <w:b/>
          <w:bCs/>
          <w:color w:val="695D46"/>
          <w:sz w:val="38"/>
          <w:szCs w:val="38"/>
        </w:rPr>
        <w:t xml:space="preserve"> null”</w:t>
      </w:r>
    </w:p>
    <w:p w14:paraId="573ABFCE" w14:textId="77777777" w:rsidR="00E04A74" w:rsidRDefault="00617A96">
      <w:pPr>
        <w:widowControl w:val="0"/>
        <w:spacing w:after="320"/>
        <w:rPr>
          <w:rFonts w:ascii="Open Sans" w:eastAsia="Open Sans" w:hAnsi="Open Sans" w:cs="Open Sans"/>
          <w:color w:val="695D46"/>
          <w:sz w:val="28"/>
          <w:szCs w:val="28"/>
        </w:rPr>
      </w:pPr>
      <w:r>
        <w:rPr>
          <w:rFonts w:ascii="Open Sans" w:eastAsia="Open Sans" w:hAnsi="Open Sans" w:cs="Open Sans"/>
          <w:color w:val="695D46"/>
          <w:sz w:val="28"/>
          <w:szCs w:val="28"/>
        </w:rPr>
        <w:t xml:space="preserve">Form null is 'object' in JavaScript, which incorrectly means that null is an object it's not, it's a primitive attribute. This is a flaw and one that </w:t>
      </w:r>
      <w:proofErr w:type="spellStart"/>
      <w:r>
        <w:rPr>
          <w:rFonts w:ascii="Open Sans" w:eastAsia="Open Sans" w:hAnsi="Open Sans" w:cs="Open Sans"/>
          <w:color w:val="695D46"/>
          <w:sz w:val="28"/>
          <w:szCs w:val="28"/>
        </w:rPr>
        <w:t>can not</w:t>
      </w:r>
      <w:proofErr w:type="spellEnd"/>
      <w:r>
        <w:rPr>
          <w:rFonts w:ascii="Open Sans" w:eastAsia="Open Sans" w:hAnsi="Open Sans" w:cs="Open Sans"/>
          <w:color w:val="695D46"/>
          <w:sz w:val="28"/>
          <w:szCs w:val="28"/>
        </w:rPr>
        <w:t xml:space="preserve"> be patched, sadly, because it will break the current code. Let's explore this bug's past.</w:t>
      </w:r>
    </w:p>
    <w:p w14:paraId="03DD2BB7" w14:textId="77777777" w:rsidR="00E04A74" w:rsidRDefault="00617A96">
      <w:pPr>
        <w:widowControl w:val="0"/>
        <w:spacing w:after="320"/>
        <w:rPr>
          <w:rFonts w:ascii="Open Sans" w:eastAsia="Open Sans" w:hAnsi="Open Sans" w:cs="Open Sans"/>
          <w:color w:val="695D46"/>
          <w:sz w:val="28"/>
          <w:szCs w:val="28"/>
        </w:rPr>
      </w:pPr>
      <w:r>
        <w:rPr>
          <w:rFonts w:ascii="Open Sans" w:eastAsia="Open Sans" w:hAnsi="Open Sans" w:cs="Open Sans"/>
          <w:color w:val="695D46"/>
          <w:sz w:val="28"/>
          <w:szCs w:val="28"/>
        </w:rPr>
        <w:t xml:space="preserve">The bug </w:t>
      </w:r>
      <w:r>
        <w:rPr>
          <w:rFonts w:ascii="Open Sans" w:eastAsia="Open Sans" w:hAnsi="Open Sans" w:cs="Open Sans"/>
          <w:color w:val="695D46"/>
          <w:sz w:val="28"/>
          <w:szCs w:val="28"/>
        </w:rPr>
        <w:t>"</w:t>
      </w:r>
      <w:proofErr w:type="spellStart"/>
      <w:r>
        <w:rPr>
          <w:rFonts w:ascii="Open Sans" w:eastAsia="Open Sans" w:hAnsi="Open Sans" w:cs="Open Sans"/>
          <w:color w:val="695D46"/>
          <w:sz w:val="28"/>
          <w:szCs w:val="28"/>
        </w:rPr>
        <w:t>typeof</w:t>
      </w:r>
      <w:proofErr w:type="spellEnd"/>
      <w:r>
        <w:rPr>
          <w:rFonts w:ascii="Open Sans" w:eastAsia="Open Sans" w:hAnsi="Open Sans" w:cs="Open Sans"/>
          <w:color w:val="695D46"/>
          <w:sz w:val="28"/>
          <w:szCs w:val="28"/>
        </w:rPr>
        <w:t xml:space="preserve"> null" is a remnant of the first JavaScript version. Values were stored in </w:t>
      </w:r>
      <w:proofErr w:type="gramStart"/>
      <w:r>
        <w:rPr>
          <w:rFonts w:ascii="Open Sans" w:eastAsia="Open Sans" w:hAnsi="Open Sans" w:cs="Open Sans"/>
          <w:color w:val="695D46"/>
          <w:sz w:val="28"/>
          <w:szCs w:val="28"/>
        </w:rPr>
        <w:t>32 bit</w:t>
      </w:r>
      <w:proofErr w:type="gramEnd"/>
      <w:r>
        <w:rPr>
          <w:rFonts w:ascii="Open Sans" w:eastAsia="Open Sans" w:hAnsi="Open Sans" w:cs="Open Sans"/>
          <w:color w:val="695D46"/>
          <w:sz w:val="28"/>
          <w:szCs w:val="28"/>
        </w:rPr>
        <w:t xml:space="preserve"> units in this version.</w:t>
      </w:r>
    </w:p>
    <w:p w14:paraId="56E2B1D8" w14:textId="77777777" w:rsidR="00E04A74" w:rsidRDefault="00617A96">
      <w:pPr>
        <w:widowControl w:val="0"/>
        <w:spacing w:after="320"/>
        <w:rPr>
          <w:rFonts w:ascii="Open Sans" w:eastAsia="Open Sans" w:hAnsi="Open Sans" w:cs="Open Sans"/>
          <w:color w:val="695D46"/>
          <w:sz w:val="28"/>
          <w:szCs w:val="28"/>
        </w:rPr>
      </w:pPr>
      <w:r>
        <w:rPr>
          <w:rFonts w:ascii="Open Sans" w:eastAsia="Open Sans" w:hAnsi="Open Sans" w:cs="Open Sans"/>
          <w:color w:val="695D46"/>
          <w:sz w:val="28"/>
          <w:szCs w:val="28"/>
        </w:rPr>
        <w:t>At that time there was</w:t>
      </w:r>
      <w:r>
        <w:rPr>
          <w:rFonts w:ascii="Open Sans" w:eastAsia="Open Sans" w:hAnsi="Open Sans" w:cs="Open Sans"/>
          <w:color w:val="695D46"/>
          <w:sz w:val="27"/>
          <w:szCs w:val="27"/>
          <w:highlight w:val="white"/>
        </w:rPr>
        <w:t xml:space="preserve"> very little time to finish the first version of JavaScript.</w:t>
      </w:r>
    </w:p>
    <w:p w14:paraId="51CD854F" w14:textId="77777777" w:rsidR="00E04A74" w:rsidRDefault="00E04A74">
      <w:pPr>
        <w:widowControl w:val="0"/>
        <w:spacing w:after="320"/>
        <w:rPr>
          <w:rFonts w:ascii="Open Sans" w:eastAsia="Open Sans" w:hAnsi="Open Sans" w:cs="Open Sans"/>
          <w:color w:val="695D46"/>
          <w:sz w:val="28"/>
          <w:szCs w:val="28"/>
        </w:rPr>
      </w:pPr>
    </w:p>
    <w:p w14:paraId="547FF95F" w14:textId="77777777" w:rsidR="00E04A74" w:rsidRDefault="00E04A74">
      <w:pPr>
        <w:widowControl w:val="0"/>
        <w:spacing w:after="320"/>
        <w:ind w:left="720"/>
        <w:rPr>
          <w:rFonts w:ascii="Open Sans" w:eastAsia="Open Sans" w:hAnsi="Open Sans" w:cs="Open Sans"/>
          <w:color w:val="695D46"/>
          <w:sz w:val="28"/>
          <w:szCs w:val="28"/>
        </w:rPr>
      </w:pPr>
    </w:p>
    <w:p w14:paraId="4C8E8AE7" w14:textId="41412ECE" w:rsidR="00E04A74" w:rsidRPr="00617A96" w:rsidRDefault="00617A96">
      <w:pPr>
        <w:widowControl w:val="0"/>
        <w:spacing w:after="320"/>
        <w:ind w:left="-90" w:firstLine="90"/>
        <w:rPr>
          <w:rFonts w:ascii="Open Sans" w:eastAsia="Open Sans" w:hAnsi="Open Sans" w:cs="Open Sans"/>
          <w:b/>
          <w:bCs/>
          <w:color w:val="695D46"/>
          <w:sz w:val="36"/>
          <w:szCs w:val="36"/>
        </w:rPr>
      </w:pPr>
      <w:r>
        <w:br w:type="page"/>
      </w:r>
      <w:r w:rsidRPr="00617A96">
        <w:rPr>
          <w:rFonts w:ascii="Open Sans" w:eastAsia="Open Sans" w:hAnsi="Open Sans" w:cs="Open Sans"/>
          <w:b/>
          <w:bCs/>
          <w:color w:val="695D46"/>
          <w:sz w:val="36"/>
          <w:szCs w:val="36"/>
        </w:rPr>
        <w:lastRenderedPageBreak/>
        <w:t xml:space="preserve">Explain in detail why hoisting is different with </w:t>
      </w:r>
      <w:proofErr w:type="spellStart"/>
      <w:r w:rsidRPr="00617A96">
        <w:rPr>
          <w:rFonts w:ascii="Open Sans" w:eastAsia="Open Sans" w:hAnsi="Open Sans" w:cs="Open Sans"/>
          <w:b/>
          <w:bCs/>
          <w:color w:val="695D46"/>
          <w:sz w:val="36"/>
          <w:szCs w:val="36"/>
        </w:rPr>
        <w:t>let</w:t>
      </w:r>
      <w:proofErr w:type="spellEnd"/>
      <w:r w:rsidRPr="00617A96">
        <w:rPr>
          <w:rFonts w:ascii="Open Sans" w:eastAsia="Open Sans" w:hAnsi="Open Sans" w:cs="Open Sans"/>
          <w:b/>
          <w:bCs/>
          <w:color w:val="695D46"/>
          <w:sz w:val="36"/>
          <w:szCs w:val="36"/>
        </w:rPr>
        <w:t xml:space="preserve"> and const?</w:t>
      </w:r>
    </w:p>
    <w:p w14:paraId="13738E25" w14:textId="77777777" w:rsidR="00E04A74" w:rsidRDefault="00617A96">
      <w:pPr>
        <w:widowControl w:val="0"/>
        <w:spacing w:after="320"/>
        <w:ind w:hanging="90"/>
        <w:rPr>
          <w:rFonts w:ascii="Open Sans" w:eastAsia="Open Sans" w:hAnsi="Open Sans" w:cs="Open Sans"/>
          <w:color w:val="695D46"/>
          <w:sz w:val="32"/>
          <w:szCs w:val="32"/>
        </w:rPr>
      </w:pPr>
      <w:r>
        <w:rPr>
          <w:rFonts w:ascii="Open Sans" w:eastAsia="Open Sans" w:hAnsi="Open Sans" w:cs="Open Sans"/>
          <w:color w:val="695D46"/>
          <w:sz w:val="32"/>
          <w:szCs w:val="32"/>
        </w:rPr>
        <w:t xml:space="preserve">   What are </w:t>
      </w:r>
      <w:proofErr w:type="spellStart"/>
      <w:proofErr w:type="gramStart"/>
      <w:r>
        <w:rPr>
          <w:rFonts w:ascii="Open Sans" w:eastAsia="Open Sans" w:hAnsi="Open Sans" w:cs="Open Sans"/>
          <w:color w:val="695D46"/>
          <w:sz w:val="32"/>
          <w:szCs w:val="32"/>
        </w:rPr>
        <w:t>Hoisting,let</w:t>
      </w:r>
      <w:proofErr w:type="spellEnd"/>
      <w:proofErr w:type="gramEnd"/>
      <w:r>
        <w:rPr>
          <w:rFonts w:ascii="Open Sans" w:eastAsia="Open Sans" w:hAnsi="Open Sans" w:cs="Open Sans"/>
          <w:color w:val="695D46"/>
          <w:sz w:val="32"/>
          <w:szCs w:val="32"/>
        </w:rPr>
        <w:t xml:space="preserve"> and </w:t>
      </w:r>
      <w:proofErr w:type="spellStart"/>
      <w:r>
        <w:rPr>
          <w:rFonts w:ascii="Open Sans" w:eastAsia="Open Sans" w:hAnsi="Open Sans" w:cs="Open Sans"/>
          <w:color w:val="695D46"/>
          <w:sz w:val="32"/>
          <w:szCs w:val="32"/>
        </w:rPr>
        <w:t>cont</w:t>
      </w:r>
      <w:proofErr w:type="spellEnd"/>
      <w:r>
        <w:rPr>
          <w:rFonts w:ascii="Open Sans" w:eastAsia="Open Sans" w:hAnsi="Open Sans" w:cs="Open Sans"/>
          <w:color w:val="695D46"/>
          <w:sz w:val="32"/>
          <w:szCs w:val="32"/>
        </w:rPr>
        <w:t xml:space="preserve"> ?</w:t>
      </w:r>
    </w:p>
    <w:p w14:paraId="5320ED31" w14:textId="77777777" w:rsidR="00E04A74" w:rsidRDefault="00617A96">
      <w:pPr>
        <w:widowControl w:val="0"/>
        <w:spacing w:after="320"/>
        <w:ind w:hanging="720"/>
        <w:rPr>
          <w:rFonts w:ascii="Open Sans" w:eastAsia="Open Sans" w:hAnsi="Open Sans" w:cs="Open Sans"/>
          <w:color w:val="695D46"/>
          <w:sz w:val="30"/>
          <w:szCs w:val="30"/>
          <w:highlight w:val="white"/>
        </w:rPr>
      </w:pPr>
      <w:r>
        <w:rPr>
          <w:rFonts w:ascii="Open Sans" w:eastAsia="Open Sans" w:hAnsi="Open Sans" w:cs="Open Sans"/>
          <w:color w:val="695D46"/>
          <w:sz w:val="30"/>
          <w:szCs w:val="30"/>
        </w:rPr>
        <w:t xml:space="preserve"> </w:t>
      </w:r>
      <w:r>
        <w:rPr>
          <w:rFonts w:ascii="Open Sans" w:eastAsia="Open Sans" w:hAnsi="Open Sans" w:cs="Open Sans"/>
          <w:color w:val="695D46"/>
          <w:sz w:val="30"/>
          <w:szCs w:val="30"/>
        </w:rPr>
        <w:tab/>
        <w:t xml:space="preserve">    JavaScript has the var, let and const keywords for variable declarations and with each comes a different use case. And </w:t>
      </w:r>
      <w:r>
        <w:rPr>
          <w:rFonts w:ascii="Open Sans" w:eastAsia="Open Sans" w:hAnsi="Open Sans" w:cs="Open Sans"/>
          <w:color w:val="695D46"/>
          <w:sz w:val="30"/>
          <w:szCs w:val="30"/>
          <w:highlight w:val="white"/>
        </w:rPr>
        <w:t>Hoisting is JavaScript's defau</w:t>
      </w:r>
      <w:r>
        <w:rPr>
          <w:rFonts w:ascii="Open Sans" w:eastAsia="Open Sans" w:hAnsi="Open Sans" w:cs="Open Sans"/>
          <w:color w:val="695D46"/>
          <w:sz w:val="30"/>
          <w:szCs w:val="30"/>
          <w:highlight w:val="white"/>
        </w:rPr>
        <w:t>lt behavior of moving all declarations to the top of the current scope (to the top of the current script or the current function)</w:t>
      </w:r>
    </w:p>
    <w:p w14:paraId="31386325" w14:textId="73F72844" w:rsidR="00E04A74" w:rsidRDefault="00617A96">
      <w:pPr>
        <w:widowControl w:val="0"/>
        <w:spacing w:after="320"/>
        <w:rPr>
          <w:rFonts w:ascii="Open Sans" w:eastAsia="Open Sans" w:hAnsi="Open Sans" w:cs="Open Sans"/>
          <w:color w:val="695D46"/>
          <w:sz w:val="30"/>
          <w:szCs w:val="30"/>
          <w:highlight w:val="white"/>
        </w:rPr>
      </w:pPr>
      <w:r>
        <w:rPr>
          <w:rFonts w:ascii="Open Sans" w:eastAsia="Open Sans" w:hAnsi="Open Sans" w:cs="Open Sans"/>
          <w:color w:val="695D46"/>
          <w:sz w:val="30"/>
          <w:szCs w:val="30"/>
          <w:highlight w:val="white"/>
        </w:rPr>
        <w:t>Example:</w:t>
      </w:r>
    </w:p>
    <w:p w14:paraId="5B403CF6" w14:textId="77777777" w:rsidR="00E04A74" w:rsidRDefault="00617A96">
      <w:pPr>
        <w:widowControl w:val="0"/>
        <w:spacing w:line="240" w:lineRule="auto"/>
        <w:rPr>
          <w:rFonts w:ascii="Open Sans" w:eastAsia="Open Sans" w:hAnsi="Open Sans" w:cs="Open Sans"/>
          <w:color w:val="008000"/>
          <w:sz w:val="27"/>
          <w:szCs w:val="27"/>
          <w:highlight w:val="white"/>
        </w:rPr>
      </w:pPr>
      <w:r>
        <w:rPr>
          <w:rFonts w:ascii="Open Sans" w:eastAsia="Open Sans" w:hAnsi="Open Sans" w:cs="Open Sans"/>
          <w:color w:val="0000CD"/>
          <w:sz w:val="27"/>
          <w:szCs w:val="27"/>
          <w:highlight w:val="white"/>
        </w:rPr>
        <w:t>var</w:t>
      </w:r>
      <w:r>
        <w:rPr>
          <w:rFonts w:ascii="Open Sans" w:eastAsia="Open Sans" w:hAnsi="Open Sans" w:cs="Open Sans"/>
          <w:color w:val="695D46"/>
          <w:sz w:val="27"/>
          <w:szCs w:val="27"/>
          <w:highlight w:val="white"/>
        </w:rPr>
        <w:t xml:space="preserve"> x; </w:t>
      </w:r>
      <w:r>
        <w:rPr>
          <w:rFonts w:ascii="Open Sans" w:eastAsia="Open Sans" w:hAnsi="Open Sans" w:cs="Open Sans"/>
          <w:color w:val="008000"/>
          <w:sz w:val="27"/>
          <w:szCs w:val="27"/>
          <w:highlight w:val="white"/>
        </w:rPr>
        <w:t>// Declare x</w:t>
      </w:r>
    </w:p>
    <w:p w14:paraId="4A6F7DE3" w14:textId="77777777" w:rsidR="00E04A74" w:rsidRDefault="00617A96">
      <w:pPr>
        <w:widowControl w:val="0"/>
        <w:spacing w:line="240" w:lineRule="auto"/>
        <w:rPr>
          <w:rFonts w:ascii="Open Sans" w:eastAsia="Open Sans" w:hAnsi="Open Sans" w:cs="Open Sans"/>
          <w:color w:val="008000"/>
          <w:sz w:val="27"/>
          <w:szCs w:val="27"/>
          <w:highlight w:val="white"/>
        </w:rPr>
      </w:pPr>
      <w:r>
        <w:rPr>
          <w:rFonts w:ascii="Open Sans" w:eastAsia="Open Sans" w:hAnsi="Open Sans" w:cs="Open Sans"/>
          <w:color w:val="695D46"/>
          <w:sz w:val="27"/>
          <w:szCs w:val="27"/>
          <w:highlight w:val="white"/>
        </w:rPr>
        <w:t xml:space="preserve">x = </w:t>
      </w:r>
      <w:r>
        <w:rPr>
          <w:rFonts w:ascii="Open Sans" w:eastAsia="Open Sans" w:hAnsi="Open Sans" w:cs="Open Sans"/>
          <w:color w:val="FF0000"/>
          <w:sz w:val="27"/>
          <w:szCs w:val="27"/>
          <w:highlight w:val="white"/>
        </w:rPr>
        <w:t>5</w:t>
      </w:r>
      <w:r>
        <w:rPr>
          <w:rFonts w:ascii="Open Sans" w:eastAsia="Open Sans" w:hAnsi="Open Sans" w:cs="Open Sans"/>
          <w:color w:val="695D46"/>
          <w:sz w:val="27"/>
          <w:szCs w:val="27"/>
          <w:highlight w:val="white"/>
        </w:rPr>
        <w:t xml:space="preserve">; </w:t>
      </w:r>
      <w:r>
        <w:rPr>
          <w:rFonts w:ascii="Open Sans" w:eastAsia="Open Sans" w:hAnsi="Open Sans" w:cs="Open Sans"/>
          <w:color w:val="008000"/>
          <w:sz w:val="27"/>
          <w:szCs w:val="27"/>
          <w:highlight w:val="white"/>
        </w:rPr>
        <w:t>// Assign 5 to x</w:t>
      </w:r>
    </w:p>
    <w:p w14:paraId="323D431C" w14:textId="77777777" w:rsidR="00E04A74" w:rsidRDefault="00E04A74">
      <w:pPr>
        <w:widowControl w:val="0"/>
        <w:spacing w:line="240" w:lineRule="auto"/>
        <w:rPr>
          <w:rFonts w:ascii="Open Sans" w:eastAsia="Open Sans" w:hAnsi="Open Sans" w:cs="Open Sans"/>
          <w:color w:val="008000"/>
          <w:sz w:val="27"/>
          <w:szCs w:val="27"/>
          <w:highlight w:val="white"/>
        </w:rPr>
      </w:pPr>
    </w:p>
    <w:p w14:paraId="7344543F" w14:textId="77777777" w:rsidR="00E04A74" w:rsidRDefault="00617A96">
      <w:pPr>
        <w:widowControl w:val="0"/>
        <w:spacing w:line="240" w:lineRule="auto"/>
        <w:rPr>
          <w:rFonts w:ascii="Open Sans" w:eastAsia="Open Sans" w:hAnsi="Open Sans" w:cs="Open Sans"/>
          <w:color w:val="008000"/>
          <w:sz w:val="27"/>
          <w:szCs w:val="27"/>
          <w:highlight w:val="white"/>
        </w:rPr>
      </w:pPr>
      <w:proofErr w:type="spellStart"/>
      <w:r>
        <w:rPr>
          <w:rFonts w:ascii="Open Sans" w:eastAsia="Open Sans" w:hAnsi="Open Sans" w:cs="Open Sans"/>
          <w:color w:val="695D46"/>
          <w:sz w:val="27"/>
          <w:szCs w:val="27"/>
          <w:highlight w:val="white"/>
        </w:rPr>
        <w:t>elem</w:t>
      </w:r>
      <w:proofErr w:type="spellEnd"/>
      <w:r>
        <w:rPr>
          <w:rFonts w:ascii="Open Sans" w:eastAsia="Open Sans" w:hAnsi="Open Sans" w:cs="Open Sans"/>
          <w:color w:val="695D46"/>
          <w:sz w:val="27"/>
          <w:szCs w:val="27"/>
          <w:highlight w:val="white"/>
        </w:rPr>
        <w:t xml:space="preserve"> = </w:t>
      </w:r>
      <w:proofErr w:type="spellStart"/>
      <w:proofErr w:type="gramStart"/>
      <w:r>
        <w:rPr>
          <w:rFonts w:ascii="Open Sans" w:eastAsia="Open Sans" w:hAnsi="Open Sans" w:cs="Open Sans"/>
          <w:color w:val="695D46"/>
          <w:sz w:val="27"/>
          <w:szCs w:val="27"/>
          <w:highlight w:val="white"/>
        </w:rPr>
        <w:t>document.getElementById</w:t>
      </w:r>
      <w:proofErr w:type="spellEnd"/>
      <w:proofErr w:type="gramEnd"/>
      <w:r>
        <w:rPr>
          <w:rFonts w:ascii="Open Sans" w:eastAsia="Open Sans" w:hAnsi="Open Sans" w:cs="Open Sans"/>
          <w:color w:val="695D46"/>
          <w:sz w:val="27"/>
          <w:szCs w:val="27"/>
          <w:highlight w:val="white"/>
        </w:rPr>
        <w:t>(</w:t>
      </w:r>
      <w:r>
        <w:rPr>
          <w:rFonts w:ascii="Open Sans" w:eastAsia="Open Sans" w:hAnsi="Open Sans" w:cs="Open Sans"/>
          <w:color w:val="A52A2A"/>
          <w:sz w:val="27"/>
          <w:szCs w:val="27"/>
          <w:highlight w:val="white"/>
        </w:rPr>
        <w:t>"demo"</w:t>
      </w:r>
      <w:r>
        <w:rPr>
          <w:rFonts w:ascii="Open Sans" w:eastAsia="Open Sans" w:hAnsi="Open Sans" w:cs="Open Sans"/>
          <w:color w:val="695D46"/>
          <w:sz w:val="27"/>
          <w:szCs w:val="27"/>
          <w:highlight w:val="white"/>
        </w:rPr>
        <w:t xml:space="preserve">); </w:t>
      </w:r>
      <w:r>
        <w:rPr>
          <w:rFonts w:ascii="Open Sans" w:eastAsia="Open Sans" w:hAnsi="Open Sans" w:cs="Open Sans"/>
          <w:color w:val="008000"/>
          <w:sz w:val="27"/>
          <w:szCs w:val="27"/>
          <w:highlight w:val="white"/>
        </w:rPr>
        <w:t>// Find an element</w:t>
      </w:r>
    </w:p>
    <w:p w14:paraId="1F60F53E" w14:textId="77777777" w:rsidR="00E04A74" w:rsidRDefault="00617A96">
      <w:pPr>
        <w:widowControl w:val="0"/>
        <w:spacing w:line="240" w:lineRule="auto"/>
        <w:rPr>
          <w:rFonts w:ascii="Open Sans" w:eastAsia="Open Sans" w:hAnsi="Open Sans" w:cs="Open Sans"/>
          <w:color w:val="695D46"/>
          <w:sz w:val="32"/>
          <w:szCs w:val="32"/>
        </w:rPr>
      </w:pPr>
      <w:proofErr w:type="spellStart"/>
      <w:proofErr w:type="gramStart"/>
      <w:r>
        <w:rPr>
          <w:rFonts w:ascii="Open Sans" w:eastAsia="Open Sans" w:hAnsi="Open Sans" w:cs="Open Sans"/>
          <w:color w:val="695D46"/>
          <w:sz w:val="27"/>
          <w:szCs w:val="27"/>
          <w:highlight w:val="white"/>
        </w:rPr>
        <w:t>elem.innerHTML</w:t>
      </w:r>
      <w:proofErr w:type="spellEnd"/>
      <w:proofErr w:type="gramEnd"/>
      <w:r>
        <w:rPr>
          <w:rFonts w:ascii="Open Sans" w:eastAsia="Open Sans" w:hAnsi="Open Sans" w:cs="Open Sans"/>
          <w:color w:val="695D46"/>
          <w:sz w:val="27"/>
          <w:szCs w:val="27"/>
          <w:highlight w:val="white"/>
        </w:rPr>
        <w:t xml:space="preserve"> = x;                     </w:t>
      </w:r>
      <w:r>
        <w:rPr>
          <w:rFonts w:ascii="Open Sans" w:eastAsia="Open Sans" w:hAnsi="Open Sans" w:cs="Open Sans"/>
          <w:color w:val="008000"/>
          <w:sz w:val="27"/>
          <w:szCs w:val="27"/>
          <w:highlight w:val="white"/>
        </w:rPr>
        <w:t>// Display x in the element</w:t>
      </w:r>
      <w:r>
        <w:rPr>
          <w:rFonts w:ascii="Open Sans" w:eastAsia="Open Sans" w:hAnsi="Open Sans" w:cs="Open Sans"/>
          <w:color w:val="695D46"/>
          <w:sz w:val="32"/>
          <w:szCs w:val="32"/>
          <w:highlight w:val="white"/>
        </w:rPr>
        <w:t>.</w:t>
      </w:r>
    </w:p>
    <w:p w14:paraId="65AD04D7" w14:textId="77777777" w:rsidR="00E04A74" w:rsidRDefault="00E04A74">
      <w:pPr>
        <w:widowControl w:val="0"/>
        <w:spacing w:after="320" w:line="240" w:lineRule="auto"/>
        <w:rPr>
          <w:rFonts w:ascii="Open Sans" w:eastAsia="Open Sans" w:hAnsi="Open Sans" w:cs="Open Sans"/>
          <w:color w:val="695D46"/>
          <w:sz w:val="30"/>
          <w:szCs w:val="30"/>
        </w:rPr>
      </w:pPr>
    </w:p>
    <w:p w14:paraId="399FAA96" w14:textId="77777777" w:rsidR="00E04A74" w:rsidRDefault="00617A96">
      <w:pPr>
        <w:widowControl w:val="0"/>
        <w:spacing w:after="320" w:line="240" w:lineRule="auto"/>
        <w:rPr>
          <w:rFonts w:ascii="Open Sans" w:eastAsia="Open Sans" w:hAnsi="Open Sans" w:cs="Open Sans"/>
          <w:color w:val="333333"/>
          <w:sz w:val="28"/>
          <w:szCs w:val="28"/>
          <w:highlight w:val="white"/>
        </w:rPr>
      </w:pPr>
      <w:r>
        <w:rPr>
          <w:rFonts w:ascii="Open Sans" w:eastAsia="Open Sans" w:hAnsi="Open Sans" w:cs="Open Sans"/>
          <w:color w:val="333333"/>
          <w:sz w:val="28"/>
          <w:szCs w:val="28"/>
          <w:highlight w:val="white"/>
        </w:rPr>
        <w:t xml:space="preserve">The use of </w:t>
      </w:r>
      <w:r>
        <w:rPr>
          <w:rFonts w:ascii="Open Sans" w:eastAsia="Open Sans" w:hAnsi="Open Sans" w:cs="Open Sans"/>
          <w:color w:val="333333"/>
          <w:sz w:val="28"/>
          <w:szCs w:val="28"/>
        </w:rPr>
        <w:t>let</w:t>
      </w:r>
      <w:r>
        <w:rPr>
          <w:rFonts w:ascii="Open Sans" w:eastAsia="Open Sans" w:hAnsi="Open Sans" w:cs="Open Sans"/>
          <w:color w:val="333333"/>
          <w:sz w:val="28"/>
          <w:szCs w:val="28"/>
          <w:highlight w:val="white"/>
        </w:rPr>
        <w:t xml:space="preserve"> and </w:t>
      </w:r>
      <w:r>
        <w:rPr>
          <w:rFonts w:ascii="Open Sans" w:eastAsia="Open Sans" w:hAnsi="Open Sans" w:cs="Open Sans"/>
          <w:color w:val="333333"/>
          <w:sz w:val="28"/>
          <w:szCs w:val="28"/>
        </w:rPr>
        <w:t>const</w:t>
      </w:r>
      <w:r>
        <w:rPr>
          <w:rFonts w:ascii="Open Sans" w:eastAsia="Open Sans" w:hAnsi="Open Sans" w:cs="Open Sans"/>
          <w:color w:val="333333"/>
          <w:sz w:val="28"/>
          <w:szCs w:val="28"/>
          <w:highlight w:val="white"/>
        </w:rPr>
        <w:t xml:space="preserve"> allows us to define variables that live within the block scope.</w:t>
      </w:r>
    </w:p>
    <w:p w14:paraId="3D600759" w14:textId="2787F661" w:rsidR="00E04A74" w:rsidRDefault="00617A96">
      <w:pPr>
        <w:widowControl w:val="0"/>
        <w:spacing w:after="320" w:line="240" w:lineRule="auto"/>
        <w:rPr>
          <w:rFonts w:ascii="Open Sans" w:eastAsia="Open Sans" w:hAnsi="Open Sans" w:cs="Open Sans"/>
          <w:color w:val="333333"/>
          <w:sz w:val="28"/>
          <w:szCs w:val="28"/>
          <w:highlight w:val="white"/>
        </w:rPr>
      </w:pPr>
      <w:r>
        <w:rPr>
          <w:rFonts w:ascii="Open Sans" w:eastAsia="Open Sans" w:hAnsi="Open Sans" w:cs="Open Sans"/>
          <w:color w:val="333333"/>
          <w:sz w:val="28"/>
          <w:szCs w:val="28"/>
          <w:highlight w:val="white"/>
        </w:rPr>
        <w:t>Hoisting does not apply to let. Unlike var a let-type variable won’t be initialized to undefined before its</w:t>
      </w:r>
      <w:r>
        <w:rPr>
          <w:rFonts w:ascii="Open Sans" w:eastAsia="Open Sans" w:hAnsi="Open Sans" w:cs="Open Sans"/>
          <w:color w:val="333333"/>
          <w:sz w:val="28"/>
          <w:szCs w:val="28"/>
          <w:highlight w:val="white"/>
        </w:rPr>
        <w:t xml:space="preserve"> definition gets evaluated by the parser. If</w:t>
      </w:r>
      <w:r>
        <w:rPr>
          <w:rFonts w:ascii="Open Sans" w:eastAsia="Open Sans" w:hAnsi="Open Sans" w:cs="Open Sans"/>
          <w:color w:val="333333"/>
          <w:sz w:val="28"/>
          <w:szCs w:val="28"/>
          <w:highlight w:val="white"/>
        </w:rPr>
        <w:t xml:space="preserve"> you try to use a let variable before the part of the code where it’s initialized, you’ll get a </w:t>
      </w:r>
      <w:proofErr w:type="spellStart"/>
      <w:r>
        <w:rPr>
          <w:rFonts w:ascii="Open Sans" w:eastAsia="Open Sans" w:hAnsi="Open Sans" w:cs="Open Sans"/>
          <w:color w:val="333333"/>
          <w:sz w:val="28"/>
          <w:szCs w:val="28"/>
          <w:highlight w:val="white"/>
        </w:rPr>
        <w:t>Reference</w:t>
      </w:r>
      <w:r>
        <w:rPr>
          <w:rFonts w:ascii="Open Sans" w:eastAsia="Open Sans" w:hAnsi="Open Sans" w:cs="Open Sans"/>
          <w:color w:val="333333"/>
          <w:sz w:val="28"/>
          <w:szCs w:val="28"/>
          <w:highlight w:val="white"/>
        </w:rPr>
        <w:t>Error</w:t>
      </w:r>
      <w:proofErr w:type="spellEnd"/>
      <w:r>
        <w:rPr>
          <w:rFonts w:ascii="Open Sans" w:eastAsia="Open Sans" w:hAnsi="Open Sans" w:cs="Open Sans"/>
          <w:color w:val="333333"/>
          <w:sz w:val="28"/>
          <w:szCs w:val="28"/>
          <w:highlight w:val="white"/>
        </w:rPr>
        <w:t xml:space="preserve"> thrown Because it was Called before Parsed.</w:t>
      </w:r>
    </w:p>
    <w:p w14:paraId="2806A66B" w14:textId="793E0BFF" w:rsidR="00E04A74" w:rsidRDefault="00617A96">
      <w:pPr>
        <w:widowControl w:val="0"/>
        <w:spacing w:after="320" w:line="240" w:lineRule="auto"/>
        <w:rPr>
          <w:rFonts w:ascii="Open Sans" w:eastAsia="Open Sans" w:hAnsi="Open Sans" w:cs="Open Sans"/>
          <w:color w:val="333333"/>
          <w:sz w:val="28"/>
          <w:szCs w:val="28"/>
          <w:highlight w:val="white"/>
        </w:rPr>
      </w:pPr>
      <w:r>
        <w:rPr>
          <w:rFonts w:ascii="Open Sans" w:eastAsia="Open Sans" w:hAnsi="Open Sans" w:cs="Open Sans"/>
          <w:color w:val="333333"/>
          <w:sz w:val="28"/>
          <w:szCs w:val="28"/>
          <w:highlight w:val="white"/>
        </w:rPr>
        <w:t>And once const is used to declare a variable, that value cannot</w:t>
      </w:r>
      <w:r>
        <w:rPr>
          <w:rFonts w:ascii="Open Sans" w:eastAsia="Open Sans" w:hAnsi="Open Sans" w:cs="Open Sans"/>
          <w:color w:val="333333"/>
          <w:sz w:val="28"/>
          <w:szCs w:val="28"/>
          <w:highlight w:val="white"/>
        </w:rPr>
        <w:t xml:space="preserve"> be changed or redeclared within that scope by reassignment.</w:t>
      </w:r>
    </w:p>
    <w:p w14:paraId="222B1C7B" w14:textId="77777777" w:rsidR="00E04A74" w:rsidRDefault="00E04A74">
      <w:pPr>
        <w:widowControl w:val="0"/>
        <w:spacing w:after="320" w:line="240" w:lineRule="auto"/>
        <w:rPr>
          <w:rFonts w:ascii="Open Sans" w:eastAsia="Open Sans" w:hAnsi="Open Sans" w:cs="Open Sans"/>
          <w:color w:val="333333"/>
          <w:sz w:val="28"/>
          <w:szCs w:val="28"/>
          <w:highlight w:val="white"/>
        </w:rPr>
      </w:pPr>
    </w:p>
    <w:p w14:paraId="6AF06AB4" w14:textId="77777777" w:rsidR="00E04A74" w:rsidRDefault="00617A96">
      <w:pPr>
        <w:widowControl w:val="0"/>
        <w:spacing w:line="240" w:lineRule="auto"/>
        <w:rPr>
          <w:rFonts w:ascii="Open Sans" w:eastAsia="Open Sans" w:hAnsi="Open Sans" w:cs="Open Sans"/>
          <w:color w:val="695D46"/>
          <w:sz w:val="28"/>
          <w:szCs w:val="28"/>
        </w:rPr>
      </w:pPr>
      <w:r>
        <w:rPr>
          <w:rFonts w:ascii="Open Sans" w:eastAsia="Open Sans" w:hAnsi="Open Sans" w:cs="Open Sans"/>
          <w:color w:val="695D46"/>
          <w:sz w:val="28"/>
          <w:szCs w:val="28"/>
        </w:rPr>
        <w:t>Hoisting is an unknown or overlooked behavior of JavaScript (to many developers)</w:t>
      </w:r>
      <w:r>
        <w:rPr>
          <w:rFonts w:ascii="Open Sans" w:eastAsia="Open Sans" w:hAnsi="Open Sans" w:cs="Open Sans"/>
          <w:color w:val="695D46"/>
          <w:sz w:val="28"/>
          <w:szCs w:val="28"/>
        </w:rPr>
        <w:t>. Programs may contain bugs if a developer does not understand hoisting (errors). Always declare all variables at the beginning of each scope, to avoid bugs. Since this is how the code is interpreted in JavaScript, it is always a good rule.</w:t>
      </w:r>
    </w:p>
    <w:p w14:paraId="4055AF35" w14:textId="77777777" w:rsidR="00617A96" w:rsidRDefault="00617A96" w:rsidP="00617A96">
      <w:pPr>
        <w:widowControl w:val="0"/>
        <w:spacing w:after="320" w:line="240" w:lineRule="auto"/>
      </w:pPr>
    </w:p>
    <w:p w14:paraId="239C1043" w14:textId="21547693" w:rsidR="00E04A74" w:rsidRPr="00617A96" w:rsidRDefault="00617A96" w:rsidP="00617A96">
      <w:pPr>
        <w:widowControl w:val="0"/>
        <w:spacing w:after="320" w:line="240" w:lineRule="auto"/>
        <w:rPr>
          <w:rFonts w:ascii="Open Sans" w:eastAsia="Open Sans" w:hAnsi="Open Sans" w:cs="Open Sans"/>
          <w:color w:val="695D46"/>
          <w:sz w:val="28"/>
          <w:szCs w:val="28"/>
        </w:rPr>
      </w:pPr>
      <w:r w:rsidRPr="00617A96">
        <w:rPr>
          <w:rFonts w:ascii="Open Sans" w:eastAsia="Open Sans" w:hAnsi="Open Sans" w:cs="Open Sans"/>
          <w:b/>
          <w:bCs/>
          <w:color w:val="695D46"/>
          <w:sz w:val="38"/>
          <w:szCs w:val="38"/>
        </w:rPr>
        <w:t>Semicolons</w:t>
      </w:r>
      <w:r w:rsidRPr="00617A96">
        <w:rPr>
          <w:rFonts w:ascii="Open Sans" w:eastAsia="Open Sans" w:hAnsi="Open Sans" w:cs="Open Sans"/>
          <w:b/>
          <w:bCs/>
          <w:color w:val="695D46"/>
          <w:sz w:val="38"/>
          <w:szCs w:val="38"/>
        </w:rPr>
        <w:t xml:space="preserve"> in JavaScript: To Use or Not to Use? </w:t>
      </w:r>
    </w:p>
    <w:p w14:paraId="3528A040" w14:textId="11410CB3" w:rsidR="00E04A74" w:rsidRDefault="00617A96">
      <w:pPr>
        <w:widowControl w:val="0"/>
        <w:spacing w:after="320"/>
        <w:rPr>
          <w:rFonts w:ascii="Open Sans" w:eastAsia="Open Sans" w:hAnsi="Open Sans" w:cs="Open Sans"/>
          <w:color w:val="695D46"/>
          <w:sz w:val="28"/>
          <w:szCs w:val="28"/>
        </w:rPr>
      </w:pPr>
      <w:r>
        <w:rPr>
          <w:rFonts w:ascii="Open Sans" w:eastAsia="Open Sans" w:hAnsi="Open Sans" w:cs="Open Sans"/>
          <w:color w:val="695D46"/>
          <w:sz w:val="28"/>
          <w:szCs w:val="28"/>
        </w:rPr>
        <w:t>In JavaScript, semicolons are optional... except when they are not.</w:t>
      </w:r>
      <w:r>
        <w:rPr>
          <w:rFonts w:ascii="Open Sans" w:eastAsia="Open Sans" w:hAnsi="Open Sans" w:cs="Open Sans"/>
          <w:color w:val="08090A"/>
          <w:sz w:val="30"/>
          <w:szCs w:val="30"/>
          <w:highlight w:val="white"/>
        </w:rPr>
        <w:t xml:space="preserve"> JavaScript</w:t>
      </w:r>
      <w:r>
        <w:rPr>
          <w:rFonts w:ascii="Open Sans" w:eastAsia="Open Sans" w:hAnsi="Open Sans" w:cs="Open Sans"/>
          <w:color w:val="08090A"/>
          <w:sz w:val="30"/>
          <w:szCs w:val="30"/>
          <w:highlight w:val="white"/>
        </w:rPr>
        <w:t xml:space="preserve"> has a law (</w:t>
      </w:r>
      <w:r>
        <w:rPr>
          <w:rFonts w:ascii="Open Sans" w:eastAsia="Open Sans" w:hAnsi="Open Sans" w:cs="Open Sans"/>
          <w:color w:val="08090A"/>
          <w:sz w:val="28"/>
          <w:szCs w:val="28"/>
          <w:highlight w:val="white"/>
        </w:rPr>
        <w:t>Automatic Semicolon Insertion/ ASI</w:t>
      </w:r>
      <w:r>
        <w:rPr>
          <w:rFonts w:ascii="Open Sans" w:eastAsia="Open Sans" w:hAnsi="Open Sans" w:cs="Open Sans"/>
          <w:color w:val="08090A"/>
          <w:sz w:val="30"/>
          <w:szCs w:val="30"/>
          <w:highlight w:val="white"/>
        </w:rPr>
        <w:t xml:space="preserve">) that will determine whether or not a semicolon will be interpreted in certain spots. </w:t>
      </w:r>
    </w:p>
    <w:p w14:paraId="72987CC8" w14:textId="5FE61726" w:rsidR="00E04A74" w:rsidRDefault="00617A96">
      <w:pPr>
        <w:widowControl w:val="0"/>
        <w:spacing w:after="320"/>
        <w:rPr>
          <w:rFonts w:ascii="Open Sans" w:eastAsia="Open Sans" w:hAnsi="Open Sans" w:cs="Open Sans"/>
          <w:color w:val="08090A"/>
          <w:sz w:val="30"/>
          <w:szCs w:val="30"/>
        </w:rPr>
      </w:pPr>
      <w:r>
        <w:rPr>
          <w:rFonts w:ascii="Open Sans" w:eastAsia="Open Sans" w:hAnsi="Open Sans" w:cs="Open Sans"/>
          <w:color w:val="695D46"/>
          <w:sz w:val="28"/>
          <w:szCs w:val="28"/>
        </w:rPr>
        <w:t xml:space="preserve">In conclusion it is Better to use semicolons because it helps </w:t>
      </w:r>
      <w:r>
        <w:rPr>
          <w:rFonts w:ascii="Open Sans" w:eastAsia="Open Sans" w:hAnsi="Open Sans" w:cs="Open Sans"/>
          <w:color w:val="08090A"/>
          <w:sz w:val="30"/>
          <w:szCs w:val="30"/>
        </w:rPr>
        <w:t>avoid creating any bad habits early on and errors</w:t>
      </w:r>
      <w:r>
        <w:rPr>
          <w:rFonts w:ascii="Open Sans" w:eastAsia="Open Sans" w:hAnsi="Open Sans" w:cs="Open Sans"/>
          <w:color w:val="08090A"/>
          <w:sz w:val="30"/>
          <w:szCs w:val="30"/>
        </w:rPr>
        <w:t xml:space="preserve"> in debugging and </w:t>
      </w:r>
      <w:r>
        <w:rPr>
          <w:rFonts w:ascii="Open Sans" w:eastAsia="Open Sans" w:hAnsi="Open Sans" w:cs="Open Sans"/>
          <w:color w:val="08090A"/>
          <w:sz w:val="30"/>
          <w:szCs w:val="30"/>
          <w:highlight w:val="white"/>
        </w:rPr>
        <w:t xml:space="preserve">If you're going to write your JavaScript without optional semicolons, it's probably good to at least know what ASI is doing. </w:t>
      </w:r>
    </w:p>
    <w:p w14:paraId="5DBDF5F3" w14:textId="77777777" w:rsidR="00617A96" w:rsidRDefault="00617A96">
      <w:pPr>
        <w:widowControl w:val="0"/>
        <w:spacing w:after="320"/>
        <w:rPr>
          <w:rFonts w:ascii="Open Sans" w:eastAsia="Open Sans" w:hAnsi="Open Sans" w:cs="Open Sans"/>
          <w:color w:val="695D46"/>
          <w:sz w:val="28"/>
          <w:szCs w:val="28"/>
        </w:rPr>
      </w:pPr>
    </w:p>
    <w:p w14:paraId="72935959" w14:textId="77777777" w:rsidR="00617A96" w:rsidRDefault="00617A96">
      <w:pPr>
        <w:widowControl w:val="0"/>
        <w:spacing w:after="320"/>
        <w:rPr>
          <w:rFonts w:ascii="Open Sans" w:eastAsia="Open Sans" w:hAnsi="Open Sans" w:cs="Open Sans"/>
          <w:color w:val="695D46"/>
          <w:sz w:val="28"/>
          <w:szCs w:val="28"/>
        </w:rPr>
      </w:pPr>
    </w:p>
    <w:p w14:paraId="7F72743E" w14:textId="77777777" w:rsidR="00617A96" w:rsidRDefault="00617A96">
      <w:pPr>
        <w:widowControl w:val="0"/>
        <w:spacing w:after="320"/>
        <w:rPr>
          <w:rFonts w:ascii="Open Sans" w:eastAsia="Open Sans" w:hAnsi="Open Sans" w:cs="Open Sans"/>
          <w:color w:val="695D46"/>
          <w:sz w:val="28"/>
          <w:szCs w:val="28"/>
        </w:rPr>
      </w:pPr>
    </w:p>
    <w:p w14:paraId="5E3A41D4" w14:textId="77777777" w:rsidR="00617A96" w:rsidRDefault="00617A96">
      <w:pPr>
        <w:widowControl w:val="0"/>
        <w:spacing w:after="320"/>
        <w:rPr>
          <w:rFonts w:ascii="Open Sans" w:eastAsia="Open Sans" w:hAnsi="Open Sans" w:cs="Open Sans"/>
          <w:color w:val="695D46"/>
          <w:sz w:val="28"/>
          <w:szCs w:val="28"/>
        </w:rPr>
      </w:pPr>
    </w:p>
    <w:p w14:paraId="1AC701BC" w14:textId="77777777" w:rsidR="00617A96" w:rsidRDefault="00617A96">
      <w:pPr>
        <w:widowControl w:val="0"/>
        <w:spacing w:after="320"/>
        <w:rPr>
          <w:rFonts w:ascii="Open Sans" w:eastAsia="Open Sans" w:hAnsi="Open Sans" w:cs="Open Sans"/>
          <w:color w:val="695D46"/>
          <w:sz w:val="28"/>
          <w:szCs w:val="28"/>
        </w:rPr>
      </w:pPr>
    </w:p>
    <w:p w14:paraId="3F2ADAC9" w14:textId="77777777" w:rsidR="00617A96" w:rsidRDefault="00617A96">
      <w:pPr>
        <w:widowControl w:val="0"/>
        <w:spacing w:after="320"/>
        <w:rPr>
          <w:rFonts w:ascii="Open Sans" w:eastAsia="Open Sans" w:hAnsi="Open Sans" w:cs="Open Sans"/>
          <w:color w:val="695D46"/>
          <w:sz w:val="28"/>
          <w:szCs w:val="28"/>
        </w:rPr>
      </w:pPr>
    </w:p>
    <w:p w14:paraId="26FF9250" w14:textId="5F9A57E5" w:rsidR="00E04A74" w:rsidRPr="00617A96" w:rsidRDefault="00617A96">
      <w:pPr>
        <w:widowControl w:val="0"/>
        <w:spacing w:after="320"/>
        <w:rPr>
          <w:rFonts w:ascii="Open Sans" w:eastAsia="Open Sans" w:hAnsi="Open Sans" w:cs="Open Sans"/>
          <w:b/>
          <w:bCs/>
          <w:color w:val="695D46"/>
          <w:sz w:val="38"/>
          <w:szCs w:val="38"/>
        </w:rPr>
      </w:pPr>
      <w:r w:rsidRPr="00617A96">
        <w:rPr>
          <w:rFonts w:ascii="Open Sans" w:eastAsia="Open Sans" w:hAnsi="Open Sans" w:cs="Open Sans"/>
          <w:b/>
          <w:bCs/>
          <w:color w:val="695D46"/>
          <w:sz w:val="38"/>
          <w:szCs w:val="38"/>
        </w:rPr>
        <w:lastRenderedPageBreak/>
        <w:t>Expression vs Statement</w:t>
      </w:r>
      <w:r w:rsidRPr="00617A96">
        <w:rPr>
          <w:rFonts w:ascii="Open Sans" w:eastAsia="Open Sans" w:hAnsi="Open Sans" w:cs="Open Sans"/>
          <w:b/>
          <w:bCs/>
          <w:color w:val="695D46"/>
          <w:sz w:val="38"/>
          <w:szCs w:val="38"/>
        </w:rPr>
        <w:t xml:space="preserve"> in JavaScript?</w:t>
      </w:r>
    </w:p>
    <w:p w14:paraId="359CC853" w14:textId="1593362F" w:rsidR="00E04A74" w:rsidRDefault="00617A96">
      <w:pPr>
        <w:widowControl w:val="0"/>
        <w:spacing w:after="320"/>
        <w:ind w:firstLine="720"/>
        <w:rPr>
          <w:rFonts w:ascii="Open Sans" w:eastAsia="Open Sans" w:hAnsi="Open Sans" w:cs="Open Sans"/>
          <w:color w:val="695D46"/>
          <w:sz w:val="28"/>
          <w:szCs w:val="28"/>
        </w:rPr>
      </w:pPr>
      <w:r>
        <w:rPr>
          <w:rFonts w:ascii="Open Sans" w:eastAsia="Open Sans" w:hAnsi="Open Sans" w:cs="Open Sans"/>
          <w:color w:val="695D46"/>
          <w:sz w:val="28"/>
          <w:szCs w:val="28"/>
        </w:rPr>
        <w:t>In JavaScript, statements and expressions are two very important terms. An</w:t>
      </w:r>
      <w:r>
        <w:rPr>
          <w:rFonts w:ascii="Open Sans" w:eastAsia="Open Sans" w:hAnsi="Open Sans" w:cs="Open Sans"/>
          <w:color w:val="695D46"/>
          <w:sz w:val="28"/>
          <w:szCs w:val="28"/>
        </w:rPr>
        <w:t xml:space="preserve"> expres</w:t>
      </w:r>
      <w:r>
        <w:rPr>
          <w:rFonts w:ascii="Open Sans" w:eastAsia="Open Sans" w:hAnsi="Open Sans" w:cs="Open Sans"/>
          <w:color w:val="695D46"/>
          <w:sz w:val="28"/>
          <w:szCs w:val="28"/>
        </w:rPr>
        <w:t>sion generates a value and can be written anywhere a value is required, as an argument in a function call.</w:t>
      </w:r>
    </w:p>
    <w:p w14:paraId="5ABDFA02" w14:textId="2F8744EE" w:rsidR="00E04A74" w:rsidRDefault="00617A96">
      <w:pPr>
        <w:widowControl w:val="0"/>
        <w:spacing w:after="320"/>
        <w:ind w:firstLine="720"/>
        <w:rPr>
          <w:rFonts w:ascii="Open Sans" w:eastAsia="Open Sans" w:hAnsi="Open Sans" w:cs="Open Sans"/>
          <w:sz w:val="28"/>
          <w:szCs w:val="28"/>
        </w:rPr>
      </w:pPr>
      <w:r>
        <w:rPr>
          <w:rFonts w:ascii="Open Sans" w:eastAsia="Open Sans" w:hAnsi="Open Sans" w:cs="Open Sans"/>
          <w:color w:val="695D46"/>
          <w:sz w:val="28"/>
          <w:szCs w:val="28"/>
        </w:rPr>
        <w:t xml:space="preserve">Example </w:t>
      </w:r>
      <w:r>
        <w:rPr>
          <w:rFonts w:ascii="Open Sans" w:eastAsia="Open Sans" w:hAnsi="Open Sans" w:cs="Open Sans"/>
          <w:sz w:val="28"/>
          <w:szCs w:val="28"/>
        </w:rPr>
        <w:t>new Date (</w:t>
      </w:r>
      <w:r>
        <w:rPr>
          <w:rFonts w:ascii="Open Sans" w:eastAsia="Open Sans" w:hAnsi="Open Sans" w:cs="Open Sans"/>
          <w:sz w:val="28"/>
          <w:szCs w:val="28"/>
        </w:rPr>
        <w:t>)</w:t>
      </w:r>
    </w:p>
    <w:p w14:paraId="452D011B" w14:textId="77777777" w:rsidR="00E04A74" w:rsidRDefault="00617A96">
      <w:pPr>
        <w:widowControl w:val="0"/>
        <w:spacing w:after="320"/>
        <w:ind w:firstLine="720"/>
        <w:rPr>
          <w:rFonts w:ascii="Open Sans" w:eastAsia="Open Sans" w:hAnsi="Open Sans" w:cs="Open Sans"/>
          <w:color w:val="695D46"/>
          <w:sz w:val="28"/>
          <w:szCs w:val="28"/>
        </w:rPr>
      </w:pPr>
      <w:r>
        <w:rPr>
          <w:rFonts w:ascii="Open Sans" w:eastAsia="Open Sans" w:hAnsi="Open Sans" w:cs="Open Sans"/>
          <w:color w:val="695D46"/>
          <w:sz w:val="28"/>
          <w:szCs w:val="28"/>
        </w:rPr>
        <w:t xml:space="preserve"> while A statement is an order for carrying out a particular operation. Such actions include creating a variable or a function, ev</w:t>
      </w:r>
      <w:r>
        <w:rPr>
          <w:rFonts w:ascii="Open Sans" w:eastAsia="Open Sans" w:hAnsi="Open Sans" w:cs="Open Sans"/>
          <w:color w:val="695D46"/>
          <w:sz w:val="28"/>
          <w:szCs w:val="28"/>
        </w:rPr>
        <w:t>aluating code based on a specific condition etc.</w:t>
      </w:r>
    </w:p>
    <w:p w14:paraId="6A90559A" w14:textId="77777777" w:rsidR="00E04A74" w:rsidRDefault="00617A96">
      <w:pPr>
        <w:widowControl w:val="0"/>
        <w:spacing w:after="320"/>
        <w:ind w:firstLine="720"/>
        <w:rPr>
          <w:rFonts w:ascii="Open Sans" w:eastAsia="Open Sans" w:hAnsi="Open Sans" w:cs="Open Sans"/>
          <w:color w:val="695D46"/>
          <w:sz w:val="28"/>
          <w:szCs w:val="28"/>
        </w:rPr>
      </w:pPr>
      <w:r>
        <w:rPr>
          <w:rFonts w:ascii="Open Sans" w:eastAsia="Open Sans" w:hAnsi="Open Sans" w:cs="Open Sans"/>
          <w:color w:val="695D46"/>
          <w:sz w:val="28"/>
          <w:szCs w:val="28"/>
        </w:rPr>
        <w:t>Example x=5;</w:t>
      </w:r>
    </w:p>
    <w:p w14:paraId="3E30EB42" w14:textId="77777777" w:rsidR="00E04A74" w:rsidRDefault="00617A96">
      <w:pPr>
        <w:widowControl w:val="0"/>
        <w:spacing w:after="320"/>
        <w:ind w:firstLine="720"/>
        <w:rPr>
          <w:rFonts w:ascii="Open Sans" w:eastAsia="Open Sans" w:hAnsi="Open Sans" w:cs="Open Sans"/>
          <w:color w:val="695D46"/>
          <w:sz w:val="28"/>
          <w:szCs w:val="28"/>
        </w:rPr>
      </w:pPr>
      <w:r>
        <w:rPr>
          <w:rFonts w:ascii="Open Sans" w:eastAsia="Open Sans" w:hAnsi="Open Sans" w:cs="Open Sans"/>
          <w:color w:val="695D46"/>
          <w:sz w:val="28"/>
          <w:szCs w:val="28"/>
        </w:rPr>
        <w:t>The one of main in both is that wherever JavaScript expects a statement, you can also write an expression. Such a statement is called an expression statement. The reverse does not hold: you cann</w:t>
      </w:r>
      <w:r>
        <w:rPr>
          <w:rFonts w:ascii="Open Sans" w:eastAsia="Open Sans" w:hAnsi="Open Sans" w:cs="Open Sans"/>
          <w:color w:val="695D46"/>
          <w:sz w:val="28"/>
          <w:szCs w:val="28"/>
        </w:rPr>
        <w:t>ot write a statement where JavaScript expects an expression. For example, an if statement cannot become the argument of a function.</w:t>
      </w:r>
    </w:p>
    <w:sectPr w:rsidR="00E04A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A74"/>
    <w:rsid w:val="00617A96"/>
    <w:rsid w:val="00E0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8FE2"/>
  <w15:docId w15:val="{1273F2DB-EAB8-421E-8391-2F35B247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bonson</cp:lastModifiedBy>
  <cp:revision>2</cp:revision>
  <dcterms:created xsi:type="dcterms:W3CDTF">2021-01-24T19:23:00Z</dcterms:created>
  <dcterms:modified xsi:type="dcterms:W3CDTF">2021-01-24T19:32:00Z</dcterms:modified>
</cp:coreProperties>
</file>