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96CD8" w14:textId="430B1E3F" w:rsidR="00CC7F98" w:rsidRDefault="00216377" w:rsidP="00CC7F98">
      <w:pPr>
        <w:tabs>
          <w:tab w:val="center" w:pos="4320"/>
          <w:tab w:val="right" w:pos="8640"/>
        </w:tabs>
        <w:spacing w:line="240" w:lineRule="auto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Playbook</w:t>
      </w:r>
      <w:r w:rsidR="002753DE">
        <w:rPr>
          <w:rFonts w:ascii="Calibri" w:eastAsia="Calibri" w:hAnsi="Calibri" w:cs="Calibri"/>
          <w:b/>
          <w:sz w:val="20"/>
          <w:szCs w:val="20"/>
        </w:rPr>
        <w:t xml:space="preserve"> of Additional Terms</w:t>
      </w:r>
    </w:p>
    <w:p w14:paraId="45E44334" w14:textId="2A53A506" w:rsidR="0044454C" w:rsidRDefault="00CC7F98" w:rsidP="00CC7F98">
      <w:pPr>
        <w:tabs>
          <w:tab w:val="center" w:pos="4320"/>
          <w:tab w:val="right" w:pos="8640"/>
        </w:tabs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for Bonterms Cloud Terms </w:t>
      </w:r>
      <w:r w:rsidR="00082F02">
        <w:rPr>
          <w:rFonts w:ascii="Calibri" w:eastAsia="Calibri" w:hAnsi="Calibri" w:cs="Calibri"/>
          <w:b/>
          <w:sz w:val="20"/>
          <w:szCs w:val="20"/>
        </w:rPr>
        <w:t xml:space="preserve">and </w:t>
      </w:r>
      <w:r w:rsidR="009242E9">
        <w:rPr>
          <w:rFonts w:ascii="Calibri" w:eastAsia="Calibri" w:hAnsi="Calibri" w:cs="Calibri"/>
          <w:b/>
          <w:sz w:val="20"/>
          <w:szCs w:val="20"/>
        </w:rPr>
        <w:t xml:space="preserve">SLA </w:t>
      </w:r>
      <w:r w:rsidR="00082F02">
        <w:rPr>
          <w:rFonts w:ascii="Calibri" w:eastAsia="Calibri" w:hAnsi="Calibri" w:cs="Calibri"/>
          <w:b/>
          <w:sz w:val="20"/>
          <w:szCs w:val="20"/>
        </w:rPr>
        <w:t>Attachment</w:t>
      </w:r>
      <w:r>
        <w:rPr>
          <w:rFonts w:ascii="Calibri" w:eastAsia="Calibri" w:hAnsi="Calibri" w:cs="Calibri"/>
          <w:b/>
          <w:sz w:val="20"/>
          <w:szCs w:val="20"/>
        </w:rPr>
        <w:br/>
      </w:r>
    </w:p>
    <w:tbl>
      <w:tblPr>
        <w:tblStyle w:val="a"/>
        <w:tblW w:w="1035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0"/>
      </w:tblGrid>
      <w:tr w:rsidR="0044454C" w14:paraId="5A18478D" w14:textId="77777777" w:rsidTr="006B2BA7"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36BE" w14:textId="77777777" w:rsidR="00F17813" w:rsidRDefault="00F17813" w:rsidP="00F1781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These</w:t>
            </w:r>
            <w:r w:rsidRPr="00177494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Pr="00D83AB9">
              <w:rPr>
                <w:rFonts w:ascii="Calibri" w:eastAsia="Calibri" w:hAnsi="Calibri" w:cs="Calibri"/>
                <w:sz w:val="18"/>
                <w:szCs w:val="18"/>
              </w:rPr>
              <w:t>examples</w:t>
            </w:r>
            <w:r w:rsidRPr="00177494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show how to add Additional Terms to a Cover Page for the </w:t>
            </w:r>
            <w:hyperlink r:id="rId8" w:history="1">
              <w:r w:rsidRPr="003B294A">
                <w:rPr>
                  <w:rStyle w:val="Hyperlink"/>
                  <w:rFonts w:ascii="Calibri" w:eastAsia="Calibri" w:hAnsi="Calibri" w:cs="Calibri"/>
                  <w:sz w:val="18"/>
                  <w:szCs w:val="18"/>
                </w:rPr>
                <w:t>Bonterms Cloud Terms (Version 1.0)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 xml:space="preserve">. </w:t>
            </w:r>
          </w:p>
          <w:p w14:paraId="21A7C8C9" w14:textId="2921755B" w:rsidR="003C77D5" w:rsidRDefault="003C77D5" w:rsidP="003C77D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You can </w:t>
            </w:r>
            <w:r w:rsidR="004C3AA4" w:rsidRPr="004C3AA4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delete</w:t>
            </w:r>
            <w:r w:rsidR="004628A8"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r w:rsidRPr="004C3AA4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replace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or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add </w:t>
            </w:r>
            <w:r w:rsidR="004628A8">
              <w:rPr>
                <w:rFonts w:ascii="Calibri" w:eastAsia="Calibri" w:hAnsi="Calibri" w:cs="Calibri"/>
                <w:sz w:val="18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provisions of the Bonterms Cloud Terms or Service Level Agreement (SLA) Attachment.</w:t>
            </w:r>
          </w:p>
          <w:p w14:paraId="5FCC82B1" w14:textId="34544051" w:rsidR="0018403D" w:rsidRDefault="004628A8" w:rsidP="003C77D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 w:rsidR="0068118A"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68118A">
              <w:rPr>
                <w:rFonts w:ascii="Calibri" w:eastAsia="Calibri" w:hAnsi="Calibri" w:cs="Calibri"/>
                <w:sz w:val="18"/>
                <w:szCs w:val="18"/>
              </w:rPr>
              <w:t>also show how to add</w:t>
            </w:r>
            <w:r w:rsidR="0018403D">
              <w:rPr>
                <w:rFonts w:ascii="Calibri" w:eastAsia="Calibri" w:hAnsi="Calibri" w:cs="Calibri"/>
                <w:sz w:val="18"/>
                <w:szCs w:val="18"/>
              </w:rPr>
              <w:t xml:space="preserve"> Attachments to the Cloud Terms Cover Page.</w:t>
            </w:r>
          </w:p>
          <w:p w14:paraId="630F395B" w14:textId="592C4F21" w:rsidR="00D83AB9" w:rsidRDefault="003C77D5" w:rsidP="003C77D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These are </w:t>
            </w:r>
            <w:r w:rsidRPr="003C77D5">
              <w:rPr>
                <w:rFonts w:ascii="Calibri" w:eastAsia="Calibri" w:hAnsi="Calibri" w:cs="Calibri"/>
                <w:i/>
                <w:iCs/>
                <w:sz w:val="18"/>
                <w:szCs w:val="18"/>
              </w:rPr>
              <w:t>examples only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. Have legal counsel review before using.  </w:t>
            </w:r>
          </w:p>
        </w:tc>
      </w:tr>
    </w:tbl>
    <w:p w14:paraId="707DD0D9" w14:textId="623EC82A" w:rsidR="0044454C" w:rsidRDefault="0044454C">
      <w:pPr>
        <w:tabs>
          <w:tab w:val="center" w:pos="4320"/>
          <w:tab w:val="right" w:pos="8640"/>
        </w:tabs>
        <w:spacing w:after="20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7DDD8518" w14:textId="0F62CB54" w:rsidR="004F5175" w:rsidRDefault="004F5175" w:rsidP="004F5175">
      <w:pPr>
        <w:rPr>
          <w:rFonts w:asciiTheme="majorHAnsi" w:hAnsiTheme="majorHAnsi" w:cstheme="majorHAnsi"/>
          <w:sz w:val="20"/>
          <w:szCs w:val="20"/>
        </w:rPr>
      </w:pPr>
      <w:r w:rsidRPr="0018403D">
        <w:rPr>
          <w:rFonts w:asciiTheme="majorHAnsi" w:hAnsiTheme="majorHAnsi" w:cstheme="majorHAnsi"/>
          <w:b/>
          <w:bCs/>
          <w:i/>
          <w:iCs/>
          <w:sz w:val="20"/>
          <w:szCs w:val="20"/>
        </w:rPr>
        <w:t>Examples of how to</w:t>
      </w:r>
      <w:r>
        <w:rPr>
          <w:rFonts w:asciiTheme="majorHAnsi" w:hAnsiTheme="majorHAnsi" w:cstheme="majorHAnsi"/>
          <w:b/>
          <w:bCs/>
          <w:i/>
          <w:iCs/>
          <w:sz w:val="20"/>
          <w:szCs w:val="20"/>
        </w:rPr>
        <w:t xml:space="preserve"> modify terms of the Bonterms Cloud Terms through Additional Terms on </w:t>
      </w:r>
      <w:r w:rsidRPr="0018403D">
        <w:rPr>
          <w:rFonts w:asciiTheme="majorHAnsi" w:hAnsiTheme="majorHAnsi" w:cstheme="majorHAnsi"/>
          <w:b/>
          <w:bCs/>
          <w:i/>
          <w:iCs/>
          <w:sz w:val="20"/>
          <w:szCs w:val="20"/>
        </w:rPr>
        <w:t>a Cloud Terms Cover Page</w:t>
      </w:r>
      <w:r w:rsidRPr="0018403D">
        <w:rPr>
          <w:rFonts w:asciiTheme="majorHAnsi" w:hAnsiTheme="majorHAnsi" w:cstheme="majorHAnsi"/>
          <w:sz w:val="20"/>
          <w:szCs w:val="20"/>
        </w:rPr>
        <w:t>:</w:t>
      </w:r>
    </w:p>
    <w:p w14:paraId="1D91CFCC" w14:textId="77777777" w:rsidR="004F5175" w:rsidRDefault="004F5175">
      <w:pPr>
        <w:tabs>
          <w:tab w:val="center" w:pos="4320"/>
          <w:tab w:val="right" w:pos="8640"/>
        </w:tabs>
        <w:spacing w:after="20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10290" w:type="dxa"/>
        <w:tblInd w:w="-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5"/>
        <w:gridCol w:w="8425"/>
      </w:tblGrid>
      <w:tr w:rsidR="009242E9" w14:paraId="4887B457" w14:textId="77777777" w:rsidTr="00E92FE1">
        <w:trPr>
          <w:trHeight w:val="529"/>
        </w:trPr>
        <w:tc>
          <w:tcPr>
            <w:tcW w:w="10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88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71399" w14:textId="099A2507" w:rsidR="009242E9" w:rsidRPr="00E92FE1" w:rsidRDefault="009242E9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  <w:t>CLOUD TERMS</w:t>
            </w:r>
          </w:p>
        </w:tc>
      </w:tr>
      <w:tr w:rsidR="0044454C" w14:paraId="215A6FD8" w14:textId="77777777" w:rsidTr="00E92FE1">
        <w:trPr>
          <w:trHeight w:val="529"/>
        </w:trPr>
        <w:tc>
          <w:tcPr>
            <w:tcW w:w="10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88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12DD" w14:textId="77777777" w:rsidR="0044454C" w:rsidRPr="00E92FE1" w:rsidRDefault="00CF2414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</w:pPr>
            <w:r w:rsidRPr="00E92FE1"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  <w:t>Additional Terms</w:t>
            </w:r>
          </w:p>
        </w:tc>
      </w:tr>
      <w:tr w:rsidR="0044454C" w14:paraId="72B96AAD" w14:textId="77777777">
        <w:trPr>
          <w:trHeight w:val="350"/>
        </w:trPr>
        <w:tc>
          <w:tcPr>
            <w:tcW w:w="10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8176DB" w14:textId="6A76DFF4" w:rsidR="0044454C" w:rsidRDefault="004628A8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The following additions to or modifications of the Bonterms Cloud Terms are agreed by the parties and control in the event of any conflicts:</w:t>
            </w:r>
          </w:p>
        </w:tc>
      </w:tr>
      <w:tr w:rsidR="0044454C" w14:paraId="18278091" w14:textId="77777777" w:rsidTr="008C3DF5">
        <w:trPr>
          <w:trHeight w:val="495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5693E1" w14:textId="6F9574D0" w:rsidR="0044454C" w:rsidRDefault="00B6648A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i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Add </w:t>
            </w:r>
            <w:r w:rsidR="00220266">
              <w:rPr>
                <w:rFonts w:ascii="Calibri" w:eastAsia="Calibri" w:hAnsi="Calibri" w:cs="Calibri"/>
                <w:sz w:val="18"/>
                <w:szCs w:val="18"/>
              </w:rPr>
              <w:t>Affiliates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to Permitted Use</w:t>
            </w:r>
          </w:p>
        </w:tc>
        <w:tc>
          <w:tcPr>
            <w:tcW w:w="8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673FA4D" w14:textId="0E844E82" w:rsidR="0044454C" w:rsidRDefault="00CF2414">
            <w:pPr>
              <w:tabs>
                <w:tab w:val="center" w:pos="4320"/>
                <w:tab w:val="right" w:pos="8640"/>
              </w:tabs>
              <w:spacing w:after="200" w:line="240" w:lineRule="auto"/>
              <w:rPr>
                <w:rFonts w:ascii="Calibri" w:eastAsia="Calibri" w:hAnsi="Calibri" w:cs="Calibri"/>
                <w:i/>
                <w:sz w:val="18"/>
                <w:szCs w:val="18"/>
              </w:rPr>
            </w:pPr>
            <w:r w:rsidRPr="006D6831"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Replace</w:t>
            </w: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 xml:space="preserve"> </w:t>
            </w:r>
            <w:r w:rsidRPr="004628A8">
              <w:rPr>
                <w:rFonts w:ascii="Calibri" w:eastAsia="Calibri" w:hAnsi="Calibri" w:cs="Calibri"/>
                <w:iCs/>
                <w:sz w:val="18"/>
                <w:szCs w:val="18"/>
              </w:rPr>
              <w:t>the first sentence of Section 2</w:t>
            </w:r>
            <w:r w:rsidR="004628A8">
              <w:rPr>
                <w:rFonts w:ascii="Calibri" w:eastAsia="Calibri" w:hAnsi="Calibri" w:cs="Calibri"/>
                <w:iCs/>
                <w:sz w:val="18"/>
                <w:szCs w:val="18"/>
              </w:rPr>
              <w:t xml:space="preserve"> (Cloud Service)</w:t>
            </w:r>
            <w:r w:rsidR="004628A8" w:rsidRPr="004628A8">
              <w:rPr>
                <w:rFonts w:ascii="Calibri" w:eastAsia="Calibri" w:hAnsi="Calibri" w:cs="Calibri"/>
                <w:iCs/>
                <w:sz w:val="18"/>
                <w:szCs w:val="18"/>
              </w:rPr>
              <w:t xml:space="preserve"> with the following</w:t>
            </w:r>
            <w:r w:rsidRPr="004628A8">
              <w:rPr>
                <w:rFonts w:ascii="Calibri" w:eastAsia="Calibri" w:hAnsi="Calibri" w:cs="Calibri"/>
                <w:iCs/>
                <w:sz w:val="18"/>
                <w:szCs w:val="18"/>
              </w:rPr>
              <w:t>:</w:t>
            </w:r>
          </w:p>
          <w:p w14:paraId="3A563477" w14:textId="77777777" w:rsidR="0044454C" w:rsidRDefault="00CF2414" w:rsidP="004628A8">
            <w:pPr>
              <w:tabs>
                <w:tab w:val="center" w:pos="4320"/>
                <w:tab w:val="right" w:pos="8640"/>
              </w:tabs>
              <w:spacing w:after="200" w:line="240" w:lineRule="auto"/>
              <w:ind w:left="3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Subject to this Agreement, Customer may use the Cloud Service for its and its Affiliates’ internal business purposes during each Subscription Term (“</w:t>
            </w:r>
            <w:r w:rsidRPr="004628A8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Permitted Use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”).</w:t>
            </w:r>
          </w:p>
        </w:tc>
      </w:tr>
      <w:tr w:rsidR="0044454C" w14:paraId="2E839EEE" w14:textId="77777777" w:rsidTr="008C3DF5">
        <w:trPr>
          <w:trHeight w:val="435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B0DC8DF" w14:textId="23145ABC" w:rsidR="0044454C" w:rsidRDefault="00B6648A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Add </w:t>
            </w:r>
            <w:proofErr w:type="gramStart"/>
            <w:r w:rsidR="009F151B">
              <w:rPr>
                <w:rFonts w:ascii="Calibri" w:eastAsia="Calibri" w:hAnsi="Calibri" w:cs="Calibri"/>
                <w:sz w:val="18"/>
                <w:szCs w:val="18"/>
              </w:rPr>
              <w:t>Open Source</w:t>
            </w:r>
            <w:proofErr w:type="gramEnd"/>
            <w:r w:rsidR="009F151B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220266">
              <w:rPr>
                <w:rFonts w:ascii="Calibri" w:eastAsia="Calibri" w:hAnsi="Calibri" w:cs="Calibri"/>
                <w:sz w:val="18"/>
                <w:szCs w:val="18"/>
              </w:rPr>
              <w:t>Warranty</w:t>
            </w:r>
          </w:p>
        </w:tc>
        <w:tc>
          <w:tcPr>
            <w:tcW w:w="8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DFD23F" w14:textId="471479A8" w:rsidR="0044454C" w:rsidRDefault="00CF2414">
            <w:pPr>
              <w:tabs>
                <w:tab w:val="center" w:pos="4320"/>
                <w:tab w:val="right" w:pos="8640"/>
              </w:tabs>
              <w:spacing w:after="200" w:line="240" w:lineRule="auto"/>
              <w:rPr>
                <w:rFonts w:ascii="Calibri" w:eastAsia="Calibri" w:hAnsi="Calibri" w:cs="Calibri"/>
                <w:i/>
                <w:sz w:val="18"/>
                <w:szCs w:val="18"/>
              </w:rPr>
            </w:pPr>
            <w:r w:rsidRPr="006D6831"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Add</w:t>
            </w: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 xml:space="preserve"> </w:t>
            </w:r>
            <w:r w:rsidR="004628A8">
              <w:rPr>
                <w:rFonts w:ascii="Calibri" w:eastAsia="Calibri" w:hAnsi="Calibri" w:cs="Calibri"/>
                <w:bCs/>
                <w:iCs/>
                <w:sz w:val="18"/>
                <w:szCs w:val="18"/>
              </w:rPr>
              <w:t xml:space="preserve">a new </w:t>
            </w:r>
            <w:r w:rsidRPr="004628A8">
              <w:rPr>
                <w:rFonts w:ascii="Calibri" w:eastAsia="Calibri" w:hAnsi="Calibri" w:cs="Calibri"/>
                <w:iCs/>
                <w:sz w:val="18"/>
                <w:szCs w:val="18"/>
              </w:rPr>
              <w:t>Section 8.2</w:t>
            </w:r>
            <w:r w:rsidR="00481B59" w:rsidRPr="004628A8">
              <w:rPr>
                <w:rFonts w:ascii="Calibri" w:eastAsia="Calibri" w:hAnsi="Calibri" w:cs="Calibri"/>
                <w:iCs/>
                <w:sz w:val="18"/>
                <w:szCs w:val="18"/>
              </w:rPr>
              <w:t xml:space="preserve"> </w:t>
            </w:r>
            <w:r w:rsidRPr="004628A8">
              <w:rPr>
                <w:rFonts w:ascii="Calibri" w:eastAsia="Calibri" w:hAnsi="Calibri" w:cs="Calibri"/>
                <w:iCs/>
                <w:sz w:val="18"/>
                <w:szCs w:val="18"/>
              </w:rPr>
              <w:t>(</w:t>
            </w:r>
            <w:r w:rsidR="00481B59" w:rsidRPr="004628A8">
              <w:rPr>
                <w:rFonts w:ascii="Calibri" w:eastAsia="Calibri" w:hAnsi="Calibri" w:cs="Calibri"/>
                <w:iCs/>
                <w:sz w:val="18"/>
                <w:szCs w:val="18"/>
              </w:rPr>
              <w:t>c</w:t>
            </w:r>
            <w:r w:rsidRPr="004628A8">
              <w:rPr>
                <w:rFonts w:ascii="Calibri" w:eastAsia="Calibri" w:hAnsi="Calibri" w:cs="Calibri"/>
                <w:iCs/>
                <w:sz w:val="18"/>
                <w:szCs w:val="18"/>
              </w:rPr>
              <w:t>):</w:t>
            </w:r>
          </w:p>
          <w:p w14:paraId="7791C6C6" w14:textId="4BD5C938" w:rsidR="0044454C" w:rsidRDefault="00CF2414" w:rsidP="004628A8">
            <w:pPr>
              <w:tabs>
                <w:tab w:val="center" w:pos="4320"/>
                <w:tab w:val="right" w:pos="8640"/>
              </w:tabs>
              <w:spacing w:after="200" w:line="240" w:lineRule="auto"/>
              <w:ind w:left="3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Provider represents and warrants that Customer’s internal use of the unmodified </w:t>
            </w:r>
            <w:r w:rsidR="00CB02BC">
              <w:rPr>
                <w:rFonts w:ascii="Calibri" w:eastAsia="Calibri" w:hAnsi="Calibri" w:cs="Calibri"/>
                <w:sz w:val="18"/>
                <w:szCs w:val="18"/>
              </w:rPr>
              <w:t xml:space="preserve">Provider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Software in accordance with the Agreement will not subject Customer to any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open source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license terms.</w:t>
            </w:r>
          </w:p>
        </w:tc>
      </w:tr>
      <w:tr w:rsidR="0044454C" w14:paraId="17B02FDD" w14:textId="77777777" w:rsidTr="008C3DF5">
        <w:trPr>
          <w:trHeight w:val="341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8A4521" w14:textId="0C4FDBCD" w:rsidR="0044454C" w:rsidRDefault="00D34DF0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Remove </w:t>
            </w:r>
            <w:r w:rsidR="00220266">
              <w:rPr>
                <w:rFonts w:ascii="Calibri" w:eastAsia="Calibri" w:hAnsi="Calibri" w:cs="Calibri"/>
                <w:sz w:val="18"/>
                <w:szCs w:val="18"/>
              </w:rPr>
              <w:t xml:space="preserve">Limit on </w:t>
            </w:r>
            <w:r w:rsidR="00CF2414">
              <w:rPr>
                <w:rFonts w:ascii="Calibri" w:eastAsia="Calibri" w:hAnsi="Calibri" w:cs="Calibri"/>
                <w:sz w:val="18"/>
                <w:szCs w:val="18"/>
              </w:rPr>
              <w:t>Sensitive Data</w:t>
            </w:r>
          </w:p>
        </w:tc>
        <w:tc>
          <w:tcPr>
            <w:tcW w:w="8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05E3C0" w14:textId="77777777" w:rsidR="0044454C" w:rsidRDefault="00CF2414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iCs/>
                <w:sz w:val="18"/>
                <w:szCs w:val="18"/>
              </w:rPr>
            </w:pPr>
            <w:r w:rsidRPr="006D6831"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Delete</w:t>
            </w: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 xml:space="preserve"> </w:t>
            </w:r>
            <w:r w:rsidRPr="004628A8">
              <w:rPr>
                <w:rFonts w:ascii="Calibri" w:eastAsia="Calibri" w:hAnsi="Calibri" w:cs="Calibri"/>
                <w:iCs/>
                <w:sz w:val="18"/>
                <w:szCs w:val="18"/>
              </w:rPr>
              <w:t xml:space="preserve">Section 9.2(b) </w:t>
            </w:r>
            <w:r w:rsidR="00B6648A">
              <w:rPr>
                <w:rFonts w:ascii="Calibri" w:eastAsia="Calibri" w:hAnsi="Calibri" w:cs="Calibri"/>
                <w:iCs/>
                <w:sz w:val="18"/>
                <w:szCs w:val="18"/>
              </w:rPr>
              <w:t>which reads:</w:t>
            </w:r>
          </w:p>
          <w:p w14:paraId="56FED3F6" w14:textId="77777777" w:rsidR="00B6648A" w:rsidRDefault="00B6648A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iCs/>
                <w:sz w:val="18"/>
                <w:szCs w:val="18"/>
              </w:rPr>
            </w:pPr>
          </w:p>
          <w:p w14:paraId="3C95CCFE" w14:textId="3DFB9ECD" w:rsidR="00B6648A" w:rsidRDefault="00B6648A" w:rsidP="00B6648A">
            <w:pPr>
              <w:tabs>
                <w:tab w:val="center" w:pos="4320"/>
                <w:tab w:val="right" w:pos="8640"/>
              </w:tabs>
              <w:spacing w:line="240" w:lineRule="auto"/>
              <w:ind w:firstLine="333"/>
              <w:rPr>
                <w:rFonts w:ascii="Calibri" w:eastAsia="Calibri" w:hAnsi="Calibri" w:cs="Calibri"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iCs/>
                <w:sz w:val="18"/>
                <w:szCs w:val="18"/>
              </w:rPr>
              <w:t>“</w:t>
            </w:r>
            <w:r w:rsidRPr="00B6648A">
              <w:rPr>
                <w:rFonts w:ascii="Calibri" w:eastAsia="Calibri" w:hAnsi="Calibri" w:cs="Calibri"/>
                <w:iCs/>
                <w:sz w:val="18"/>
                <w:szCs w:val="18"/>
              </w:rPr>
              <w:t>(b) will not submit Sensitive Data to the Cloud Service, and</w:t>
            </w:r>
            <w:r>
              <w:rPr>
                <w:rFonts w:ascii="Calibri" w:eastAsia="Calibri" w:hAnsi="Calibri" w:cs="Calibri"/>
                <w:iCs/>
                <w:sz w:val="18"/>
                <w:szCs w:val="18"/>
              </w:rPr>
              <w:t>”</w:t>
            </w:r>
          </w:p>
          <w:p w14:paraId="3D8AFA46" w14:textId="77544F84" w:rsidR="00B6648A" w:rsidRDefault="00B6648A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D6509" w14:paraId="483B3FFA" w14:textId="77777777" w:rsidTr="008C3DF5">
        <w:trPr>
          <w:trHeight w:val="435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374A371" w14:textId="24624770" w:rsidR="00DD6509" w:rsidRDefault="00B6648A" w:rsidP="00F159FE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Change </w:t>
            </w:r>
            <w:r w:rsidR="00DD6509">
              <w:rPr>
                <w:rFonts w:ascii="Calibri" w:eastAsia="Calibri" w:hAnsi="Calibri" w:cs="Calibri"/>
                <w:sz w:val="18"/>
                <w:szCs w:val="18"/>
              </w:rPr>
              <w:t>Payment Period</w:t>
            </w:r>
          </w:p>
        </w:tc>
        <w:tc>
          <w:tcPr>
            <w:tcW w:w="8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CA895D5" w14:textId="1BE4A504" w:rsidR="00DD6509" w:rsidRPr="008C3DF5" w:rsidRDefault="008C3DF5" w:rsidP="008C3DF5">
            <w:pPr>
              <w:tabs>
                <w:tab w:val="center" w:pos="4320"/>
                <w:tab w:val="right" w:pos="8640"/>
              </w:tabs>
              <w:spacing w:after="200" w:line="240" w:lineRule="auto"/>
              <w:rPr>
                <w:rFonts w:ascii="Calibri" w:eastAsia="Calibri" w:hAnsi="Calibri" w:cs="Calibri"/>
                <w:bCs/>
                <w:iCs/>
                <w:sz w:val="18"/>
                <w:szCs w:val="18"/>
              </w:rPr>
            </w:pPr>
            <w:r w:rsidRPr="006D6831"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Replace</w:t>
            </w:r>
            <w:r w:rsidR="00DD6509" w:rsidRPr="008C3DF5"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 xml:space="preserve"> </w:t>
            </w:r>
            <w:r w:rsidR="00DD6509" w:rsidRPr="008C3DF5">
              <w:rPr>
                <w:rFonts w:ascii="Calibri" w:eastAsia="Calibri" w:hAnsi="Calibri" w:cs="Calibri"/>
                <w:bCs/>
                <w:iCs/>
                <w:sz w:val="18"/>
                <w:szCs w:val="18"/>
              </w:rPr>
              <w:t xml:space="preserve">the </w:t>
            </w:r>
            <w:r w:rsidRPr="008C3DF5">
              <w:rPr>
                <w:rFonts w:ascii="Calibri" w:eastAsia="Calibri" w:hAnsi="Calibri" w:cs="Calibri"/>
                <w:bCs/>
                <w:iCs/>
                <w:sz w:val="18"/>
                <w:szCs w:val="18"/>
              </w:rPr>
              <w:t xml:space="preserve">second sentence of Section 12.1 (Payment) with the following: </w:t>
            </w:r>
          </w:p>
          <w:p w14:paraId="2CAEC7FF" w14:textId="76C5865D" w:rsidR="008C3DF5" w:rsidRDefault="008C3DF5" w:rsidP="008C3DF5">
            <w:pPr>
              <w:tabs>
                <w:tab w:val="center" w:pos="4320"/>
                <w:tab w:val="right" w:pos="8640"/>
              </w:tabs>
              <w:spacing w:line="240" w:lineRule="auto"/>
              <w:ind w:left="360"/>
              <w:rPr>
                <w:rFonts w:ascii="Calibri" w:eastAsia="Calibri" w:hAnsi="Calibri" w:cs="Calibri"/>
                <w:sz w:val="18"/>
                <w:szCs w:val="18"/>
              </w:rPr>
            </w:pPr>
            <w:r w:rsidRPr="008C3DF5">
              <w:rPr>
                <w:rFonts w:ascii="Calibri" w:eastAsia="Calibri" w:hAnsi="Calibri" w:cs="Calibri"/>
                <w:sz w:val="18"/>
                <w:szCs w:val="18"/>
              </w:rPr>
              <w:t xml:space="preserve">Unless the Order states otherwise, all amounts are due within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[__]</w:t>
            </w:r>
            <w:r w:rsidRPr="008C3DF5">
              <w:rPr>
                <w:rFonts w:ascii="Calibri" w:eastAsia="Calibri" w:hAnsi="Calibri" w:cs="Calibri"/>
                <w:sz w:val="18"/>
                <w:szCs w:val="18"/>
              </w:rPr>
              <w:t xml:space="preserve"> days after the invoice date (the “</w:t>
            </w:r>
            <w:r w:rsidRPr="008C3DF5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Payment Period</w:t>
            </w:r>
            <w:r w:rsidRPr="008C3DF5">
              <w:rPr>
                <w:rFonts w:ascii="Calibri" w:eastAsia="Calibri" w:hAnsi="Calibri" w:cs="Calibri"/>
                <w:sz w:val="18"/>
                <w:szCs w:val="18"/>
              </w:rPr>
              <w:t>”).</w:t>
            </w:r>
          </w:p>
        </w:tc>
      </w:tr>
      <w:tr w:rsidR="006313FB" w14:paraId="34A025BF" w14:textId="77777777" w:rsidTr="008C3DF5">
        <w:trPr>
          <w:trHeight w:val="435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77B7CE" w14:textId="06A8E085" w:rsidR="006313FB" w:rsidRPr="00082F02" w:rsidRDefault="006313FB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bCs/>
                <w:sz w:val="18"/>
                <w:szCs w:val="18"/>
              </w:rPr>
            </w:pPr>
            <w:r w:rsidRPr="00082F02"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Buffer Period </w:t>
            </w:r>
            <w:proofErr w:type="gramStart"/>
            <w:r w:rsidR="00B6648A"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Before </w:t>
            </w:r>
            <w:r w:rsidRPr="00082F02"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 Termination</w:t>
            </w:r>
            <w:proofErr w:type="gramEnd"/>
          </w:p>
        </w:tc>
        <w:tc>
          <w:tcPr>
            <w:tcW w:w="8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B9F457C" w14:textId="758E1FB5" w:rsidR="006313FB" w:rsidRPr="008C3DF5" w:rsidRDefault="006313FB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6D6831">
              <w:rPr>
                <w:rFonts w:ascii="Calibri" w:eastAsia="Calibri" w:hAnsi="Calibri" w:cs="Calibri"/>
                <w:b/>
                <w:i/>
                <w:iCs/>
                <w:sz w:val="18"/>
                <w:szCs w:val="18"/>
              </w:rPr>
              <w:t>Replace</w:t>
            </w:r>
            <w:r w:rsidRPr="008771F9"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 </w:t>
            </w:r>
            <w:r w:rsidRPr="008C3DF5"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the first sentence of Section 14.2 </w:t>
            </w:r>
            <w:r w:rsidR="008C3DF5"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(Term of Agreement) </w:t>
            </w:r>
            <w:r w:rsidRPr="008C3DF5">
              <w:rPr>
                <w:rFonts w:ascii="Calibri" w:eastAsia="Calibri" w:hAnsi="Calibri" w:cs="Calibri"/>
                <w:bCs/>
                <w:sz w:val="18"/>
                <w:szCs w:val="18"/>
              </w:rPr>
              <w:t>with the following:</w:t>
            </w:r>
          </w:p>
          <w:p w14:paraId="7128566B" w14:textId="77777777" w:rsidR="006313FB" w:rsidRDefault="006313FB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3EC8B3A2" w14:textId="3A3B42BE" w:rsidR="006313FB" w:rsidRDefault="006313FB" w:rsidP="008C3DF5">
            <w:pPr>
              <w:tabs>
                <w:tab w:val="center" w:pos="4320"/>
                <w:tab w:val="right" w:pos="8640"/>
              </w:tabs>
              <w:spacing w:line="240" w:lineRule="auto"/>
              <w:ind w:left="36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8C3DF5">
              <w:rPr>
                <w:rFonts w:ascii="Calibri" w:eastAsia="Calibri" w:hAnsi="Calibri" w:cs="Calibri"/>
                <w:sz w:val="18"/>
                <w:szCs w:val="18"/>
              </w:rPr>
              <w:t xml:space="preserve">This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Agreement</w:t>
            </w:r>
            <w:r w:rsidRPr="008C3DF5">
              <w:rPr>
                <w:rFonts w:ascii="Calibri" w:eastAsia="Calibri" w:hAnsi="Calibri" w:cs="Calibri"/>
                <w:sz w:val="18"/>
                <w:szCs w:val="18"/>
              </w:rPr>
              <w:t xml:space="preserve"> starts on the </w:t>
            </w:r>
            <w:r w:rsidRPr="008C3DF5">
              <w:rPr>
                <w:rFonts w:ascii="Calibri" w:eastAsia="Calibri" w:hAnsi="Calibri" w:cs="Calibri"/>
                <w:b/>
                <w:bCs/>
                <w:color w:val="0000FF"/>
                <w:sz w:val="18"/>
                <w:szCs w:val="18"/>
              </w:rPr>
              <w:t>Effective Date</w:t>
            </w:r>
            <w:r w:rsidRPr="008C3DF5">
              <w:rPr>
                <w:rFonts w:ascii="Calibri" w:eastAsia="Calibri" w:hAnsi="Calibri" w:cs="Calibri"/>
                <w:color w:val="0000FF"/>
                <w:sz w:val="18"/>
                <w:szCs w:val="18"/>
              </w:rPr>
              <w:t xml:space="preserve"> </w:t>
            </w:r>
            <w:r w:rsidRPr="008C3DF5"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 w:rsidRPr="008C3DF5">
              <w:rPr>
                <w:rFonts w:ascii="Calibri" w:eastAsia="Calibri" w:hAnsi="Calibri" w:cs="Calibri"/>
                <w:sz w:val="18"/>
                <w:szCs w:val="18"/>
              </w:rPr>
              <w:t xml:space="preserve"> continues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until 60 days after the end </w:t>
            </w:r>
            <w:r w:rsidRPr="008C3DF5">
              <w:rPr>
                <w:rFonts w:ascii="Calibri" w:eastAsia="Calibri" w:hAnsi="Calibri" w:cs="Calibri"/>
                <w:sz w:val="18"/>
                <w:szCs w:val="18"/>
              </w:rPr>
              <w:t>of all Subscription Terms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 unless sooner terminated in accordance with its terms.</w:t>
            </w:r>
          </w:p>
        </w:tc>
      </w:tr>
      <w:tr w:rsidR="00481B59" w14:paraId="79434CEA" w14:textId="77777777" w:rsidTr="008C3DF5">
        <w:trPr>
          <w:trHeight w:val="435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C7224B" w14:textId="705EC321" w:rsidR="00481B59" w:rsidRPr="00481B59" w:rsidRDefault="00B6648A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b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Change </w:t>
            </w:r>
            <w:r w:rsidR="00481B59">
              <w:rPr>
                <w:rFonts w:ascii="Calibri" w:eastAsia="Calibri" w:hAnsi="Calibri" w:cs="Calibri"/>
                <w:bCs/>
                <w:sz w:val="18"/>
                <w:szCs w:val="18"/>
              </w:rPr>
              <w:t>Enhanced Cap</w:t>
            </w:r>
          </w:p>
        </w:tc>
        <w:tc>
          <w:tcPr>
            <w:tcW w:w="8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2CC6629" w14:textId="5CE94B76" w:rsidR="00481B59" w:rsidRDefault="00082F02" w:rsidP="00481B59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6D6831"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Replace</w:t>
            </w: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 xml:space="preserve"> </w:t>
            </w:r>
            <w:r w:rsidRPr="008C3DF5">
              <w:rPr>
                <w:rFonts w:ascii="Calibri" w:eastAsia="Calibri" w:hAnsi="Calibri" w:cs="Calibri"/>
                <w:bCs/>
                <w:iCs/>
                <w:sz w:val="18"/>
                <w:szCs w:val="18"/>
              </w:rPr>
              <w:t xml:space="preserve">the definition of </w:t>
            </w:r>
            <w:r w:rsidR="00481B59" w:rsidRPr="008C3DF5">
              <w:rPr>
                <w:rFonts w:ascii="Calibri" w:eastAsia="Calibri" w:hAnsi="Calibri" w:cs="Calibri"/>
                <w:iCs/>
                <w:sz w:val="18"/>
                <w:szCs w:val="18"/>
              </w:rPr>
              <w:t>“Enhanced Cap”</w:t>
            </w:r>
            <w:r w:rsidRPr="008C3DF5">
              <w:rPr>
                <w:rFonts w:ascii="Calibri" w:eastAsia="Calibri" w:hAnsi="Calibri" w:cs="Calibri"/>
                <w:iCs/>
                <w:sz w:val="18"/>
                <w:szCs w:val="18"/>
              </w:rPr>
              <w:t xml:space="preserve"> in Section 16.5</w:t>
            </w:r>
            <w:r w:rsidR="008C3DF5">
              <w:rPr>
                <w:rFonts w:ascii="Calibri" w:eastAsia="Calibri" w:hAnsi="Calibri" w:cs="Calibri"/>
                <w:iCs/>
                <w:sz w:val="18"/>
                <w:szCs w:val="18"/>
              </w:rPr>
              <w:t xml:space="preserve"> (Liability Definitions)</w:t>
            </w:r>
            <w:r w:rsidRPr="008C3DF5">
              <w:rPr>
                <w:rFonts w:ascii="Calibri" w:eastAsia="Calibri" w:hAnsi="Calibri" w:cs="Calibri"/>
                <w:iCs/>
                <w:sz w:val="18"/>
                <w:szCs w:val="18"/>
              </w:rPr>
              <w:t xml:space="preserve"> with the following</w:t>
            </w:r>
            <w:r w:rsidR="00481B59" w:rsidRPr="008C3DF5">
              <w:rPr>
                <w:rFonts w:ascii="Calibri" w:eastAsia="Calibri" w:hAnsi="Calibri" w:cs="Calibri"/>
                <w:iCs/>
                <w:sz w:val="18"/>
                <w:szCs w:val="18"/>
              </w:rPr>
              <w:t xml:space="preserve">: </w:t>
            </w:r>
          </w:p>
          <w:p w14:paraId="567821A3" w14:textId="77777777" w:rsidR="00481B59" w:rsidRDefault="00481B59" w:rsidP="00481B59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  <w:highlight w:val="white"/>
              </w:rPr>
            </w:pPr>
          </w:p>
          <w:p w14:paraId="0C7B8252" w14:textId="281DFA09" w:rsidR="00481B59" w:rsidRPr="006313FB" w:rsidRDefault="00082F02" w:rsidP="008C3DF5">
            <w:pPr>
              <w:tabs>
                <w:tab w:val="center" w:pos="4320"/>
                <w:tab w:val="right" w:pos="8640"/>
              </w:tabs>
              <w:spacing w:line="240" w:lineRule="auto"/>
              <w:ind w:firstLine="443"/>
              <w:rPr>
                <w:rFonts w:ascii="Calibri" w:eastAsia="Calibri" w:hAnsi="Calibri" w:cs="Calibri"/>
                <w:b/>
                <w:i/>
                <w:i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“</w:t>
            </w:r>
            <w:r w:rsidRPr="00082F02">
              <w:rPr>
                <w:rFonts w:ascii="Calibri" w:eastAsia="Calibri" w:hAnsi="Calibri" w:cs="Calibri"/>
                <w:b/>
                <w:bCs/>
                <w:sz w:val="18"/>
                <w:szCs w:val="18"/>
                <w:highlight w:val="white"/>
              </w:rPr>
              <w:t>Enhanced Cap</w:t>
            </w:r>
            <w:r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” means t</w:t>
            </w:r>
            <w:r w:rsidR="00481B59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he greater of $__million US Dollars and [three] times (</w:t>
            </w:r>
            <w:r w:rsidR="00A21048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[</w:t>
            </w:r>
            <w:r w:rsidR="00481B59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3</w:t>
            </w:r>
            <w:r w:rsidR="00A21048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]</w:t>
            </w:r>
            <w:r w:rsidR="00481B59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x) the General Cap.</w:t>
            </w:r>
          </w:p>
        </w:tc>
      </w:tr>
      <w:tr w:rsidR="0044454C" w14:paraId="18EEE11D" w14:textId="77777777" w:rsidTr="008C3DF5">
        <w:trPr>
          <w:trHeight w:val="1004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AF4FAE" w14:textId="207E7682" w:rsidR="0044454C" w:rsidRDefault="00B6648A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bookmarkStart w:id="0" w:name="_Hlk108642516"/>
            <w:r>
              <w:rPr>
                <w:rFonts w:ascii="Calibri" w:eastAsia="Calibri" w:hAnsi="Calibri" w:cs="Calibri"/>
                <w:bCs/>
                <w:sz w:val="18"/>
                <w:szCs w:val="18"/>
              </w:rPr>
              <w:lastRenderedPageBreak/>
              <w:t xml:space="preserve">Specify </w:t>
            </w:r>
            <w:r w:rsidR="008F315E">
              <w:rPr>
                <w:rFonts w:ascii="Calibri" w:eastAsia="Calibri" w:hAnsi="Calibri" w:cs="Calibri"/>
                <w:bCs/>
                <w:sz w:val="18"/>
                <w:szCs w:val="18"/>
              </w:rPr>
              <w:t>Order of Mitigation Efforts</w:t>
            </w:r>
          </w:p>
        </w:tc>
        <w:tc>
          <w:tcPr>
            <w:tcW w:w="8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9E86EA" w14:textId="1A83DF2F" w:rsidR="008F315E" w:rsidRDefault="008F315E" w:rsidP="008F315E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bCs/>
                <w:sz w:val="18"/>
                <w:szCs w:val="18"/>
              </w:rPr>
            </w:pPr>
            <w:r w:rsidRPr="006D6831">
              <w:rPr>
                <w:rFonts w:ascii="Calibri" w:eastAsia="Calibri" w:hAnsi="Calibri" w:cs="Calibri"/>
                <w:b/>
                <w:i/>
                <w:iCs/>
                <w:sz w:val="18"/>
                <w:szCs w:val="18"/>
              </w:rPr>
              <w:t>Replace</w:t>
            </w:r>
            <w:r w:rsidRPr="008F315E">
              <w:rPr>
                <w:rFonts w:ascii="Calibri" w:eastAsia="Calibri" w:hAnsi="Calibri" w:cs="Calibri"/>
                <w:bCs/>
                <w:i/>
                <w:iCs/>
                <w:sz w:val="18"/>
                <w:szCs w:val="18"/>
              </w:rPr>
              <w:t xml:space="preserve"> </w:t>
            </w:r>
            <w:r w:rsidRPr="008C3DF5">
              <w:rPr>
                <w:rFonts w:ascii="Calibri" w:eastAsia="Calibri" w:hAnsi="Calibri" w:cs="Calibri"/>
                <w:bCs/>
                <w:sz w:val="18"/>
                <w:szCs w:val="18"/>
              </w:rPr>
              <w:t>Sect</w:t>
            </w:r>
            <w:r w:rsidR="00220266" w:rsidRPr="008C3DF5">
              <w:rPr>
                <w:rFonts w:ascii="Calibri" w:eastAsia="Calibri" w:hAnsi="Calibri" w:cs="Calibri"/>
                <w:bCs/>
                <w:sz w:val="18"/>
                <w:szCs w:val="18"/>
              </w:rPr>
              <w:t>ion 17.5</w:t>
            </w:r>
            <w:r w:rsidRPr="008C3DF5">
              <w:rPr>
                <w:rFonts w:ascii="Calibri" w:eastAsia="Calibri" w:hAnsi="Calibri" w:cs="Calibri"/>
                <w:bCs/>
                <w:sz w:val="18"/>
                <w:szCs w:val="18"/>
              </w:rPr>
              <w:t>(b) with the following:</w:t>
            </w:r>
          </w:p>
          <w:p w14:paraId="2BAA897D" w14:textId="77777777" w:rsidR="008F315E" w:rsidRPr="009F151B" w:rsidRDefault="008F315E" w:rsidP="008F315E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bCs/>
                <w:sz w:val="18"/>
                <w:szCs w:val="18"/>
              </w:rPr>
            </w:pPr>
          </w:p>
          <w:p w14:paraId="48694904" w14:textId="77777777" w:rsidR="008F315E" w:rsidRPr="008C3DF5" w:rsidRDefault="008F315E" w:rsidP="008C3DF5">
            <w:pPr>
              <w:tabs>
                <w:tab w:val="center" w:pos="4320"/>
                <w:tab w:val="right" w:pos="8640"/>
              </w:tabs>
              <w:spacing w:line="240" w:lineRule="auto"/>
              <w:ind w:left="353"/>
              <w:rPr>
                <w:rFonts w:ascii="Calibri" w:eastAsia="Calibri" w:hAnsi="Calibri" w:cs="Calibri"/>
                <w:sz w:val="18"/>
                <w:szCs w:val="18"/>
                <w:highlight w:val="white"/>
              </w:rPr>
            </w:pPr>
            <w:r w:rsidRPr="008C3DF5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(b) replace or modify the allegedly infringing portion of the Cloud Service to avoid infringement, without reducing the Cloud Service’s overall functionality or, if neither (a) nor (b) is commercially feasible,</w:t>
            </w:r>
          </w:p>
          <w:p w14:paraId="7134FD86" w14:textId="5A1EDAA7" w:rsidR="0044454C" w:rsidRDefault="0044454C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  <w:highlight w:val="white"/>
              </w:rPr>
            </w:pPr>
          </w:p>
        </w:tc>
      </w:tr>
      <w:tr w:rsidR="00E77764" w14:paraId="291C5BA4" w14:textId="77777777" w:rsidTr="008C3DF5">
        <w:trPr>
          <w:trHeight w:val="683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00987E" w14:textId="11D5DE2A" w:rsidR="00E77764" w:rsidRPr="008771F9" w:rsidRDefault="00B6648A" w:rsidP="00CD1254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bookmarkStart w:id="1" w:name="_Hlk108643031"/>
            <w:bookmarkEnd w:id="0"/>
            <w:r>
              <w:rPr>
                <w:rFonts w:ascii="Calibri" w:eastAsia="Calibri" w:hAnsi="Calibri" w:cs="Calibri"/>
                <w:sz w:val="18"/>
                <w:szCs w:val="18"/>
              </w:rPr>
              <w:t xml:space="preserve">Approval </w:t>
            </w:r>
            <w:r w:rsidR="0053604C">
              <w:rPr>
                <w:rFonts w:ascii="Calibri" w:eastAsia="Calibri" w:hAnsi="Calibri" w:cs="Calibri"/>
                <w:sz w:val="18"/>
                <w:szCs w:val="18"/>
              </w:rPr>
              <w:t xml:space="preserve">of </w:t>
            </w:r>
            <w:r w:rsidR="00082F02" w:rsidRPr="008771F9">
              <w:rPr>
                <w:rFonts w:ascii="Calibri" w:eastAsia="Calibri" w:hAnsi="Calibri" w:cs="Calibri"/>
                <w:sz w:val="18"/>
                <w:szCs w:val="18"/>
              </w:rPr>
              <w:t>Logo Usage</w:t>
            </w:r>
          </w:p>
        </w:tc>
        <w:tc>
          <w:tcPr>
            <w:tcW w:w="8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A1717D" w14:textId="2C73B673" w:rsidR="00E77764" w:rsidRPr="008771F9" w:rsidRDefault="00E77764" w:rsidP="00E77764">
            <w:pPr>
              <w:suppressAutoHyphens/>
              <w:spacing w:line="240" w:lineRule="auto"/>
              <w:rPr>
                <w:rFonts w:asciiTheme="majorHAnsi" w:eastAsia="Times New Roman" w:hAnsiTheme="majorHAnsi" w:cstheme="majorHAnsi"/>
                <w:b/>
                <w:sz w:val="18"/>
                <w:szCs w:val="18"/>
                <w:lang w:val="en-US"/>
              </w:rPr>
            </w:pPr>
            <w:r w:rsidRPr="006D6831">
              <w:rPr>
                <w:rFonts w:asciiTheme="majorHAnsi" w:eastAsia="Times New Roman" w:hAnsiTheme="majorHAnsi" w:cstheme="majorHAnsi"/>
                <w:b/>
                <w:i/>
                <w:iCs/>
                <w:sz w:val="18"/>
                <w:szCs w:val="18"/>
                <w:lang w:val="en-US"/>
              </w:rPr>
              <w:t>Add</w:t>
            </w:r>
            <w:r w:rsidRPr="008771F9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8771F9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as a second sentence in </w:t>
            </w:r>
            <w:r w:rsidRPr="008771F9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Section 20</w:t>
            </w:r>
            <w:r w:rsidR="008771F9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 (Publicity)</w:t>
            </w:r>
            <w:r w:rsidRPr="008771F9">
              <w:rPr>
                <w:rFonts w:asciiTheme="majorHAnsi" w:eastAsia="Times New Roman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  <w:p w14:paraId="09BC1F4A" w14:textId="77777777" w:rsidR="00E77764" w:rsidRPr="008771F9" w:rsidRDefault="00E77764" w:rsidP="00E77764">
            <w:pPr>
              <w:suppressAutoHyphens/>
              <w:spacing w:line="240" w:lineRule="auto"/>
              <w:rPr>
                <w:rFonts w:asciiTheme="majorHAnsi" w:eastAsia="Times New Roman" w:hAnsiTheme="majorHAnsi" w:cstheme="majorHAnsi"/>
                <w:b/>
                <w:sz w:val="18"/>
                <w:szCs w:val="18"/>
                <w:lang w:val="en-US"/>
              </w:rPr>
            </w:pPr>
          </w:p>
          <w:p w14:paraId="4682F5CC" w14:textId="504BB73D" w:rsidR="00E77764" w:rsidRPr="008771F9" w:rsidRDefault="00082F02" w:rsidP="008771F9">
            <w:pPr>
              <w:tabs>
                <w:tab w:val="center" w:pos="4320"/>
                <w:tab w:val="right" w:pos="8640"/>
              </w:tabs>
              <w:spacing w:line="240" w:lineRule="auto"/>
              <w:ind w:left="353"/>
              <w:rPr>
                <w:rFonts w:ascii="Calibri" w:eastAsia="Calibri" w:hAnsi="Calibri" w:cs="Calibri"/>
                <w:sz w:val="18"/>
                <w:szCs w:val="18"/>
                <w:highlight w:val="white"/>
              </w:rPr>
            </w:pPr>
            <w:r w:rsidRPr="008771F9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Furthermore, n</w:t>
            </w:r>
            <w:r w:rsidR="00E77764" w:rsidRPr="008771F9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either party may use the name</w:t>
            </w:r>
            <w:r w:rsidR="00EC054C" w:rsidRPr="008771F9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, logo</w:t>
            </w:r>
            <w:r w:rsidR="00E77764" w:rsidRPr="008771F9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 xml:space="preserve"> or trademark of the other party without the other party’s prior approval.</w:t>
            </w:r>
          </w:p>
        </w:tc>
      </w:tr>
      <w:bookmarkEnd w:id="1"/>
      <w:tr w:rsidR="00082F02" w14:paraId="65B2E3B0" w14:textId="77777777" w:rsidTr="008C3DF5">
        <w:trPr>
          <w:trHeight w:val="435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177DE9" w14:textId="0F3CBA46" w:rsidR="00082F02" w:rsidRPr="00082F02" w:rsidRDefault="00082F02" w:rsidP="00CD1254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bCs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  <w:lang w:val="en-US"/>
              </w:rPr>
              <w:t>Provider indemnity and liability obligations</w:t>
            </w:r>
            <w:r w:rsidR="00925D61">
              <w:rPr>
                <w:rFonts w:ascii="Calibri" w:eastAsia="Calibri" w:hAnsi="Calibri" w:cs="Calibri"/>
                <w:bCs/>
                <w:sz w:val="18"/>
                <w:szCs w:val="18"/>
                <w:lang w:val="en-US"/>
              </w:rPr>
              <w:t xml:space="preserve"> for Trials and Betas</w:t>
            </w:r>
          </w:p>
        </w:tc>
        <w:tc>
          <w:tcPr>
            <w:tcW w:w="8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DD3A8BC" w14:textId="77777777" w:rsidR="00082F02" w:rsidRDefault="00082F02" w:rsidP="00CD1254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bCs/>
                <w:sz w:val="18"/>
                <w:szCs w:val="18"/>
                <w:lang w:val="en-US"/>
              </w:rPr>
            </w:pPr>
            <w:r w:rsidRPr="006D6831">
              <w:rPr>
                <w:rFonts w:ascii="Calibri" w:eastAsia="Calibri" w:hAnsi="Calibri" w:cs="Calibri"/>
                <w:b/>
                <w:i/>
                <w:iCs/>
                <w:sz w:val="18"/>
                <w:szCs w:val="18"/>
                <w:lang w:val="en-US"/>
              </w:rPr>
              <w:t>Replace</w:t>
            </w:r>
            <w:r w:rsidRPr="00082F02">
              <w:rPr>
                <w:rFonts w:ascii="Calibri" w:eastAsia="Calibri" w:hAnsi="Calibri" w:cs="Calibri"/>
                <w:bCs/>
                <w:i/>
                <w:i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Cs/>
                <w:sz w:val="18"/>
                <w:szCs w:val="18"/>
                <w:lang w:val="en-US"/>
              </w:rPr>
              <w:t>the last sentence of Section 21 (Trials and Betas) with the following:</w:t>
            </w:r>
          </w:p>
          <w:p w14:paraId="47253A1A" w14:textId="77777777" w:rsidR="00082F02" w:rsidRDefault="00082F02" w:rsidP="00CD1254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bCs/>
                <w:sz w:val="18"/>
                <w:szCs w:val="18"/>
                <w:lang w:val="en-US"/>
              </w:rPr>
            </w:pPr>
          </w:p>
          <w:p w14:paraId="7AD8AEB2" w14:textId="319891AC" w:rsidR="00082F02" w:rsidRPr="00925D61" w:rsidRDefault="00925D61" w:rsidP="008771F9">
            <w:pPr>
              <w:tabs>
                <w:tab w:val="center" w:pos="4320"/>
                <w:tab w:val="right" w:pos="8640"/>
              </w:tabs>
              <w:spacing w:line="240" w:lineRule="auto"/>
              <w:ind w:left="353"/>
              <w:rPr>
                <w:rFonts w:ascii="Calibri" w:eastAsia="Calibri" w:hAnsi="Calibri" w:cs="Calibri"/>
                <w:b/>
                <w:sz w:val="18"/>
                <w:szCs w:val="18"/>
                <w:lang w:val="en-US"/>
              </w:rPr>
            </w:pPr>
            <w:r w:rsidRPr="008771F9">
              <w:rPr>
                <w:rFonts w:ascii="Calibri" w:eastAsia="Calibri" w:hAnsi="Calibri" w:cs="Calibri"/>
                <w:b/>
                <w:bCs/>
                <w:sz w:val="18"/>
                <w:szCs w:val="18"/>
                <w:highlight w:val="white"/>
              </w:rPr>
              <w:t>Notwithstanding anything else in this Agreement, Provider offers no warranty, SLA or Support for Trials and Betas</w:t>
            </w:r>
            <w:r w:rsidRPr="008771F9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.</w:t>
            </w:r>
          </w:p>
        </w:tc>
      </w:tr>
      <w:tr w:rsidR="002A1206" w:rsidRPr="00E77764" w14:paraId="7910ACF0" w14:textId="77777777" w:rsidTr="008C3DF5">
        <w:trPr>
          <w:trHeight w:val="683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2E8F7E" w14:textId="0FF82494" w:rsidR="002A1206" w:rsidRDefault="00B6648A" w:rsidP="00CD1254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bookmarkStart w:id="2" w:name="_Hlk108643946"/>
            <w:r>
              <w:rPr>
                <w:rFonts w:ascii="Calibri" w:eastAsia="Calibri" w:hAnsi="Calibri" w:cs="Calibri"/>
                <w:sz w:val="18"/>
                <w:szCs w:val="18"/>
              </w:rPr>
              <w:t xml:space="preserve">Add </w:t>
            </w:r>
            <w:r w:rsidR="00A73980">
              <w:rPr>
                <w:rFonts w:ascii="Calibri" w:eastAsia="Calibri" w:hAnsi="Calibri" w:cs="Calibri"/>
                <w:sz w:val="18"/>
                <w:szCs w:val="18"/>
              </w:rPr>
              <w:t>Insurance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Requirements</w:t>
            </w:r>
            <w:r w:rsidR="00A73980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8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438554" w14:textId="65D80E55" w:rsidR="002A1206" w:rsidRPr="008771F9" w:rsidRDefault="002A1206" w:rsidP="00CD1254">
            <w:pPr>
              <w:suppressAutoHyphens/>
              <w:spacing w:line="240" w:lineRule="auto"/>
              <w:rPr>
                <w:rFonts w:asciiTheme="majorHAnsi" w:eastAsia="Times New Roman" w:hAnsiTheme="majorHAnsi" w:cstheme="majorHAnsi"/>
                <w:b/>
                <w:sz w:val="18"/>
                <w:szCs w:val="18"/>
                <w:lang w:val="en-US"/>
              </w:rPr>
            </w:pPr>
            <w:r w:rsidRPr="006D6831">
              <w:rPr>
                <w:rFonts w:asciiTheme="majorHAnsi" w:eastAsia="Times New Roman" w:hAnsiTheme="majorHAnsi" w:cstheme="majorHAnsi"/>
                <w:b/>
                <w:i/>
                <w:iCs/>
                <w:sz w:val="18"/>
                <w:szCs w:val="18"/>
                <w:lang w:val="en-US"/>
              </w:rPr>
              <w:t>Add</w:t>
            </w:r>
            <w:r w:rsidRPr="008771F9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CB24B6" w:rsidRPr="008771F9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a new Section 22.16 (Insurance)</w:t>
            </w:r>
            <w:r w:rsidRPr="008771F9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:</w:t>
            </w:r>
          </w:p>
          <w:p w14:paraId="345EB5F7" w14:textId="77777777" w:rsidR="002A1206" w:rsidRPr="00E77764" w:rsidRDefault="002A1206" w:rsidP="00CD1254">
            <w:pPr>
              <w:suppressAutoHyphens/>
              <w:spacing w:line="240" w:lineRule="auto"/>
              <w:rPr>
                <w:rFonts w:asciiTheme="majorHAnsi" w:eastAsia="Times New Roman" w:hAnsiTheme="majorHAnsi" w:cstheme="majorHAnsi"/>
                <w:b/>
                <w:sz w:val="18"/>
                <w:szCs w:val="18"/>
                <w:lang w:val="en-US"/>
              </w:rPr>
            </w:pPr>
          </w:p>
          <w:p w14:paraId="3077A564" w14:textId="5B9874DC" w:rsidR="002A1206" w:rsidRPr="00E77764" w:rsidRDefault="00CB24B6" w:rsidP="008771F9">
            <w:pPr>
              <w:tabs>
                <w:tab w:val="center" w:pos="4320"/>
                <w:tab w:val="right" w:pos="8640"/>
              </w:tabs>
              <w:spacing w:line="240" w:lineRule="auto"/>
              <w:ind w:left="353"/>
              <w:rPr>
                <w:rFonts w:ascii="Calibri" w:eastAsia="Calibri" w:hAnsi="Calibri" w:cs="Calibri"/>
                <w:sz w:val="18"/>
                <w:szCs w:val="18"/>
                <w:highlight w:val="white"/>
              </w:rPr>
            </w:pPr>
            <w:r w:rsidRPr="008771F9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Provider shall comply with the</w:t>
            </w:r>
            <w:r w:rsidR="00B6648A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 xml:space="preserve"> obligations </w:t>
            </w:r>
            <w:r w:rsidRPr="008771F9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 xml:space="preserve">set forth in </w:t>
            </w:r>
            <w:proofErr w:type="gramStart"/>
            <w:r w:rsidRPr="008771F9">
              <w:rPr>
                <w:rFonts w:ascii="Calibri" w:eastAsia="Calibri" w:hAnsi="Calibri" w:cs="Calibri"/>
                <w:b/>
                <w:bCs/>
                <w:sz w:val="18"/>
                <w:szCs w:val="18"/>
                <w:highlight w:val="white"/>
              </w:rPr>
              <w:t xml:space="preserve">Attachment </w:t>
            </w:r>
            <w:r w:rsidR="00082F02" w:rsidRPr="008771F9">
              <w:rPr>
                <w:rFonts w:ascii="Calibri" w:eastAsia="Calibri" w:hAnsi="Calibri" w:cs="Calibri"/>
                <w:b/>
                <w:bCs/>
                <w:sz w:val="18"/>
                <w:szCs w:val="18"/>
                <w:highlight w:val="white"/>
              </w:rPr>
              <w:t xml:space="preserve"> _</w:t>
            </w:r>
            <w:proofErr w:type="gramEnd"/>
            <w:r w:rsidR="00082F02" w:rsidRPr="008771F9">
              <w:rPr>
                <w:rFonts w:ascii="Calibri" w:eastAsia="Calibri" w:hAnsi="Calibri" w:cs="Calibri"/>
                <w:b/>
                <w:bCs/>
                <w:sz w:val="18"/>
                <w:szCs w:val="18"/>
                <w:highlight w:val="white"/>
              </w:rPr>
              <w:t>_ (</w:t>
            </w:r>
            <w:r w:rsidRPr="008771F9">
              <w:rPr>
                <w:rFonts w:ascii="Calibri" w:eastAsia="Calibri" w:hAnsi="Calibri" w:cs="Calibri"/>
                <w:b/>
                <w:bCs/>
                <w:sz w:val="18"/>
                <w:szCs w:val="18"/>
                <w:highlight w:val="white"/>
              </w:rPr>
              <w:t>Insurance</w:t>
            </w:r>
            <w:r w:rsidR="00B6648A">
              <w:rPr>
                <w:rFonts w:ascii="Calibri" w:eastAsia="Calibri" w:hAnsi="Calibri" w:cs="Calibri"/>
                <w:b/>
                <w:bCs/>
                <w:sz w:val="18"/>
                <w:szCs w:val="18"/>
                <w:highlight w:val="white"/>
              </w:rPr>
              <w:t xml:space="preserve"> Requirements</w:t>
            </w:r>
            <w:r w:rsidR="00082F02" w:rsidRPr="008771F9">
              <w:rPr>
                <w:rFonts w:ascii="Calibri" w:eastAsia="Calibri" w:hAnsi="Calibri" w:cs="Calibri"/>
                <w:b/>
                <w:bCs/>
                <w:sz w:val="18"/>
                <w:szCs w:val="18"/>
                <w:highlight w:val="white"/>
              </w:rPr>
              <w:t>)</w:t>
            </w:r>
            <w:r w:rsidR="0059722E" w:rsidRPr="008771F9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 xml:space="preserve"> identified on th</w:t>
            </w:r>
            <w:r w:rsidR="00082F02" w:rsidRPr="008771F9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is</w:t>
            </w:r>
            <w:r w:rsidR="0059722E" w:rsidRPr="008771F9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 xml:space="preserve"> Cover Page</w:t>
            </w:r>
            <w:r w:rsidR="002A1206" w:rsidRPr="008771F9">
              <w:rPr>
                <w:rFonts w:ascii="Calibri" w:eastAsia="Calibri" w:hAnsi="Calibri" w:cs="Calibri"/>
                <w:sz w:val="18"/>
                <w:szCs w:val="18"/>
                <w:highlight w:val="white"/>
              </w:rPr>
              <w:t>.</w:t>
            </w:r>
          </w:p>
        </w:tc>
      </w:tr>
    </w:tbl>
    <w:p w14:paraId="7946D9AC" w14:textId="65F17F32" w:rsidR="0018403D" w:rsidRDefault="0018403D">
      <w:bookmarkStart w:id="3" w:name="_Hlk108644600"/>
      <w:bookmarkEnd w:id="2"/>
    </w:p>
    <w:p w14:paraId="2E19A4FB" w14:textId="245DB5C8" w:rsidR="0018403D" w:rsidRDefault="0018403D" w:rsidP="0018403D">
      <w:pPr>
        <w:rPr>
          <w:rFonts w:asciiTheme="majorHAnsi" w:hAnsiTheme="majorHAnsi" w:cstheme="majorHAnsi"/>
          <w:sz w:val="20"/>
          <w:szCs w:val="20"/>
        </w:rPr>
      </w:pPr>
      <w:r w:rsidRPr="0018403D">
        <w:rPr>
          <w:rFonts w:asciiTheme="majorHAnsi" w:hAnsiTheme="majorHAnsi" w:cstheme="majorHAnsi"/>
          <w:b/>
          <w:bCs/>
          <w:i/>
          <w:iCs/>
          <w:sz w:val="20"/>
          <w:szCs w:val="20"/>
        </w:rPr>
        <w:t>Examples of how to</w:t>
      </w:r>
      <w:r>
        <w:rPr>
          <w:rFonts w:asciiTheme="majorHAnsi" w:hAnsiTheme="majorHAnsi" w:cstheme="majorHAnsi"/>
          <w:b/>
          <w:bCs/>
          <w:i/>
          <w:iCs/>
          <w:sz w:val="20"/>
          <w:szCs w:val="20"/>
        </w:rPr>
        <w:t xml:space="preserve"> modify terms of the Bonterms SLA through Additional Terms on </w:t>
      </w:r>
      <w:r w:rsidRPr="0018403D">
        <w:rPr>
          <w:rFonts w:asciiTheme="majorHAnsi" w:hAnsiTheme="majorHAnsi" w:cstheme="majorHAnsi"/>
          <w:b/>
          <w:bCs/>
          <w:i/>
          <w:iCs/>
          <w:sz w:val="20"/>
          <w:szCs w:val="20"/>
        </w:rPr>
        <w:t>a Cloud Terms Cover Page</w:t>
      </w:r>
      <w:r w:rsidRPr="0018403D">
        <w:rPr>
          <w:rFonts w:asciiTheme="majorHAnsi" w:hAnsiTheme="majorHAnsi" w:cstheme="majorHAnsi"/>
          <w:sz w:val="20"/>
          <w:szCs w:val="20"/>
        </w:rPr>
        <w:t>:</w:t>
      </w:r>
    </w:p>
    <w:p w14:paraId="3A137C0B" w14:textId="77777777" w:rsidR="0018403D" w:rsidRPr="0018403D" w:rsidRDefault="0018403D" w:rsidP="0018403D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a0"/>
        <w:tblW w:w="10290" w:type="dxa"/>
        <w:tblInd w:w="-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5"/>
        <w:gridCol w:w="25"/>
        <w:gridCol w:w="8400"/>
      </w:tblGrid>
      <w:tr w:rsidR="002219EB" w14:paraId="1FFF4228" w14:textId="77777777" w:rsidTr="009242E9">
        <w:trPr>
          <w:trHeight w:val="435"/>
        </w:trPr>
        <w:tc>
          <w:tcPr>
            <w:tcW w:w="10290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EDBAD19" w14:textId="24A68C36" w:rsidR="002219EB" w:rsidRDefault="009242E9" w:rsidP="009242E9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  <w:lang w:val="en-US"/>
              </w:rPr>
              <w:t>SERVICE LEVEL AGREEMENT (SLA)</w:t>
            </w:r>
          </w:p>
          <w:p w14:paraId="7693D27F" w14:textId="49AC041C" w:rsidR="00B02D41" w:rsidRDefault="00B02D41" w:rsidP="00B02D41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</w:tc>
      </w:tr>
      <w:tr w:rsidR="0018403D" w14:paraId="4129459D" w14:textId="77777777" w:rsidTr="009242E9">
        <w:trPr>
          <w:trHeight w:val="435"/>
        </w:trPr>
        <w:tc>
          <w:tcPr>
            <w:tcW w:w="10290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5F91" w:themeFill="accent1" w:themeFillShade="B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C1A6D0" w14:textId="7C16F7DC" w:rsidR="0018403D" w:rsidRDefault="0018403D" w:rsidP="009242E9">
            <w:pPr>
              <w:tabs>
                <w:tab w:val="center" w:pos="4320"/>
                <w:tab w:val="right" w:pos="8640"/>
              </w:tabs>
              <w:spacing w:line="240" w:lineRule="auto"/>
              <w:jc w:val="center"/>
            </w:pPr>
            <w:r w:rsidRPr="00E92FE1">
              <w:rPr>
                <w:rFonts w:ascii="Calibri" w:eastAsia="Calibri" w:hAnsi="Calibri" w:cs="Calibri"/>
                <w:b/>
                <w:color w:val="FFFFFF" w:themeColor="background1"/>
                <w:sz w:val="18"/>
                <w:szCs w:val="18"/>
              </w:rPr>
              <w:t>Additional Terms</w:t>
            </w:r>
          </w:p>
        </w:tc>
      </w:tr>
      <w:tr w:rsidR="009242E9" w:rsidRPr="00E77764" w14:paraId="1E21014B" w14:textId="77777777" w:rsidTr="009242E9">
        <w:trPr>
          <w:trHeight w:val="332"/>
        </w:trPr>
        <w:tc>
          <w:tcPr>
            <w:tcW w:w="1029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34AF835" w14:textId="549DA082" w:rsidR="009242E9" w:rsidRDefault="008771F9" w:rsidP="00CD1254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Theme="majorHAnsi" w:eastAsia="Times New Roman" w:hAnsiTheme="majorHAnsi" w:cstheme="majorHAnsi"/>
                <w:b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The following additions to or modifications of the Bonterms Service Level Agreement (SLA) Attachment are agreed by the parties and control in the event of any conflicts:</w:t>
            </w:r>
          </w:p>
        </w:tc>
      </w:tr>
      <w:tr w:rsidR="009242E9" w:rsidRPr="00E77764" w14:paraId="19E292CB" w14:textId="77777777" w:rsidTr="009242E9">
        <w:trPr>
          <w:trHeight w:val="332"/>
        </w:trPr>
        <w:tc>
          <w:tcPr>
            <w:tcW w:w="1029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1189DB" w14:textId="50C3855B" w:rsidR="009242E9" w:rsidRDefault="009242E9" w:rsidP="00CD1254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9242E9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Revise elements of </w:t>
            </w:r>
            <w:r w:rsidR="00D34DF0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Section 7 (</w:t>
            </w:r>
            <w:r w:rsidRPr="009242E9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SLA Key Terms Chart</w:t>
            </w:r>
            <w:r w:rsidR="00D34DF0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)</w:t>
            </w:r>
            <w:r w:rsidRPr="006B3CF4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:</w:t>
            </w:r>
          </w:p>
        </w:tc>
      </w:tr>
      <w:tr w:rsidR="009242E9" w:rsidRPr="00E77764" w14:paraId="71DBBE71" w14:textId="77777777" w:rsidTr="009242E9">
        <w:trPr>
          <w:trHeight w:val="332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BA89147" w14:textId="4B35AD28" w:rsidR="009242E9" w:rsidRDefault="00B6648A" w:rsidP="00CD1254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Change </w:t>
            </w:r>
            <w:r w:rsidR="009242E9">
              <w:rPr>
                <w:rFonts w:ascii="Calibri" w:eastAsia="Calibri" w:hAnsi="Calibri" w:cs="Calibri"/>
                <w:bCs/>
                <w:sz w:val="18"/>
                <w:szCs w:val="18"/>
              </w:rPr>
              <w:t>Target Availability</w:t>
            </w:r>
          </w:p>
        </w:tc>
        <w:tc>
          <w:tcPr>
            <w:tcW w:w="84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463D5E" w14:textId="7A568A74" w:rsidR="009242E9" w:rsidRPr="00B02D41" w:rsidRDefault="009242E9" w:rsidP="009242E9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6D6831">
              <w:rPr>
                <w:rFonts w:ascii="Calibri" w:eastAsia="Calibri" w:hAnsi="Calibri" w:cs="Calibri"/>
                <w:b/>
                <w:i/>
                <w:iCs/>
                <w:sz w:val="18"/>
                <w:szCs w:val="18"/>
              </w:rPr>
              <w:t>Replace</w:t>
            </w:r>
            <w:r>
              <w:rPr>
                <w:rFonts w:ascii="Calibri" w:eastAsia="Calibri" w:hAnsi="Calibri" w:cs="Calibri"/>
                <w:b/>
                <w:i/>
                <w:iCs/>
                <w:sz w:val="18"/>
                <w:szCs w:val="18"/>
              </w:rPr>
              <w:t xml:space="preserve"> </w:t>
            </w:r>
            <w:r w:rsidRPr="00B02D41">
              <w:rPr>
                <w:rFonts w:ascii="Calibri" w:eastAsia="Calibri" w:hAnsi="Calibri" w:cs="Calibri"/>
                <w:bCs/>
                <w:sz w:val="18"/>
                <w:szCs w:val="18"/>
              </w:rPr>
              <w:t>the definition of Target Availability in</w:t>
            </w:r>
            <w:r w:rsidR="00D34DF0"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 Section 7 (</w:t>
            </w:r>
            <w:r w:rsidRPr="00B02D41">
              <w:rPr>
                <w:rFonts w:ascii="Calibri" w:eastAsia="Calibri" w:hAnsi="Calibri" w:cs="Calibri"/>
                <w:bCs/>
                <w:sz w:val="18"/>
                <w:szCs w:val="18"/>
              </w:rPr>
              <w:t>SLA Key Terms Chart</w:t>
            </w:r>
            <w:r w:rsidR="00D34DF0">
              <w:rPr>
                <w:rFonts w:ascii="Calibri" w:eastAsia="Calibri" w:hAnsi="Calibri" w:cs="Calibri"/>
                <w:bCs/>
                <w:sz w:val="18"/>
                <w:szCs w:val="18"/>
              </w:rPr>
              <w:t>)</w:t>
            </w:r>
            <w:r w:rsidRPr="00B02D41"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 with the following:</w:t>
            </w:r>
          </w:p>
          <w:p w14:paraId="31AD1D42" w14:textId="77777777" w:rsidR="009242E9" w:rsidRPr="00A65F72" w:rsidRDefault="009242E9" w:rsidP="009242E9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67F9B683" w14:textId="31BE76EB" w:rsidR="009242E9" w:rsidRDefault="009242E9" w:rsidP="008771F9">
            <w:pPr>
              <w:tabs>
                <w:tab w:val="center" w:pos="4320"/>
                <w:tab w:val="right" w:pos="8640"/>
              </w:tabs>
              <w:spacing w:line="240" w:lineRule="auto"/>
              <w:ind w:left="353"/>
              <w:rPr>
                <w:rFonts w:ascii="Calibri" w:eastAsia="Calibri" w:hAnsi="Calibri" w:cs="Calibri"/>
                <w:sz w:val="18"/>
                <w:szCs w:val="18"/>
              </w:rPr>
            </w:pPr>
            <w:r w:rsidRPr="00082F0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“</w:t>
            </w:r>
            <w:r w:rsidRPr="00082F02">
              <w:rPr>
                <w:rFonts w:ascii="Calibri" w:eastAsia="Calibri" w:hAnsi="Calibri" w:cs="Calibri"/>
                <w:b/>
                <w:bCs/>
                <w:color w:val="000000"/>
                <w:sz w:val="18"/>
                <w:szCs w:val="18"/>
              </w:rPr>
              <w:t>Target Availability</w:t>
            </w:r>
            <w:r w:rsidRPr="00082F0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” is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[</w:t>
            </w:r>
            <w:proofErr w:type="gramStart"/>
            <w:r w:rsidRPr="00082F0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99.5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]</w:t>
            </w:r>
            <w:r w:rsidRPr="00082F0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%</w:t>
            </w:r>
            <w:proofErr w:type="gramEnd"/>
            <w:r w:rsidRPr="00082F0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or higher and “Credit Tier 1” is 99.00% -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[</w:t>
            </w:r>
            <w:r w:rsidRPr="00082F0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99.49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]</w:t>
            </w:r>
            <w:r w:rsidRPr="00082F0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%. All other elements of the SLA Key Terms Chart remain the same.</w:t>
            </w:r>
          </w:p>
        </w:tc>
      </w:tr>
      <w:tr w:rsidR="009242E9" w:rsidRPr="00E77764" w14:paraId="2B9E8705" w14:textId="77777777" w:rsidTr="009242E9">
        <w:trPr>
          <w:trHeight w:val="332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61A8B5" w14:textId="59FA12EB" w:rsidR="009242E9" w:rsidRDefault="00B6648A" w:rsidP="00CD1254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bCs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Change </w:t>
            </w:r>
            <w:r w:rsidR="009242E9">
              <w:rPr>
                <w:rFonts w:ascii="Calibri" w:eastAsia="Calibri" w:hAnsi="Calibri" w:cs="Calibri"/>
                <w:bCs/>
                <w:sz w:val="18"/>
                <w:szCs w:val="18"/>
              </w:rPr>
              <w:t>Multiple Failures Threshold</w:t>
            </w:r>
          </w:p>
        </w:tc>
        <w:tc>
          <w:tcPr>
            <w:tcW w:w="842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4F9A77" w14:textId="532D7002" w:rsidR="009242E9" w:rsidRPr="00B02D41" w:rsidRDefault="009242E9" w:rsidP="009242E9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6D6831">
              <w:rPr>
                <w:rFonts w:ascii="Calibri" w:eastAsia="Calibri" w:hAnsi="Calibri" w:cs="Calibri"/>
                <w:b/>
                <w:i/>
                <w:iCs/>
                <w:sz w:val="18"/>
                <w:szCs w:val="18"/>
              </w:rPr>
              <w:t>Replace</w:t>
            </w:r>
            <w:r>
              <w:rPr>
                <w:rFonts w:ascii="Calibri" w:eastAsia="Calibri" w:hAnsi="Calibri" w:cs="Calibri"/>
                <w:b/>
                <w:i/>
                <w:iCs/>
                <w:sz w:val="18"/>
                <w:szCs w:val="18"/>
              </w:rPr>
              <w:t xml:space="preserve"> </w:t>
            </w:r>
            <w:r w:rsidRPr="00B02D41"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the definition of Multiple Failures in </w:t>
            </w:r>
            <w:r w:rsidR="00D34DF0">
              <w:rPr>
                <w:rFonts w:ascii="Calibri" w:eastAsia="Calibri" w:hAnsi="Calibri" w:cs="Calibri"/>
                <w:bCs/>
                <w:sz w:val="18"/>
                <w:szCs w:val="18"/>
              </w:rPr>
              <w:t>Section 7</w:t>
            </w:r>
            <w:r w:rsidRPr="00B02D41"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 </w:t>
            </w:r>
            <w:r w:rsidR="00D34DF0">
              <w:rPr>
                <w:rFonts w:ascii="Calibri" w:eastAsia="Calibri" w:hAnsi="Calibri" w:cs="Calibri"/>
                <w:bCs/>
                <w:sz w:val="18"/>
                <w:szCs w:val="18"/>
              </w:rPr>
              <w:t>(</w:t>
            </w:r>
            <w:r w:rsidRPr="00B02D41">
              <w:rPr>
                <w:rFonts w:ascii="Calibri" w:eastAsia="Calibri" w:hAnsi="Calibri" w:cs="Calibri"/>
                <w:bCs/>
                <w:sz w:val="18"/>
                <w:szCs w:val="18"/>
              </w:rPr>
              <w:t>SLA Key Terms Chart</w:t>
            </w:r>
            <w:r w:rsidR="00D34DF0">
              <w:rPr>
                <w:rFonts w:ascii="Calibri" w:eastAsia="Calibri" w:hAnsi="Calibri" w:cs="Calibri"/>
                <w:bCs/>
                <w:sz w:val="18"/>
                <w:szCs w:val="18"/>
              </w:rPr>
              <w:t>)</w:t>
            </w:r>
            <w:r w:rsidRPr="00B02D41">
              <w:rPr>
                <w:rFonts w:ascii="Calibri" w:eastAsia="Calibri" w:hAnsi="Calibri" w:cs="Calibri"/>
                <w:bCs/>
                <w:sz w:val="18"/>
                <w:szCs w:val="18"/>
              </w:rPr>
              <w:t xml:space="preserve"> with the following:</w:t>
            </w:r>
          </w:p>
          <w:p w14:paraId="507C8F59" w14:textId="77777777" w:rsidR="009242E9" w:rsidRPr="00B02D41" w:rsidRDefault="009242E9" w:rsidP="009242E9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14:paraId="06920A37" w14:textId="339CE708" w:rsidR="009242E9" w:rsidRPr="009242E9" w:rsidRDefault="009242E9" w:rsidP="008771F9">
            <w:pPr>
              <w:tabs>
                <w:tab w:val="center" w:pos="4320"/>
                <w:tab w:val="right" w:pos="8640"/>
              </w:tabs>
              <w:spacing w:line="240" w:lineRule="auto"/>
              <w:ind w:left="353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12571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“</w:t>
            </w:r>
            <w:r w:rsidRPr="00125712">
              <w:rPr>
                <w:rFonts w:ascii="Calibri" w:eastAsia="Calibri" w:hAnsi="Calibri" w:cs="Calibri"/>
                <w:b/>
                <w:bCs/>
                <w:color w:val="000000"/>
                <w:sz w:val="18"/>
                <w:szCs w:val="18"/>
              </w:rPr>
              <w:t>Multiple Failures</w:t>
            </w:r>
            <w:r w:rsidRPr="0012571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” means the Monthly Uptime Percentage is in Credit Tier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[</w:t>
            </w:r>
            <w:r w:rsidRPr="0012571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]</w:t>
            </w:r>
            <w:r w:rsidRPr="0012571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or below for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[</w:t>
            </w:r>
            <w:r w:rsidRPr="0012571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]</w:t>
            </w:r>
            <w:r w:rsidRPr="0012571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consecutive months or any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[</w:t>
            </w:r>
            <w:r w:rsidRPr="0012571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]</w:t>
            </w:r>
            <w:r w:rsidRPr="0012571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months in a rolling </w:t>
            </w:r>
            <w:r w:rsidR="00FF28C1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[</w:t>
            </w:r>
            <w:r w:rsidRPr="0012571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12</w:t>
            </w:r>
            <w:r w:rsidR="00FF28C1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]</w:t>
            </w:r>
            <w:r w:rsidRPr="00125712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-month period.”</w:t>
            </w:r>
          </w:p>
        </w:tc>
      </w:tr>
      <w:tr w:rsidR="009242E9" w:rsidRPr="00E77764" w14:paraId="0B3C2436" w14:textId="77777777" w:rsidTr="009242E9">
        <w:trPr>
          <w:trHeight w:val="251"/>
        </w:trPr>
        <w:tc>
          <w:tcPr>
            <w:tcW w:w="1029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65A24A2" w14:textId="44BB696A" w:rsidR="009242E9" w:rsidRPr="009242E9" w:rsidRDefault="009242E9" w:rsidP="00CD1254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Theme="majorHAnsi" w:eastAsia="Times New Roman" w:hAnsiTheme="majorHAnsi" w:cstheme="majorHAnsi"/>
                <w:b/>
                <w:sz w:val="18"/>
                <w:szCs w:val="18"/>
                <w:lang w:val="en-US"/>
              </w:rPr>
            </w:pPr>
            <w:r w:rsidRPr="009242E9">
              <w:rPr>
                <w:rFonts w:asciiTheme="majorHAnsi" w:eastAsia="Times New Roman" w:hAnsiTheme="majorHAnsi" w:cstheme="majorHAnsi"/>
                <w:b/>
                <w:sz w:val="18"/>
                <w:szCs w:val="18"/>
                <w:lang w:val="en-US"/>
              </w:rPr>
              <w:t xml:space="preserve">Replace Entire </w:t>
            </w:r>
            <w:r w:rsidR="00D34DF0">
              <w:rPr>
                <w:rFonts w:asciiTheme="majorHAnsi" w:eastAsia="Times New Roman" w:hAnsiTheme="majorHAnsi" w:cstheme="majorHAnsi"/>
                <w:b/>
                <w:sz w:val="18"/>
                <w:szCs w:val="18"/>
                <w:lang w:val="en-US"/>
              </w:rPr>
              <w:t>Section 7 (</w:t>
            </w:r>
            <w:r w:rsidRPr="009242E9">
              <w:rPr>
                <w:rFonts w:asciiTheme="majorHAnsi" w:eastAsia="Times New Roman" w:hAnsiTheme="majorHAnsi" w:cstheme="majorHAnsi"/>
                <w:b/>
                <w:sz w:val="18"/>
                <w:szCs w:val="18"/>
                <w:lang w:val="en-US"/>
              </w:rPr>
              <w:t>SLA Key Terms Chart</w:t>
            </w:r>
            <w:r w:rsidR="00D34DF0">
              <w:rPr>
                <w:rFonts w:asciiTheme="majorHAnsi" w:eastAsia="Times New Roman" w:hAnsiTheme="majorHAnsi" w:cstheme="majorHAnsi"/>
                <w:b/>
                <w:sz w:val="18"/>
                <w:szCs w:val="18"/>
                <w:lang w:val="en-US"/>
              </w:rPr>
              <w:t>)</w:t>
            </w:r>
            <w:r>
              <w:rPr>
                <w:rFonts w:asciiTheme="majorHAnsi" w:eastAsia="Times New Roman" w:hAnsiTheme="majorHAnsi" w:cstheme="majorHAnsi"/>
                <w:b/>
                <w:sz w:val="18"/>
                <w:szCs w:val="18"/>
                <w:lang w:val="en-US"/>
              </w:rPr>
              <w:t>:</w:t>
            </w:r>
          </w:p>
        </w:tc>
      </w:tr>
      <w:bookmarkEnd w:id="3"/>
      <w:tr w:rsidR="002219EB" w:rsidRPr="00E77764" w14:paraId="17F88696" w14:textId="77777777" w:rsidTr="00082F02">
        <w:trPr>
          <w:trHeight w:val="683"/>
        </w:trPr>
        <w:tc>
          <w:tcPr>
            <w:tcW w:w="18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7E99EE" w14:textId="3EC77898" w:rsidR="002219EB" w:rsidRDefault="00A73980" w:rsidP="00CD1254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SLA Key Terms Chart</w:t>
            </w:r>
          </w:p>
        </w:tc>
        <w:tc>
          <w:tcPr>
            <w:tcW w:w="8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FB9E59" w14:textId="0264A2E0" w:rsidR="002219EB" w:rsidRDefault="002219EB" w:rsidP="00CD1254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Theme="majorHAnsi" w:eastAsia="Times New Roman" w:hAnsiTheme="majorHAnsi" w:cstheme="majorHAnsi"/>
                <w:bCs/>
                <w:i/>
                <w:iCs/>
                <w:sz w:val="18"/>
                <w:szCs w:val="18"/>
                <w:lang w:val="en-US"/>
              </w:rPr>
            </w:pPr>
            <w:r w:rsidRPr="006D6831">
              <w:rPr>
                <w:rFonts w:asciiTheme="majorHAnsi" w:eastAsia="Times New Roman" w:hAnsiTheme="majorHAnsi" w:cstheme="majorHAnsi"/>
                <w:b/>
                <w:i/>
                <w:iCs/>
                <w:sz w:val="18"/>
                <w:szCs w:val="18"/>
                <w:lang w:val="en-US"/>
              </w:rPr>
              <w:t>Replace</w:t>
            </w:r>
            <w:r>
              <w:rPr>
                <w:rFonts w:asciiTheme="majorHAnsi" w:eastAsia="Times New Roman" w:hAnsiTheme="majorHAnsi" w:cstheme="majorHAnsi"/>
                <w:b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D34DF0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Section 7 (</w:t>
            </w:r>
            <w:r w:rsidRPr="00B02D41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SLA Key Terms Chart</w:t>
            </w:r>
            <w:r w:rsidR="00D34DF0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  <w:r w:rsidRPr="00B02D41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9242E9" w:rsidRPr="00B02D41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in its entirety </w:t>
            </w:r>
            <w:r w:rsidRPr="00B02D41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with the following</w:t>
            </w:r>
            <w:r w:rsidRPr="00082F02">
              <w:rPr>
                <w:rFonts w:asciiTheme="majorHAnsi" w:eastAsia="Times New Roman" w:hAnsiTheme="majorHAnsi" w:cstheme="majorHAnsi"/>
                <w:bCs/>
                <w:i/>
                <w:iCs/>
                <w:sz w:val="18"/>
                <w:szCs w:val="18"/>
                <w:lang w:val="en-US"/>
              </w:rPr>
              <w:t>:</w:t>
            </w:r>
          </w:p>
          <w:p w14:paraId="3D58D6EC" w14:textId="77777777" w:rsidR="002219EB" w:rsidRDefault="002219EB" w:rsidP="00CD1254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Theme="majorHAnsi" w:eastAsia="Times New Roman" w:hAnsiTheme="majorHAnsi" w:cstheme="majorHAnsi"/>
                <w:bCs/>
                <w:i/>
                <w:iCs/>
                <w:sz w:val="18"/>
                <w:szCs w:val="18"/>
                <w:lang w:val="en-US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708"/>
              <w:gridCol w:w="3101"/>
              <w:gridCol w:w="3381"/>
            </w:tblGrid>
            <w:tr w:rsidR="002219EB" w:rsidRPr="000403D7" w14:paraId="761F91BF" w14:textId="77777777" w:rsidTr="00082F02">
              <w:trPr>
                <w:trHeight w:val="216"/>
              </w:trPr>
              <w:tc>
                <w:tcPr>
                  <w:tcW w:w="5000" w:type="pct"/>
                  <w:gridSpan w:val="3"/>
                  <w:shd w:val="clear" w:color="auto" w:fill="D9D9D9" w:themeFill="background1" w:themeFillShade="D9"/>
                  <w:vAlign w:val="center"/>
                </w:tcPr>
                <w:p w14:paraId="3BC455E2" w14:textId="77777777" w:rsidR="002219EB" w:rsidRPr="009242E9" w:rsidRDefault="002219EB" w:rsidP="002219EB">
                  <w:pPr>
                    <w:pStyle w:val="ListParagraph"/>
                    <w:widowControl w:val="0"/>
                    <w:ind w:left="0"/>
                    <w:contextualSpacing w:val="0"/>
                    <w:jc w:val="center"/>
                    <w:rPr>
                      <w:rFonts w:asciiTheme="majorHAnsi" w:hAnsiTheme="majorHAnsi" w:cstheme="majorHAnsi"/>
                      <w:b/>
                      <w:sz w:val="18"/>
                      <w:szCs w:val="18"/>
                      <w:u w:val="single"/>
                    </w:rPr>
                  </w:pPr>
                  <w:r w:rsidRPr="009242E9">
                    <w:rPr>
                      <w:rFonts w:asciiTheme="majorHAnsi" w:hAnsiTheme="majorHAnsi" w:cstheme="majorHAnsi"/>
                      <w:b/>
                      <w:sz w:val="18"/>
                      <w:szCs w:val="18"/>
                    </w:rPr>
                    <w:t>SLA Key Terms Chart</w:t>
                  </w:r>
                </w:p>
              </w:tc>
            </w:tr>
            <w:tr w:rsidR="002219EB" w:rsidRPr="000403D7" w14:paraId="558532CF" w14:textId="77777777" w:rsidTr="00082F02">
              <w:trPr>
                <w:trHeight w:val="216"/>
              </w:trPr>
              <w:tc>
                <w:tcPr>
                  <w:tcW w:w="1043" w:type="pct"/>
                  <w:vAlign w:val="center"/>
                </w:tcPr>
                <w:p w14:paraId="342733A4" w14:textId="77777777" w:rsidR="002219EB" w:rsidRPr="009242E9" w:rsidRDefault="002219EB" w:rsidP="002219EB">
                  <w:pPr>
                    <w:pStyle w:val="ListParagraph"/>
                    <w:widowControl w:val="0"/>
                    <w:ind w:left="0"/>
                    <w:contextualSpacing w:val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893" w:type="pct"/>
                  <w:vAlign w:val="center"/>
                </w:tcPr>
                <w:p w14:paraId="5EF4D9BE" w14:textId="77777777" w:rsidR="002219EB" w:rsidRPr="009242E9" w:rsidRDefault="002219EB" w:rsidP="002219EB">
                  <w:pPr>
                    <w:pStyle w:val="ListParagraph"/>
                    <w:widowControl w:val="0"/>
                    <w:ind w:left="0"/>
                    <w:contextualSpacing w:val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242E9"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Monthly Uptime Percentage</w:t>
                  </w: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2063" w:type="pct"/>
                  <w:vAlign w:val="center"/>
                </w:tcPr>
                <w:p w14:paraId="72522C95" w14:textId="77777777" w:rsidR="002219EB" w:rsidRPr="009242E9" w:rsidRDefault="002219EB" w:rsidP="002219EB">
                  <w:pPr>
                    <w:pStyle w:val="ListParagraph"/>
                    <w:widowControl w:val="0"/>
                    <w:ind w:left="0"/>
                    <w:contextualSpacing w:val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242E9"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Service Credit</w:t>
                  </w: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</w:p>
              </w:tc>
            </w:tr>
            <w:tr w:rsidR="002219EB" w:rsidRPr="000403D7" w14:paraId="125DEFEA" w14:textId="77777777" w:rsidTr="00082F02">
              <w:trPr>
                <w:trHeight w:val="216"/>
              </w:trPr>
              <w:tc>
                <w:tcPr>
                  <w:tcW w:w="1043" w:type="pct"/>
                  <w:vAlign w:val="center"/>
                </w:tcPr>
                <w:p w14:paraId="71FB1194" w14:textId="77777777" w:rsidR="002219EB" w:rsidRPr="009242E9" w:rsidRDefault="002219EB" w:rsidP="002219EB">
                  <w:pPr>
                    <w:pStyle w:val="ListParagraph"/>
                    <w:widowControl w:val="0"/>
                    <w:ind w:left="0"/>
                    <w:contextualSpacing w:val="0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9242E9"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Target Availability:</w:t>
                  </w:r>
                </w:p>
              </w:tc>
              <w:tc>
                <w:tcPr>
                  <w:tcW w:w="1893" w:type="pct"/>
                  <w:vAlign w:val="center"/>
                </w:tcPr>
                <w:p w14:paraId="47DE4790" w14:textId="44B48DCD" w:rsidR="002219EB" w:rsidRPr="009242E9" w:rsidRDefault="004C2480" w:rsidP="002219EB">
                  <w:pPr>
                    <w:pStyle w:val="ListParagraph"/>
                    <w:widowControl w:val="0"/>
                    <w:ind w:left="0"/>
                    <w:contextualSpacing w:val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____</w:t>
                  </w:r>
                  <w:r w:rsidR="002219EB"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% or higher</w:t>
                  </w:r>
                </w:p>
              </w:tc>
              <w:tc>
                <w:tcPr>
                  <w:tcW w:w="2063" w:type="pct"/>
                  <w:vAlign w:val="center"/>
                </w:tcPr>
                <w:p w14:paraId="356C2F43" w14:textId="77777777" w:rsidR="002219EB" w:rsidRPr="009242E9" w:rsidRDefault="002219EB" w:rsidP="002219EB">
                  <w:pPr>
                    <w:pStyle w:val="ListParagraph"/>
                    <w:widowControl w:val="0"/>
                    <w:ind w:left="0"/>
                    <w:contextualSpacing w:val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None</w:t>
                  </w:r>
                </w:p>
              </w:tc>
            </w:tr>
            <w:tr w:rsidR="002219EB" w:rsidRPr="000403D7" w14:paraId="374D0276" w14:textId="77777777" w:rsidTr="00082F02">
              <w:trPr>
                <w:trHeight w:val="216"/>
              </w:trPr>
              <w:tc>
                <w:tcPr>
                  <w:tcW w:w="1043" w:type="pct"/>
                  <w:vAlign w:val="center"/>
                </w:tcPr>
                <w:p w14:paraId="38C99DEE" w14:textId="77777777" w:rsidR="002219EB" w:rsidRPr="009242E9" w:rsidRDefault="002219EB" w:rsidP="002219EB">
                  <w:pPr>
                    <w:pStyle w:val="ListParagraph"/>
                    <w:widowControl w:val="0"/>
                    <w:ind w:left="0"/>
                    <w:contextualSpacing w:val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Credit Tier 1</w:t>
                  </w:r>
                </w:p>
              </w:tc>
              <w:tc>
                <w:tcPr>
                  <w:tcW w:w="1893" w:type="pct"/>
                  <w:vAlign w:val="center"/>
                </w:tcPr>
                <w:p w14:paraId="29BC7699" w14:textId="19072E87" w:rsidR="002219EB" w:rsidRPr="009242E9" w:rsidRDefault="004C2480" w:rsidP="002219EB">
                  <w:pPr>
                    <w:pStyle w:val="ListParagraph"/>
                    <w:widowControl w:val="0"/>
                    <w:ind w:left="0"/>
                    <w:contextualSpacing w:val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_____</w:t>
                  </w:r>
                  <w:r w:rsidR="002219EB"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% - </w:t>
                  </w: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_____</w:t>
                  </w:r>
                  <w:r w:rsidR="002219EB"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063" w:type="pct"/>
                  <w:vAlign w:val="center"/>
                </w:tcPr>
                <w:p w14:paraId="3E1E9BD5" w14:textId="1844DDA3" w:rsidR="002219EB" w:rsidRPr="009242E9" w:rsidRDefault="004C2480" w:rsidP="002219EB">
                  <w:pPr>
                    <w:pStyle w:val="ListParagraph"/>
                    <w:widowControl w:val="0"/>
                    <w:ind w:left="0"/>
                    <w:contextualSpacing w:val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__</w:t>
                  </w:r>
                  <w:r w:rsidR="002219EB"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% of monthly fees</w:t>
                  </w:r>
                </w:p>
              </w:tc>
            </w:tr>
            <w:tr w:rsidR="002219EB" w:rsidRPr="000403D7" w14:paraId="097CF5F8" w14:textId="77777777" w:rsidTr="00082F02">
              <w:trPr>
                <w:trHeight w:val="216"/>
              </w:trPr>
              <w:tc>
                <w:tcPr>
                  <w:tcW w:w="1043" w:type="pct"/>
                  <w:vAlign w:val="center"/>
                </w:tcPr>
                <w:p w14:paraId="206438AB" w14:textId="77777777" w:rsidR="002219EB" w:rsidRPr="009242E9" w:rsidRDefault="002219EB" w:rsidP="002219EB">
                  <w:pPr>
                    <w:pStyle w:val="ListParagraph"/>
                    <w:widowControl w:val="0"/>
                    <w:ind w:left="0"/>
                    <w:contextualSpacing w:val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Credit Tier 2</w:t>
                  </w:r>
                </w:p>
              </w:tc>
              <w:tc>
                <w:tcPr>
                  <w:tcW w:w="1893" w:type="pct"/>
                  <w:vAlign w:val="center"/>
                </w:tcPr>
                <w:p w14:paraId="3FDEBCC1" w14:textId="120D3F1E" w:rsidR="002219EB" w:rsidRPr="009242E9" w:rsidRDefault="004C2480" w:rsidP="002219EB">
                  <w:pPr>
                    <w:pStyle w:val="ListParagraph"/>
                    <w:widowControl w:val="0"/>
                    <w:ind w:left="0"/>
                    <w:contextualSpacing w:val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_____</w:t>
                  </w:r>
                  <w:r w:rsidR="002219EB"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% - </w:t>
                  </w: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_____</w:t>
                  </w:r>
                  <w:r w:rsidR="002219EB"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063" w:type="pct"/>
                  <w:vAlign w:val="center"/>
                </w:tcPr>
                <w:p w14:paraId="5EFC20A3" w14:textId="0FC2E2E0" w:rsidR="002219EB" w:rsidRPr="009242E9" w:rsidRDefault="004C2480" w:rsidP="002219EB">
                  <w:pPr>
                    <w:pStyle w:val="ListParagraph"/>
                    <w:widowControl w:val="0"/>
                    <w:ind w:left="0"/>
                    <w:contextualSpacing w:val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__</w:t>
                  </w:r>
                  <w:r w:rsidR="002219EB"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% of monthly fees</w:t>
                  </w:r>
                </w:p>
              </w:tc>
            </w:tr>
            <w:tr w:rsidR="002219EB" w:rsidRPr="000403D7" w14:paraId="000AFD90" w14:textId="77777777" w:rsidTr="00082F02">
              <w:trPr>
                <w:trHeight w:val="216"/>
              </w:trPr>
              <w:tc>
                <w:tcPr>
                  <w:tcW w:w="1043" w:type="pct"/>
                  <w:vAlign w:val="center"/>
                </w:tcPr>
                <w:p w14:paraId="19F4DC06" w14:textId="77777777" w:rsidR="002219EB" w:rsidRPr="009242E9" w:rsidRDefault="002219EB" w:rsidP="002219EB">
                  <w:pPr>
                    <w:pStyle w:val="ListParagraph"/>
                    <w:widowControl w:val="0"/>
                    <w:ind w:left="0"/>
                    <w:contextualSpacing w:val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Credit Tier 3</w:t>
                  </w:r>
                </w:p>
              </w:tc>
              <w:tc>
                <w:tcPr>
                  <w:tcW w:w="1893" w:type="pct"/>
                  <w:vAlign w:val="center"/>
                </w:tcPr>
                <w:p w14:paraId="61A99D1B" w14:textId="130D1553" w:rsidR="002219EB" w:rsidRPr="009242E9" w:rsidRDefault="004C2480" w:rsidP="002219EB">
                  <w:pPr>
                    <w:pStyle w:val="ListParagraph"/>
                    <w:widowControl w:val="0"/>
                    <w:ind w:left="0"/>
                    <w:contextualSpacing w:val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_____</w:t>
                  </w:r>
                  <w:r w:rsidR="002219EB"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% - </w:t>
                  </w: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_____</w:t>
                  </w:r>
                  <w:r w:rsidR="002219EB"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063" w:type="pct"/>
                  <w:vAlign w:val="center"/>
                </w:tcPr>
                <w:p w14:paraId="42FD0739" w14:textId="708FD334" w:rsidR="002219EB" w:rsidRPr="009242E9" w:rsidRDefault="004C2480" w:rsidP="002219EB">
                  <w:pPr>
                    <w:pStyle w:val="ListParagraph"/>
                    <w:widowControl w:val="0"/>
                    <w:ind w:left="0"/>
                    <w:contextualSpacing w:val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__</w:t>
                  </w:r>
                  <w:r w:rsidR="002219EB"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% of monthly fees</w:t>
                  </w:r>
                </w:p>
              </w:tc>
            </w:tr>
            <w:tr w:rsidR="002219EB" w:rsidRPr="000403D7" w14:paraId="40ABAE89" w14:textId="77777777" w:rsidTr="00082F02">
              <w:trPr>
                <w:trHeight w:val="216"/>
              </w:trPr>
              <w:tc>
                <w:tcPr>
                  <w:tcW w:w="1043" w:type="pct"/>
                  <w:vAlign w:val="center"/>
                </w:tcPr>
                <w:p w14:paraId="40AE2759" w14:textId="77777777" w:rsidR="002219EB" w:rsidRPr="009242E9" w:rsidRDefault="002219EB" w:rsidP="002219EB">
                  <w:pPr>
                    <w:pStyle w:val="ListParagraph"/>
                    <w:widowControl w:val="0"/>
                    <w:ind w:left="0"/>
                    <w:contextualSpacing w:val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lastRenderedPageBreak/>
                    <w:t>Credit Tier 4</w:t>
                  </w:r>
                </w:p>
              </w:tc>
              <w:tc>
                <w:tcPr>
                  <w:tcW w:w="1893" w:type="pct"/>
                  <w:vAlign w:val="center"/>
                </w:tcPr>
                <w:p w14:paraId="74285759" w14:textId="6AA7A077" w:rsidR="002219EB" w:rsidRPr="009242E9" w:rsidRDefault="002219EB" w:rsidP="002219EB">
                  <w:pPr>
                    <w:pStyle w:val="ListParagraph"/>
                    <w:widowControl w:val="0"/>
                    <w:ind w:left="0"/>
                    <w:contextualSpacing w:val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&lt; </w:t>
                  </w:r>
                  <w:r w:rsidR="004C2480"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_____</w:t>
                  </w: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%</w:t>
                  </w:r>
                </w:p>
              </w:tc>
              <w:tc>
                <w:tcPr>
                  <w:tcW w:w="2063" w:type="pct"/>
                  <w:vAlign w:val="center"/>
                </w:tcPr>
                <w:p w14:paraId="4AABECE3" w14:textId="6DF07565" w:rsidR="002219EB" w:rsidRPr="009242E9" w:rsidRDefault="004C2480" w:rsidP="002219EB">
                  <w:pPr>
                    <w:pStyle w:val="ListParagraph"/>
                    <w:widowControl w:val="0"/>
                    <w:ind w:left="0"/>
                    <w:contextualSpacing w:val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__</w:t>
                  </w:r>
                  <w:r w:rsidR="002219EB"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% of monthly fees</w:t>
                  </w:r>
                </w:p>
              </w:tc>
            </w:tr>
            <w:tr w:rsidR="002219EB" w:rsidRPr="000403D7" w14:paraId="41F1F898" w14:textId="77777777" w:rsidTr="00082F02">
              <w:trPr>
                <w:trHeight w:val="216"/>
              </w:trPr>
              <w:tc>
                <w:tcPr>
                  <w:tcW w:w="5000" w:type="pct"/>
                  <w:gridSpan w:val="3"/>
                  <w:vAlign w:val="center"/>
                </w:tcPr>
                <w:p w14:paraId="15539118" w14:textId="77777777" w:rsidR="002219EB" w:rsidRPr="009242E9" w:rsidRDefault="002219EB" w:rsidP="002219EB">
                  <w:pPr>
                    <w:pStyle w:val="ListParagraph"/>
                    <w:widowControl w:val="0"/>
                    <w:ind w:left="0"/>
                    <w:contextualSpacing w:val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</w:tr>
            <w:tr w:rsidR="002219EB" w:rsidRPr="000403D7" w14:paraId="4C69A807" w14:textId="77777777" w:rsidTr="00082F02">
              <w:trPr>
                <w:trHeight w:val="216"/>
              </w:trPr>
              <w:tc>
                <w:tcPr>
                  <w:tcW w:w="1043" w:type="pct"/>
                  <w:vAlign w:val="center"/>
                </w:tcPr>
                <w:p w14:paraId="7ADAC5DE" w14:textId="77777777" w:rsidR="002219EB" w:rsidRPr="009242E9" w:rsidRDefault="002219EB" w:rsidP="002219EB">
                  <w:pPr>
                    <w:pStyle w:val="ListParagraph"/>
                    <w:widowControl w:val="0"/>
                    <w:ind w:left="0"/>
                    <w:contextualSpacing w:val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242E9">
                    <w:rPr>
                      <w:rFonts w:asciiTheme="majorHAnsi" w:hAnsiTheme="majorHAnsi" w:cstheme="majorHAnsi"/>
                      <w:b/>
                      <w:bCs/>
                      <w:color w:val="000000" w:themeColor="text1"/>
                      <w:sz w:val="18"/>
                      <w:szCs w:val="18"/>
                    </w:rPr>
                    <w:t>Multiple Failures:</w:t>
                  </w:r>
                </w:p>
              </w:tc>
              <w:tc>
                <w:tcPr>
                  <w:tcW w:w="3957" w:type="pct"/>
                  <w:gridSpan w:val="2"/>
                  <w:vAlign w:val="center"/>
                </w:tcPr>
                <w:p w14:paraId="35E5D002" w14:textId="1F1F515E" w:rsidR="002219EB" w:rsidRPr="009242E9" w:rsidRDefault="002219EB" w:rsidP="002219EB">
                  <w:pPr>
                    <w:pStyle w:val="ListParagraph"/>
                    <w:widowControl w:val="0"/>
                    <w:ind w:left="0"/>
                    <w:contextualSpacing w:val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means Target Availability is not met for </w:t>
                  </w:r>
                  <w:r w:rsidR="00BE0783"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_</w:t>
                  </w:r>
                  <w:r w:rsidR="004C2480"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_</w:t>
                  </w: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consecutive months or any </w:t>
                  </w:r>
                  <w:r w:rsidR="00BE0783"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_</w:t>
                  </w:r>
                  <w:r w:rsidR="004C2480"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_</w:t>
                  </w: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months in a rolling </w:t>
                  </w:r>
                  <w:r w:rsidR="004C2480"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__</w:t>
                  </w:r>
                  <w:r w:rsidRPr="009242E9">
                    <w:rPr>
                      <w:rFonts w:asciiTheme="majorHAnsi" w:hAnsiTheme="majorHAnsi" w:cstheme="majorHAnsi"/>
                      <w:sz w:val="18"/>
                      <w:szCs w:val="18"/>
                    </w:rPr>
                    <w:t>-month period.</w:t>
                  </w:r>
                </w:p>
              </w:tc>
            </w:tr>
          </w:tbl>
          <w:p w14:paraId="50D50A4A" w14:textId="497C370D" w:rsidR="002219EB" w:rsidRPr="00E77764" w:rsidRDefault="002219EB" w:rsidP="00CD1254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18"/>
                <w:szCs w:val="18"/>
                <w:highlight w:val="white"/>
              </w:rPr>
            </w:pPr>
          </w:p>
        </w:tc>
      </w:tr>
    </w:tbl>
    <w:p w14:paraId="46EBC72D" w14:textId="1E40BBC0" w:rsidR="0044454C" w:rsidRDefault="0044454C"/>
    <w:p w14:paraId="00377215" w14:textId="77777777" w:rsidR="008771F9" w:rsidRDefault="008771F9">
      <w:pPr>
        <w:rPr>
          <w:rFonts w:asciiTheme="majorHAnsi" w:hAnsiTheme="majorHAnsi" w:cstheme="majorHAnsi"/>
          <w:b/>
          <w:bCs/>
          <w:i/>
          <w:iCs/>
          <w:sz w:val="20"/>
          <w:szCs w:val="20"/>
        </w:rPr>
      </w:pPr>
    </w:p>
    <w:p w14:paraId="339836A6" w14:textId="7A894C0C" w:rsidR="0018403D" w:rsidRDefault="0018403D">
      <w:pPr>
        <w:rPr>
          <w:rFonts w:asciiTheme="majorHAnsi" w:hAnsiTheme="majorHAnsi" w:cstheme="majorHAnsi"/>
          <w:sz w:val="20"/>
          <w:szCs w:val="20"/>
        </w:rPr>
      </w:pPr>
      <w:r w:rsidRPr="0018403D">
        <w:rPr>
          <w:rFonts w:asciiTheme="majorHAnsi" w:hAnsiTheme="majorHAnsi" w:cstheme="majorHAnsi"/>
          <w:b/>
          <w:bCs/>
          <w:i/>
          <w:iCs/>
          <w:sz w:val="20"/>
          <w:szCs w:val="20"/>
        </w:rPr>
        <w:t>Examples of how to add Attachments to a Cloud Terms Cover Page</w:t>
      </w:r>
      <w:r w:rsidRPr="0018403D">
        <w:rPr>
          <w:rFonts w:asciiTheme="majorHAnsi" w:hAnsiTheme="majorHAnsi" w:cstheme="majorHAnsi"/>
          <w:sz w:val="20"/>
          <w:szCs w:val="20"/>
        </w:rPr>
        <w:t>:</w:t>
      </w:r>
    </w:p>
    <w:p w14:paraId="78650AE4" w14:textId="77777777" w:rsidR="0018403D" w:rsidRPr="0018403D" w:rsidRDefault="0018403D">
      <w:pPr>
        <w:rPr>
          <w:rFonts w:asciiTheme="majorHAnsi" w:hAnsiTheme="majorHAnsi" w:cstheme="majorHAnsi"/>
          <w:sz w:val="20"/>
          <w:szCs w:val="20"/>
        </w:rPr>
      </w:pPr>
    </w:p>
    <w:tbl>
      <w:tblPr>
        <w:tblW w:w="5535" w:type="pct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2"/>
        <w:gridCol w:w="7558"/>
      </w:tblGrid>
      <w:tr w:rsidR="0018403D" w:rsidRPr="00B9348E" w14:paraId="4CE591EC" w14:textId="77777777" w:rsidTr="0018403D">
        <w:trPr>
          <w:trHeight w:val="288"/>
        </w:trPr>
        <w:tc>
          <w:tcPr>
            <w:tcW w:w="10350" w:type="dxa"/>
            <w:gridSpan w:val="2"/>
            <w:shd w:val="clear" w:color="auto" w:fill="0B588A"/>
            <w:vAlign w:val="center"/>
          </w:tcPr>
          <w:p w14:paraId="53C87962" w14:textId="77777777" w:rsidR="0018403D" w:rsidRPr="004A44F5" w:rsidRDefault="0018403D" w:rsidP="005F62B5">
            <w:pPr>
              <w:pStyle w:val="Plain"/>
              <w:spacing w:after="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18"/>
              </w:rPr>
            </w:pPr>
            <w:r w:rsidRPr="004A44F5">
              <w:rPr>
                <w:rFonts w:asciiTheme="majorHAnsi" w:eastAsia="Calibri" w:hAnsiTheme="majorHAnsi" w:cstheme="majorHAnsi"/>
                <w:b/>
                <w:color w:val="FFFFFF" w:themeColor="background1"/>
                <w:szCs w:val="18"/>
              </w:rPr>
              <w:t xml:space="preserve">Attachments </w:t>
            </w:r>
            <w:r w:rsidRPr="004A44F5">
              <w:rPr>
                <w:rFonts w:asciiTheme="majorHAnsi" w:eastAsia="Calibri" w:hAnsiTheme="majorHAnsi" w:cstheme="majorHAnsi"/>
                <w:i/>
                <w:color w:val="FFFFFF" w:themeColor="background1"/>
                <w:szCs w:val="18"/>
              </w:rPr>
              <w:t>(link or attach)</w:t>
            </w:r>
          </w:p>
        </w:tc>
      </w:tr>
      <w:tr w:rsidR="0018403D" w:rsidRPr="00B9348E" w14:paraId="2F30CC2C" w14:textId="77777777" w:rsidTr="0018403D">
        <w:trPr>
          <w:trHeight w:val="297"/>
        </w:trPr>
        <w:tc>
          <w:tcPr>
            <w:tcW w:w="10350" w:type="dxa"/>
            <w:gridSpan w:val="2"/>
            <w:shd w:val="clear" w:color="auto" w:fill="auto"/>
            <w:vAlign w:val="center"/>
          </w:tcPr>
          <w:p w14:paraId="1E1BE51A" w14:textId="02648E60" w:rsidR="0018403D" w:rsidRPr="00034A09" w:rsidRDefault="0018403D" w:rsidP="005F62B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  <w:r w:rsidRPr="00F34B8C">
              <w:rPr>
                <w:rFonts w:asciiTheme="majorHAnsi" w:eastAsia="Calibri" w:hAnsiTheme="majorHAnsi" w:cstheme="majorHAnsi"/>
                <w:szCs w:val="18"/>
              </w:rPr>
              <w:t>The following Attachments (if any) are incorporated into the Agreement</w:t>
            </w:r>
            <w:r w:rsidR="00361205">
              <w:rPr>
                <w:rFonts w:asciiTheme="majorHAnsi" w:eastAsia="Calibri" w:hAnsiTheme="majorHAnsi" w:cstheme="majorHAnsi"/>
                <w:szCs w:val="18"/>
              </w:rPr>
              <w:t>:</w:t>
            </w:r>
          </w:p>
        </w:tc>
      </w:tr>
      <w:tr w:rsidR="0018403D" w:rsidRPr="00B9348E" w14:paraId="4056F35E" w14:textId="77777777" w:rsidTr="0018403D">
        <w:trPr>
          <w:trHeight w:val="296"/>
        </w:trPr>
        <w:tc>
          <w:tcPr>
            <w:tcW w:w="2792" w:type="dxa"/>
            <w:shd w:val="clear" w:color="auto" w:fill="auto"/>
            <w:vAlign w:val="center"/>
          </w:tcPr>
          <w:p w14:paraId="7E157086" w14:textId="77777777" w:rsidR="0018403D" w:rsidRPr="00034A09" w:rsidRDefault="0018403D" w:rsidP="005F62B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  <w:r w:rsidRPr="00F34B8C">
              <w:rPr>
                <w:rFonts w:asciiTheme="majorHAnsi" w:eastAsia="Calibri" w:hAnsiTheme="majorHAnsi" w:cstheme="majorHAnsi"/>
                <w:b/>
                <w:szCs w:val="18"/>
              </w:rPr>
              <w:t>Acceptable Use Policy (AUP)</w:t>
            </w:r>
          </w:p>
        </w:tc>
        <w:tc>
          <w:tcPr>
            <w:tcW w:w="7558" w:type="dxa"/>
            <w:shd w:val="clear" w:color="auto" w:fill="auto"/>
            <w:vAlign w:val="center"/>
          </w:tcPr>
          <w:p w14:paraId="178ABBE5" w14:textId="126C4779" w:rsidR="0018403D" w:rsidRPr="00034A09" w:rsidRDefault="00104731" w:rsidP="005F62B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  <w:r>
              <w:rPr>
                <w:rFonts w:asciiTheme="majorHAnsi" w:hAnsiTheme="majorHAnsi" w:cstheme="majorHAnsi"/>
                <w:bCs/>
                <w:szCs w:val="18"/>
              </w:rPr>
              <w:t xml:space="preserve">The AUP [attached to this Cover </w:t>
            </w:r>
            <w:proofErr w:type="gramStart"/>
            <w:r>
              <w:rPr>
                <w:rFonts w:asciiTheme="majorHAnsi" w:hAnsiTheme="majorHAnsi" w:cstheme="majorHAnsi"/>
                <w:bCs/>
                <w:szCs w:val="18"/>
              </w:rPr>
              <w:t>Page][</w:t>
            </w:r>
            <w:proofErr w:type="gramEnd"/>
            <w:r>
              <w:rPr>
                <w:rFonts w:asciiTheme="majorHAnsi" w:hAnsiTheme="majorHAnsi" w:cstheme="majorHAnsi"/>
                <w:bCs/>
                <w:szCs w:val="18"/>
              </w:rPr>
              <w:t>found at this link]</w:t>
            </w:r>
          </w:p>
        </w:tc>
      </w:tr>
      <w:tr w:rsidR="0018403D" w:rsidRPr="00B9348E" w14:paraId="52FD5521" w14:textId="77777777" w:rsidTr="0018403D">
        <w:trPr>
          <w:trHeight w:val="296"/>
        </w:trPr>
        <w:tc>
          <w:tcPr>
            <w:tcW w:w="2792" w:type="dxa"/>
            <w:shd w:val="clear" w:color="auto" w:fill="auto"/>
            <w:vAlign w:val="center"/>
          </w:tcPr>
          <w:p w14:paraId="62C3394F" w14:textId="77777777" w:rsidR="0018403D" w:rsidRPr="00034A09" w:rsidRDefault="0018403D" w:rsidP="005F62B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  <w:r w:rsidRPr="00F34B8C">
              <w:rPr>
                <w:rFonts w:asciiTheme="majorHAnsi" w:eastAsia="Calibri" w:hAnsiTheme="majorHAnsi" w:cstheme="majorHAnsi"/>
                <w:b/>
                <w:szCs w:val="18"/>
              </w:rPr>
              <w:t>Support Policy</w:t>
            </w:r>
          </w:p>
        </w:tc>
        <w:tc>
          <w:tcPr>
            <w:tcW w:w="7558" w:type="dxa"/>
            <w:shd w:val="clear" w:color="auto" w:fill="auto"/>
            <w:vAlign w:val="center"/>
          </w:tcPr>
          <w:p w14:paraId="767A7592" w14:textId="77777777" w:rsidR="0018403D" w:rsidRPr="00034A09" w:rsidRDefault="0018403D" w:rsidP="005F62B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</w:p>
        </w:tc>
      </w:tr>
      <w:tr w:rsidR="0018403D" w:rsidRPr="00B9348E" w14:paraId="09CFC355" w14:textId="77777777" w:rsidTr="0018403D">
        <w:trPr>
          <w:trHeight w:val="296"/>
        </w:trPr>
        <w:tc>
          <w:tcPr>
            <w:tcW w:w="2792" w:type="dxa"/>
            <w:shd w:val="clear" w:color="auto" w:fill="auto"/>
            <w:vAlign w:val="center"/>
          </w:tcPr>
          <w:p w14:paraId="5BB7ACD3" w14:textId="77777777" w:rsidR="0018403D" w:rsidRPr="00034A09" w:rsidRDefault="0018403D" w:rsidP="005F62B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  <w:r w:rsidRPr="00F34B8C">
              <w:rPr>
                <w:rFonts w:asciiTheme="majorHAnsi" w:eastAsia="Calibri" w:hAnsiTheme="majorHAnsi" w:cstheme="majorHAnsi"/>
                <w:b/>
                <w:szCs w:val="18"/>
              </w:rPr>
              <w:t>Service Level Agreement (SLA)</w:t>
            </w:r>
            <w:r w:rsidRPr="00F34B8C"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  <w:t xml:space="preserve"> </w:t>
            </w:r>
          </w:p>
        </w:tc>
        <w:tc>
          <w:tcPr>
            <w:tcW w:w="7558" w:type="dxa"/>
            <w:shd w:val="clear" w:color="auto" w:fill="auto"/>
            <w:vAlign w:val="center"/>
          </w:tcPr>
          <w:p w14:paraId="306E12B0" w14:textId="54C23ED6" w:rsidR="0018403D" w:rsidRPr="00034A09" w:rsidRDefault="0018403D" w:rsidP="005F62B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  <w:r>
              <w:rPr>
                <w:rFonts w:asciiTheme="majorHAnsi" w:hAnsiTheme="majorHAnsi" w:cstheme="majorHAnsi"/>
                <w:b/>
                <w:szCs w:val="18"/>
              </w:rPr>
              <w:t xml:space="preserve">Bonterms Service Level Agreement (Version 1.0) - </w:t>
            </w:r>
            <w:proofErr w:type="gramStart"/>
            <w:r w:rsidRPr="0018403D">
              <w:rPr>
                <w:rFonts w:asciiTheme="majorHAnsi" w:hAnsiTheme="majorHAnsi" w:cstheme="majorHAnsi"/>
                <w:bCs/>
                <w:szCs w:val="18"/>
              </w:rPr>
              <w:t>https://bonterms.com/forms/service-level-agreement-version-1-0/</w:t>
            </w:r>
            <w:r>
              <w:rPr>
                <w:rFonts w:asciiTheme="majorHAnsi" w:hAnsiTheme="majorHAnsi" w:cstheme="majorHAnsi"/>
                <w:bCs/>
                <w:szCs w:val="18"/>
              </w:rPr>
              <w:t xml:space="preserve">  [</w:t>
            </w:r>
            <w:proofErr w:type="gramEnd"/>
            <w:r>
              <w:rPr>
                <w:rFonts w:asciiTheme="majorHAnsi" w:hAnsiTheme="majorHAnsi" w:cstheme="majorHAnsi"/>
                <w:bCs/>
                <w:szCs w:val="18"/>
              </w:rPr>
              <w:t>as modified by the Additional Terms set forth above]</w:t>
            </w:r>
          </w:p>
        </w:tc>
      </w:tr>
      <w:tr w:rsidR="0018403D" w:rsidRPr="00B9348E" w14:paraId="756AA545" w14:textId="77777777" w:rsidTr="0018403D">
        <w:trPr>
          <w:trHeight w:val="296"/>
        </w:trPr>
        <w:tc>
          <w:tcPr>
            <w:tcW w:w="2792" w:type="dxa"/>
            <w:shd w:val="clear" w:color="auto" w:fill="auto"/>
            <w:vAlign w:val="center"/>
          </w:tcPr>
          <w:p w14:paraId="02853BBF" w14:textId="77777777" w:rsidR="0018403D" w:rsidRPr="00034A09" w:rsidRDefault="0018403D" w:rsidP="005F62B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  <w:r w:rsidRPr="00F34B8C">
              <w:rPr>
                <w:rFonts w:asciiTheme="majorHAnsi" w:eastAsia="Calibri" w:hAnsiTheme="majorHAnsi" w:cstheme="majorHAnsi"/>
                <w:b/>
                <w:szCs w:val="18"/>
              </w:rPr>
              <w:t>Data Protection Addendum (DPA)</w:t>
            </w:r>
          </w:p>
        </w:tc>
        <w:tc>
          <w:tcPr>
            <w:tcW w:w="7558" w:type="dxa"/>
            <w:shd w:val="clear" w:color="auto" w:fill="auto"/>
            <w:vAlign w:val="center"/>
          </w:tcPr>
          <w:p w14:paraId="743EEA36" w14:textId="57DA6313" w:rsidR="0018403D" w:rsidRDefault="0018403D" w:rsidP="005F62B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Cs/>
                <w:szCs w:val="18"/>
              </w:rPr>
            </w:pPr>
            <w:r>
              <w:rPr>
                <w:rFonts w:asciiTheme="majorHAnsi" w:hAnsiTheme="majorHAnsi" w:cstheme="majorHAnsi"/>
                <w:b/>
                <w:szCs w:val="18"/>
              </w:rPr>
              <w:t>Bonterms Data Protection Addendum (DPA</w:t>
            </w:r>
            <w:proofErr w:type="gramStart"/>
            <w:r>
              <w:rPr>
                <w:rFonts w:asciiTheme="majorHAnsi" w:hAnsiTheme="majorHAnsi" w:cstheme="majorHAnsi"/>
                <w:b/>
                <w:szCs w:val="18"/>
              </w:rPr>
              <w:t>)(</w:t>
            </w:r>
            <w:proofErr w:type="gramEnd"/>
            <w:r>
              <w:rPr>
                <w:rFonts w:asciiTheme="majorHAnsi" w:hAnsiTheme="majorHAnsi" w:cstheme="majorHAnsi"/>
                <w:b/>
                <w:szCs w:val="18"/>
              </w:rPr>
              <w:t xml:space="preserve">Version 1.0) </w:t>
            </w:r>
            <w:r>
              <w:rPr>
                <w:rFonts w:asciiTheme="majorHAnsi" w:hAnsiTheme="majorHAnsi" w:cstheme="majorHAnsi"/>
                <w:bCs/>
                <w:szCs w:val="18"/>
              </w:rPr>
              <w:t xml:space="preserve">as implemented by the </w:t>
            </w:r>
            <w:r w:rsidRPr="0018403D">
              <w:rPr>
                <w:rFonts w:asciiTheme="majorHAnsi" w:hAnsiTheme="majorHAnsi" w:cstheme="majorHAnsi"/>
                <w:b/>
                <w:szCs w:val="18"/>
              </w:rPr>
              <w:t>DPA Setup Page</w:t>
            </w:r>
            <w:r>
              <w:rPr>
                <w:rFonts w:asciiTheme="majorHAnsi" w:hAnsiTheme="majorHAnsi" w:cstheme="majorHAnsi"/>
                <w:b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Cs w:val="18"/>
              </w:rPr>
              <w:t xml:space="preserve">between Customer and Provider with a DPA Effective Date of ______ attached to this Cover Page. </w:t>
            </w:r>
          </w:p>
          <w:p w14:paraId="4C51B3C7" w14:textId="1230C695" w:rsidR="0018403D" w:rsidRPr="00034A09" w:rsidRDefault="0018403D" w:rsidP="005F62B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</w:p>
        </w:tc>
      </w:tr>
      <w:tr w:rsidR="0018403D" w:rsidRPr="00B9348E" w14:paraId="16865230" w14:textId="77777777" w:rsidTr="0018403D">
        <w:trPr>
          <w:trHeight w:val="296"/>
        </w:trPr>
        <w:tc>
          <w:tcPr>
            <w:tcW w:w="2792" w:type="dxa"/>
            <w:shd w:val="clear" w:color="auto" w:fill="auto"/>
            <w:vAlign w:val="center"/>
          </w:tcPr>
          <w:p w14:paraId="17533FF4" w14:textId="77777777" w:rsidR="0018403D" w:rsidRPr="00034A09" w:rsidRDefault="0018403D" w:rsidP="005F62B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  <w:r w:rsidRPr="00F34B8C">
              <w:rPr>
                <w:rFonts w:asciiTheme="majorHAnsi" w:eastAsia="Calibri" w:hAnsiTheme="majorHAnsi" w:cstheme="majorHAnsi"/>
                <w:b/>
                <w:szCs w:val="18"/>
              </w:rPr>
              <w:t>Security Measures</w:t>
            </w:r>
          </w:p>
        </w:tc>
        <w:tc>
          <w:tcPr>
            <w:tcW w:w="7558" w:type="dxa"/>
            <w:shd w:val="clear" w:color="auto" w:fill="auto"/>
            <w:vAlign w:val="center"/>
          </w:tcPr>
          <w:p w14:paraId="6FC93F17" w14:textId="2CDBCF42" w:rsidR="0018403D" w:rsidRPr="00104731" w:rsidRDefault="0018403D" w:rsidP="005F62B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Cs/>
                <w:szCs w:val="18"/>
              </w:rPr>
            </w:pPr>
          </w:p>
        </w:tc>
      </w:tr>
    </w:tbl>
    <w:p w14:paraId="0AC217D8" w14:textId="77777777" w:rsidR="0018403D" w:rsidRDefault="0018403D" w:rsidP="0018403D"/>
    <w:sectPr w:rsidR="0018403D" w:rsidSect="0018403D">
      <w:footerReference w:type="default" r:id="rId9"/>
      <w:pgSz w:w="12240" w:h="15840"/>
      <w:pgMar w:top="99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845B3" w14:textId="77777777" w:rsidR="000E7C8E" w:rsidRDefault="000E7C8E" w:rsidP="00CF62D0">
      <w:pPr>
        <w:spacing w:line="240" w:lineRule="auto"/>
      </w:pPr>
      <w:r>
        <w:separator/>
      </w:r>
    </w:p>
  </w:endnote>
  <w:endnote w:type="continuationSeparator" w:id="0">
    <w:p w14:paraId="0E1DC691" w14:textId="77777777" w:rsidR="000E7C8E" w:rsidRDefault="000E7C8E" w:rsidP="00CF6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53988" w14:textId="164DBCAD" w:rsidR="00CF62D0" w:rsidRDefault="00CF62D0">
    <w:pPr>
      <w:pStyle w:val="Footer"/>
      <w:rPr>
        <w:rFonts w:asciiTheme="majorHAnsi" w:hAnsiTheme="majorHAnsi" w:cstheme="majorHAnsi"/>
        <w:noProof/>
        <w:sz w:val="18"/>
        <w:szCs w:val="18"/>
      </w:rPr>
    </w:pPr>
    <w:r w:rsidRPr="00CF62D0">
      <w:rPr>
        <w:rFonts w:asciiTheme="majorHAnsi" w:hAnsiTheme="majorHAnsi" w:cstheme="majorHAnsi"/>
        <w:sz w:val="18"/>
        <w:szCs w:val="18"/>
      </w:rPr>
      <w:t xml:space="preserve">Page </w:t>
    </w:r>
    <w:r w:rsidRPr="00CF62D0">
      <w:rPr>
        <w:rFonts w:asciiTheme="majorHAnsi" w:hAnsiTheme="majorHAnsi" w:cstheme="majorHAnsi"/>
        <w:sz w:val="18"/>
        <w:szCs w:val="18"/>
      </w:rPr>
      <w:fldChar w:fldCharType="begin"/>
    </w:r>
    <w:r w:rsidRPr="00CF62D0">
      <w:rPr>
        <w:rFonts w:asciiTheme="majorHAnsi" w:hAnsiTheme="majorHAnsi" w:cstheme="majorHAnsi"/>
        <w:sz w:val="18"/>
        <w:szCs w:val="18"/>
      </w:rPr>
      <w:instrText xml:space="preserve"> PAGE   \* MERGEFORMAT </w:instrText>
    </w:r>
    <w:r w:rsidRPr="00CF62D0">
      <w:rPr>
        <w:rFonts w:asciiTheme="majorHAnsi" w:hAnsiTheme="majorHAnsi" w:cstheme="majorHAnsi"/>
        <w:sz w:val="18"/>
        <w:szCs w:val="18"/>
      </w:rPr>
      <w:fldChar w:fldCharType="separate"/>
    </w:r>
    <w:r w:rsidRPr="00CF62D0">
      <w:rPr>
        <w:rFonts w:asciiTheme="majorHAnsi" w:hAnsiTheme="majorHAnsi" w:cstheme="majorHAnsi"/>
        <w:noProof/>
        <w:sz w:val="18"/>
        <w:szCs w:val="18"/>
      </w:rPr>
      <w:t>1</w:t>
    </w:r>
    <w:r w:rsidRPr="00CF62D0">
      <w:rPr>
        <w:rFonts w:asciiTheme="majorHAnsi" w:hAnsiTheme="majorHAnsi" w:cstheme="majorHAnsi"/>
        <w:noProof/>
        <w:sz w:val="18"/>
        <w:szCs w:val="18"/>
      </w:rPr>
      <w:fldChar w:fldCharType="end"/>
    </w:r>
  </w:p>
  <w:p w14:paraId="3F4BF4A4" w14:textId="77777777" w:rsidR="00CD3802" w:rsidRDefault="00CD3802">
    <w:pPr>
      <w:pStyle w:val="Footer"/>
      <w:rPr>
        <w:rFonts w:asciiTheme="majorHAnsi" w:hAnsiTheme="majorHAnsi" w:cstheme="majorHAnsi"/>
        <w:noProof/>
        <w:sz w:val="18"/>
        <w:szCs w:val="18"/>
      </w:rPr>
    </w:pPr>
  </w:p>
  <w:p w14:paraId="7818ECD0" w14:textId="541BC215" w:rsidR="00177494" w:rsidRPr="00177494" w:rsidRDefault="00177494" w:rsidP="00177494">
    <w:pPr>
      <w:rPr>
        <w:rFonts w:asciiTheme="majorHAnsi" w:hAnsiTheme="majorHAnsi" w:cstheme="majorHAnsi"/>
        <w:color w:val="FF0000"/>
        <w:sz w:val="14"/>
        <w:szCs w:val="14"/>
      </w:rPr>
    </w:pPr>
    <w:bookmarkStart w:id="4" w:name="_Hlk106019731"/>
    <w:bookmarkStart w:id="5" w:name="_Hlk106019732"/>
    <w:bookmarkStart w:id="6" w:name="_Hlk106026569"/>
    <w:bookmarkStart w:id="7" w:name="_Hlk106026570"/>
    <w:r w:rsidRPr="00177494">
      <w:rPr>
        <w:rFonts w:asciiTheme="majorHAnsi" w:hAnsiTheme="majorHAnsi" w:cstheme="majorHAnsi"/>
        <w:b/>
        <w:bCs/>
        <w:color w:val="FF0000"/>
        <w:sz w:val="14"/>
        <w:szCs w:val="14"/>
      </w:rPr>
      <w:t xml:space="preserve">EXAMPLES ONLY </w:t>
    </w:r>
    <w:r>
      <w:rPr>
        <w:rFonts w:asciiTheme="majorHAnsi" w:hAnsiTheme="majorHAnsi" w:cstheme="majorHAnsi"/>
        <w:b/>
        <w:bCs/>
        <w:color w:val="FF0000"/>
        <w:sz w:val="14"/>
        <w:szCs w:val="14"/>
      </w:rPr>
      <w:t>– HAVE LEGAL COUNSEL REVIEW BEFORE USING</w:t>
    </w:r>
  </w:p>
  <w:p w14:paraId="4F67D04F" w14:textId="54FD5813" w:rsidR="00177494" w:rsidRPr="00177494" w:rsidRDefault="00177494" w:rsidP="00177494">
    <w:pPr>
      <w:rPr>
        <w:rFonts w:asciiTheme="majorHAnsi" w:hAnsiTheme="majorHAnsi" w:cstheme="majorHAnsi"/>
        <w:color w:val="000000" w:themeColor="text1"/>
        <w:sz w:val="14"/>
        <w:szCs w:val="14"/>
      </w:rPr>
    </w:pPr>
    <w:r w:rsidRPr="00177494">
      <w:rPr>
        <w:rFonts w:asciiTheme="majorHAnsi" w:hAnsiTheme="majorHAnsi" w:cstheme="majorHAnsi"/>
        <w:color w:val="000000" w:themeColor="text1"/>
        <w:sz w:val="14"/>
        <w:szCs w:val="14"/>
      </w:rPr>
      <w:t xml:space="preserve">Above text made available under </w:t>
    </w:r>
    <w:hyperlink r:id="rId1" w:tgtFrame="_blank" w:history="1">
      <w:r w:rsidRPr="00177494">
        <w:rPr>
          <w:rStyle w:val="Hyperlink"/>
          <w:rFonts w:asciiTheme="majorHAnsi" w:hAnsiTheme="majorHAnsi" w:cstheme="majorHAnsi"/>
          <w:color w:val="000000" w:themeColor="text1"/>
          <w:sz w:val="14"/>
          <w:szCs w:val="14"/>
        </w:rPr>
        <w:t>CC0 1.0</w:t>
      </w:r>
    </w:hyperlink>
    <w:r w:rsidRPr="00177494">
      <w:rPr>
        <w:rFonts w:asciiTheme="majorHAnsi" w:hAnsiTheme="majorHAnsi" w:cstheme="majorHAnsi"/>
        <w:color w:val="000000" w:themeColor="text1"/>
        <w:sz w:val="14"/>
        <w:szCs w:val="14"/>
      </w:rPr>
      <w:t xml:space="preserve"> - you may freely use, modify or distribute but must </w:t>
    </w:r>
    <w:r w:rsidRPr="00177494">
      <w:rPr>
        <w:rFonts w:asciiTheme="majorHAnsi" w:hAnsiTheme="majorHAnsi" w:cstheme="majorHAnsi"/>
        <w:color w:val="000000" w:themeColor="text1"/>
        <w:sz w:val="14"/>
        <w:szCs w:val="14"/>
        <w:u w:val="single"/>
      </w:rPr>
      <w:t>remove</w:t>
    </w:r>
    <w:r w:rsidRPr="00177494">
      <w:rPr>
        <w:rFonts w:asciiTheme="majorHAnsi" w:hAnsiTheme="majorHAnsi" w:cstheme="majorHAnsi"/>
        <w:color w:val="000000" w:themeColor="text1"/>
        <w:sz w:val="14"/>
        <w:szCs w:val="14"/>
      </w:rPr>
      <w:t xml:space="preserve"> any Bonterms attribution.</w:t>
    </w:r>
  </w:p>
  <w:p w14:paraId="1D2B0439" w14:textId="12E99E2C" w:rsidR="00CD3802" w:rsidRDefault="00177494" w:rsidP="001774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Theme="majorHAnsi" w:hAnsiTheme="majorHAnsi" w:cstheme="majorHAnsi"/>
        <w:b/>
        <w:bCs/>
        <w:color w:val="000000" w:themeColor="text1"/>
        <w:sz w:val="15"/>
        <w:szCs w:val="15"/>
      </w:rPr>
    </w:pPr>
    <w:r w:rsidRPr="00177494">
      <w:rPr>
        <w:rFonts w:asciiTheme="majorHAnsi" w:hAnsiTheme="majorHAnsi" w:cstheme="majorHAnsi"/>
        <w:b/>
        <w:bCs/>
        <w:color w:val="000000" w:themeColor="text1"/>
        <w:sz w:val="14"/>
        <w:szCs w:val="14"/>
      </w:rPr>
      <w:t>Bonterms does not provide legal advice, does not guarantee the enforceability or effect of these terms and has no liability relating to use of these terms</w:t>
    </w:r>
    <w:r w:rsidRPr="00177494">
      <w:rPr>
        <w:rFonts w:asciiTheme="majorHAnsi" w:hAnsiTheme="majorHAnsi" w:cstheme="majorHAnsi"/>
        <w:b/>
        <w:bCs/>
        <w:color w:val="000000" w:themeColor="text1"/>
        <w:sz w:val="15"/>
        <w:szCs w:val="15"/>
      </w:rPr>
      <w:t>.</w:t>
    </w:r>
    <w:bookmarkEnd w:id="4"/>
    <w:bookmarkEnd w:id="5"/>
    <w:bookmarkEnd w:id="6"/>
    <w:bookmarkEnd w:id="7"/>
  </w:p>
  <w:p w14:paraId="048C3F93" w14:textId="6765946E" w:rsidR="00497696" w:rsidRPr="00177494" w:rsidRDefault="00216377" w:rsidP="00497696">
    <w:pPr>
      <w:rPr>
        <w:rFonts w:asciiTheme="majorHAnsi" w:hAnsiTheme="majorHAnsi" w:cstheme="majorHAnsi"/>
        <w:color w:val="000000" w:themeColor="text1"/>
        <w:sz w:val="14"/>
        <w:szCs w:val="14"/>
      </w:rPr>
    </w:pPr>
    <w:r>
      <w:rPr>
        <w:rFonts w:asciiTheme="majorHAnsi" w:hAnsiTheme="majorHAnsi" w:cstheme="majorHAnsi"/>
        <w:color w:val="000000" w:themeColor="text1"/>
        <w:sz w:val="14"/>
        <w:szCs w:val="14"/>
      </w:rPr>
      <w:t>Playbook</w:t>
    </w:r>
    <w:r w:rsidR="00497696" w:rsidRPr="00177494">
      <w:rPr>
        <w:rFonts w:asciiTheme="majorHAnsi" w:hAnsiTheme="majorHAnsi" w:cstheme="majorHAnsi"/>
        <w:color w:val="000000" w:themeColor="text1"/>
        <w:sz w:val="14"/>
        <w:szCs w:val="14"/>
      </w:rPr>
      <w:t xml:space="preserve"> of Additional Terms for</w:t>
    </w:r>
    <w:r w:rsidR="00497696">
      <w:rPr>
        <w:rFonts w:asciiTheme="majorHAnsi" w:hAnsiTheme="majorHAnsi" w:cstheme="majorHAnsi"/>
        <w:color w:val="000000" w:themeColor="text1"/>
        <w:sz w:val="14"/>
        <w:szCs w:val="14"/>
      </w:rPr>
      <w:t xml:space="preserve"> Bonterms Cloud Terms and SLA (202</w:t>
    </w:r>
    <w:r w:rsidR="008C3DF5">
      <w:rPr>
        <w:rFonts w:asciiTheme="majorHAnsi" w:hAnsiTheme="majorHAnsi" w:cstheme="majorHAnsi"/>
        <w:color w:val="000000" w:themeColor="text1"/>
        <w:sz w:val="14"/>
        <w:szCs w:val="14"/>
      </w:rPr>
      <w:t>3</w:t>
    </w:r>
    <w:r w:rsidR="00497696">
      <w:rPr>
        <w:rFonts w:asciiTheme="majorHAnsi" w:hAnsiTheme="majorHAnsi" w:cstheme="majorHAnsi"/>
        <w:color w:val="000000" w:themeColor="text1"/>
        <w:sz w:val="14"/>
        <w:szCs w:val="14"/>
      </w:rPr>
      <w:t xml:space="preserve"> </w:t>
    </w:r>
    <w:r w:rsidR="008C3DF5">
      <w:rPr>
        <w:rFonts w:asciiTheme="majorHAnsi" w:hAnsiTheme="majorHAnsi" w:cstheme="majorHAnsi"/>
        <w:color w:val="000000" w:themeColor="text1"/>
        <w:sz w:val="14"/>
        <w:szCs w:val="14"/>
      </w:rPr>
      <w:t>0</w:t>
    </w:r>
    <w:r w:rsidR="00E205F5">
      <w:rPr>
        <w:rFonts w:asciiTheme="majorHAnsi" w:hAnsiTheme="majorHAnsi" w:cstheme="majorHAnsi"/>
        <w:color w:val="000000" w:themeColor="text1"/>
        <w:sz w:val="14"/>
        <w:szCs w:val="14"/>
      </w:rPr>
      <w:t>8</w:t>
    </w:r>
    <w:r w:rsidR="00497696">
      <w:rPr>
        <w:rFonts w:asciiTheme="majorHAnsi" w:hAnsiTheme="majorHAnsi" w:cstheme="majorHAnsi"/>
        <w:color w:val="000000" w:themeColor="text1"/>
        <w:sz w:val="14"/>
        <w:szCs w:val="14"/>
      </w:rPr>
      <w:t xml:space="preserve"> </w:t>
    </w:r>
    <w:r w:rsidR="00971DC3">
      <w:rPr>
        <w:rFonts w:asciiTheme="majorHAnsi" w:hAnsiTheme="majorHAnsi" w:cstheme="majorHAnsi"/>
        <w:color w:val="000000" w:themeColor="text1"/>
        <w:sz w:val="14"/>
        <w:szCs w:val="14"/>
      </w:rPr>
      <w:t>3</w:t>
    </w:r>
    <w:r w:rsidR="006B3CF4">
      <w:rPr>
        <w:rFonts w:asciiTheme="majorHAnsi" w:hAnsiTheme="majorHAnsi" w:cstheme="majorHAnsi"/>
        <w:color w:val="000000" w:themeColor="text1"/>
        <w:sz w:val="14"/>
        <w:szCs w:val="14"/>
      </w:rPr>
      <w:t>1</w:t>
    </w:r>
    <w:r w:rsidR="00497696">
      <w:rPr>
        <w:rFonts w:asciiTheme="majorHAnsi" w:hAnsiTheme="majorHAnsi" w:cstheme="majorHAnsi"/>
        <w:color w:val="000000" w:themeColor="text1"/>
        <w:sz w:val="14"/>
        <w:szCs w:val="14"/>
      </w:rPr>
      <w:t>)</w:t>
    </w:r>
    <w:r w:rsidR="00497696" w:rsidRPr="00177494">
      <w:rPr>
        <w:rFonts w:asciiTheme="majorHAnsi" w:hAnsiTheme="majorHAnsi" w:cstheme="majorHAnsi"/>
        <w:color w:val="000000" w:themeColor="text1"/>
        <w:sz w:val="14"/>
        <w:szCs w:val="14"/>
      </w:rPr>
      <w:t xml:space="preserve"> </w:t>
    </w:r>
  </w:p>
  <w:p w14:paraId="2765B98E" w14:textId="77777777" w:rsidR="00497696" w:rsidRPr="00177494" w:rsidRDefault="00497696" w:rsidP="001774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Theme="majorHAnsi" w:eastAsia="Calibri" w:hAnsiTheme="majorHAnsi" w:cstheme="majorHAnsi"/>
        <w:b/>
        <w:bCs/>
        <w:color w:val="000000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A9CF5" w14:textId="77777777" w:rsidR="000E7C8E" w:rsidRDefault="000E7C8E" w:rsidP="00CF62D0">
      <w:pPr>
        <w:spacing w:line="240" w:lineRule="auto"/>
      </w:pPr>
      <w:r>
        <w:separator/>
      </w:r>
    </w:p>
  </w:footnote>
  <w:footnote w:type="continuationSeparator" w:id="0">
    <w:p w14:paraId="48F29474" w14:textId="77777777" w:rsidR="000E7C8E" w:rsidRDefault="000E7C8E" w:rsidP="00CF62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1BC6"/>
    <w:multiLevelType w:val="multilevel"/>
    <w:tmpl w:val="47C6F4E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152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54C"/>
    <w:rsid w:val="0002367D"/>
    <w:rsid w:val="00082F02"/>
    <w:rsid w:val="00086263"/>
    <w:rsid w:val="000D20F1"/>
    <w:rsid w:val="000D27B7"/>
    <w:rsid w:val="000E7C8E"/>
    <w:rsid w:val="00104731"/>
    <w:rsid w:val="00125712"/>
    <w:rsid w:val="00177494"/>
    <w:rsid w:val="0018403D"/>
    <w:rsid w:val="001C2491"/>
    <w:rsid w:val="00216377"/>
    <w:rsid w:val="00220266"/>
    <w:rsid w:val="00220BA1"/>
    <w:rsid w:val="002219EB"/>
    <w:rsid w:val="00233E2B"/>
    <w:rsid w:val="00240409"/>
    <w:rsid w:val="002753DE"/>
    <w:rsid w:val="002A1206"/>
    <w:rsid w:val="002D3D6E"/>
    <w:rsid w:val="002F02EC"/>
    <w:rsid w:val="002F04B9"/>
    <w:rsid w:val="00361205"/>
    <w:rsid w:val="00382131"/>
    <w:rsid w:val="003B294A"/>
    <w:rsid w:val="003C77D5"/>
    <w:rsid w:val="0044454C"/>
    <w:rsid w:val="004628A8"/>
    <w:rsid w:val="00481B59"/>
    <w:rsid w:val="00497696"/>
    <w:rsid w:val="004B77AC"/>
    <w:rsid w:val="004C2480"/>
    <w:rsid w:val="004C3AA4"/>
    <w:rsid w:val="004D2A69"/>
    <w:rsid w:val="004F5175"/>
    <w:rsid w:val="005054A7"/>
    <w:rsid w:val="00507CFF"/>
    <w:rsid w:val="0053604C"/>
    <w:rsid w:val="0059722E"/>
    <w:rsid w:val="005A541B"/>
    <w:rsid w:val="005B43B4"/>
    <w:rsid w:val="005E309F"/>
    <w:rsid w:val="0060153D"/>
    <w:rsid w:val="006313FB"/>
    <w:rsid w:val="00651486"/>
    <w:rsid w:val="0065509B"/>
    <w:rsid w:val="0068118A"/>
    <w:rsid w:val="00697335"/>
    <w:rsid w:val="006B2BA7"/>
    <w:rsid w:val="006B3CF4"/>
    <w:rsid w:val="006C6C9A"/>
    <w:rsid w:val="006D29D1"/>
    <w:rsid w:val="006D6831"/>
    <w:rsid w:val="00726CE1"/>
    <w:rsid w:val="007775E9"/>
    <w:rsid w:val="00783D2A"/>
    <w:rsid w:val="007A392F"/>
    <w:rsid w:val="007D4D3F"/>
    <w:rsid w:val="007E2D6F"/>
    <w:rsid w:val="00857ED5"/>
    <w:rsid w:val="008771F9"/>
    <w:rsid w:val="00881030"/>
    <w:rsid w:val="00881117"/>
    <w:rsid w:val="00883F64"/>
    <w:rsid w:val="008915DE"/>
    <w:rsid w:val="008A42F4"/>
    <w:rsid w:val="008A6375"/>
    <w:rsid w:val="008C1699"/>
    <w:rsid w:val="008C3DF5"/>
    <w:rsid w:val="008D1131"/>
    <w:rsid w:val="008D5BA0"/>
    <w:rsid w:val="008F315E"/>
    <w:rsid w:val="009242E9"/>
    <w:rsid w:val="00925D61"/>
    <w:rsid w:val="009647BC"/>
    <w:rsid w:val="00971DC3"/>
    <w:rsid w:val="0098309B"/>
    <w:rsid w:val="009E0057"/>
    <w:rsid w:val="009F151B"/>
    <w:rsid w:val="00A21048"/>
    <w:rsid w:val="00A65F72"/>
    <w:rsid w:val="00A73980"/>
    <w:rsid w:val="00AB5313"/>
    <w:rsid w:val="00AE11F5"/>
    <w:rsid w:val="00AE43C5"/>
    <w:rsid w:val="00B02D41"/>
    <w:rsid w:val="00B22E99"/>
    <w:rsid w:val="00B57216"/>
    <w:rsid w:val="00B6648A"/>
    <w:rsid w:val="00B73E50"/>
    <w:rsid w:val="00B9102A"/>
    <w:rsid w:val="00BB66AC"/>
    <w:rsid w:val="00BD3309"/>
    <w:rsid w:val="00BE0783"/>
    <w:rsid w:val="00BE31F1"/>
    <w:rsid w:val="00C51931"/>
    <w:rsid w:val="00C97C16"/>
    <w:rsid w:val="00CB02BC"/>
    <w:rsid w:val="00CB24B6"/>
    <w:rsid w:val="00CC7F98"/>
    <w:rsid w:val="00CD3802"/>
    <w:rsid w:val="00CF2414"/>
    <w:rsid w:val="00CF62D0"/>
    <w:rsid w:val="00D34DF0"/>
    <w:rsid w:val="00D420CF"/>
    <w:rsid w:val="00D81E66"/>
    <w:rsid w:val="00D83AB9"/>
    <w:rsid w:val="00D911CA"/>
    <w:rsid w:val="00DA2846"/>
    <w:rsid w:val="00DB5EF3"/>
    <w:rsid w:val="00DC7742"/>
    <w:rsid w:val="00DD6509"/>
    <w:rsid w:val="00DE4091"/>
    <w:rsid w:val="00E205F5"/>
    <w:rsid w:val="00E77764"/>
    <w:rsid w:val="00E92FE1"/>
    <w:rsid w:val="00EC054C"/>
    <w:rsid w:val="00F06E82"/>
    <w:rsid w:val="00F17813"/>
    <w:rsid w:val="00F20367"/>
    <w:rsid w:val="00F37D7D"/>
    <w:rsid w:val="00F51DFF"/>
    <w:rsid w:val="00F60DA7"/>
    <w:rsid w:val="00F66AE5"/>
    <w:rsid w:val="00F76294"/>
    <w:rsid w:val="00FB0573"/>
    <w:rsid w:val="00FD0583"/>
    <w:rsid w:val="00F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0C4B8"/>
  <w15:docId w15:val="{DF6A5B67-EE98-44D3-8D2E-818832A9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F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62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D0"/>
  </w:style>
  <w:style w:type="paragraph" w:styleId="Footer">
    <w:name w:val="footer"/>
    <w:basedOn w:val="Normal"/>
    <w:link w:val="FooterChar"/>
    <w:uiPriority w:val="99"/>
    <w:unhideWhenUsed/>
    <w:rsid w:val="00CF62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D0"/>
  </w:style>
  <w:style w:type="character" w:styleId="Hyperlink">
    <w:name w:val="Hyperlink"/>
    <w:basedOn w:val="DefaultParagraphFont"/>
    <w:uiPriority w:val="99"/>
    <w:unhideWhenUsed/>
    <w:rsid w:val="00CD38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9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5D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A42F4"/>
    <w:pPr>
      <w:spacing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2219EB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219EB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219E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lain">
    <w:name w:val="Plain"/>
    <w:basedOn w:val="Normal"/>
    <w:rsid w:val="0018403D"/>
    <w:pPr>
      <w:suppressAutoHyphens/>
      <w:spacing w:after="240" w:line="240" w:lineRule="auto"/>
      <w:jc w:val="both"/>
    </w:pPr>
    <w:rPr>
      <w:rFonts w:eastAsia="Times New Roman" w:cs="Times New Roman"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nterms.com/forms/bonterms-cloud-terms-v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A6EB6-2D4A-400F-8ABE-4453843B3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Toolkit of Additional Terms for Bonterms Cloud Terms</vt:lpstr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Toolkit of Additional Terms for Bonterms Cloud Terms</dc:title>
  <dc:creator>Bonterms</dc:creator>
  <dc:description/>
  <cp:lastModifiedBy>Patrick Mullin</cp:lastModifiedBy>
  <cp:revision>5</cp:revision>
  <cp:lastPrinted>2022-02-04T17:18:00Z</cp:lastPrinted>
  <dcterms:created xsi:type="dcterms:W3CDTF">2023-08-31T18:03:00Z</dcterms:created>
  <dcterms:modified xsi:type="dcterms:W3CDTF">2025-02-12T22:30:00Z</dcterms:modified>
</cp:coreProperties>
</file>