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EBCD3" w14:textId="77777777" w:rsidR="00F85C55" w:rsidRDefault="00F85C55" w:rsidP="009E7A7F">
      <w:pPr>
        <w:ind w:firstLine="0"/>
        <w:jc w:val="center"/>
        <w:rPr>
          <w:szCs w:val="28"/>
        </w:rPr>
      </w:pPr>
      <w:r>
        <w:rPr>
          <w:szCs w:val="28"/>
        </w:rPr>
        <w:t>МИНОБРНАУКИ РОССИИ</w:t>
      </w:r>
    </w:p>
    <w:p w14:paraId="74BEBE58" w14:textId="77777777" w:rsidR="00F85C55" w:rsidRDefault="00F85C55" w:rsidP="009E7A7F">
      <w:pPr>
        <w:ind w:firstLine="0"/>
        <w:jc w:val="center"/>
        <w:rPr>
          <w:szCs w:val="28"/>
        </w:rPr>
      </w:pPr>
      <w:r>
        <w:rPr>
          <w:szCs w:val="28"/>
        </w:rPr>
        <w:t>Федеральное государственное бюджетное образовательное учреждение высшего образования</w:t>
      </w:r>
    </w:p>
    <w:p w14:paraId="5499320D" w14:textId="22551D03" w:rsidR="00F85C55" w:rsidRDefault="00F85C55" w:rsidP="009E7A7F">
      <w:pPr>
        <w:ind w:firstLine="0"/>
        <w:jc w:val="center"/>
        <w:rPr>
          <w:b/>
          <w:sz w:val="26"/>
          <w:szCs w:val="26"/>
        </w:rPr>
      </w:pPr>
      <w:r>
        <w:rPr>
          <w:b/>
          <w:sz w:val="26"/>
          <w:szCs w:val="26"/>
        </w:rPr>
        <w:t>«САРАТОВСКИЙ НАЦИОНАЛЬНЫЙ ИССЛЕДОВАТЕЛЬСКИЙ ГОСУДАРСТВЕННЫЙ УНИВЕРСИТЕТ ИМЕНИ Н.Г. ЧЕРНЫШЕВСКОГО»</w:t>
      </w:r>
    </w:p>
    <w:p w14:paraId="3646BBDB" w14:textId="52A18A23" w:rsidR="00F85C55" w:rsidRDefault="00F85C55" w:rsidP="00F85C55">
      <w:pPr>
        <w:jc w:val="center"/>
        <w:rPr>
          <w:b/>
          <w:sz w:val="26"/>
          <w:szCs w:val="26"/>
        </w:rPr>
      </w:pPr>
    </w:p>
    <w:p w14:paraId="2078A367" w14:textId="77777777" w:rsidR="00F85C55" w:rsidRDefault="00F85C55" w:rsidP="00F85C55">
      <w:pPr>
        <w:ind w:left="4536" w:firstLine="0"/>
      </w:pPr>
      <w:r>
        <w:t>Кафедра теоретических основ компьютерной безопасности и криптографии</w:t>
      </w:r>
    </w:p>
    <w:p w14:paraId="4F21691B" w14:textId="3C1E52B0" w:rsidR="00F85C55" w:rsidRDefault="00F85C55" w:rsidP="00F85C55"/>
    <w:p w14:paraId="7256F397" w14:textId="7FBB89E6" w:rsidR="00F85C55" w:rsidRDefault="00F85C55" w:rsidP="00F85C55"/>
    <w:p w14:paraId="58A63E1B" w14:textId="7CA96DE4" w:rsidR="00F85C55" w:rsidRDefault="00F85C55" w:rsidP="00F85C55"/>
    <w:p w14:paraId="0AE9CD1A" w14:textId="77777777" w:rsidR="00F85C55" w:rsidRDefault="00F85C55" w:rsidP="00F85C55">
      <w:pPr>
        <w:ind w:firstLine="0"/>
      </w:pPr>
    </w:p>
    <w:p w14:paraId="4FC9FD9C" w14:textId="3D132107" w:rsidR="00F85C55" w:rsidRPr="007D02BB" w:rsidRDefault="00434721" w:rsidP="00F85C55">
      <w:pPr>
        <w:ind w:firstLine="0"/>
        <w:jc w:val="center"/>
        <w:rPr>
          <w:b/>
          <w:szCs w:val="28"/>
        </w:rPr>
      </w:pPr>
      <w:r w:rsidRPr="00434721">
        <w:rPr>
          <w:b/>
          <w:szCs w:val="28"/>
        </w:rPr>
        <w:t>Основные теоремы нейроинформатики</w:t>
      </w:r>
      <w:r w:rsidR="00550A5B">
        <w:rPr>
          <w:b/>
          <w:szCs w:val="28"/>
        </w:rPr>
        <w:t>.</w:t>
      </w:r>
    </w:p>
    <w:p w14:paraId="13132A7B" w14:textId="77777777" w:rsidR="00F85C55" w:rsidRDefault="00F85C55" w:rsidP="00F85C55">
      <w:pPr>
        <w:ind w:firstLine="0"/>
        <w:jc w:val="center"/>
      </w:pPr>
    </w:p>
    <w:p w14:paraId="61517E3C" w14:textId="784C3074" w:rsidR="00F85C55" w:rsidRDefault="00550A5B" w:rsidP="00F85C55">
      <w:pPr>
        <w:ind w:firstLine="0"/>
        <w:jc w:val="center"/>
      </w:pPr>
      <w:r>
        <w:t>РЕФЕРАТ</w:t>
      </w:r>
    </w:p>
    <w:p w14:paraId="0E649D90" w14:textId="466E08EE" w:rsidR="00F85C55" w:rsidRDefault="00F85C55" w:rsidP="00F85C55">
      <w:pPr>
        <w:jc w:val="center"/>
      </w:pPr>
    </w:p>
    <w:p w14:paraId="06596BEE" w14:textId="77777777" w:rsidR="00F85C55" w:rsidRDefault="00F85C55" w:rsidP="00F85C55">
      <w:pPr>
        <w:jc w:val="center"/>
      </w:pPr>
    </w:p>
    <w:p w14:paraId="090AD5DF" w14:textId="77777777" w:rsidR="00F85C55" w:rsidRDefault="00F85C55" w:rsidP="00F85C55">
      <w:pPr>
        <w:ind w:firstLine="0"/>
        <w:jc w:val="center"/>
      </w:pPr>
    </w:p>
    <w:p w14:paraId="44FD6804" w14:textId="7BD41F10" w:rsidR="00F85C55" w:rsidRDefault="00F85C55" w:rsidP="00F85C55">
      <w:pPr>
        <w:ind w:firstLine="0"/>
      </w:pPr>
      <w:r>
        <w:t>студен</w:t>
      </w:r>
      <w:r w:rsidRPr="007D02BB">
        <w:t>та</w:t>
      </w:r>
      <w:r>
        <w:t xml:space="preserve"> </w:t>
      </w:r>
      <w:r w:rsidR="009E7A7F" w:rsidRPr="005D068C">
        <w:t>5</w:t>
      </w:r>
      <w:r>
        <w:t xml:space="preserve"> курса </w:t>
      </w:r>
      <w:r w:rsidR="009E7A7F" w:rsidRPr="005D068C">
        <w:t>5</w:t>
      </w:r>
      <w:r>
        <w:t>31 группы</w:t>
      </w:r>
    </w:p>
    <w:p w14:paraId="488C3EF7" w14:textId="77777777" w:rsidR="00F85C55" w:rsidRDefault="00F85C55" w:rsidP="00F85C55">
      <w:pPr>
        <w:ind w:firstLine="0"/>
      </w:pPr>
      <w:r>
        <w:t>специальности 10.05.01 Компьютерная безопасность</w:t>
      </w:r>
    </w:p>
    <w:p w14:paraId="47585795" w14:textId="77777777" w:rsidR="00F85C55" w:rsidRDefault="00F85C55" w:rsidP="00F85C55">
      <w:pPr>
        <w:ind w:firstLine="0"/>
      </w:pPr>
      <w:r>
        <w:t>факультета компьютерных наук и информационных технологий</w:t>
      </w:r>
    </w:p>
    <w:p w14:paraId="2324BE68" w14:textId="71CDEA66" w:rsidR="00F85C55" w:rsidRDefault="00434721" w:rsidP="00F85C55">
      <w:pPr>
        <w:ind w:firstLine="0"/>
        <w:jc w:val="center"/>
        <w:rPr>
          <w:szCs w:val="28"/>
        </w:rPr>
      </w:pPr>
      <w:r>
        <w:rPr>
          <w:szCs w:val="28"/>
        </w:rPr>
        <w:t>Сметанкин</w:t>
      </w:r>
      <w:r w:rsidR="00F85C55">
        <w:rPr>
          <w:szCs w:val="28"/>
        </w:rPr>
        <w:t xml:space="preserve">а </w:t>
      </w:r>
      <w:r>
        <w:rPr>
          <w:szCs w:val="28"/>
        </w:rPr>
        <w:t>Никиты</w:t>
      </w:r>
      <w:r w:rsidR="00F85C55">
        <w:rPr>
          <w:szCs w:val="28"/>
        </w:rPr>
        <w:t xml:space="preserve"> А</w:t>
      </w:r>
      <w:r>
        <w:rPr>
          <w:szCs w:val="28"/>
        </w:rPr>
        <w:t>ртурови</w:t>
      </w:r>
      <w:r w:rsidR="00F85C55">
        <w:rPr>
          <w:szCs w:val="28"/>
        </w:rPr>
        <w:t>ча</w:t>
      </w:r>
    </w:p>
    <w:p w14:paraId="076ED6CF" w14:textId="42336E48" w:rsidR="00F85C55" w:rsidRDefault="00F85C55"/>
    <w:tbl>
      <w:tblPr>
        <w:tblW w:w="9626" w:type="dxa"/>
        <w:tblLook w:val="04A0" w:firstRow="1" w:lastRow="0" w:firstColumn="1" w:lastColumn="0" w:noHBand="0" w:noVBand="1"/>
      </w:tblPr>
      <w:tblGrid>
        <w:gridCol w:w="4717"/>
        <w:gridCol w:w="2513"/>
        <w:gridCol w:w="2396"/>
      </w:tblGrid>
      <w:tr w:rsidR="00F85C55" w:rsidRPr="00960582" w14:paraId="1DB40505" w14:textId="77777777" w:rsidTr="00F85C55">
        <w:tc>
          <w:tcPr>
            <w:tcW w:w="4717" w:type="dxa"/>
            <w:shd w:val="clear" w:color="auto" w:fill="auto"/>
          </w:tcPr>
          <w:p w14:paraId="37921FFB" w14:textId="7AF0BE78" w:rsidR="00F85C55" w:rsidRDefault="00F85C55" w:rsidP="002300F2">
            <w:pPr>
              <w:ind w:firstLine="0"/>
              <w:rPr>
                <w:szCs w:val="28"/>
              </w:rPr>
            </w:pPr>
            <w:r>
              <w:rPr>
                <w:szCs w:val="28"/>
              </w:rPr>
              <w:t>Проверил</w:t>
            </w:r>
          </w:p>
          <w:p w14:paraId="7BE1A51D" w14:textId="5495EA68" w:rsidR="00F85C55" w:rsidRPr="00960582" w:rsidRDefault="00F85C55" w:rsidP="002300F2">
            <w:pPr>
              <w:ind w:firstLine="0"/>
              <w:rPr>
                <w:szCs w:val="28"/>
              </w:rPr>
            </w:pPr>
            <w:r>
              <w:rPr>
                <w:szCs w:val="28"/>
              </w:rPr>
              <w:t>доцент</w:t>
            </w:r>
          </w:p>
        </w:tc>
        <w:tc>
          <w:tcPr>
            <w:tcW w:w="2513" w:type="dxa"/>
            <w:shd w:val="clear" w:color="auto" w:fill="auto"/>
            <w:vAlign w:val="bottom"/>
          </w:tcPr>
          <w:p w14:paraId="1A884DF0" w14:textId="77777777" w:rsidR="00F85C55" w:rsidRPr="00960582" w:rsidRDefault="00F85C55" w:rsidP="002300F2">
            <w:pPr>
              <w:ind w:firstLine="0"/>
              <w:jc w:val="center"/>
              <w:rPr>
                <w:szCs w:val="28"/>
              </w:rPr>
            </w:pPr>
            <w:r>
              <w:rPr>
                <w:szCs w:val="28"/>
              </w:rPr>
              <w:t>__________</w:t>
            </w:r>
          </w:p>
        </w:tc>
        <w:tc>
          <w:tcPr>
            <w:tcW w:w="2396" w:type="dxa"/>
            <w:shd w:val="clear" w:color="auto" w:fill="auto"/>
            <w:vAlign w:val="bottom"/>
          </w:tcPr>
          <w:p w14:paraId="7A22A229" w14:textId="362888AD" w:rsidR="00F85C55" w:rsidRPr="00960582" w:rsidRDefault="00F85C55" w:rsidP="002300F2">
            <w:pPr>
              <w:ind w:firstLine="0"/>
              <w:rPr>
                <w:sz w:val="20"/>
              </w:rPr>
            </w:pPr>
            <w:r>
              <w:t>И. И. Слеповичев</w:t>
            </w:r>
          </w:p>
        </w:tc>
      </w:tr>
      <w:tr w:rsidR="00F85C55" w:rsidRPr="007C2CB8" w14:paraId="25C5B7AB" w14:textId="77777777" w:rsidTr="00F85C55">
        <w:tc>
          <w:tcPr>
            <w:tcW w:w="4717" w:type="dxa"/>
            <w:shd w:val="clear" w:color="auto" w:fill="auto"/>
          </w:tcPr>
          <w:p w14:paraId="1E3149B0" w14:textId="77777777" w:rsidR="00F85C55" w:rsidRPr="00960582" w:rsidRDefault="00F85C55" w:rsidP="002300F2">
            <w:pPr>
              <w:ind w:firstLine="0"/>
              <w:rPr>
                <w:szCs w:val="28"/>
              </w:rPr>
            </w:pPr>
          </w:p>
        </w:tc>
        <w:tc>
          <w:tcPr>
            <w:tcW w:w="2513" w:type="dxa"/>
            <w:shd w:val="clear" w:color="auto" w:fill="auto"/>
          </w:tcPr>
          <w:p w14:paraId="63E4B99B" w14:textId="77777777" w:rsidR="00F85C55" w:rsidRPr="007C2CB8" w:rsidRDefault="00F85C55" w:rsidP="002300F2">
            <w:pPr>
              <w:ind w:firstLine="0"/>
              <w:jc w:val="center"/>
              <w:rPr>
                <w:szCs w:val="28"/>
              </w:rPr>
            </w:pPr>
            <w:r>
              <w:rPr>
                <w:sz w:val="20"/>
              </w:rPr>
              <w:t>подпись, дата</w:t>
            </w:r>
          </w:p>
        </w:tc>
        <w:tc>
          <w:tcPr>
            <w:tcW w:w="2396" w:type="dxa"/>
            <w:shd w:val="clear" w:color="auto" w:fill="auto"/>
          </w:tcPr>
          <w:p w14:paraId="58B152E3" w14:textId="77777777" w:rsidR="00F85C55" w:rsidRPr="007C2CB8" w:rsidRDefault="00F85C55" w:rsidP="002300F2">
            <w:pPr>
              <w:ind w:firstLine="0"/>
              <w:jc w:val="center"/>
              <w:rPr>
                <w:szCs w:val="28"/>
              </w:rPr>
            </w:pPr>
          </w:p>
        </w:tc>
      </w:tr>
    </w:tbl>
    <w:p w14:paraId="640BD1BA" w14:textId="77777777" w:rsidR="000D13EB" w:rsidRDefault="000D13EB" w:rsidP="00F85C55">
      <w:pPr>
        <w:jc w:val="center"/>
      </w:pPr>
    </w:p>
    <w:p w14:paraId="55033569" w14:textId="77777777" w:rsidR="000D13EB" w:rsidRDefault="000D13EB" w:rsidP="00F85C55">
      <w:pPr>
        <w:jc w:val="center"/>
      </w:pPr>
    </w:p>
    <w:p w14:paraId="331C79D1" w14:textId="6A7CE8FE" w:rsidR="00F85C55" w:rsidRDefault="00F85C55" w:rsidP="00F85C55">
      <w:pPr>
        <w:jc w:val="center"/>
        <w:sectPr w:rsidR="00F85C55" w:rsidSect="00074F81">
          <w:footerReference w:type="default" r:id="rId8"/>
          <w:pgSz w:w="11906" w:h="16838"/>
          <w:pgMar w:top="1134" w:right="851" w:bottom="1134" w:left="1418" w:header="708" w:footer="708" w:gutter="0"/>
          <w:cols w:space="708"/>
          <w:titlePg/>
          <w:docGrid w:linePitch="381"/>
        </w:sectPr>
      </w:pPr>
      <w:r>
        <w:t>Саратов 2024</w:t>
      </w:r>
    </w:p>
    <w:sdt>
      <w:sdtPr>
        <w:rPr>
          <w:rFonts w:eastAsia="Times New Roman" w:cs="Times New Roman"/>
          <w:b w:val="0"/>
          <w:szCs w:val="24"/>
        </w:rPr>
        <w:id w:val="396565852"/>
        <w:docPartObj>
          <w:docPartGallery w:val="Table of Contents"/>
          <w:docPartUnique/>
        </w:docPartObj>
      </w:sdtPr>
      <w:sdtEndPr>
        <w:rPr>
          <w:bCs/>
        </w:rPr>
      </w:sdtEndPr>
      <w:sdtContent>
        <w:p w14:paraId="401D6027" w14:textId="73539C27" w:rsidR="00074F81" w:rsidRPr="009E7A7F" w:rsidRDefault="009E7A7F" w:rsidP="009E7A7F">
          <w:pPr>
            <w:pStyle w:val="a7"/>
            <w:ind w:firstLine="0"/>
            <w:jc w:val="center"/>
          </w:pPr>
          <w:r>
            <w:t>СОДЕРЖАНИЕ</w:t>
          </w:r>
        </w:p>
        <w:p w14:paraId="7122695F" w14:textId="1840029F" w:rsidR="004E289B" w:rsidRDefault="00074F81">
          <w:pPr>
            <w:pStyle w:val="11"/>
            <w:tabs>
              <w:tab w:val="right" w:leader="dot" w:pos="9627"/>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6353092" w:history="1">
            <w:r w:rsidR="004E289B" w:rsidRPr="00490B56">
              <w:rPr>
                <w:rStyle w:val="a8"/>
                <w:noProof/>
              </w:rPr>
              <w:t>ВВЕДЕНИЕ</w:t>
            </w:r>
            <w:r w:rsidR="004E289B">
              <w:rPr>
                <w:noProof/>
                <w:webHidden/>
              </w:rPr>
              <w:tab/>
            </w:r>
            <w:r w:rsidR="004E289B">
              <w:rPr>
                <w:noProof/>
                <w:webHidden/>
              </w:rPr>
              <w:fldChar w:fldCharType="begin"/>
            </w:r>
            <w:r w:rsidR="004E289B">
              <w:rPr>
                <w:noProof/>
                <w:webHidden/>
              </w:rPr>
              <w:instrText xml:space="preserve"> PAGEREF _Toc186353092 \h </w:instrText>
            </w:r>
            <w:r w:rsidR="004E289B">
              <w:rPr>
                <w:noProof/>
                <w:webHidden/>
              </w:rPr>
            </w:r>
            <w:r w:rsidR="004E289B">
              <w:rPr>
                <w:noProof/>
                <w:webHidden/>
              </w:rPr>
              <w:fldChar w:fldCharType="separate"/>
            </w:r>
            <w:r w:rsidR="004E289B">
              <w:rPr>
                <w:noProof/>
                <w:webHidden/>
              </w:rPr>
              <w:t>3</w:t>
            </w:r>
            <w:r w:rsidR="004E289B">
              <w:rPr>
                <w:noProof/>
                <w:webHidden/>
              </w:rPr>
              <w:fldChar w:fldCharType="end"/>
            </w:r>
          </w:hyperlink>
        </w:p>
        <w:p w14:paraId="50315BCB" w14:textId="18C65F15"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093" w:history="1">
            <w:r w:rsidRPr="00490B56">
              <w:rPr>
                <w:rStyle w:val="a8"/>
                <w:noProof/>
              </w:rPr>
              <w:t>1 Фундаментальные теоремы</w:t>
            </w:r>
            <w:r>
              <w:rPr>
                <w:noProof/>
                <w:webHidden/>
              </w:rPr>
              <w:tab/>
            </w:r>
            <w:r>
              <w:rPr>
                <w:noProof/>
                <w:webHidden/>
              </w:rPr>
              <w:fldChar w:fldCharType="begin"/>
            </w:r>
            <w:r>
              <w:rPr>
                <w:noProof/>
                <w:webHidden/>
              </w:rPr>
              <w:instrText xml:space="preserve"> PAGEREF _Toc186353093 \h </w:instrText>
            </w:r>
            <w:r>
              <w:rPr>
                <w:noProof/>
                <w:webHidden/>
              </w:rPr>
            </w:r>
            <w:r>
              <w:rPr>
                <w:noProof/>
                <w:webHidden/>
              </w:rPr>
              <w:fldChar w:fldCharType="separate"/>
            </w:r>
            <w:r>
              <w:rPr>
                <w:noProof/>
                <w:webHidden/>
              </w:rPr>
              <w:t>5</w:t>
            </w:r>
            <w:r>
              <w:rPr>
                <w:noProof/>
                <w:webHidden/>
              </w:rPr>
              <w:fldChar w:fldCharType="end"/>
            </w:r>
          </w:hyperlink>
        </w:p>
        <w:p w14:paraId="109B655F" w14:textId="72AB22CE" w:rsidR="004E289B" w:rsidRDefault="004E289B">
          <w:pPr>
            <w:pStyle w:val="21"/>
            <w:tabs>
              <w:tab w:val="left" w:pos="1760"/>
              <w:tab w:val="right" w:leader="dot" w:pos="9627"/>
            </w:tabs>
            <w:rPr>
              <w:rFonts w:asciiTheme="minorHAnsi" w:eastAsiaTheme="minorEastAsia" w:hAnsiTheme="minorHAnsi" w:cstheme="minorBidi"/>
              <w:noProof/>
              <w:kern w:val="2"/>
              <w:sz w:val="22"/>
              <w:szCs w:val="22"/>
              <w14:ligatures w14:val="standardContextual"/>
            </w:rPr>
          </w:pPr>
          <w:hyperlink w:anchor="_Toc186353094" w:history="1">
            <w:r w:rsidRPr="00490B56">
              <w:rPr>
                <w:rStyle w:val="a8"/>
                <w:noProof/>
              </w:rPr>
              <w:t>1.1</w:t>
            </w:r>
            <w:r w:rsidR="003705D6">
              <w:rPr>
                <w:rFonts w:asciiTheme="minorHAnsi" w:eastAsiaTheme="minorEastAsia" w:hAnsiTheme="minorHAnsi" w:cstheme="minorBidi"/>
                <w:noProof/>
                <w:kern w:val="2"/>
                <w:sz w:val="22"/>
                <w:szCs w:val="22"/>
                <w14:ligatures w14:val="standardContextual"/>
              </w:rPr>
              <w:t xml:space="preserve"> </w:t>
            </w:r>
            <w:r w:rsidRPr="00490B56">
              <w:rPr>
                <w:rStyle w:val="a8"/>
                <w:noProof/>
              </w:rPr>
              <w:t>Теорема Колмогорова</w:t>
            </w:r>
            <w:r>
              <w:rPr>
                <w:noProof/>
                <w:webHidden/>
              </w:rPr>
              <w:tab/>
            </w:r>
            <w:r>
              <w:rPr>
                <w:noProof/>
                <w:webHidden/>
              </w:rPr>
              <w:fldChar w:fldCharType="begin"/>
            </w:r>
            <w:r>
              <w:rPr>
                <w:noProof/>
                <w:webHidden/>
              </w:rPr>
              <w:instrText xml:space="preserve"> PAGEREF _Toc186353094 \h </w:instrText>
            </w:r>
            <w:r>
              <w:rPr>
                <w:noProof/>
                <w:webHidden/>
              </w:rPr>
            </w:r>
            <w:r>
              <w:rPr>
                <w:noProof/>
                <w:webHidden/>
              </w:rPr>
              <w:fldChar w:fldCharType="separate"/>
            </w:r>
            <w:r>
              <w:rPr>
                <w:noProof/>
                <w:webHidden/>
              </w:rPr>
              <w:t>5</w:t>
            </w:r>
            <w:r>
              <w:rPr>
                <w:noProof/>
                <w:webHidden/>
              </w:rPr>
              <w:fldChar w:fldCharType="end"/>
            </w:r>
          </w:hyperlink>
        </w:p>
        <w:p w14:paraId="348CB332" w14:textId="6C310B26"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5" w:history="1">
            <w:r w:rsidRPr="00490B56">
              <w:rPr>
                <w:rStyle w:val="a8"/>
                <w:noProof/>
              </w:rPr>
              <w:t>1.2 Теорема Вейерштрасса</w:t>
            </w:r>
            <w:r>
              <w:rPr>
                <w:noProof/>
                <w:webHidden/>
              </w:rPr>
              <w:tab/>
            </w:r>
            <w:r>
              <w:rPr>
                <w:noProof/>
                <w:webHidden/>
              </w:rPr>
              <w:fldChar w:fldCharType="begin"/>
            </w:r>
            <w:r>
              <w:rPr>
                <w:noProof/>
                <w:webHidden/>
              </w:rPr>
              <w:instrText xml:space="preserve"> PAGEREF _Toc186353095 \h </w:instrText>
            </w:r>
            <w:r>
              <w:rPr>
                <w:noProof/>
                <w:webHidden/>
              </w:rPr>
            </w:r>
            <w:r>
              <w:rPr>
                <w:noProof/>
                <w:webHidden/>
              </w:rPr>
              <w:fldChar w:fldCharType="separate"/>
            </w:r>
            <w:r>
              <w:rPr>
                <w:noProof/>
                <w:webHidden/>
              </w:rPr>
              <w:t>13</w:t>
            </w:r>
            <w:r>
              <w:rPr>
                <w:noProof/>
                <w:webHidden/>
              </w:rPr>
              <w:fldChar w:fldCharType="end"/>
            </w:r>
          </w:hyperlink>
        </w:p>
        <w:p w14:paraId="14C35C29" w14:textId="178593CD"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6" w:history="1">
            <w:r w:rsidRPr="00490B56">
              <w:rPr>
                <w:rStyle w:val="a8"/>
                <w:noProof/>
              </w:rPr>
              <w:t>1.3 Обобщенная теорема Стоуна</w:t>
            </w:r>
            <w:r>
              <w:rPr>
                <w:noProof/>
                <w:webHidden/>
              </w:rPr>
              <w:tab/>
            </w:r>
            <w:r>
              <w:rPr>
                <w:noProof/>
                <w:webHidden/>
              </w:rPr>
              <w:fldChar w:fldCharType="begin"/>
            </w:r>
            <w:r>
              <w:rPr>
                <w:noProof/>
                <w:webHidden/>
              </w:rPr>
              <w:instrText xml:space="preserve"> PAGEREF _Toc186353096 \h </w:instrText>
            </w:r>
            <w:r>
              <w:rPr>
                <w:noProof/>
                <w:webHidden/>
              </w:rPr>
            </w:r>
            <w:r>
              <w:rPr>
                <w:noProof/>
                <w:webHidden/>
              </w:rPr>
              <w:fldChar w:fldCharType="separate"/>
            </w:r>
            <w:r>
              <w:rPr>
                <w:noProof/>
                <w:webHidden/>
              </w:rPr>
              <w:t>13</w:t>
            </w:r>
            <w:r>
              <w:rPr>
                <w:noProof/>
                <w:webHidden/>
              </w:rPr>
              <w:fldChar w:fldCharType="end"/>
            </w:r>
          </w:hyperlink>
        </w:p>
        <w:p w14:paraId="25B33FF4" w14:textId="1A1E14B2"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097" w:history="1">
            <w:r w:rsidRPr="00490B56">
              <w:rPr>
                <w:rStyle w:val="a8"/>
                <w:noProof/>
              </w:rPr>
              <w:t>2 Ключевые теоремы</w:t>
            </w:r>
            <w:r>
              <w:rPr>
                <w:noProof/>
                <w:webHidden/>
              </w:rPr>
              <w:tab/>
            </w:r>
            <w:r>
              <w:rPr>
                <w:noProof/>
                <w:webHidden/>
              </w:rPr>
              <w:fldChar w:fldCharType="begin"/>
            </w:r>
            <w:r>
              <w:rPr>
                <w:noProof/>
                <w:webHidden/>
              </w:rPr>
              <w:instrText xml:space="preserve"> PAGEREF _Toc186353097 \h </w:instrText>
            </w:r>
            <w:r>
              <w:rPr>
                <w:noProof/>
                <w:webHidden/>
              </w:rPr>
            </w:r>
            <w:r>
              <w:rPr>
                <w:noProof/>
                <w:webHidden/>
              </w:rPr>
              <w:fldChar w:fldCharType="separate"/>
            </w:r>
            <w:r>
              <w:rPr>
                <w:noProof/>
                <w:webHidden/>
              </w:rPr>
              <w:t>18</w:t>
            </w:r>
            <w:r>
              <w:rPr>
                <w:noProof/>
                <w:webHidden/>
              </w:rPr>
              <w:fldChar w:fldCharType="end"/>
            </w:r>
          </w:hyperlink>
        </w:p>
        <w:p w14:paraId="68A929D0" w14:textId="1089F444"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8" w:history="1">
            <w:r w:rsidRPr="00490B56">
              <w:rPr>
                <w:rStyle w:val="a8"/>
                <w:noProof/>
              </w:rPr>
              <w:t>2.1 Точное представление многочленов от многих переменных</w:t>
            </w:r>
            <w:r>
              <w:rPr>
                <w:noProof/>
                <w:webHidden/>
              </w:rPr>
              <w:tab/>
            </w:r>
            <w:r>
              <w:rPr>
                <w:noProof/>
                <w:webHidden/>
              </w:rPr>
              <w:fldChar w:fldCharType="begin"/>
            </w:r>
            <w:r>
              <w:rPr>
                <w:noProof/>
                <w:webHidden/>
              </w:rPr>
              <w:instrText xml:space="preserve"> PAGEREF _Toc186353098 \h </w:instrText>
            </w:r>
            <w:r>
              <w:rPr>
                <w:noProof/>
                <w:webHidden/>
              </w:rPr>
            </w:r>
            <w:r>
              <w:rPr>
                <w:noProof/>
                <w:webHidden/>
              </w:rPr>
              <w:fldChar w:fldCharType="separate"/>
            </w:r>
            <w:r>
              <w:rPr>
                <w:noProof/>
                <w:webHidden/>
              </w:rPr>
              <w:t>18</w:t>
            </w:r>
            <w:r>
              <w:rPr>
                <w:noProof/>
                <w:webHidden/>
              </w:rPr>
              <w:fldChar w:fldCharType="end"/>
            </w:r>
          </w:hyperlink>
        </w:p>
        <w:p w14:paraId="3CB5F6EA" w14:textId="007FB97E"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099" w:history="1">
            <w:r w:rsidRPr="00490B56">
              <w:rPr>
                <w:rStyle w:val="a8"/>
                <w:noProof/>
              </w:rPr>
              <w:t>2.2 Теоремы о термах</w:t>
            </w:r>
            <w:r>
              <w:rPr>
                <w:noProof/>
                <w:webHidden/>
              </w:rPr>
              <w:tab/>
            </w:r>
            <w:r>
              <w:rPr>
                <w:noProof/>
                <w:webHidden/>
              </w:rPr>
              <w:fldChar w:fldCharType="begin"/>
            </w:r>
            <w:r>
              <w:rPr>
                <w:noProof/>
                <w:webHidden/>
              </w:rPr>
              <w:instrText xml:space="preserve"> PAGEREF _Toc186353099 \h </w:instrText>
            </w:r>
            <w:r>
              <w:rPr>
                <w:noProof/>
                <w:webHidden/>
              </w:rPr>
            </w:r>
            <w:r>
              <w:rPr>
                <w:noProof/>
                <w:webHidden/>
              </w:rPr>
              <w:fldChar w:fldCharType="separate"/>
            </w:r>
            <w:r>
              <w:rPr>
                <w:noProof/>
                <w:webHidden/>
              </w:rPr>
              <w:t>21</w:t>
            </w:r>
            <w:r>
              <w:rPr>
                <w:noProof/>
                <w:webHidden/>
              </w:rPr>
              <w:fldChar w:fldCharType="end"/>
            </w:r>
          </w:hyperlink>
        </w:p>
        <w:p w14:paraId="2BCE4D7E" w14:textId="57C2C409"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100" w:history="1">
            <w:r w:rsidRPr="00490B56">
              <w:rPr>
                <w:rStyle w:val="a8"/>
                <w:noProof/>
              </w:rPr>
              <w:t>2.3 Теорема о скрытых параметрах</w:t>
            </w:r>
            <w:r>
              <w:rPr>
                <w:noProof/>
                <w:webHidden/>
              </w:rPr>
              <w:tab/>
            </w:r>
            <w:r>
              <w:rPr>
                <w:noProof/>
                <w:webHidden/>
              </w:rPr>
              <w:fldChar w:fldCharType="begin"/>
            </w:r>
            <w:r>
              <w:rPr>
                <w:noProof/>
                <w:webHidden/>
              </w:rPr>
              <w:instrText xml:space="preserve"> PAGEREF _Toc186353100 \h </w:instrText>
            </w:r>
            <w:r>
              <w:rPr>
                <w:noProof/>
                <w:webHidden/>
              </w:rPr>
            </w:r>
            <w:r>
              <w:rPr>
                <w:noProof/>
                <w:webHidden/>
              </w:rPr>
              <w:fldChar w:fldCharType="separate"/>
            </w:r>
            <w:r>
              <w:rPr>
                <w:noProof/>
                <w:webHidden/>
              </w:rPr>
              <w:t>29</w:t>
            </w:r>
            <w:r>
              <w:rPr>
                <w:noProof/>
                <w:webHidden/>
              </w:rPr>
              <w:fldChar w:fldCharType="end"/>
            </w:r>
          </w:hyperlink>
        </w:p>
        <w:p w14:paraId="247FB67D" w14:textId="7BF6FBC8" w:rsidR="004E289B" w:rsidRDefault="004E289B">
          <w:pPr>
            <w:pStyle w:val="21"/>
            <w:tabs>
              <w:tab w:val="right" w:leader="dot" w:pos="9627"/>
            </w:tabs>
            <w:rPr>
              <w:rFonts w:asciiTheme="minorHAnsi" w:eastAsiaTheme="minorEastAsia" w:hAnsiTheme="minorHAnsi" w:cstheme="minorBidi"/>
              <w:noProof/>
              <w:kern w:val="2"/>
              <w:sz w:val="22"/>
              <w:szCs w:val="22"/>
              <w14:ligatures w14:val="standardContextual"/>
            </w:rPr>
          </w:pPr>
          <w:hyperlink w:anchor="_Toc186353101" w:history="1">
            <w:r w:rsidRPr="00490B56">
              <w:rPr>
                <w:rStyle w:val="a8"/>
                <w:noProof/>
              </w:rPr>
              <w:t>2.4 Универсальная теорема аппроксимации</w:t>
            </w:r>
            <w:r>
              <w:rPr>
                <w:noProof/>
                <w:webHidden/>
              </w:rPr>
              <w:tab/>
            </w:r>
            <w:r>
              <w:rPr>
                <w:noProof/>
                <w:webHidden/>
              </w:rPr>
              <w:fldChar w:fldCharType="begin"/>
            </w:r>
            <w:r>
              <w:rPr>
                <w:noProof/>
                <w:webHidden/>
              </w:rPr>
              <w:instrText xml:space="preserve"> PAGEREF _Toc186353101 \h </w:instrText>
            </w:r>
            <w:r>
              <w:rPr>
                <w:noProof/>
                <w:webHidden/>
              </w:rPr>
            </w:r>
            <w:r>
              <w:rPr>
                <w:noProof/>
                <w:webHidden/>
              </w:rPr>
              <w:fldChar w:fldCharType="separate"/>
            </w:r>
            <w:r>
              <w:rPr>
                <w:noProof/>
                <w:webHidden/>
              </w:rPr>
              <w:t>31</w:t>
            </w:r>
            <w:r>
              <w:rPr>
                <w:noProof/>
                <w:webHidden/>
              </w:rPr>
              <w:fldChar w:fldCharType="end"/>
            </w:r>
          </w:hyperlink>
        </w:p>
        <w:p w14:paraId="52889979" w14:textId="6812450B"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102" w:history="1">
            <w:r w:rsidRPr="00490B56">
              <w:rPr>
                <w:rStyle w:val="a8"/>
                <w:noProof/>
              </w:rPr>
              <w:t>ЗАКЛЮЧЕНИЕ</w:t>
            </w:r>
            <w:r>
              <w:rPr>
                <w:noProof/>
                <w:webHidden/>
              </w:rPr>
              <w:tab/>
            </w:r>
            <w:r>
              <w:rPr>
                <w:noProof/>
                <w:webHidden/>
              </w:rPr>
              <w:fldChar w:fldCharType="begin"/>
            </w:r>
            <w:r>
              <w:rPr>
                <w:noProof/>
                <w:webHidden/>
              </w:rPr>
              <w:instrText xml:space="preserve"> PAGEREF _Toc186353102 \h </w:instrText>
            </w:r>
            <w:r>
              <w:rPr>
                <w:noProof/>
                <w:webHidden/>
              </w:rPr>
            </w:r>
            <w:r>
              <w:rPr>
                <w:noProof/>
                <w:webHidden/>
              </w:rPr>
              <w:fldChar w:fldCharType="separate"/>
            </w:r>
            <w:r>
              <w:rPr>
                <w:noProof/>
                <w:webHidden/>
              </w:rPr>
              <w:t>35</w:t>
            </w:r>
            <w:r>
              <w:rPr>
                <w:noProof/>
                <w:webHidden/>
              </w:rPr>
              <w:fldChar w:fldCharType="end"/>
            </w:r>
          </w:hyperlink>
        </w:p>
        <w:p w14:paraId="5D749C69" w14:textId="044708B0" w:rsidR="004E289B" w:rsidRDefault="004E289B">
          <w:pPr>
            <w:pStyle w:val="11"/>
            <w:tabs>
              <w:tab w:val="right" w:leader="dot" w:pos="9627"/>
            </w:tabs>
            <w:rPr>
              <w:rFonts w:asciiTheme="minorHAnsi" w:eastAsiaTheme="minorEastAsia" w:hAnsiTheme="minorHAnsi" w:cstheme="minorBidi"/>
              <w:noProof/>
              <w:kern w:val="2"/>
              <w:sz w:val="22"/>
              <w:szCs w:val="22"/>
              <w14:ligatures w14:val="standardContextual"/>
            </w:rPr>
          </w:pPr>
          <w:hyperlink w:anchor="_Toc186353103" w:history="1">
            <w:r w:rsidRPr="00490B56">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_Toc186353103 \h </w:instrText>
            </w:r>
            <w:r>
              <w:rPr>
                <w:noProof/>
                <w:webHidden/>
              </w:rPr>
            </w:r>
            <w:r>
              <w:rPr>
                <w:noProof/>
                <w:webHidden/>
              </w:rPr>
              <w:fldChar w:fldCharType="separate"/>
            </w:r>
            <w:r>
              <w:rPr>
                <w:noProof/>
                <w:webHidden/>
              </w:rPr>
              <w:t>36</w:t>
            </w:r>
            <w:r>
              <w:rPr>
                <w:noProof/>
                <w:webHidden/>
              </w:rPr>
              <w:fldChar w:fldCharType="end"/>
            </w:r>
          </w:hyperlink>
        </w:p>
        <w:p w14:paraId="41FE984D" w14:textId="5DA13FBC" w:rsidR="00074F81" w:rsidRDefault="00074F81">
          <w:r>
            <w:rPr>
              <w:b/>
              <w:bCs/>
            </w:rPr>
            <w:fldChar w:fldCharType="end"/>
          </w:r>
        </w:p>
      </w:sdtContent>
    </w:sdt>
    <w:p w14:paraId="764FF0E7" w14:textId="3232F9DF" w:rsidR="00F85C55" w:rsidRDefault="00F85C55" w:rsidP="00F85C55">
      <w:pPr>
        <w:jc w:val="center"/>
      </w:pPr>
    </w:p>
    <w:p w14:paraId="68A8A47E" w14:textId="77777777" w:rsidR="00F85C55" w:rsidRDefault="00F85C55" w:rsidP="00F85C55">
      <w:pPr>
        <w:jc w:val="center"/>
      </w:pPr>
    </w:p>
    <w:p w14:paraId="3AC68833" w14:textId="77777777" w:rsidR="00F85C55" w:rsidRPr="00036331" w:rsidRDefault="00F85C55" w:rsidP="00F85C55">
      <w:pPr>
        <w:jc w:val="center"/>
        <w:rPr>
          <w:lang w:val="en-US"/>
        </w:rPr>
        <w:sectPr w:rsidR="00F85C55" w:rsidRPr="00036331" w:rsidSect="00074F81">
          <w:pgSz w:w="11906" w:h="16838"/>
          <w:pgMar w:top="1134" w:right="851" w:bottom="1134" w:left="1418" w:header="708" w:footer="708" w:gutter="0"/>
          <w:cols w:space="708"/>
          <w:titlePg/>
          <w:docGrid w:linePitch="381"/>
        </w:sectPr>
      </w:pPr>
    </w:p>
    <w:p w14:paraId="770B4814" w14:textId="4FD69EBD" w:rsidR="00F85C55" w:rsidRDefault="00074F81" w:rsidP="00074F81">
      <w:pPr>
        <w:pStyle w:val="1"/>
        <w:ind w:firstLine="0"/>
        <w:jc w:val="center"/>
      </w:pPr>
      <w:bookmarkStart w:id="0" w:name="_Toc186353092"/>
      <w:r>
        <w:lastRenderedPageBreak/>
        <w:t>ВВЕДЕНИЕ</w:t>
      </w:r>
      <w:bookmarkEnd w:id="0"/>
    </w:p>
    <w:p w14:paraId="0862414A" w14:textId="77777777" w:rsidR="009523F5" w:rsidRDefault="009523F5" w:rsidP="009523F5">
      <w:r w:rsidRPr="009523F5">
        <w:t>Современные нейронные сети представляют собой фундаментальный инструмент для моделирования и анализа сложных систем, вдохновлённых структурой и функциями биологических нервных систем. Они находят применение в самых разнообразных задачах, от диагностики заболеваний и обработки сигналов до анализа данных и управления роботами. Эффективность нейронных сетей основывается на их математических свойствах, описываемых рядом ключевых теорем, которые служат теоретическим фундаментом для понимания их возможностей и ограничений.</w:t>
      </w:r>
    </w:p>
    <w:p w14:paraId="6BB6DA0A" w14:textId="77777777" w:rsidR="003321F6" w:rsidRDefault="003321F6" w:rsidP="009523F5">
      <w:r w:rsidRPr="003321F6">
        <w:t>Основные теоремы этой области представляют собой теоретическую основу, на которой строятся современные методы моделирования, обучения и оптимизации. Они задают формальные границы возможностей нейронных сетей и помогают понять, какие классы задач такие модели способны решать.</w:t>
      </w:r>
    </w:p>
    <w:p w14:paraId="06075EBD" w14:textId="77777777" w:rsidR="00E66675" w:rsidRDefault="00E66675" w:rsidP="009523F5">
      <w:r w:rsidRPr="00E66675">
        <w:t>Эти теоремы дают ответы на ключевые вопросы, лежащие в основе построения нейросетей, такие как:</w:t>
      </w:r>
    </w:p>
    <w:p w14:paraId="04B39F15" w14:textId="07749AB5" w:rsidR="00E66675" w:rsidRPr="00E66675" w:rsidRDefault="00E17101" w:rsidP="00E66675">
      <w:r w:rsidRPr="00E66675">
        <w:t xml:space="preserve">1. </w:t>
      </w:r>
      <w:r w:rsidR="00E66675" w:rsidRPr="00E66675">
        <w:t>Возможно ли точное представление функции многих переменных через суперпозицию функций меньшего числа переменных?</w:t>
      </w:r>
    </w:p>
    <w:p w14:paraId="705B30B3" w14:textId="41BC1D11" w:rsidR="00E66675" w:rsidRDefault="00E66675" w:rsidP="00E66675">
      <w:r>
        <w:t xml:space="preserve">2. </w:t>
      </w:r>
      <w:r w:rsidRPr="00E66675">
        <w:t>Можно ли с произвольной точностью аппроксимировать функции многих переменных с помощью более простых функций и операций?</w:t>
      </w:r>
    </w:p>
    <w:p w14:paraId="2EB4CE07" w14:textId="53A80881" w:rsidR="003321F6" w:rsidRPr="003321F6" w:rsidRDefault="003321F6" w:rsidP="00E66675">
      <w:r w:rsidRPr="003321F6">
        <w:t>Эти теоремы отражают фундаментальные аспекты работы нейронных сетей, включая их способность приближать сложные функции, ограничения в обучении и зависимость от структуры модели. Они также подчёркивают ключевые вызовы, такие как необходимость эффективных алгоритмов оптимизации и устойчивости решений. Теоретическая основа нейроинформатики не только проливает свет на природу искусственных систем, но и направляет дальнейшее развитие методов, способных справляться с неопределённостью и сложностью реальных данных.</w:t>
      </w:r>
    </w:p>
    <w:p w14:paraId="6950BE1A" w14:textId="77777777" w:rsidR="003321F6" w:rsidRPr="003321F6" w:rsidRDefault="003321F6" w:rsidP="003321F6">
      <w:r w:rsidRPr="003321F6">
        <w:lastRenderedPageBreak/>
        <w:t>Абстрактное понимание основных теорем нейроинформатики позволяет рассматривать эту область как связующее звено между математикой, информатикой и когнитивными науками. Оно служит фундаментом для разработки универсальных подходов к обработке информации и построению адаптивных систем, которые стремятся к оптимальности в условиях неопределённости.</w:t>
      </w:r>
    </w:p>
    <w:p w14:paraId="44AD56BE" w14:textId="490579D4" w:rsidR="00550A5B" w:rsidRPr="003321F6" w:rsidRDefault="00550A5B" w:rsidP="003321F6">
      <w:pPr>
        <w:ind w:firstLine="0"/>
      </w:pPr>
      <w:r>
        <w:br w:type="page"/>
      </w:r>
    </w:p>
    <w:p w14:paraId="721FA336" w14:textId="07928AE7" w:rsidR="00074F81" w:rsidRDefault="00AF4EEB" w:rsidP="00781F74">
      <w:pPr>
        <w:pStyle w:val="1"/>
      </w:pPr>
      <w:bookmarkStart w:id="1" w:name="_Toc186353093"/>
      <w:r>
        <w:lastRenderedPageBreak/>
        <w:t xml:space="preserve">1 </w:t>
      </w:r>
      <w:r w:rsidR="0003375F">
        <w:t>Фундаментальные</w:t>
      </w:r>
      <w:r w:rsidR="00036331" w:rsidRPr="00036331">
        <w:t xml:space="preserve"> </w:t>
      </w:r>
      <w:r w:rsidR="00DF1CDA" w:rsidRPr="00434721">
        <w:rPr>
          <w:szCs w:val="28"/>
        </w:rPr>
        <w:t>теоремы</w:t>
      </w:r>
      <w:bookmarkEnd w:id="1"/>
    </w:p>
    <w:p w14:paraId="4E042A1B" w14:textId="77777777" w:rsidR="00E66675" w:rsidRPr="00E66675" w:rsidRDefault="00E66675" w:rsidP="00E66675">
      <w:r w:rsidRPr="00E66675">
        <w:t>Нейронные сети строят вычисления на основе линейных функций, нелинейных функций одной переменной и их всевозможных суперпозиций — функций, формируемых путём последовательного каскадного соединения сетевых элементов. Возникает естественный вопрос: какие классы функций можно точно выразить с помощью таких операций, а какие функции поддаются сколь угодно точной аппроксимации?</w:t>
      </w:r>
    </w:p>
    <w:p w14:paraId="10D01D03" w14:textId="77777777" w:rsidR="00E66675" w:rsidRPr="00E66675" w:rsidRDefault="00E66675" w:rsidP="00E66675">
      <w:r w:rsidRPr="00E66675">
        <w:t>Ответы на эти вопросы основаны на фундаментальных теоремах. Теорема Колмогорова о представлении непрерывных функций многих переменных с помощью суперпозиций функций одной переменной и линейных функций задаёт формальные границы выразительных возможностей нейросетей. Обобщённая аппроксимационная теорема Стоуна расширяет это понимание, утверждая, что для произвольных алгебр функций можно построить аппроксимации с заданной степенью точности.</w:t>
      </w:r>
    </w:p>
    <w:p w14:paraId="7D593D3C" w14:textId="67A7ED09" w:rsidR="00E66675" w:rsidRPr="009C5BDE" w:rsidRDefault="00E66675" w:rsidP="00E66675">
      <w:pPr>
        <w:rPr>
          <w:lang w:val="en-US"/>
        </w:rPr>
      </w:pPr>
      <w:r w:rsidRPr="00E66675">
        <w:t>Эти теоремы лежат в основе нейроинформатики, объясняя, как нейронные сети формируют свои вычислительные возможности, и указывают направления для их дальнейшего совершенствования.</w:t>
      </w:r>
      <w:r w:rsidR="009C5BDE" w:rsidRPr="009C5BDE">
        <w:t xml:space="preserve"> </w:t>
      </w:r>
      <w:r w:rsidR="009C5BDE">
        <w:rPr>
          <w:lang w:val="en-US"/>
        </w:rPr>
        <w:t>[</w:t>
      </w:r>
      <w:r w:rsidR="007A53BB">
        <w:rPr>
          <w:lang w:val="en-US"/>
        </w:rPr>
        <w:t>7</w:t>
      </w:r>
      <w:r w:rsidR="009C5BDE">
        <w:rPr>
          <w:lang w:val="en-US"/>
        </w:rPr>
        <w:t>]</w:t>
      </w:r>
    </w:p>
    <w:p w14:paraId="55BD4883" w14:textId="15212006" w:rsidR="005A32F5" w:rsidRDefault="00DF1CDA" w:rsidP="007A22E3">
      <w:pPr>
        <w:pStyle w:val="2"/>
        <w:numPr>
          <w:ilvl w:val="1"/>
          <w:numId w:val="38"/>
        </w:numPr>
      </w:pPr>
      <w:bookmarkStart w:id="2" w:name="_Toc186353094"/>
      <w:r>
        <w:t>Т</w:t>
      </w:r>
      <w:r w:rsidRPr="00DF1CDA">
        <w:t>еорем</w:t>
      </w:r>
      <w:r>
        <w:t>а</w:t>
      </w:r>
      <w:r w:rsidRPr="00DF1CDA">
        <w:t xml:space="preserve"> Колмогорова</w:t>
      </w:r>
      <w:bookmarkEnd w:id="2"/>
    </w:p>
    <w:p w14:paraId="43BF18A4" w14:textId="616B6171" w:rsidR="007A22E3" w:rsidRDefault="007A22E3" w:rsidP="007A22E3">
      <w:r w:rsidRPr="007A22E3">
        <w:t xml:space="preserve">Функции могут быть заданы не только аналитическими выражениями, но и через уравнения, решения которых позволяют значительно расширить класс вычисляемых функций. Если принять за основу решения ряда простых уравнений, то более сложные задачи могут быть решены посредством их комбинации. Классическим примером является использование радикалов, которые позволяют выразить решения уравнений 2-й, 3-й и 4-й степеней. Например, решение квадратного уравнения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+bx+c=0 </m:t>
        </m:r>
      </m:oMath>
      <w:r w:rsidRPr="007A22E3">
        <w:t>можно записать через операции сложения, умножения, деления и функцию квадратного корня, что существенно упрощает вычисления.</w:t>
      </w:r>
    </w:p>
    <w:p w14:paraId="0F9C358C" w14:textId="736E5152" w:rsidR="007A22E3" w:rsidRDefault="007A22E3" w:rsidP="007A22E3">
      <w:r w:rsidRPr="007A22E3">
        <w:t xml:space="preserve">Однако вопрос об универсальности такого подхода был глубоко изучен в математике. Исследования Абеля и Галуа показали, что уравнения 5-й степени и </w:t>
      </w:r>
      <w:r w:rsidRPr="007A22E3">
        <w:lastRenderedPageBreak/>
        <w:t xml:space="preserve">выше неразрешимы в радикалах, что потребовало разработки новых подходов к построению решений. Возникла идея расширить набор базовых функций, используя более сложные функции небольшого числа переменных. Этот подход привёл к важной математической проблеме, сформулированной Давидом Гильбертом в начале XX века. Его 13-я проблема задаёт вопрос о том, можно ли представить корень уравнения </w:t>
      </w:r>
      <m:oMath>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+cx+1=0</m:t>
        </m:r>
      </m:oMath>
      <w:r>
        <w:t xml:space="preserve"> </w:t>
      </w:r>
      <w:r w:rsidRPr="007A22E3">
        <w:t>как суперпозицию непрерывных функций двух переменных.</w:t>
      </w:r>
    </w:p>
    <w:p w14:paraId="6B7F3A4A" w14:textId="10324E6E" w:rsidR="007A22E3" w:rsidRDefault="007A22E3" w:rsidP="007A22E3">
      <w:r w:rsidRPr="007A22E3">
        <w:t xml:space="preserve">Впоследствии оказалось, что для уравнений 5-й и 6-й степени это действительно возможно не только для непрерывных, но даже для аналитических функций. Однако дальнейшее развитие этой идеи потребовало ещё большего обобщения. Полезным оказалось отойти от конкретных уравнений и поставить общий вопрос: может ли любая непрерывная функция </w:t>
      </w:r>
      <m:oMath>
        <m:r>
          <w:rPr>
            <w:rFonts w:ascii="Cambria Math" w:hAnsi="Cambria Math"/>
          </w:rPr>
          <m:t>n</m:t>
        </m:r>
      </m:oMath>
      <w:r w:rsidRPr="007A22E3">
        <w:t xml:space="preserve"> переменных быть представлена через операции сложения, умножения и суперпозиции непрерывных функций двух переменных?</w:t>
      </w:r>
    </w:p>
    <w:p w14:paraId="2860ABEB" w14:textId="1FB01A1C" w:rsidR="007A22E3" w:rsidRPr="004E1282" w:rsidRDefault="007A22E3" w:rsidP="007A22E3">
      <w:r w:rsidRPr="007A22E3">
        <w:t>Ответ на этот вопрос был найден А. Н. Колмогоровым. Он доказал, что произвольная непрерывная функция любого числа переменных действительно может быть представлена в такой форме. Это открытие стало важным шагом в математике и теории функций, задав направление для дальнейших исследований в области функционального анализа и теории аппроксимации.</w:t>
      </w:r>
    </w:p>
    <w:p w14:paraId="029C6922" w14:textId="01E04661" w:rsidR="0085359B" w:rsidRPr="004E289B" w:rsidRDefault="00B01329" w:rsidP="0085359B">
      <w:r w:rsidRPr="0085359B">
        <w:t>А.</w:t>
      </w:r>
      <w:r w:rsidR="004E1282" w:rsidRPr="0085359B">
        <w:t xml:space="preserve"> </w:t>
      </w:r>
      <w:r w:rsidRPr="0085359B">
        <w:t>Н.</w:t>
      </w:r>
      <w:r w:rsidR="004E1282" w:rsidRPr="0085359B">
        <w:t xml:space="preserve"> </w:t>
      </w:r>
      <w:r w:rsidRPr="0085359B">
        <w:t>Колмогоров, затем</w:t>
      </w:r>
      <w:r w:rsidR="0085359B" w:rsidRPr="0085359B">
        <w:t xml:space="preserve"> и</w:t>
      </w:r>
      <w:r w:rsidRPr="0085359B">
        <w:t xml:space="preserve"> В.</w:t>
      </w:r>
      <w:r w:rsidR="004E1282" w:rsidRPr="0085359B">
        <w:t xml:space="preserve"> </w:t>
      </w:r>
      <w:r w:rsidRPr="0085359B">
        <w:t>И.</w:t>
      </w:r>
      <w:r w:rsidR="004E1282" w:rsidRPr="0085359B">
        <w:t xml:space="preserve"> </w:t>
      </w:r>
      <w:r w:rsidRPr="0085359B">
        <w:t xml:space="preserve">Арнольд </w:t>
      </w:r>
      <w:r w:rsidR="0085359B" w:rsidRPr="0085359B">
        <w:t xml:space="preserve">дали окончательное решение поставленной проблемы. Они доказали, что любую непрерывную функцию </w:t>
      </w:r>
      <m:oMath>
        <m:r>
          <w:rPr>
            <w:rFonts w:ascii="Cambria Math" w:hAnsi="Cambria Math"/>
          </w:rPr>
          <m:t>n</m:t>
        </m:r>
      </m:oMath>
      <w:r w:rsidR="0085359B" w:rsidRPr="0085359B">
        <w:t xml:space="preserve"> переменных можно представить с использованием операций сложения, умножения и суперпозиции непрерывных функций всего одной переменной. Этот результат не только подтвердил возможность такой универсальной аппроксимации, но и обозначил новый подход к пониманию выразительных возможностей математических моделей.</w:t>
      </w:r>
    </w:p>
    <w:p w14:paraId="492292A9" w14:textId="464C8D94" w:rsidR="0085359B" w:rsidRPr="006550DF" w:rsidRDefault="004E1282" w:rsidP="0085359B">
      <w:r w:rsidRPr="0085359B">
        <w:t>Каждая непрерывная функция n переменных, заданная на единичном кубе n-мерного пространства, представима в</w:t>
      </w:r>
    </w:p>
    <w:p w14:paraId="041D78A0" w14:textId="5EF0426A" w:rsidR="0085359B" w:rsidRPr="00380BDD" w:rsidRDefault="0085359B" w:rsidP="0085359B">
      <w:pPr>
        <w:jc w:val="center"/>
      </w:pPr>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grow m:val="1"/>
            <m:ctrlPr>
              <w:rPr>
                <w:rFonts w:ascii="Cambria Math" w:hAnsi="Cambria Math"/>
                <w:i/>
              </w:rPr>
            </m:ctrlPr>
          </m:naryPr>
          <m:sub>
            <m:r>
              <w:rPr>
                <w:rFonts w:ascii="Cambria Math" w:hAnsi="Cambria Math"/>
              </w:rPr>
              <m:t>q=1</m:t>
            </m:r>
          </m:sub>
          <m:sup>
            <m:r>
              <w:rPr>
                <w:rFonts w:ascii="Cambria Math" w:hAnsi="Cambria Math"/>
              </w:rPr>
              <m:t>2n+1</m:t>
            </m:r>
          </m:sup>
          <m:e>
            <m:sSub>
              <m:sSubPr>
                <m:ctrlPr>
                  <w:rPr>
                    <w:rFonts w:ascii="Cambria Math" w:hAnsi="Cambria Math"/>
                    <w:i/>
                  </w:rPr>
                </m:ctrlPr>
              </m:sSubPr>
              <m:e>
                <m:r>
                  <w:rPr>
                    <w:rFonts w:ascii="Cambria Math" w:hAnsi="Cambria Math"/>
                  </w:rPr>
                  <m:t>h</m:t>
                </m:r>
              </m:e>
              <m:sub>
                <m:r>
                  <w:rPr>
                    <w:rFonts w:ascii="Cambria Math" w:hAnsi="Cambria Math"/>
                  </w:rPr>
                  <m:t>q</m:t>
                </m:r>
              </m:sub>
            </m:sSub>
            <m:d>
              <m:dPr>
                <m:begChr m:val="["/>
                <m:endChr m:val="]"/>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P=1</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q</m:t>
                        </m:r>
                      </m:sub>
                      <m:sup>
                        <m:r>
                          <w:rPr>
                            <w:rFonts w:ascii="Cambria Math" w:hAnsi="Cambria Math"/>
                          </w:rPr>
                          <m:t>p</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p</m:t>
                            </m:r>
                          </m:sub>
                        </m:sSub>
                      </m:e>
                    </m:d>
                  </m:e>
                </m:nary>
              </m:e>
            </m:d>
          </m:e>
        </m:nary>
      </m:oMath>
      <w:r w:rsidR="004E1282" w:rsidRPr="0085359B">
        <w:t xml:space="preserve"> (1)</w:t>
      </w:r>
    </w:p>
    <w:p w14:paraId="67FDD3A4" w14:textId="2EB73A83" w:rsidR="0085359B" w:rsidRPr="004E289B" w:rsidRDefault="004E1282" w:rsidP="0085359B">
      <w:pPr>
        <w:rPr>
          <w:highlight w:val="yellow"/>
        </w:rPr>
      </w:pPr>
      <w:r w:rsidRPr="0085359B">
        <w:t xml:space="preserve">где функции </w:t>
      </w:r>
      <m:oMath>
        <m:sSub>
          <m:sSubPr>
            <m:ctrlPr>
              <w:rPr>
                <w:rFonts w:ascii="Cambria Math" w:hAnsi="Cambria Math"/>
                <w:i/>
              </w:rPr>
            </m:ctrlPr>
          </m:sSubPr>
          <m:e>
            <m:r>
              <w:rPr>
                <w:rFonts w:ascii="Cambria Math" w:hAnsi="Cambria Math"/>
              </w:rPr>
              <m:t>h</m:t>
            </m:r>
          </m:e>
          <m:sub>
            <m:r>
              <w:rPr>
                <w:rFonts w:ascii="Cambria Math" w:hAnsi="Cambria Math"/>
              </w:rPr>
              <m:t>q</m:t>
            </m:r>
          </m:sub>
        </m:sSub>
        <m:d>
          <m:dPr>
            <m:ctrlPr>
              <w:rPr>
                <w:rFonts w:ascii="Cambria Math" w:hAnsi="Cambria Math"/>
                <w:i/>
              </w:rPr>
            </m:ctrlPr>
          </m:dPr>
          <m:e>
            <m:r>
              <w:rPr>
                <w:rFonts w:ascii="Cambria Math" w:hAnsi="Cambria Math"/>
              </w:rPr>
              <m:t>u</m:t>
            </m:r>
          </m:e>
        </m:d>
      </m:oMath>
      <w:r w:rsidRPr="0085359B">
        <w:t xml:space="preserve"> непрерывны, а функции </w:t>
      </w:r>
      <m:oMath>
        <m:sSubSup>
          <m:sSubSupPr>
            <m:ctrlPr>
              <w:rPr>
                <w:rFonts w:ascii="Cambria Math" w:hAnsi="Cambria Math"/>
                <w:i/>
              </w:rPr>
            </m:ctrlPr>
          </m:sSubSupPr>
          <m:e>
            <m:r>
              <w:rPr>
                <w:rFonts w:ascii="Cambria Math" w:hAnsi="Cambria Math"/>
              </w:rPr>
              <m:t>φ</m:t>
            </m:r>
          </m:e>
          <m:sub>
            <m:r>
              <w:rPr>
                <w:rFonts w:ascii="Cambria Math" w:hAnsi="Cambria Math"/>
              </w:rPr>
              <m:t>q</m:t>
            </m:r>
          </m:sub>
          <m:sup>
            <m:r>
              <w:rPr>
                <w:rFonts w:ascii="Cambria Math" w:hAnsi="Cambria Math"/>
              </w:rPr>
              <m:t>p</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p</m:t>
                </m:r>
              </m:sub>
            </m:sSub>
          </m:e>
        </m:d>
      </m:oMath>
      <w:r w:rsidRPr="0085359B">
        <w:t xml:space="preserve">, кроме того, еще и стандартны, т.е. не зависят от выбора функции </w:t>
      </w:r>
      <m:oMath>
        <m:r>
          <w:rPr>
            <w:rFonts w:ascii="Cambria Math" w:hAnsi="Cambria Math"/>
          </w:rPr>
          <m:t>f</m:t>
        </m:r>
      </m:oMath>
      <w:r w:rsidRPr="0085359B">
        <w:t>.</w:t>
      </w:r>
      <w:r w:rsidR="006550DF">
        <w:t xml:space="preserve"> </w:t>
      </w:r>
      <w:r w:rsidR="006550DF" w:rsidRPr="004E289B">
        <w:t>[2]</w:t>
      </w:r>
    </w:p>
    <w:p w14:paraId="1D322E5D" w14:textId="61DE783A" w:rsidR="0085359B" w:rsidRPr="006550DF" w:rsidRDefault="004E1282" w:rsidP="0085359B">
      <w:r w:rsidRPr="0085359B">
        <w:t xml:space="preserve">В частности, каждая непрерывная функция двух переменных </w:t>
      </w:r>
      <m:oMath>
        <m:r>
          <w:rPr>
            <w:rFonts w:ascii="Cambria Math" w:hAnsi="Cambria Math"/>
          </w:rPr>
          <m:t>x, y</m:t>
        </m:r>
      </m:oMath>
      <w:r w:rsidRPr="0085359B">
        <w:t xml:space="preserve"> представима в виде</w:t>
      </w:r>
    </w:p>
    <w:p w14:paraId="3027E0DB" w14:textId="13EAD15F" w:rsidR="0085359B" w:rsidRPr="00380BDD" w:rsidRDefault="0085359B" w:rsidP="0085359B">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q</m:t>
                    </m:r>
                  </m:sub>
                  <m:sup>
                    <m:r>
                      <w:rPr>
                        <w:rFonts w:ascii="Cambria Math" w:hAnsi="Cambria Math"/>
                      </w:rPr>
                      <m:t>p</m:t>
                    </m:r>
                  </m:sup>
                </m:sSub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e>
            </m:d>
          </m:e>
        </m:nary>
      </m:oMath>
      <w:r w:rsidRPr="00380BDD">
        <w:t xml:space="preserve"> </w:t>
      </w:r>
      <w:r w:rsidR="004E1282" w:rsidRPr="00380BDD">
        <w:t xml:space="preserve"> (2)</w:t>
      </w:r>
    </w:p>
    <w:p w14:paraId="7EF5ED33" w14:textId="47D2178E" w:rsidR="00F54DFD" w:rsidRPr="004E289B" w:rsidRDefault="004E1282" w:rsidP="0085359B">
      <w:r w:rsidRPr="00F54DFD">
        <w:t>Доказательство приведем для случая</w:t>
      </w:r>
      <w:r w:rsidR="00CA50B0">
        <w:t xml:space="preserve"> </w:t>
      </w:r>
      <m:oMath>
        <m:r>
          <w:rPr>
            <w:rFonts w:ascii="Cambria Math" w:hAnsi="Cambria Math"/>
          </w:rPr>
          <m:t>n=</m:t>
        </m:r>
        <m:r>
          <w:rPr>
            <w:rFonts w:ascii="Cambria Math" w:hAnsi="Cambria Math"/>
            <w:smallCaps/>
          </w:rPr>
          <m:t>2</m:t>
        </m:r>
      </m:oMath>
      <w:r w:rsidRPr="00F54DFD">
        <w:t xml:space="preserve">, следуя </w:t>
      </w:r>
      <w:r w:rsidR="00CA50B0" w:rsidRPr="00CA50B0">
        <w:t xml:space="preserve">подходу, предложенному </w:t>
      </w:r>
      <w:r w:rsidRPr="00F54DFD">
        <w:t>В.</w:t>
      </w:r>
      <w:r w:rsidR="00F54DFD" w:rsidRPr="00F54DFD">
        <w:t xml:space="preserve"> </w:t>
      </w:r>
      <w:r w:rsidRPr="00F54DFD">
        <w:t>И.</w:t>
      </w:r>
      <w:r w:rsidR="00F54DFD" w:rsidRPr="00380BDD">
        <w:t xml:space="preserve"> </w:t>
      </w:r>
      <w:r w:rsidRPr="00F54DFD">
        <w:t>Арнольда. Возможность представления</w:t>
      </w:r>
      <w:r w:rsidR="00CA50B0" w:rsidRPr="00CA50B0">
        <w:t xml:space="preserve"> в форме</w:t>
      </w:r>
      <w:r w:rsidRPr="00F54DFD">
        <w:t xml:space="preserve"> (2) </w:t>
      </w:r>
      <w:r w:rsidR="00CA50B0" w:rsidRPr="00CA50B0">
        <w:t>обосновывается поэтапно</w:t>
      </w:r>
      <w:r w:rsidRPr="00F54DFD">
        <w:t>.</w:t>
      </w:r>
    </w:p>
    <w:p w14:paraId="2835762A" w14:textId="7990EC9C" w:rsidR="00F54DFD" w:rsidRPr="006550DF" w:rsidRDefault="004E1282" w:rsidP="0085359B">
      <w:r w:rsidRPr="00F54DFD">
        <w:t xml:space="preserve">1. </w:t>
      </w:r>
      <w:r w:rsidR="00F54DFD" w:rsidRPr="00F54DFD">
        <w:t>Ф</w:t>
      </w:r>
      <w:r w:rsidRPr="00F54DFD">
        <w:t xml:space="preserve">ункции </w:t>
      </w:r>
      <m:oMath>
        <m:sSub>
          <m:sSubPr>
            <m:ctrlPr>
              <w:rPr>
                <w:rFonts w:ascii="Cambria Math" w:hAnsi="Cambria Math"/>
                <w:i/>
              </w:rPr>
            </m:ctrlPr>
          </m:sSubPr>
          <m:e>
            <m:r>
              <w:rPr>
                <w:rFonts w:ascii="Cambria Math" w:hAnsi="Cambria Math"/>
                <w:lang w:val="en-US"/>
              </w:rPr>
              <m:t>ψ</m:t>
            </m:r>
          </m:e>
          <m:sub>
            <m:r>
              <w:rPr>
                <w:rFonts w:ascii="Cambria Math" w:hAnsi="Cambria Math"/>
                <w:lang w:val="en-US"/>
              </w:rPr>
              <m:t>q</m:t>
            </m:r>
          </m:sub>
        </m:sSub>
        <m:r>
          <w:rPr>
            <w:rFonts w:ascii="Cambria Math" w:hAnsi="Cambria Math"/>
          </w:rPr>
          <m:t xml:space="preserve">(x) </m:t>
        </m:r>
      </m:oMath>
      <w:r w:rsidRPr="00F54DFD">
        <w:t xml:space="preserve">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54DFD">
        <w:t xml:space="preserve"> y представления (2) совершенно не зависят от разлагаемой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F54DFD">
        <w:t>.</w:t>
      </w:r>
    </w:p>
    <w:p w14:paraId="2BEA3202" w14:textId="62DAA8F7" w:rsidR="006550DF" w:rsidRPr="004E289B" w:rsidRDefault="006550DF" w:rsidP="0085359B">
      <w:r w:rsidRPr="006550DF">
        <w:t>Для определения этих функций нам потребуется предварительно выполнить несколько построений. Представим себе "город", как показано на рисунке 1. Это структура, состоящая из одинаковых "кварталов" (непересекающихся замкнутых квадратов), разделенных узкими "улицами" постоянной ширины</w:t>
      </w:r>
      <w:r w:rsidR="004E1282" w:rsidRPr="000F5A90">
        <w:t>.</w:t>
      </w:r>
    </w:p>
    <w:p w14:paraId="65D0CCF4" w14:textId="3127E721" w:rsidR="000F5A90" w:rsidRPr="004E289B" w:rsidRDefault="006550DF" w:rsidP="0085359B">
      <w:r w:rsidRPr="006550DF">
        <w:t xml:space="preserve">Уменьшим этот "город" гомотетично в </w:t>
      </w:r>
      <m:oMath>
        <m:r>
          <w:rPr>
            <w:rFonts w:ascii="Cambria Math" w:hAnsi="Cambria Math"/>
          </w:rPr>
          <m:t>N</m:t>
        </m:r>
      </m:oMath>
      <w:r w:rsidR="004E1282" w:rsidRPr="000F5A90">
        <w:t xml:space="preserve"> раз</w:t>
      </w:r>
      <w:r w:rsidRPr="006550DF">
        <w:t>, выбрав точк</w:t>
      </w:r>
      <w:r w:rsidR="004E1282" w:rsidRPr="000F5A90">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E1282" w:rsidRPr="000F5A90">
        <w:t xml:space="preserve"> </w:t>
      </w:r>
      <w:r w:rsidRPr="006550DF">
        <w:t>в качестве центра гомотетии. В результате получим уменьшенную копию, которую будем называть "городом ранга 2".</w:t>
      </w:r>
      <w:r w:rsidR="004E1282" w:rsidRPr="000F5A90">
        <w:t xml:space="preserve"> </w:t>
      </w:r>
      <w:r w:rsidRPr="006550DF">
        <w:t>Аналогично, "город ранга 3" строится из "города ранга 2" путем его гомотетичного уменьшения с коэффициентом</w:t>
      </w:r>
      <w:r w:rsidR="004E1282" w:rsidRPr="000F5A90">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6550DF">
        <w:t>.</w:t>
      </w:r>
      <w:r w:rsidR="004E1282" w:rsidRPr="000F5A90">
        <w:t xml:space="preserve"> </w:t>
      </w:r>
      <w:r w:rsidRPr="006550DF">
        <w:t xml:space="preserve">Далее, "город ранга 4" получается гомотетичным уменьшением "города ранга 3" в </w:t>
      </w:r>
      <m:oMath>
        <m:r>
          <w:rPr>
            <w:rFonts w:ascii="Cambria Math" w:hAnsi="Cambria Math"/>
          </w:rPr>
          <m:t>N</m:t>
        </m:r>
      </m:oMath>
      <w:r w:rsidR="004E1282" w:rsidRPr="000F5A90">
        <w:t xml:space="preserve"> раз </w:t>
      </w:r>
      <w:r w:rsidRPr="006550DF">
        <w:t>раз, и так далее</w:t>
      </w:r>
      <w:r w:rsidR="004E1282" w:rsidRPr="000F5A90">
        <w:t xml:space="preserve">. </w:t>
      </w:r>
      <w:r w:rsidRPr="006550DF">
        <w:t xml:space="preserve">В общем случае "город ранга </w:t>
      </w:r>
      <m:oMath>
        <m:r>
          <w:rPr>
            <w:rFonts w:ascii="Cambria Math" w:hAnsi="Cambria Math"/>
          </w:rPr>
          <m:t>k</m:t>
        </m:r>
      </m:oMath>
      <w:r w:rsidR="004E1282" w:rsidRPr="000F5A90">
        <w:t xml:space="preserve">" получается из исходного "города" </w:t>
      </w:r>
      <w:r w:rsidRPr="006550DF">
        <w:t>(называемого "городом первого ранга") гомотетичным уменьшением с коэффициентом</w:t>
      </w:r>
      <w:r w:rsidR="004E1282" w:rsidRPr="000F5A90">
        <w:t xml:space="preserve"> </w:t>
      </w:r>
      <m:oMath>
        <m:sSup>
          <m:sSupPr>
            <m:ctrlPr>
              <w:rPr>
                <w:rFonts w:ascii="Cambria Math" w:hAnsi="Cambria Math"/>
                <w:i/>
              </w:rPr>
            </m:ctrlPr>
          </m:sSupPr>
          <m:e>
            <m:r>
              <w:rPr>
                <w:rFonts w:ascii="Cambria Math" w:hAnsi="Cambria Math"/>
              </w:rPr>
              <m:t>N</m:t>
            </m:r>
          </m:e>
          <m:sup>
            <m:r>
              <w:rPr>
                <w:rFonts w:ascii="Cambria Math" w:hAnsi="Cambria Math"/>
              </w:rPr>
              <m:t>k</m:t>
            </m:r>
          </m:sup>
        </m:sSup>
      </m:oMath>
      <w:r w:rsidRPr="006550DF">
        <w:t xml:space="preserve">. При этом центр гомотетии, выбранный в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4E1282" w:rsidRPr="000F5A90">
        <w:t xml:space="preserve"> </w:t>
      </w:r>
      <w:r w:rsidRPr="006550DF">
        <w:t>не играет принципиальной роли для дальнейших построений</w:t>
      </w:r>
      <w:r w:rsidR="004E1282" w:rsidRPr="000F5A90">
        <w:t>.</w:t>
      </w:r>
    </w:p>
    <w:p w14:paraId="1084D1B3" w14:textId="186E16DE" w:rsidR="000F5A90" w:rsidRDefault="000F5A90" w:rsidP="000F5A90">
      <w:pPr>
        <w:jc w:val="center"/>
      </w:pPr>
      <w:r>
        <w:rPr>
          <w:noProof/>
        </w:rPr>
        <w:lastRenderedPageBreak/>
        <w:drawing>
          <wp:inline distT="0" distB="0" distL="0" distR="0" wp14:anchorId="70A2F952" wp14:editId="52700D20">
            <wp:extent cx="3924300" cy="3876675"/>
            <wp:effectExtent l="0" t="0" r="0" b="9525"/>
            <wp:docPr id="6077852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85297" name=""/>
                    <pic:cNvPicPr/>
                  </pic:nvPicPr>
                  <pic:blipFill>
                    <a:blip r:embed="rId9"/>
                    <a:stretch>
                      <a:fillRect/>
                    </a:stretch>
                  </pic:blipFill>
                  <pic:spPr>
                    <a:xfrm>
                      <a:off x="0" y="0"/>
                      <a:ext cx="3924300" cy="3876675"/>
                    </a:xfrm>
                    <a:prstGeom prst="rect">
                      <a:avLst/>
                    </a:prstGeom>
                  </pic:spPr>
                </pic:pic>
              </a:graphicData>
            </a:graphic>
          </wp:inline>
        </w:drawing>
      </w:r>
    </w:p>
    <w:p w14:paraId="1AA23ABC" w14:textId="02F0C7D9" w:rsidR="000F5A90" w:rsidRPr="00380BDD" w:rsidRDefault="000F5A90" w:rsidP="000F5A90">
      <w:pPr>
        <w:jc w:val="center"/>
      </w:pPr>
      <w:r>
        <w:t xml:space="preserve">Рисунок 1 – </w:t>
      </w:r>
      <w:r w:rsidRPr="000F5A90">
        <w:t>Система кварталов</w:t>
      </w:r>
    </w:p>
    <w:p w14:paraId="437D6413" w14:textId="3DF312E0" w:rsidR="000F5A90" w:rsidRPr="004E289B" w:rsidRDefault="004E1282" w:rsidP="0085359B">
      <w:r w:rsidRPr="000F5A90">
        <w:t xml:space="preserve">Построенную систему "городов" </w:t>
      </w:r>
      <w:r w:rsidR="006550DF" w:rsidRPr="006550DF">
        <w:t xml:space="preserve">будем называть </w:t>
      </w:r>
      <w:r w:rsidR="006550DF" w:rsidRPr="006550DF">
        <w:rPr>
          <w:b/>
          <w:bCs/>
        </w:rPr>
        <w:t>1-й системой</w:t>
      </w:r>
      <w:r w:rsidR="006550DF" w:rsidRPr="006550DF">
        <w:t>.</w:t>
      </w:r>
      <w:r w:rsidRPr="000F5A90">
        <w:t xml:space="preserve"> "Город первого ранга</w:t>
      </w:r>
      <w:r w:rsidR="006550DF" w:rsidRPr="006550DF">
        <w:t>"</w:t>
      </w:r>
      <w:r w:rsidRPr="000F5A90">
        <w:t xml:space="preserve"> </w:t>
      </w:r>
      <m:oMath>
        <m:r>
          <w:rPr>
            <w:rFonts w:ascii="Cambria Math" w:hAnsi="Cambria Math"/>
          </w:rPr>
          <m:t>q</m:t>
        </m:r>
      </m:oMath>
      <w:r w:rsidRPr="000F5A90">
        <w:t xml:space="preserve">-й системы </w:t>
      </w:r>
      <m:oMath>
        <m:r>
          <w:rPr>
            <w:rFonts w:ascii="Cambria Math" w:hAnsi="Cambria Math"/>
          </w:rPr>
          <m:t>(q=2, ..., 5)</m:t>
        </m:r>
      </m:oMath>
      <w:r w:rsidRPr="000F5A90">
        <w:t xml:space="preserve"> получается </w:t>
      </w:r>
      <w:r w:rsidR="006550DF" w:rsidRPr="006550DF">
        <w:t>из исходного "города" (рис. 1)</w:t>
      </w:r>
      <w:r w:rsidRPr="000F5A90">
        <w:t xml:space="preserve"> </w:t>
      </w:r>
      <w:r w:rsidR="006550DF" w:rsidRPr="006550DF">
        <w:t xml:space="preserve">путем параллельного переноса, совмещающего точку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0F5A90">
        <w:t xml:space="preserve"> с точкой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sidRPr="000F5A90">
        <w:t>.</w:t>
      </w:r>
    </w:p>
    <w:p w14:paraId="578900DD" w14:textId="77777777" w:rsidR="006550DF" w:rsidRPr="006550DF" w:rsidRDefault="006550DF" w:rsidP="0085359B">
      <w:r w:rsidRPr="006550DF">
        <w:t>Легко заметить, что можно выбрать ширину "улиц" в "городе" настолько малой, что каждая точка плоскости будет находиться в пределах как минимум трех "кварталов" пяти различных "городов первого ранга".</w:t>
      </w:r>
    </w:p>
    <w:p w14:paraId="5619AF8C" w14:textId="2C375A34" w:rsidR="009F1924" w:rsidRDefault="006550DF" w:rsidP="0085359B">
      <w:r w:rsidRPr="006550DF">
        <w:t xml:space="preserve">Аналогичным образом, </w:t>
      </w:r>
      <w:r w:rsidR="004E1282" w:rsidRPr="000F5A90">
        <w:t xml:space="preserve">"город </w:t>
      </w:r>
      <m:oMath>
        <m:r>
          <w:rPr>
            <w:rFonts w:ascii="Cambria Math" w:hAnsi="Cambria Math"/>
          </w:rPr>
          <m:t>k</m:t>
        </m:r>
      </m:oMath>
      <w:r w:rsidR="004E1282" w:rsidRPr="000F5A90">
        <w:t xml:space="preserve">-го ранга" </w:t>
      </w:r>
      <m:oMath>
        <m:r>
          <w:rPr>
            <w:rFonts w:ascii="Cambria Math" w:hAnsi="Cambria Math"/>
          </w:rPr>
          <m:t>q</m:t>
        </m:r>
      </m:oMath>
      <w:r w:rsidR="004E1282" w:rsidRPr="000F5A90">
        <w:t xml:space="preserve">-й системы </w:t>
      </w:r>
      <m:oMath>
        <m:r>
          <w:rPr>
            <w:rFonts w:ascii="Cambria Math" w:hAnsi="Cambria Math"/>
          </w:rPr>
          <m:t>(k=2, 3, ...;  q=2, ..., 5)</m:t>
        </m:r>
      </m:oMath>
      <w:r w:rsidR="004E1282" w:rsidRPr="000F5A90">
        <w:t xml:space="preserve"> получается из "города </w:t>
      </w:r>
      <m:oMath>
        <m:r>
          <w:rPr>
            <w:rFonts w:ascii="Cambria Math" w:hAnsi="Cambria Math"/>
          </w:rPr>
          <m:t>k</m:t>
        </m:r>
      </m:oMath>
      <w:r w:rsidR="004E1282" w:rsidRPr="000F5A90">
        <w:t>-го ранга</w:t>
      </w:r>
      <w:r w:rsidRPr="000F5A90">
        <w:t>"</w:t>
      </w:r>
      <w:r w:rsidR="004E1282" w:rsidRPr="000F5A90">
        <w:t xml:space="preserve"> 1-й системы </w:t>
      </w:r>
      <w:r w:rsidRPr="006550DF">
        <w:t>с помощью параллельного переноса, совмещающего точку</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oMath>
      <w:r w:rsidR="004E1282" w:rsidRPr="000F5A90">
        <w:t xml:space="preserve"> </w:t>
      </w:r>
      <w:r>
        <w:rPr>
          <w:lang w:val="en-US"/>
        </w:rPr>
        <w:t>c</w:t>
      </w:r>
      <w:r w:rsidR="004E1282" w:rsidRPr="000F5A90">
        <w:t xml:space="preserve"> точ</w:t>
      </w:r>
      <w:r>
        <w:t>кой</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k</m:t>
            </m:r>
          </m:sup>
        </m:sSubSup>
      </m:oMath>
      <w:r w:rsidR="009F1924">
        <w:t>.</w:t>
      </w:r>
      <w:r w:rsidR="004E1282" w:rsidRPr="000F5A90">
        <w:t xml:space="preserve"> </w:t>
      </w:r>
      <w:r w:rsidR="009F1924">
        <w:t>Точки</w:t>
      </w:r>
      <w:r w:rsidR="004E1282" w:rsidRPr="000F5A90">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k</m:t>
            </m:r>
          </m:sup>
        </m:sSubSup>
      </m:oMath>
      <w:r w:rsidR="004E1282" w:rsidRPr="000F5A90">
        <w:t xml:space="preserve"> и </w:t>
      </w:r>
      <m:oMath>
        <m:sSubSup>
          <m:sSubSupPr>
            <m:ctrlPr>
              <w:rPr>
                <w:rFonts w:ascii="Cambria Math" w:hAnsi="Cambria Math"/>
                <w:i/>
              </w:rPr>
            </m:ctrlPr>
          </m:sSubSupPr>
          <m:e>
            <m:r>
              <w:rPr>
                <w:rFonts w:ascii="Cambria Math" w:hAnsi="Cambria Math"/>
              </w:rPr>
              <m:t>A</m:t>
            </m:r>
          </m:e>
          <m:sub>
            <m:r>
              <w:rPr>
                <w:rFonts w:ascii="Cambria Math" w:hAnsi="Cambria Math"/>
              </w:rPr>
              <m:t>q</m:t>
            </m:r>
          </m:sub>
          <m:sup>
            <m:r>
              <w:rPr>
                <w:rFonts w:ascii="Cambria Math" w:hAnsi="Cambria Math"/>
              </w:rPr>
              <m:t>k</m:t>
            </m:r>
          </m:sup>
        </m:sSubSup>
      </m:oMath>
      <w:r w:rsidR="004E1282" w:rsidRPr="000F5A90">
        <w:t xml:space="preserve"> </w:t>
      </w:r>
      <w:r w:rsidR="009F1924" w:rsidRPr="009F1924">
        <w:t>представляют собой образы точек</w:t>
      </w:r>
      <w:r w:rsidR="009F1924">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0F5A90" w:rsidRPr="000F5A90">
        <w:t xml:space="preserve"> </w:t>
      </w:r>
      <w:r w:rsidR="004E1282" w:rsidRPr="000F5A90">
        <w:t xml:space="preserve">и </w:t>
      </w:r>
      <m:oMath>
        <m:sSub>
          <m:sSubPr>
            <m:ctrlPr>
              <w:rPr>
                <w:rFonts w:ascii="Cambria Math" w:hAnsi="Cambria Math"/>
                <w:i/>
              </w:rPr>
            </m:ctrlPr>
          </m:sSubPr>
          <m:e>
            <m:r>
              <w:rPr>
                <w:rFonts w:ascii="Cambria Math" w:hAnsi="Cambria Math"/>
              </w:rPr>
              <m:t>A</m:t>
            </m:r>
          </m:e>
          <m:sub>
            <m:r>
              <w:rPr>
                <w:rFonts w:ascii="Cambria Math" w:hAnsi="Cambria Math"/>
              </w:rPr>
              <m:t>q</m:t>
            </m:r>
          </m:sub>
        </m:sSub>
      </m:oMath>
      <w:r w:rsidR="000F5A90" w:rsidRPr="000F5A90">
        <w:t xml:space="preserve"> </w:t>
      </w:r>
      <w:r w:rsidR="009F1924" w:rsidRPr="009F1924">
        <w:t xml:space="preserve">полученные с помощью гомотетии, переводящей "город первого ранга" 1-й системы в "город </w:t>
      </w:r>
      <m:oMath>
        <m:r>
          <w:rPr>
            <w:rFonts w:ascii="Cambria Math" w:hAnsi="Cambria Math"/>
          </w:rPr>
          <m:t>k</m:t>
        </m:r>
      </m:oMath>
      <w:r w:rsidR="009F1924" w:rsidRPr="009F1924">
        <w:t>-го ранга" той же системы.</w:t>
      </w:r>
    </w:p>
    <w:p w14:paraId="15F7D069" w14:textId="34490AE8" w:rsidR="000F5A90" w:rsidRPr="00380BDD" w:rsidRDefault="009F1924" w:rsidP="0085359B">
      <w:r>
        <w:t>П</w:t>
      </w:r>
      <w:r w:rsidR="004E1282" w:rsidRPr="000F5A90">
        <w:t xml:space="preserve">ри </w:t>
      </w:r>
      <w:r w:rsidR="004E1282" w:rsidRPr="00827DCA">
        <w:t xml:space="preserve">этом каждая точка плоскости будет принадлежать кварталам </w:t>
      </w:r>
      <w:r w:rsidRPr="009F1924">
        <w:t>как минимум трех из пяти</w:t>
      </w:r>
      <w:r>
        <w:t xml:space="preserve"> </w:t>
      </w:r>
      <w:r w:rsidR="004E1282" w:rsidRPr="00827DCA">
        <w:t xml:space="preserve">"городов" любого фиксированного ранга </w:t>
      </w:r>
      <m:oMath>
        <m:r>
          <w:rPr>
            <w:rFonts w:ascii="Cambria Math" w:hAnsi="Cambria Math"/>
          </w:rPr>
          <m:t>k</m:t>
        </m:r>
      </m:oMath>
      <w:r w:rsidR="004E1282" w:rsidRPr="00827DCA">
        <w:t>.</w:t>
      </w:r>
    </w:p>
    <w:p w14:paraId="322C4B6E" w14:textId="2C833452" w:rsidR="00827DCA" w:rsidRPr="009F1924" w:rsidRDefault="004E1282" w:rsidP="009F1924">
      <w:pPr>
        <w:rPr>
          <w:highlight w:val="yellow"/>
        </w:rPr>
      </w:pPr>
      <w:r w:rsidRPr="00827DCA">
        <w:lastRenderedPageBreak/>
        <w:t>Функцию</w:t>
      </w:r>
      <w:r w:rsidRPr="00380BDD">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d>
          <m:dPr>
            <m:ctrlPr>
              <w:rPr>
                <w:rFonts w:ascii="Cambria Math" w:hAnsi="Cambria Math"/>
                <w:i/>
                <w:lang w:val="en-US"/>
              </w:rPr>
            </m:ctrlPr>
          </m:dPr>
          <m:e>
            <m:r>
              <w:rPr>
                <w:rFonts w:ascii="Cambria Math" w:hAnsi="Cambria Math"/>
                <w:lang w:val="en-US"/>
              </w:rPr>
              <m:t>q</m:t>
            </m:r>
            <m:r>
              <w:rPr>
                <w:rFonts w:ascii="Cambria Math" w:hAnsi="Cambria Math"/>
              </w:rPr>
              <m:t>=1, 2, ..., 5</m:t>
            </m:r>
          </m:e>
        </m:d>
      </m:oMath>
      <w:r w:rsidR="009F1924">
        <w:t xml:space="preserve"> </w:t>
      </w:r>
      <w:r w:rsidR="009F1924" w:rsidRPr="009F1924">
        <w:t>определим таким образом, чтобы она</w:t>
      </w:r>
      <w:r w:rsidR="009F1924">
        <w:t xml:space="preserve"> </w:t>
      </w:r>
      <w:r w:rsidRPr="00827DCA">
        <w:t xml:space="preserve">разделяла любые два "квартала" </w:t>
      </w:r>
      <w:r w:rsidR="009F1924">
        <w:t xml:space="preserve">в </w:t>
      </w:r>
      <w:r w:rsidRPr="00827DCA">
        <w:t>каждо</w:t>
      </w:r>
      <w:r w:rsidR="009F1924">
        <w:t>м</w:t>
      </w:r>
      <w:r w:rsidRPr="00827DCA">
        <w:t xml:space="preserve"> "город</w:t>
      </w:r>
      <w:r w:rsidR="009F1924">
        <w:t>е</w:t>
      </w:r>
      <w:r w:rsidRPr="00827DCA">
        <w:t xml:space="preserve">" </w:t>
      </w:r>
      <m:oMath>
        <m:r>
          <w:rPr>
            <w:rFonts w:ascii="Cambria Math" w:hAnsi="Cambria Math"/>
          </w:rPr>
          <m:t>q</m:t>
        </m:r>
      </m:oMath>
      <w:r w:rsidR="009F1924" w:rsidRPr="009F1924">
        <w:t>-й системы</w:t>
      </w:r>
      <w:r w:rsidR="009F1924">
        <w:t>. Э</w:t>
      </w:r>
      <w:r w:rsidR="009F1924" w:rsidRPr="009F1924">
        <w:t>то означает, что множество значений функции</w:t>
      </w:r>
      <w:r w:rsidR="009F1924">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w:t>
      </w:r>
      <w:r w:rsidR="009F1924" w:rsidRPr="009F1924">
        <w:t>принимаемых на любом</w:t>
      </w:r>
      <w:r w:rsidRPr="00827DCA">
        <w:t xml:space="preserve"> "квартале" "города </w:t>
      </w:r>
      <m:oMath>
        <m:r>
          <w:rPr>
            <w:rFonts w:ascii="Cambria Math" w:hAnsi="Cambria Math"/>
          </w:rPr>
          <m:t>k</m:t>
        </m:r>
      </m:oMath>
      <w:r w:rsidRPr="00827DCA">
        <w:t xml:space="preserve">-го ранга" </w:t>
      </w:r>
      <m:oMath>
        <m:r>
          <w:rPr>
            <w:rFonts w:ascii="Cambria Math" w:hAnsi="Cambria Math"/>
          </w:rPr>
          <m:t>q</m:t>
        </m:r>
      </m:oMath>
      <w:r w:rsidR="009F1924" w:rsidRPr="00827DCA">
        <w:t xml:space="preserve">-й системы </w:t>
      </w:r>
      <w:r w:rsidRPr="00827DCA">
        <w:t>(</w:t>
      </w:r>
      <w:r w:rsidR="009F1924" w:rsidRPr="009F1924">
        <w:t xml:space="preserve">где </w:t>
      </w:r>
      <m:oMath>
        <m:r>
          <w:rPr>
            <w:rFonts w:ascii="Cambria Math" w:hAnsi="Cambria Math"/>
          </w:rPr>
          <m:t>k</m:t>
        </m:r>
      </m:oMath>
      <w:r w:rsidRPr="00827DCA">
        <w:t xml:space="preserve"> – произвольное фиксированное число), </w:t>
      </w:r>
      <w:r w:rsidR="009F1924" w:rsidRPr="009F1924">
        <w:t>не должно пересекаться с множеством значений</w:t>
      </w:r>
      <w:r w:rsidRPr="00827DCA">
        <w:t xml:space="preserve">, принимаемых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на любом другом "квартале" того же "города". </w:t>
      </w:r>
      <w:r w:rsidR="009F1924" w:rsidRPr="009F1924">
        <w:t>Для этого достаточно рассматривать функцию</w:t>
      </w:r>
      <w:r w:rsidRPr="00827DCA">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827DCA">
        <w:t xml:space="preserve"> </w:t>
      </w:r>
      <w:r w:rsidR="009F1924" w:rsidRPr="009F1924">
        <w:t>только на единичном квадрате, а не на всей плоскости.</w:t>
      </w:r>
    </w:p>
    <w:p w14:paraId="5736A3EF" w14:textId="2152F3AF" w:rsidR="009F1924" w:rsidRDefault="004E1282" w:rsidP="009F1924">
      <w:r w:rsidRPr="00FB457D">
        <w:t xml:space="preserve">Для того, чтобы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r>
          <w:rPr>
            <w:rFonts w:ascii="Cambria Math" w:hAnsi="Cambria Math"/>
          </w:rPr>
          <m:t xml:space="preserve"> </m:t>
        </m:r>
      </m:oMath>
      <w:r w:rsidRPr="00FB457D">
        <w:t xml:space="preserve">разделяла "кварталы" "города первого ранга", </w:t>
      </w:r>
      <w:r w:rsidR="009F1924" w:rsidRPr="009F1924">
        <w:t>можно наложить следующие условия</w:t>
      </w:r>
      <w:r w:rsidR="009F1924">
        <w:t>.</w:t>
      </w:r>
      <w:r w:rsidRPr="00FB457D">
        <w:t xml:space="preserve"> </w:t>
      </w:r>
      <w:r w:rsidR="009F1924">
        <w:t>Пусть</w:t>
      </w:r>
      <w:r w:rsidRPr="00FB457D">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827DCA" w:rsidRPr="00FB457D">
        <w:t xml:space="preserve"> </w:t>
      </w:r>
      <w:r w:rsidRPr="00FB457D">
        <w:t xml:space="preserve">на проекциях "кварталов" "города" на ось </w:t>
      </w:r>
      <m:oMath>
        <m:r>
          <w:rPr>
            <w:rFonts w:ascii="Cambria Math" w:hAnsi="Cambria Math"/>
          </w:rPr>
          <m:t>x</m:t>
        </m:r>
      </m:oMath>
      <w:r w:rsidRPr="00FB457D">
        <w:t xml:space="preserve"> </w:t>
      </w:r>
      <w:r w:rsidR="009F1924" w:rsidRPr="009F1924">
        <w:t>принимает значения, которые мало отличаются от различных целых чисел</w:t>
      </w:r>
      <w:r w:rsidRPr="00FB457D">
        <w:t xml:space="preserve">, а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на проекциях “кварталов” на ось </w:t>
      </w:r>
      <m:oMath>
        <m:r>
          <w:rPr>
            <w:rFonts w:ascii="Cambria Math" w:hAnsi="Cambria Math"/>
          </w:rPr>
          <m:t>y</m:t>
        </m:r>
      </m:oMath>
      <w:r w:rsidRPr="00FB457D">
        <w:t xml:space="preserve"> </w:t>
      </w:r>
      <w:r w:rsidR="009F1924" w:rsidRPr="009F1924">
        <w:t>принимает значения, которые мало отличаются от различных кратных</w:t>
      </w:r>
      <w:r w:rsidR="009F1924">
        <w:t xml:space="preserve"> </w:t>
      </w:r>
      <m:oMath>
        <m:rad>
          <m:radPr>
            <m:degHide m:val="1"/>
            <m:ctrlPr>
              <w:rPr>
                <w:rFonts w:ascii="Cambria Math" w:hAnsi="Cambria Math"/>
                <w:i/>
              </w:rPr>
            </m:ctrlPr>
          </m:radPr>
          <m:deg/>
          <m:e>
            <m:r>
              <w:rPr>
                <w:rFonts w:ascii="Cambria Math" w:hAnsi="Cambria Math"/>
              </w:rPr>
              <m:t>2</m:t>
            </m:r>
          </m:e>
        </m:rad>
      </m:oMath>
      <w:r w:rsidR="009F1924">
        <w:t>.</w:t>
      </w:r>
      <w:r w:rsidRPr="00FB457D">
        <w:t xml:space="preserve"> </w:t>
      </w:r>
      <w:r w:rsidR="009F1924" w:rsidRPr="009F1924">
        <w:t xml:space="preserve">Последнее условие использует тот факт, что </w:t>
      </w:r>
      <m:oMath>
        <m:r>
          <w:rPr>
            <w:rFonts w:ascii="Cambria Math" w:hAnsi="Cambria Math"/>
          </w:rPr>
          <m:t>m+n</m:t>
        </m:r>
        <m:rad>
          <m:radPr>
            <m:degHide m:val="1"/>
            <m:ctrlPr>
              <w:rPr>
                <w:rFonts w:ascii="Cambria Math" w:hAnsi="Cambria Math"/>
                <w:i/>
              </w:rPr>
            </m:ctrlPr>
          </m:radPr>
          <m:deg/>
          <m:e>
            <m:r>
              <w:rPr>
                <w:rFonts w:ascii="Cambria Math" w:hAnsi="Cambria Math"/>
              </w:rPr>
              <m:t>2</m:t>
            </m:r>
          </m:e>
        </m:ra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m:t>
            </m:r>
          </m:sup>
        </m:sSup>
        <m:rad>
          <m:radPr>
            <m:degHide m:val="1"/>
            <m:ctrlPr>
              <w:rPr>
                <w:rFonts w:ascii="Cambria Math" w:hAnsi="Cambria Math"/>
                <w:i/>
              </w:rPr>
            </m:ctrlPr>
          </m:radPr>
          <m:deg/>
          <m:e>
            <m:r>
              <w:rPr>
                <w:rFonts w:ascii="Cambria Math" w:hAnsi="Cambria Math"/>
              </w:rPr>
              <m:t>2</m:t>
            </m:r>
          </m:e>
        </m:rad>
      </m:oMath>
      <w:r w:rsidR="00827DCA" w:rsidRPr="00FB457D">
        <w:t xml:space="preserve"> </w:t>
      </w:r>
      <w:r w:rsidRPr="00FB457D">
        <w:t xml:space="preserve">при целых </w:t>
      </w:r>
      <m:oMath>
        <m:r>
          <w:rPr>
            <w:rFonts w:ascii="Cambria Math" w:hAnsi="Cambria Math"/>
          </w:rPr>
          <m:t xml:space="preserve">m, n, </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FB457D">
        <w:t xml:space="preserve">, </w:t>
      </w:r>
      <w:r w:rsidR="009F1924" w:rsidRPr="009F1924">
        <w:t>выполняется только тогда, когда</w:t>
      </w:r>
      <w:r w:rsidRPr="00FB457D">
        <w:t xml:space="preserve"> </w:t>
      </w:r>
      <m:oMath>
        <m:r>
          <w:rPr>
            <w:rFonts w:ascii="Cambria Math" w:hAnsi="Cambria Math"/>
          </w:rPr>
          <m:t>m=</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 n=</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FB457D">
        <w:t xml:space="preserve">. При этом наложенные условия не определяют пока еще, разумеется, функций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w:t>
      </w:r>
      <w:r w:rsidRPr="00FB457D">
        <w:t xml:space="preserve">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FB457D" w:rsidRPr="00FB457D">
        <w:t xml:space="preserve"> </w:t>
      </w:r>
      <w:r w:rsidRPr="00FB457D">
        <w:t xml:space="preserve">(на "улицах"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вообще пока может задаваться совершенно произвольно)</w:t>
      </w:r>
      <w:r w:rsidR="009F1924">
        <w:t>.</w:t>
      </w:r>
    </w:p>
    <w:p w14:paraId="6CD037B3" w14:textId="663BDB24" w:rsidR="00FB457D" w:rsidRPr="00380BDD" w:rsidRDefault="009F1924" w:rsidP="009F1924">
      <w:r>
        <w:t>И</w:t>
      </w:r>
      <w:r w:rsidR="004E1282" w:rsidRPr="00FB457D">
        <w:t xml:space="preserve">спользуя это, можно подобрать границы значений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4E1282" w:rsidRPr="00FB457D">
        <w:t xml:space="preserve"> на "кварталах" "города второго ранга" так, чтобы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FB457D" w:rsidRPr="00FB457D">
        <w:t xml:space="preserve"> </w:t>
      </w:r>
      <w:r w:rsidR="004E1282" w:rsidRPr="00FB457D">
        <w:t>разделяла не только "кварталы" "города 1-го ранга", но и “кварталы” "города 2-го ранга".</w:t>
      </w:r>
    </w:p>
    <w:p w14:paraId="29C8E985" w14:textId="1240570C" w:rsidR="00F54DFD" w:rsidRPr="00FB457D" w:rsidRDefault="004E1282" w:rsidP="0085359B">
      <w:pPr>
        <w:rPr>
          <w:highlight w:val="yellow"/>
        </w:rPr>
      </w:pPr>
      <w:r w:rsidRPr="00FB457D">
        <w:t xml:space="preserve"> </w:t>
      </w:r>
      <w:r w:rsidR="009F1924" w:rsidRPr="009F1924">
        <w:t>Программа, описанная выше, может быть реализована, если выбрать</w:t>
      </w:r>
      <w:r w:rsidRPr="00FB457D">
        <w:t xml:space="preserve"> </w:t>
      </w:r>
      <m:oMath>
        <m:r>
          <w:rPr>
            <w:rFonts w:ascii="Cambria Math" w:hAnsi="Cambria Math"/>
          </w:rPr>
          <m:t>N</m:t>
        </m:r>
      </m:oMath>
      <w:r w:rsidRPr="00FB457D">
        <w:t xml:space="preserve"> </w:t>
      </w:r>
      <w:r w:rsidR="009F1924" w:rsidRPr="009F1924">
        <w:t>большим, чтобы "кварталы" более высоких рангов не пересекались с "кварталами" предыдущих</w:t>
      </w:r>
      <w:r w:rsidRPr="00FB457D">
        <w:t>. А.</w:t>
      </w:r>
      <w:r w:rsidR="00FB457D" w:rsidRPr="00380BDD">
        <w:t xml:space="preserve"> </w:t>
      </w:r>
      <w:r w:rsidRPr="00FB457D">
        <w:t xml:space="preserve">Н. Колмогоров выбрал </w:t>
      </w:r>
      <m:oMath>
        <m:r>
          <w:rPr>
            <w:rFonts w:ascii="Cambria Math" w:hAnsi="Cambria Math"/>
          </w:rPr>
          <m:t>N = 18</m:t>
        </m:r>
      </m:oMath>
      <w:r w:rsidRPr="00FB457D">
        <w:t xml:space="preserve">. Привлекая подобным же образом к рассмотрению "города" последующих рангов и уточняя каждый раз значения функций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FB457D">
        <w:t xml:space="preserve">, мы в пределе получим </w:t>
      </w:r>
      <w:r w:rsidRPr="00FB457D">
        <w:lastRenderedPageBreak/>
        <w:t xml:space="preserve">непрерывные функции </w:t>
      </w:r>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oMath>
      <w:r w:rsidR="00FB457D" w:rsidRPr="00FB457D">
        <w:t xml:space="preserve"> и </w:t>
      </w:r>
      <m:oMath>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009F1924" w:rsidRPr="00FB457D">
        <w:t>, удовлетворяющие поставленным условиям</w:t>
      </w:r>
      <w:r w:rsidR="009F1924">
        <w:t>,</w:t>
      </w:r>
      <w:r w:rsidR="009F1924" w:rsidRPr="009F1924">
        <w:t xml:space="preserve"> которые можно дополнительно потребовать монотонными.</w:t>
      </w:r>
    </w:p>
    <w:p w14:paraId="360743C1" w14:textId="49582C38" w:rsidR="00FB457D" w:rsidRPr="00380BDD" w:rsidRDefault="004E1282" w:rsidP="0085359B">
      <w:r w:rsidRPr="00FB457D">
        <w:t xml:space="preserve">2. Функции </w:t>
      </w:r>
      <m:oMath>
        <m:sSub>
          <m:sSubPr>
            <m:ctrlPr>
              <w:rPr>
                <w:rFonts w:ascii="Cambria Math" w:hAnsi="Cambria Math"/>
                <w:i/>
                <w:lang w:val="en-US"/>
              </w:rPr>
            </m:ctrlPr>
          </m:sSubPr>
          <m:e>
            <m:r>
              <w:rPr>
                <w:rFonts w:ascii="Cambria Math" w:hAnsi="Cambria Math"/>
              </w:rPr>
              <m:t>h</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u</m:t>
            </m:r>
          </m:e>
        </m:d>
      </m:oMath>
      <w:r w:rsidRPr="00FB457D">
        <w:t xml:space="preserve"> разложения (2), напротив того, существенно зависят от исходной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FB457D">
        <w:t>.</w:t>
      </w:r>
    </w:p>
    <w:p w14:paraId="6A80F335" w14:textId="64EC6761" w:rsidR="00FB457D" w:rsidRPr="00FB457D" w:rsidRDefault="004E1282" w:rsidP="0085359B">
      <w:r w:rsidRPr="00FB457D">
        <w:t xml:space="preserve">Для построения этих функций докажем прежде всего, что любую непрерывную функцию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oMath>
      <w:r w:rsidRPr="00FB457D">
        <w:t xml:space="preserve">двух переменных </w:t>
      </w:r>
      <m:oMath>
        <m:r>
          <w:rPr>
            <w:rFonts w:ascii="Cambria Math" w:hAnsi="Cambria Math"/>
          </w:rPr>
          <m:t>x</m:t>
        </m:r>
      </m:oMath>
      <w:r w:rsidRPr="00FB457D">
        <w:t xml:space="preserve"> и </w:t>
      </w:r>
      <m:oMath>
        <m:r>
          <w:rPr>
            <w:rFonts w:ascii="Cambria Math" w:hAnsi="Cambria Math"/>
          </w:rPr>
          <m:t>y</m:t>
        </m:r>
      </m:oMath>
      <w:r w:rsidRPr="00FB457D">
        <w:t xml:space="preserve">, заданную на единичном квадрате, можно представить в виде </w:t>
      </w:r>
    </w:p>
    <w:p w14:paraId="2B45A7C6" w14:textId="3051FF21" w:rsidR="00FB457D" w:rsidRPr="00FB457D" w:rsidRDefault="00FB457D" w:rsidP="00FB457D">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nary>
      </m:oMath>
      <w:r w:rsidRPr="00FB457D">
        <w:t xml:space="preserve">  </w:t>
      </w:r>
      <w:r w:rsidR="004E1282" w:rsidRPr="00FB457D">
        <w:t xml:space="preserve"> (3)</w:t>
      </w:r>
    </w:p>
    <w:p w14:paraId="47EE4BE5" w14:textId="3C0AAE24" w:rsidR="00FB457D" w:rsidRPr="00380BDD" w:rsidRDefault="004E1282" w:rsidP="0085359B">
      <w:r w:rsidRPr="00FB457D">
        <w:t>где</w:t>
      </w:r>
      <w:r w:rsidRPr="00380BDD">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oMath>
      <w:r w:rsidRPr="00380BDD">
        <w:t xml:space="preserve"> – </w:t>
      </w:r>
      <w:r w:rsidRPr="00FB457D">
        <w:t>функции</w:t>
      </w:r>
      <w:r w:rsidRPr="00380BDD">
        <w:t xml:space="preserve">, </w:t>
      </w:r>
      <w:r w:rsidRPr="00FB457D">
        <w:t>построенные</w:t>
      </w:r>
      <w:r w:rsidRPr="00380BDD">
        <w:t xml:space="preserve"> </w:t>
      </w:r>
      <w:r w:rsidRPr="00FB457D">
        <w:t>выше</w:t>
      </w:r>
      <w:r w:rsidRPr="00380BDD">
        <w:t xml:space="preserve">, </w:t>
      </w:r>
      <w:r w:rsidRPr="00FB457D">
        <w:t>и</w:t>
      </w:r>
      <w:r w:rsidRPr="00380BDD">
        <w:t xml:space="preserve"> </w:t>
      </w:r>
    </w:p>
    <w:p w14:paraId="5735D026" w14:textId="76E16FB5" w:rsidR="00FB457D" w:rsidRPr="00A908AB" w:rsidRDefault="00000000" w:rsidP="00A908AB">
      <w:pPr>
        <w:jc w:val="cente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oMath>
      <w:r w:rsidR="004E1282" w:rsidRPr="00A908AB">
        <w:t>, (3а)</w:t>
      </w:r>
    </w:p>
    <w:p w14:paraId="14F85EC1" w14:textId="38F99303" w:rsidR="00FB457D" w:rsidRPr="00A908AB" w:rsidRDefault="00000000" w:rsidP="00A908AB">
      <w:pPr>
        <w:jc w:val="center"/>
      </w:pP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r>
          <w:rPr>
            <w:rFonts w:ascii="Cambria Math" w:hAnsi="Cambria Math"/>
          </w:rPr>
          <m:t xml:space="preserve">, </m:t>
        </m:r>
        <m:r>
          <w:rPr>
            <w:rFonts w:ascii="Cambria Math" w:hAnsi="Cambria Math"/>
            <w:lang w:val="en-US"/>
          </w:rPr>
          <m:t>q</m:t>
        </m:r>
        <m:r>
          <w:rPr>
            <w:rFonts w:ascii="Cambria Math" w:hAnsi="Cambria Math"/>
          </w:rPr>
          <m:t>=1, ..., 5</m:t>
        </m:r>
      </m:oMath>
      <w:r w:rsidR="004E1282" w:rsidRPr="00A908AB">
        <w:rPr>
          <w:i/>
        </w:rPr>
        <w:t>.</w:t>
      </w:r>
      <w:r w:rsidR="004E1282" w:rsidRPr="00A908AB">
        <w:t xml:space="preserve"> (3б)</w:t>
      </w:r>
    </w:p>
    <w:p w14:paraId="777DE268" w14:textId="4459C7BE" w:rsidR="00A908AB" w:rsidRPr="00380BDD" w:rsidRDefault="004E1282" w:rsidP="0085359B">
      <w:r w:rsidRPr="00A908AB">
        <w:t xml:space="preserve">Выберем ранг </w:t>
      </w:r>
      <w:r w:rsidRPr="00A908AB">
        <w:rPr>
          <w:i/>
          <w:iCs/>
        </w:rPr>
        <w:t>k</w:t>
      </w:r>
      <w:r w:rsidRPr="00A908AB">
        <w:t xml:space="preserve"> </w:t>
      </w:r>
      <w:r w:rsidR="00F502D8" w:rsidRPr="00F502D8">
        <w:t xml:space="preserve">настолько </w:t>
      </w:r>
      <w:r w:rsidRPr="00A908AB">
        <w:t xml:space="preserve">большим, чтобы колебание функции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на каждом "квартале" любого из "городов ранга </w:t>
      </w:r>
      <w:r w:rsidRPr="00A908AB">
        <w:rPr>
          <w:i/>
          <w:iCs/>
        </w:rPr>
        <w:t>k</w:t>
      </w:r>
      <w:r w:rsidRPr="00A908AB">
        <w:t xml:space="preserve">" не превосходило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00F502D8">
        <w:t>.</w:t>
      </w:r>
      <w:r w:rsidRPr="00A908AB">
        <w:t xml:space="preserve"> </w:t>
      </w:r>
      <w:r w:rsidR="00F502D8">
        <w:t>Э</w:t>
      </w:r>
      <w:r w:rsidRPr="00A908AB">
        <w:t xml:space="preserve">то, разумеется, возможно, так как с ростом ранга </w:t>
      </w:r>
      <m:oMath>
        <m:r>
          <w:rPr>
            <w:rFonts w:ascii="Cambria Math" w:hAnsi="Cambria Math"/>
          </w:rPr>
          <m:t>k</m:t>
        </m:r>
      </m:oMath>
      <w:r w:rsidRPr="00A908AB">
        <w:t xml:space="preserve"> размеры "кварталов" уменьшаются неограниченно. Далее, пусть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Pr="00A908AB">
        <w:t xml:space="preserve"> – определенный "квартал" "города 1-й системы" и выбранного ранга </w:t>
      </w:r>
      <m:oMath>
        <m:r>
          <w:rPr>
            <w:rFonts w:ascii="Cambria Math" w:hAnsi="Cambria Math"/>
          </w:rPr>
          <m:t>k</m:t>
        </m:r>
      </m:oMath>
      <w:r w:rsidR="00F502D8">
        <w:t>.</w:t>
      </w:r>
      <w:r w:rsidRPr="00A908AB">
        <w:t xml:space="preserve"> </w:t>
      </w:r>
      <w:r w:rsidR="00F502D8">
        <w:t>В</w:t>
      </w:r>
      <w:r w:rsidRPr="00A908AB">
        <w:t xml:space="preserve"> таком случае непрерывная функция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A908AB">
        <w:t xml:space="preserve"> принимает на этом "квартале" значения, принадлежащие определенному сегменту </w:t>
      </w:r>
      <m:oMath>
        <m:sSubSup>
          <m:sSubSupPr>
            <m:ctrlPr>
              <w:rPr>
                <w:rFonts w:ascii="Cambria Math" w:hAnsi="Cambria Math"/>
                <w:i/>
              </w:rPr>
            </m:ctrlPr>
          </m:sSubSupPr>
          <m:e>
            <m:r>
              <w:rPr>
                <w:rFonts w:ascii="Cambria Math" w:hAnsi="Cambria Math"/>
              </w:rPr>
              <m:t>Δ</m:t>
            </m:r>
          </m:e>
          <m:sub>
            <m:r>
              <w:rPr>
                <w:rFonts w:ascii="Cambria Math" w:hAnsi="Cambria Math"/>
              </w:rPr>
              <m:t>1</m:t>
            </m:r>
          </m:sub>
          <m:sup>
            <m:d>
              <m:dPr>
                <m:ctrlPr>
                  <w:rPr>
                    <w:rFonts w:ascii="Cambria Math" w:hAnsi="Cambria Math"/>
                    <w:i/>
                  </w:rPr>
                </m:ctrlPr>
              </m:dPr>
              <m:e>
                <m:r>
                  <w:rPr>
                    <w:rFonts w:ascii="Cambria Math" w:hAnsi="Cambria Math"/>
                  </w:rPr>
                  <m:t>ij</m:t>
                </m:r>
              </m:e>
            </m:d>
          </m:sup>
        </m:sSubSup>
        <m:r>
          <w:rPr>
            <w:rFonts w:ascii="Cambria Math" w:hAnsi="Cambria Math"/>
          </w:rPr>
          <m:t xml:space="preserve"> </m:t>
        </m:r>
      </m:oMath>
      <w:r w:rsidRPr="00A908AB">
        <w:t>числовой оси</w:t>
      </w:r>
      <w:r w:rsidR="00F502D8">
        <w:t xml:space="preserve">. </w:t>
      </w:r>
      <w:r w:rsidR="00F502D8" w:rsidRPr="00F502D8">
        <w:t>В силу свойств</w:t>
      </w:r>
      <w:r w:rsidRPr="00A908AB">
        <w:t xml:space="preserve"> функции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oMath>
      <w:r w:rsidRPr="00A908AB">
        <w:t xml:space="preserve"> этот сегмент не пересекается с сегментами значений, принимаемых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oMath>
      <w:r w:rsidRPr="00A908AB">
        <w:t xml:space="preserve"> на всех других "кварталах". Положим теперь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на сегменте </w:t>
      </w:r>
      <m:oMath>
        <m:sSubSup>
          <m:sSubSupPr>
            <m:ctrlPr>
              <w:rPr>
                <w:rFonts w:ascii="Cambria Math" w:hAnsi="Cambria Math"/>
                <w:i/>
              </w:rPr>
            </m:ctrlPr>
          </m:sSubSupPr>
          <m:e>
            <m:r>
              <w:rPr>
                <w:rFonts w:ascii="Cambria Math" w:hAnsi="Cambria Math"/>
              </w:rPr>
              <m:t>Δ</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Pr="00A908AB">
        <w:t xml:space="preserve"> постоянной, равной </w:t>
      </w:r>
      <m:oMath>
        <m:f>
          <m:fPr>
            <m:ctrlPr>
              <w:rPr>
                <w:rFonts w:ascii="Cambria Math" w:hAnsi="Cambria Math"/>
                <w:i/>
                <w:lang w:val="en-US"/>
              </w:rPr>
            </m:ctrlPr>
          </m:fPr>
          <m:num>
            <m:r>
              <w:rPr>
                <w:rFonts w:ascii="Cambria Math" w:hAnsi="Cambria Math"/>
              </w:rPr>
              <m:t>1</m:t>
            </m:r>
          </m:num>
          <m:den>
            <m:r>
              <w:rPr>
                <w:rFonts w:ascii="Cambria Math" w:hAnsi="Cambria Math"/>
              </w:rPr>
              <m:t>3</m:t>
            </m:r>
          </m:den>
        </m:f>
      </m:oMath>
      <w:r w:rsidRPr="00A908AB">
        <w:t xml:space="preserve"> значения, принимаемого функцией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в какой-либо внутренней точке </w:t>
      </w:r>
      <m:oMath>
        <m:sSubSup>
          <m:sSubSupPr>
            <m:ctrlPr>
              <w:rPr>
                <w:rFonts w:ascii="Cambria Math" w:hAnsi="Cambria Math"/>
                <w:i/>
              </w:rPr>
            </m:ctrlPr>
          </m:sSubSupPr>
          <m:e>
            <m:r>
              <w:rPr>
                <w:rFonts w:ascii="Cambria Math" w:hAnsi="Cambria Math"/>
              </w:rPr>
              <m:t>M</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00A908AB" w:rsidRPr="00A908AB">
        <w:t xml:space="preserve"> </w:t>
      </w:r>
      <w:r w:rsidRPr="00A908AB">
        <w:t xml:space="preserve">квартала </w:t>
      </w:r>
      <m:oMath>
        <m:sSubSup>
          <m:sSubSupPr>
            <m:ctrlPr>
              <w:rPr>
                <w:rFonts w:ascii="Cambria Math" w:hAnsi="Cambria Math"/>
                <w:i/>
              </w:rPr>
            </m:ctrlPr>
          </m:sSubSupPr>
          <m:e>
            <m:r>
              <w:rPr>
                <w:rFonts w:ascii="Cambria Math" w:hAnsi="Cambria Math"/>
              </w:rPr>
              <m:t>p</m:t>
            </m:r>
          </m:e>
          <m:sub>
            <m:r>
              <w:rPr>
                <w:rFonts w:ascii="Cambria Math" w:hAnsi="Cambria Math"/>
              </w:rPr>
              <m:t>1</m:t>
            </m:r>
          </m:sub>
          <m:sup>
            <m:d>
              <m:dPr>
                <m:ctrlPr>
                  <w:rPr>
                    <w:rFonts w:ascii="Cambria Math" w:hAnsi="Cambria Math"/>
                    <w:i/>
                  </w:rPr>
                </m:ctrlPr>
              </m:dPr>
              <m:e>
                <m:r>
                  <w:rPr>
                    <w:rFonts w:ascii="Cambria Math" w:hAnsi="Cambria Math"/>
                  </w:rPr>
                  <m:t>ij</m:t>
                </m:r>
              </m:e>
            </m:d>
          </m:sup>
        </m:sSubSup>
      </m:oMath>
      <w:r w:rsidR="00A908AB" w:rsidRPr="00A908AB">
        <w:t xml:space="preserve"> </w:t>
      </w:r>
      <w:r w:rsidRPr="00A908AB">
        <w:t xml:space="preserve"> (эту точку можно назвать "центром квартала"). Таким же образом мы определим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на любом другом из сегментов, задаваемых значениями функции </w:t>
      </w:r>
      <m:oMath>
        <m:sSub>
          <m:sSubPr>
            <m:ctrlPr>
              <w:rPr>
                <w:rFonts w:ascii="Cambria Math" w:hAnsi="Cambria Math"/>
                <w:i/>
                <w:lang w:val="en-US"/>
              </w:rPr>
            </m:ctrlPr>
          </m:sSubPr>
          <m:e>
            <m:r>
              <w:rPr>
                <w:rFonts w:ascii="Cambria Math" w:hAnsi="Cambria Math"/>
                <w:lang w:val="en-US"/>
              </w:rPr>
              <m:t>ϕ</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oMath>
      <w:r w:rsidRPr="00A908AB">
        <w:t xml:space="preserve"> на "кварталах" "города </w:t>
      </w:r>
      <m:oMath>
        <m:r>
          <w:rPr>
            <w:rFonts w:ascii="Cambria Math" w:hAnsi="Cambria Math"/>
          </w:rPr>
          <m:t>k</m:t>
        </m:r>
      </m:oMath>
      <w:r w:rsidRPr="00A908AB">
        <w:t xml:space="preserve">-го ранга" 1-й системы; при этом все значения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oMath>
      <w:r w:rsidRPr="00A908AB">
        <w:t xml:space="preserve"> будут по модулю не превосходить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oMath>
      <w:r w:rsidR="00F502D8" w:rsidRPr="00F502D8">
        <w:t xml:space="preserve">, так как </w:t>
      </w:r>
      <w:r w:rsidRPr="00A908AB">
        <w:lastRenderedPageBreak/>
        <w:t xml:space="preserve">значение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A908AB">
        <w:t xml:space="preserve"> в "центре" любого "квартала" по модулю не превосходит </w:t>
      </w:r>
      <m:oMath>
        <m:r>
          <w:rPr>
            <w:rFonts w:ascii="Cambria Math" w:hAnsi="Cambria Math"/>
          </w:rPr>
          <m:t>M</m:t>
        </m:r>
      </m:oMath>
      <w:r w:rsidRPr="00A908AB">
        <w:t xml:space="preserve">. Доопределим теперь функцию </w:t>
      </w:r>
      <m:oMath>
        <m:sSubSup>
          <m:sSubSupPr>
            <m:ctrlPr>
              <w:rPr>
                <w:rFonts w:ascii="Cambria Math" w:hAnsi="Cambria Math"/>
                <w:i/>
                <w:lang w:val="en-US"/>
              </w:rPr>
            </m:ctrlPr>
          </m:sSubSupPr>
          <m:e>
            <m:r>
              <w:rPr>
                <w:rFonts w:ascii="Cambria Math" w:hAnsi="Cambria Math"/>
              </w:rPr>
              <m:t>h</m:t>
            </m:r>
          </m:e>
          <m:sub>
            <m:r>
              <w:rPr>
                <w:rFonts w:ascii="Cambria Math" w:hAnsi="Cambria Math"/>
              </w:rPr>
              <m:t>1</m:t>
            </m:r>
          </m:sub>
          <m:sup>
            <m:d>
              <m:dPr>
                <m:ctrlPr>
                  <w:rPr>
                    <w:rFonts w:ascii="Cambria Math" w:hAnsi="Cambria Math"/>
                    <w:i/>
                    <w:lang w:val="en-US"/>
                  </w:rPr>
                </m:ctrlPr>
              </m:dPr>
              <m:e>
                <m:r>
                  <w:rPr>
                    <w:rFonts w:ascii="Cambria Math" w:hAnsi="Cambria Math"/>
                  </w:rPr>
                  <m:t>1</m:t>
                </m:r>
              </m:e>
            </m:d>
          </m:sup>
        </m:sSubSup>
        <m:r>
          <w:rPr>
            <w:rFonts w:ascii="Cambria Math" w:hAnsi="Cambria Math"/>
          </w:rPr>
          <m:t>(u)</m:t>
        </m:r>
      </m:oMath>
      <w:r w:rsidR="00A908AB" w:rsidRPr="00A908AB">
        <w:t xml:space="preserve"> </w:t>
      </w:r>
      <w:r w:rsidRPr="00A908AB">
        <w:t xml:space="preserve"> при тех значениях аргумента </w:t>
      </w:r>
      <m:oMath>
        <m:r>
          <w:rPr>
            <w:rFonts w:ascii="Cambria Math" w:hAnsi="Cambria Math"/>
          </w:rPr>
          <m:t>u</m:t>
        </m:r>
      </m:oMath>
      <w:r w:rsidRPr="00A908AB">
        <w:t xml:space="preserve">, при каких она еще не определена, произвольно, с тем лишь, чтобы она была </w:t>
      </w:r>
      <w:r w:rsidR="00316936" w:rsidRPr="00A908AB">
        <w:t>непрерывна,</w:t>
      </w:r>
      <w:r w:rsidRPr="00A908AB">
        <w:t xml:space="preserve"> и чтобы выполнялось неравенство (3б)</w:t>
      </w:r>
      <w:r w:rsidR="00F502D8">
        <w:t>.</w:t>
      </w:r>
      <w:r w:rsidRPr="00A908AB">
        <w:t xml:space="preserve"> </w:t>
      </w:r>
      <w:r w:rsidR="00F502D8">
        <w:t>С</w:t>
      </w:r>
      <w:r w:rsidRPr="00A908AB">
        <w:t xml:space="preserve">овершенно аналогично определим и все остальные функции </w:t>
      </w:r>
      <m:oMath>
        <m:sSubSup>
          <m:sSubSupPr>
            <m:ctrlPr>
              <w:rPr>
                <w:rFonts w:ascii="Cambria Math" w:hAnsi="Cambria Math"/>
                <w:i/>
                <w:lang w:val="en-US"/>
              </w:rPr>
            </m:ctrlPr>
          </m:sSubSupPr>
          <m:e>
            <m:r>
              <w:rPr>
                <w:rFonts w:ascii="Cambria Math" w:hAnsi="Cambria Math"/>
              </w:rPr>
              <m:t>h</m:t>
            </m:r>
          </m:e>
          <m:sub>
            <m:r>
              <w:rPr>
                <w:rFonts w:ascii="Cambria Math" w:hAnsi="Cambria Math"/>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(u)</m:t>
        </m:r>
        <m:d>
          <m:dPr>
            <m:ctrlPr>
              <w:rPr>
                <w:rFonts w:ascii="Cambria Math" w:hAnsi="Cambria Math"/>
                <w:i/>
                <w:lang w:val="en-US"/>
              </w:rPr>
            </m:ctrlPr>
          </m:dPr>
          <m:e>
            <m:r>
              <w:rPr>
                <w:rFonts w:ascii="Cambria Math" w:hAnsi="Cambria Math"/>
                <w:lang w:val="en-US"/>
              </w:rPr>
              <m:t>q</m:t>
            </m:r>
            <m:r>
              <w:rPr>
                <w:rFonts w:ascii="Cambria Math" w:hAnsi="Cambria Math"/>
              </w:rPr>
              <m:t>=2, ..., 5</m:t>
            </m:r>
          </m:e>
        </m:d>
      </m:oMath>
      <w:r w:rsidRPr="00A908AB">
        <w:t xml:space="preserve">. </w:t>
      </w:r>
    </w:p>
    <w:p w14:paraId="0D51B38B" w14:textId="77777777" w:rsidR="009F0034" w:rsidRPr="009F0034" w:rsidRDefault="004E1282" w:rsidP="0085359B">
      <w:pPr>
        <w:rPr>
          <w:lang w:val="en-US"/>
        </w:rPr>
      </w:pPr>
      <w:r w:rsidRPr="009F0034">
        <w:t xml:space="preserve">Докажем теперь, что разность </w:t>
      </w:r>
    </w:p>
    <w:p w14:paraId="14209E92" w14:textId="39FF37AC" w:rsidR="009F0034" w:rsidRPr="009F0034" w:rsidRDefault="00000000" w:rsidP="0085359B">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 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oMath>
      </m:oMathPara>
    </w:p>
    <w:p w14:paraId="08D9D926" w14:textId="72C1A707" w:rsidR="009F0034" w:rsidRPr="00380BDD" w:rsidRDefault="004E1282" w:rsidP="0085359B">
      <w:r w:rsidRPr="009F0034">
        <w:t xml:space="preserve">удовлетворяет условию (3а), т.е. что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e>
        </m:d>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oMath>
      <w:r w:rsidRPr="009F0034">
        <w:t xml:space="preserve">, где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oMath>
      <w:r w:rsidRPr="009F0034">
        <w:t xml:space="preserve">– произвольная точка единичного квадрата. </w:t>
      </w:r>
      <w:r w:rsidR="00F502D8">
        <w:t>К</w:t>
      </w:r>
      <w:r w:rsidR="00F502D8" w:rsidRPr="009F0034">
        <w:t xml:space="preserve">ак и все точки плоскости </w:t>
      </w:r>
      <w:r w:rsidR="00F502D8">
        <w:t>э</w:t>
      </w:r>
      <w:r w:rsidRPr="009F0034">
        <w:t xml:space="preserve">та точка принадлежит по крайней мере трем кварталам "городов ранга </w:t>
      </w:r>
      <m:oMath>
        <m:r>
          <w:rPr>
            <w:rFonts w:ascii="Cambria Math" w:hAnsi="Cambria Math"/>
          </w:rPr>
          <m:t>k</m:t>
        </m:r>
      </m:oMath>
      <w:r w:rsidRPr="009F0034">
        <w:t>"</w:t>
      </w:r>
      <w:r w:rsidR="00F502D8">
        <w:t>,</w:t>
      </w:r>
      <w:r w:rsidRPr="009F0034">
        <w:t xml:space="preserve"> поэтому заведомо найдутся такие три из пяти функций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oMath>
      <w:r w:rsidRPr="009F0034">
        <w:t xml:space="preserve">, которые принимают в точке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00F502D8">
        <w:t xml:space="preserve"> </w:t>
      </w:r>
      <w:r w:rsidRPr="009F0034">
        <w:t xml:space="preserve">значение, равное </w:t>
      </w:r>
      <m:oMath>
        <m:f>
          <m:fPr>
            <m:ctrlPr>
              <w:rPr>
                <w:rFonts w:ascii="Cambria Math" w:hAnsi="Cambria Math"/>
                <w:i/>
                <w:lang w:val="en-US"/>
              </w:rPr>
            </m:ctrlPr>
          </m:fPr>
          <m:num>
            <m:r>
              <w:rPr>
                <w:rFonts w:ascii="Cambria Math" w:hAnsi="Cambria Math"/>
              </w:rPr>
              <m:t>1</m:t>
            </m:r>
          </m:num>
          <m:den>
            <m:r>
              <w:rPr>
                <w:rFonts w:ascii="Cambria Math" w:hAnsi="Cambria Math"/>
              </w:rPr>
              <m:t>3</m:t>
            </m:r>
          </m:den>
        </m:f>
      </m:oMath>
      <w:r w:rsidRPr="009F0034">
        <w:t xml:space="preserve"> значения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Pr="009F0034">
        <w:t xml:space="preserve"> в "центре" соответствующего "квартала", т.е. отличающееся от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 xml:space="preserve"> </m:t>
        </m:r>
      </m:oMath>
      <w:r w:rsidRPr="009F0034">
        <w:t xml:space="preserve">не более чем на </w:t>
      </w:r>
      <m:oMath>
        <m:f>
          <m:fPr>
            <m:ctrlPr>
              <w:rPr>
                <w:rFonts w:ascii="Cambria Math" w:hAnsi="Cambria Math"/>
                <w:i/>
                <w:lang w:val="en-US"/>
              </w:rPr>
            </m:ctrlPr>
          </m:fPr>
          <m:num>
            <m:r>
              <w:rPr>
                <w:rFonts w:ascii="Cambria Math" w:hAnsi="Cambria Math"/>
              </w:rPr>
              <m:t>1</m:t>
            </m:r>
          </m:num>
          <m:den>
            <m:r>
              <w:rPr>
                <w:rFonts w:ascii="Cambria Math" w:hAnsi="Cambria Math"/>
              </w:rPr>
              <m:t>18</m:t>
            </m:r>
          </m:den>
        </m:f>
        <m:r>
          <w:rPr>
            <w:rFonts w:ascii="Cambria Math" w:hAnsi="Cambria Math"/>
            <w:lang w:val="en-US"/>
          </w:rPr>
          <m:t>M</m:t>
        </m:r>
      </m:oMath>
      <w:r w:rsidR="009F0034" w:rsidRPr="009F0034">
        <w:t xml:space="preserve"> </w:t>
      </w:r>
      <w:r w:rsidRPr="009F0034">
        <w:t xml:space="preserve">(ибо колебание </w:t>
      </w: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oMath>
      <w:r w:rsidR="009F0034" w:rsidRPr="009F0034">
        <w:t xml:space="preserve"> </w:t>
      </w:r>
      <w:r w:rsidRPr="009F0034">
        <w:t xml:space="preserve"> на каждом квартале не превосходит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Pr="009F0034">
        <w:t xml:space="preserve">); сумма этих трех значений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ctrlPr>
              <w:rPr>
                <w:rFonts w:ascii="Cambria Math" w:hAnsi="Cambria Math"/>
                <w:i/>
                <w:lang w:val="en-US"/>
              </w:rPr>
            </m:ctrlPr>
          </m:e>
        </m:d>
        <m:r>
          <w:rPr>
            <w:rFonts w:ascii="Cambria Math" w:hAnsi="Cambria Math"/>
          </w:rPr>
          <m:t xml:space="preserve"> </m:t>
        </m:r>
      </m:oMath>
      <w:r w:rsidRPr="009F0034">
        <w:t xml:space="preserve">будет отличаться от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Pr="009F0034">
        <w:t xml:space="preserve"> по модулю не более чем на </w:t>
      </w:r>
      <m:oMath>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oMath>
      <w:r w:rsidRPr="009F0034">
        <w:t xml:space="preserve">. А так как каждое из оставшихся двух </w:t>
      </w:r>
      <m:oMath>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ctrlPr>
              <w:rPr>
                <w:rFonts w:ascii="Cambria Math" w:hAnsi="Cambria Math"/>
                <w:i/>
                <w:lang w:val="en-US"/>
              </w:rPr>
            </m:ctrlPr>
          </m:e>
        </m:d>
        <m:r>
          <w:rPr>
            <w:rFonts w:ascii="Cambria Math" w:hAnsi="Cambria Math"/>
          </w:rPr>
          <m:t xml:space="preserve"> </m:t>
        </m:r>
      </m:oMath>
      <w:r w:rsidRPr="009F0034">
        <w:t xml:space="preserve">в силу (3) по модулю не превосходит </w:t>
      </w:r>
      <m:oMath>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lang w:val="en-US"/>
          </w:rPr>
          <m:t>M</m:t>
        </m:r>
      </m:oMath>
      <w:r w:rsidRPr="009F0034">
        <w:t xml:space="preserve"> то мы получаем: </w:t>
      </w:r>
    </w:p>
    <w:p w14:paraId="5DA26FB2" w14:textId="084005C1" w:rsidR="009F0034" w:rsidRPr="00380BDD" w:rsidRDefault="00000000" w:rsidP="0085359B">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lang w:val="en-US"/>
              </w:rPr>
              <m:t>f</m:t>
            </m:r>
            <m:d>
              <m:dPr>
                <m:ctrlPr>
                  <w:rPr>
                    <w:rFonts w:ascii="Cambria Math" w:hAnsi="Cambria Math"/>
                    <w:i/>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m:t>
                            </m:r>
                          </m:sub>
                        </m:sSub>
                      </m:e>
                    </m:d>
                    <m:ctrlPr>
                      <w:rPr>
                        <w:rFonts w:ascii="Cambria Math" w:hAnsi="Cambria Math"/>
                        <w:i/>
                        <w:lang w:val="en-US"/>
                      </w:rPr>
                    </m:ctrlPr>
                  </m:e>
                </m:d>
              </m:e>
            </m:nary>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6</m:t>
            </m:r>
          </m:den>
        </m:f>
        <m:r>
          <w:rPr>
            <w:rFonts w:ascii="Cambria Math" w:hAnsi="Cambria Math"/>
            <w:lang w:val="en-US"/>
          </w:rPr>
          <m:t>M</m:t>
        </m:r>
        <m:r>
          <w:rPr>
            <w:rFonts w:ascii="Cambria Math" w:hAnsi="Cambria Math"/>
          </w:rPr>
          <m:t>+</m:t>
        </m:r>
        <m:f>
          <m:fPr>
            <m:ctrlPr>
              <w:rPr>
                <w:rFonts w:ascii="Cambria Math" w:hAnsi="Cambria Math"/>
                <w:i/>
                <w:lang w:val="en-US"/>
              </w:rPr>
            </m:ctrlPr>
          </m:fPr>
          <m:num>
            <m:r>
              <w:rPr>
                <w:rFonts w:ascii="Cambria Math" w:hAnsi="Cambria Math"/>
              </w:rPr>
              <m:t>2</m:t>
            </m:r>
          </m:num>
          <m:den>
            <m:r>
              <w:rPr>
                <w:rFonts w:ascii="Cambria Math" w:hAnsi="Cambria Math"/>
              </w:rPr>
              <m:t>3</m:t>
            </m:r>
          </m:den>
        </m:f>
        <m:r>
          <w:rPr>
            <w:rFonts w:ascii="Cambria Math" w:hAnsi="Cambria Math"/>
            <w:lang w:val="en-US"/>
          </w:rPr>
          <m:t>M</m:t>
        </m:r>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r>
          <w:rPr>
            <w:rFonts w:ascii="Cambria Math" w:hAnsi="Cambria Math"/>
          </w:rPr>
          <m:t xml:space="preserve"> </m:t>
        </m:r>
      </m:oMath>
      <w:r w:rsidR="004E1282" w:rsidRPr="00380BDD">
        <w:t xml:space="preserve">, </w:t>
      </w:r>
    </w:p>
    <w:p w14:paraId="7C8C16E4" w14:textId="77777777" w:rsidR="009F0034" w:rsidRPr="00380BDD" w:rsidRDefault="004E1282" w:rsidP="0085359B">
      <w:r w:rsidRPr="009F0034">
        <w:t xml:space="preserve">что и доказывает (3а). </w:t>
      </w:r>
    </w:p>
    <w:p w14:paraId="12948293" w14:textId="77777777" w:rsidR="009F0034" w:rsidRPr="00380BDD" w:rsidRDefault="004E1282" w:rsidP="009F0034">
      <w:r w:rsidRPr="00034BB0">
        <w:t xml:space="preserve">Применим теперь то же разложение (3) к входящей в (3) функции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1</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034BB0">
        <w:t xml:space="preserve">; мы получим: </w:t>
      </w:r>
    </w:p>
    <w:p w14:paraId="766EB1B5" w14:textId="6427659F" w:rsidR="009F0034" w:rsidRPr="00034BB0" w:rsidRDefault="00000000" w:rsidP="009F0034">
      <w:pPr>
        <w:ind w:firstLine="0"/>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x,y</m:t>
              </m:r>
            </m:e>
          </m:d>
          <m:r>
            <w:rPr>
              <w:rFonts w:ascii="Cambria Math" w:hAnsi="Cambria Math"/>
            </w:rPr>
            <m:t xml:space="preserve"> </m:t>
          </m:r>
        </m:oMath>
      </m:oMathPara>
    </w:p>
    <w:p w14:paraId="2EF82727" w14:textId="77777777" w:rsidR="009F0034" w:rsidRPr="00380BDD" w:rsidRDefault="004E1282" w:rsidP="0085359B">
      <w:r w:rsidRPr="00034BB0">
        <w:lastRenderedPageBreak/>
        <w:t>или</w:t>
      </w:r>
      <w:r w:rsidRPr="00380BDD">
        <w:t xml:space="preserve"> </w:t>
      </w:r>
    </w:p>
    <w:p w14:paraId="646CD857" w14:textId="314EC9D0" w:rsidR="009F0034" w:rsidRPr="00380BDD" w:rsidRDefault="009F0034" w:rsidP="00034BB0">
      <w:pPr>
        <w:rPr>
          <w:i/>
        </w:rPr>
      </w:pPr>
      <m:oMath>
        <m:r>
          <w:rPr>
            <w:rFonts w:ascii="Cambria Math" w:hAnsi="Cambria Math"/>
          </w:rPr>
          <m:t xml:space="preserve"> 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004E1282" w:rsidRPr="00380BDD">
        <w:t xml:space="preserve">, </w:t>
      </w:r>
    </w:p>
    <w:p w14:paraId="287E1D8B" w14:textId="77777777" w:rsidR="009F0034" w:rsidRPr="00380BDD" w:rsidRDefault="004E1282" w:rsidP="0085359B">
      <w:r w:rsidRPr="00034BB0">
        <w:t>где</w:t>
      </w:r>
      <w:r w:rsidRPr="00380BDD">
        <w:t xml:space="preserve"> </w:t>
      </w:r>
    </w:p>
    <w:p w14:paraId="2B89286D" w14:textId="22680694" w:rsidR="00034BB0" w:rsidRPr="00034BB0" w:rsidRDefault="00000000" w:rsidP="0085359B">
      <m:oMath>
        <m:sSub>
          <m:sSubPr>
            <m:ctrlPr>
              <w:rPr>
                <w:rFonts w:ascii="Cambria Math" w:hAnsi="Cambria Math"/>
                <w:i/>
                <w:lang w:val="en-US"/>
              </w:rPr>
            </m:ctrlPr>
          </m:sSubPr>
          <m:e>
            <m:r>
              <w:rPr>
                <w:rFonts w:ascii="Cambria Math" w:hAnsi="Cambria Math"/>
                <w:lang w:val="en-US"/>
              </w:rPr>
              <m:t>M</m:t>
            </m:r>
          </m:e>
          <m:sub>
            <m:r>
              <w:rPr>
                <w:rFonts w:ascii="Cambria Math" w:hAnsi="Cambria Math"/>
              </w:rPr>
              <m:t>2</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rPr>
              <m:t>2</m:t>
            </m:r>
          </m:sup>
        </m:sSup>
        <m:r>
          <w:rPr>
            <w:rFonts w:ascii="Cambria Math" w:hAnsi="Cambria Math"/>
            <w:lang w:val="en-US"/>
          </w:rPr>
          <m:t>M</m:t>
        </m:r>
      </m:oMath>
      <w:r w:rsidR="00034BB0" w:rsidRPr="00034BB0">
        <w:t xml:space="preserve"> </w:t>
      </w:r>
    </w:p>
    <w:p w14:paraId="317B272D" w14:textId="70614E1A" w:rsidR="009F0034" w:rsidRPr="00034BB0" w:rsidRDefault="00034BB0" w:rsidP="0085359B">
      <w:r w:rsidRPr="00034BB0">
        <w:t xml:space="preserve">и </w:t>
      </w: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sSub>
          <m:sSubPr>
            <m:ctrlPr>
              <w:rPr>
                <w:rFonts w:ascii="Cambria Math" w:hAnsi="Cambria Math"/>
                <w:i/>
                <w:lang w:val="en-US"/>
              </w:rPr>
            </m:ctrlPr>
          </m:sSubPr>
          <m:e>
            <m:r>
              <w:rPr>
                <w:rFonts w:ascii="Cambria Math" w:hAnsi="Cambria Math"/>
                <w:lang w:val="en-US"/>
              </w:rPr>
              <m:t>M</m:t>
            </m:r>
          </m:e>
          <m:sub>
            <m:r>
              <w:rPr>
                <w:rFonts w:ascii="Cambria Math" w:hAnsi="Cambria Math"/>
              </w:rPr>
              <m:t>1</m:t>
            </m:r>
          </m:sub>
        </m:sSub>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lang w:val="en-US"/>
              </w:rPr>
            </m:ctrlPr>
          </m:fPr>
          <m:num>
            <m:r>
              <w:rPr>
                <w:rFonts w:ascii="Cambria Math" w:hAnsi="Cambria Math"/>
              </w:rPr>
              <m:t>5</m:t>
            </m:r>
          </m:num>
          <m:den>
            <m:r>
              <w:rPr>
                <w:rFonts w:ascii="Cambria Math" w:hAnsi="Cambria Math"/>
              </w:rPr>
              <m:t>6</m:t>
            </m:r>
          </m:den>
        </m:f>
        <m:r>
          <w:rPr>
            <w:rFonts w:ascii="Cambria Math" w:hAnsi="Cambria Math"/>
            <w:lang w:val="en-US"/>
          </w:rPr>
          <m:t>M</m:t>
        </m:r>
        <m:r>
          <w:rPr>
            <w:rFonts w:ascii="Cambria Math" w:hAnsi="Cambria Math"/>
          </w:rPr>
          <m:t>, (</m:t>
        </m:r>
        <m:r>
          <w:rPr>
            <w:rFonts w:ascii="Cambria Math" w:hAnsi="Cambria Math"/>
            <w:lang w:val="en-US"/>
          </w:rPr>
          <m:t>q</m:t>
        </m:r>
        <m:r>
          <w:rPr>
            <w:rFonts w:ascii="Cambria Math" w:hAnsi="Cambria Math"/>
          </w:rPr>
          <m:t>=1,  ..., 5)</m:t>
        </m:r>
      </m:oMath>
      <w:r w:rsidR="004E1282" w:rsidRPr="00034BB0">
        <w:rPr>
          <w:i/>
        </w:rPr>
        <w:t>.</w:t>
      </w:r>
      <w:r w:rsidR="004E1282" w:rsidRPr="00034BB0">
        <w:t xml:space="preserve"> </w:t>
      </w:r>
    </w:p>
    <w:p w14:paraId="0B96F25D" w14:textId="77777777" w:rsidR="00034BB0" w:rsidRPr="00380BDD" w:rsidRDefault="004E1282" w:rsidP="0085359B">
      <w:r w:rsidRPr="00034BB0">
        <w:t xml:space="preserve">Затем мы применим разложение (3) к полученной функции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Pr="00034BB0">
        <w:t xml:space="preserve"> и т.д.; после </w:t>
      </w:r>
      <m:oMath>
        <m:r>
          <w:rPr>
            <w:rFonts w:ascii="Cambria Math" w:hAnsi="Cambria Math"/>
          </w:rPr>
          <m:t>n</m:t>
        </m:r>
      </m:oMath>
      <w:r w:rsidRPr="00034BB0">
        <w:t xml:space="preserve">-кратного применения этого разложения мы будем иметь: </w:t>
      </w:r>
    </w:p>
    <w:p w14:paraId="0348F0CE" w14:textId="4D470660" w:rsidR="00034BB0" w:rsidRPr="00380BDD" w:rsidRDefault="00034BB0" w:rsidP="00034BB0">
      <w:pPr>
        <w:jc w:val="center"/>
      </w:pPr>
      <m:oMath>
        <m:r>
          <w:rPr>
            <w:rFonts w:ascii="Cambria Math" w:hAnsi="Cambria Math"/>
          </w:rPr>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 xml:space="preserve"> =</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rPr>
              <m:t>+</m:t>
            </m:r>
            <m:r>
              <w:rPr>
                <w:rFonts w:ascii="Cambria Math" w:hAnsi="Cambria Math"/>
                <w:lang w:val="en-US"/>
              </w:rPr>
              <m:t>f</m:t>
            </m:r>
          </m:e>
          <m:sub>
            <m:r>
              <w:rPr>
                <w:rFonts w:ascii="Cambria Math" w:hAnsi="Cambria Math"/>
              </w:rPr>
              <m:t>2</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r>
                      <w:rPr>
                        <w:rFonts w:ascii="Cambria Math" w:hAnsi="Cambria Math"/>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ctrlPr>
                  <w:rPr>
                    <w:rFonts w:ascii="Cambria Math" w:hAnsi="Cambria Math"/>
                    <w:i/>
                    <w:lang w:val="en-US"/>
                  </w:rPr>
                </m:ctrlPr>
              </m:e>
            </m:d>
          </m:e>
        </m:nary>
        <m:r>
          <w:rPr>
            <w:rFonts w:ascii="Cambria Math" w:hAnsi="Cambria Math"/>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oMath>
      <w:r w:rsidR="004E1282" w:rsidRPr="00380BDD">
        <w:t>,</w:t>
      </w:r>
    </w:p>
    <w:p w14:paraId="1800DF4E" w14:textId="77777777" w:rsidR="00034BB0" w:rsidRPr="00034BB0" w:rsidRDefault="004E1282" w:rsidP="0085359B">
      <w:r w:rsidRPr="00034BB0">
        <w:t xml:space="preserve">где </w:t>
      </w:r>
    </w:p>
    <w:p w14:paraId="1FFD491B" w14:textId="576494C0" w:rsidR="00034BB0" w:rsidRPr="00034BB0" w:rsidRDefault="00000000" w:rsidP="00034BB0">
      <w:pPr>
        <w:rPr>
          <w:i/>
        </w:rPr>
      </w:pPr>
      <m:oMath>
        <m:sSub>
          <m:sSubPr>
            <m:ctrlPr>
              <w:rPr>
                <w:rFonts w:ascii="Cambria Math" w:hAnsi="Cambria Math"/>
                <w:i/>
                <w:lang w:val="en-US"/>
              </w:rPr>
            </m:ctrlPr>
          </m:sSubPr>
          <m:e>
            <m:r>
              <w:rPr>
                <w:rFonts w:ascii="Cambria Math" w:hAnsi="Cambria Math"/>
                <w:lang w:val="en-US"/>
              </w:rPr>
              <m:t>M</m:t>
            </m:r>
          </m:e>
          <m:sub>
            <m:r>
              <w:rPr>
                <w:rFonts w:ascii="Cambria Math" w:hAnsi="Cambria Math"/>
              </w:rPr>
              <m:t>n</m:t>
            </m:r>
          </m:sub>
        </m:sSub>
        <m:r>
          <w:rPr>
            <w:rFonts w:ascii="Cambria Math" w:hAnsi="Cambria Math"/>
          </w:rPr>
          <m:t>=</m:t>
        </m:r>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rPr>
                      <m:t>n</m:t>
                    </m:r>
                  </m:sub>
                </m:sSub>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y</m:t>
                    </m:r>
                  </m:e>
                </m:d>
              </m:e>
            </m:d>
          </m:e>
        </m:func>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lang w:val="en-US"/>
              </w:rPr>
              <m:t>n</m:t>
            </m:r>
          </m:sup>
        </m:sSup>
        <m:r>
          <w:rPr>
            <w:rFonts w:ascii="Cambria Math" w:hAnsi="Cambria Math"/>
            <w:lang w:val="en-US"/>
          </w:rPr>
          <m:t>M</m:t>
        </m:r>
      </m:oMath>
      <w:r w:rsidR="00034BB0" w:rsidRPr="00034BB0">
        <w:rPr>
          <w:i/>
        </w:rPr>
        <w:t xml:space="preserve"> </w:t>
      </w:r>
    </w:p>
    <w:p w14:paraId="65D74679" w14:textId="33994B4C" w:rsidR="00034BB0" w:rsidRPr="00034BB0" w:rsidRDefault="004E1282" w:rsidP="00034BB0">
      <w:pPr>
        <w:rPr>
          <w:i/>
        </w:rPr>
      </w:pPr>
      <w:r w:rsidRPr="00034BB0">
        <w:t xml:space="preserve">и </w:t>
      </w:r>
      <m:oMath>
        <m:func>
          <m:funcPr>
            <m:ctrlPr>
              <w:rPr>
                <w:rFonts w:ascii="Cambria Math" w:hAnsi="Cambria Math"/>
                <w:i/>
                <w:lang w:val="en-US"/>
              </w:rPr>
            </m:ctrlPr>
          </m:funcPr>
          <m:fName>
            <m:r>
              <w:rPr>
                <w:rFonts w:ascii="Cambria Math" w:hAnsi="Cambria Math"/>
                <w:lang w:val="en-US"/>
              </w:rPr>
              <m:t>max</m:t>
            </m:r>
          </m:fName>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s</m:t>
                        </m:r>
                      </m:e>
                    </m:d>
                  </m:sup>
                </m:sSubSup>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d>
          </m:e>
        </m:func>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rPr>
                      <m:t>5</m:t>
                    </m:r>
                  </m:num>
                  <m:den>
                    <m:r>
                      <w:rPr>
                        <w:rFonts w:ascii="Cambria Math" w:hAnsi="Cambria Math"/>
                      </w:rPr>
                      <m:t>6</m:t>
                    </m:r>
                  </m:den>
                </m:f>
              </m:e>
            </m:d>
          </m:e>
          <m:sup>
            <m:r>
              <w:rPr>
                <w:rFonts w:ascii="Cambria Math" w:hAnsi="Cambria Math"/>
                <w:lang w:val="en-US"/>
              </w:rPr>
              <m:t>n</m:t>
            </m:r>
            <m:r>
              <w:rPr>
                <w:rFonts w:ascii="Cambria Math" w:hAnsi="Cambria Math"/>
              </w:rPr>
              <m:t>-1</m:t>
            </m:r>
          </m:sup>
        </m:sSup>
        <m:r>
          <w:rPr>
            <w:rFonts w:ascii="Cambria Math" w:hAnsi="Cambria Math"/>
            <w:lang w:val="en-US"/>
          </w:rPr>
          <m:t>M</m:t>
        </m:r>
        <m:r>
          <w:rPr>
            <w:rFonts w:ascii="Cambria Math" w:hAnsi="Cambria Math"/>
          </w:rPr>
          <m:t>, (</m:t>
        </m:r>
        <m:r>
          <w:rPr>
            <w:rFonts w:ascii="Cambria Math" w:hAnsi="Cambria Math"/>
            <w:lang w:val="en-US"/>
          </w:rPr>
          <m:t>q</m:t>
        </m:r>
        <m:r>
          <w:rPr>
            <w:rFonts w:ascii="Cambria Math" w:hAnsi="Cambria Math"/>
          </w:rPr>
          <m:t xml:space="preserve">=1, ..., 5; </m:t>
        </m:r>
        <m:r>
          <w:rPr>
            <w:rFonts w:ascii="Cambria Math" w:hAnsi="Cambria Math"/>
            <w:lang w:val="en-US"/>
          </w:rPr>
          <m:t>s</m:t>
        </m:r>
        <m:r>
          <w:rPr>
            <w:rFonts w:ascii="Cambria Math" w:hAnsi="Cambria Math"/>
          </w:rPr>
          <m:t xml:space="preserve">=1, ... , </m:t>
        </m:r>
        <m:r>
          <w:rPr>
            <w:rFonts w:ascii="Cambria Math" w:hAnsi="Cambria Math"/>
            <w:lang w:val="en-US"/>
          </w:rPr>
          <m:t>n</m:t>
        </m:r>
        <m:r>
          <w:rPr>
            <w:rFonts w:ascii="Cambria Math" w:hAnsi="Cambria Math"/>
          </w:rPr>
          <m:t>-1)</m:t>
        </m:r>
      </m:oMath>
      <w:r w:rsidR="00034BB0" w:rsidRPr="00034BB0">
        <w:rPr>
          <w:i/>
        </w:rPr>
        <w:t>.</w:t>
      </w:r>
      <w:r w:rsidRPr="00034BB0">
        <w:rPr>
          <w:i/>
        </w:rPr>
        <w:t xml:space="preserve"> </w:t>
      </w:r>
    </w:p>
    <w:p w14:paraId="2C984FAB" w14:textId="784BBC80" w:rsidR="00034BB0" w:rsidRPr="00380BDD" w:rsidRDefault="004E1282" w:rsidP="0085359B">
      <w:r w:rsidRPr="00034BB0">
        <w:t xml:space="preserve">Последние оценки показывают, что при </w:t>
      </w:r>
      <m:oMath>
        <m:r>
          <w:rPr>
            <w:rFonts w:ascii="Cambria Math" w:hAnsi="Cambria Math"/>
          </w:rPr>
          <m:t>n → ∞</m:t>
        </m:r>
      </m:oMath>
      <w:r w:rsidRPr="00034BB0">
        <w:t xml:space="preserve"> получим: </w:t>
      </w:r>
    </w:p>
    <w:p w14:paraId="28543C00" w14:textId="06BA26D7" w:rsidR="00636CA3" w:rsidRPr="00636CA3" w:rsidRDefault="00636CA3" w:rsidP="0085359B">
      <w:pPr>
        <w:rPr>
          <w:i/>
          <w:lang w:val="en-U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 y</m:t>
              </m:r>
            </m:e>
          </m:d>
          <m:r>
            <w:rPr>
              <w:rFonts w:ascii="Cambria Math" w:hAnsi="Cambria Math"/>
              <w:lang w:val="en-US"/>
            </w:rPr>
            <m:t xml:space="preserve"> =</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sSub>
            <m:sSubPr>
              <m:ctrlPr>
                <w:rPr>
                  <w:rFonts w:ascii="Cambria Math" w:hAnsi="Cambria Math"/>
                  <w:i/>
                  <w:lang w:val="en-US"/>
                </w:rPr>
              </m:ctrlPr>
            </m:sSubPr>
            <m:e>
              <m:r>
                <w:rPr>
                  <w:rFonts w:ascii="Cambria Math" w:hAnsi="Cambria Math"/>
                  <w:lang w:val="en-US"/>
                </w:rPr>
                <m:t xml:space="preserve"> + f</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chr m:val="∑"/>
              <m:limLoc m:val="undOvr"/>
              <m:grow m:val="1"/>
              <m:ctrlPr>
                <w:rPr>
                  <w:rFonts w:ascii="Cambria Math" w:hAnsi="Cambria Math"/>
                  <w:i/>
                </w:rPr>
              </m:ctrlPr>
            </m:naryPr>
            <m:sub>
              <m:r>
                <w:rPr>
                  <w:rFonts w:ascii="Cambria Math" w:hAnsi="Cambria Math"/>
                  <w:lang w:val="en-US"/>
                </w:rPr>
                <m:t>q=1</m:t>
              </m:r>
            </m:sub>
            <m:sup>
              <m:r>
                <w:rPr>
                  <w:rFonts w:ascii="Cambria Math" w:hAnsi="Cambria Math"/>
                  <w:lang w:val="en-US"/>
                </w:rPr>
                <m:t>5</m:t>
              </m:r>
            </m:sup>
            <m:e>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e>
          </m:nary>
          <m:r>
            <w:rPr>
              <w:rFonts w:ascii="Cambria Math" w:hAnsi="Cambria Math"/>
              <w:lang w:val="en-US"/>
            </w:rPr>
            <m:t>+...</m:t>
          </m:r>
        </m:oMath>
      </m:oMathPara>
    </w:p>
    <w:p w14:paraId="22666C71" w14:textId="2244733C" w:rsidR="00034BB0" w:rsidRPr="00636CA3" w:rsidRDefault="004E1282" w:rsidP="00636CA3">
      <w:r w:rsidRPr="00034BB0">
        <w:t xml:space="preserve">где стоящий справа бесконечный ряд сходится равномерно; также и каждый из пяти рядов </w:t>
      </w:r>
    </w:p>
    <w:p w14:paraId="1EB30351" w14:textId="1AEA6260" w:rsidR="00636CA3" w:rsidRPr="00636CA3" w:rsidRDefault="00000000" w:rsidP="00636CA3">
      <w:pPr>
        <w:rPr>
          <w:i/>
          <w:lang w:val="en-US"/>
        </w:rPr>
      </w:pPr>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1</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2</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 y</m:t>
                  </m:r>
                </m:e>
              </m:d>
              <m:ctrlPr>
                <w:rPr>
                  <w:rFonts w:ascii="Cambria Math" w:hAnsi="Cambria Math"/>
                  <w:i/>
                  <w:lang w:val="en-US"/>
                </w:rPr>
              </m:ctrlPr>
            </m:e>
          </m:d>
          <m:r>
            <w:rPr>
              <w:rFonts w:ascii="Cambria Math" w:hAnsi="Cambria Math"/>
              <w:lang w:val="en-US"/>
            </w:rPr>
            <m:t>+...  (q=1, 2, ..., 5)</m:t>
          </m:r>
        </m:oMath>
      </m:oMathPara>
    </w:p>
    <w:p w14:paraId="3705956C" w14:textId="341C831E" w:rsidR="00636CA3" w:rsidRPr="00636CA3" w:rsidRDefault="004E1282" w:rsidP="00636CA3">
      <w:r w:rsidRPr="00034BB0">
        <w:t xml:space="preserve">сходится равномерно, что позволяет ввести обозначения </w:t>
      </w:r>
    </w:p>
    <w:p w14:paraId="7860B0CA" w14:textId="2CCCC675" w:rsidR="00034BB0" w:rsidRPr="00380BDD" w:rsidRDefault="00636CA3" w:rsidP="00636CA3">
      <w:r w:rsidRPr="00636CA3">
        <w:t xml:space="preserve"> </w:t>
      </w:r>
      <m:oMath>
        <m:sSub>
          <m:sSubPr>
            <m:ctrlPr>
              <w:rPr>
                <w:rFonts w:ascii="Cambria Math" w:hAnsi="Cambria Math"/>
                <w:i/>
                <w:lang w:val="en-US"/>
              </w:rPr>
            </m:ctrlPr>
          </m:sSubPr>
          <m:e>
            <m:r>
              <w:rPr>
                <w:rFonts w:ascii="Cambria Math" w:hAnsi="Cambria Math"/>
              </w:rPr>
              <m:t>h</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u</m:t>
            </m:r>
          </m:e>
        </m:d>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rPr>
                  <m:t>2</m:t>
                </m:r>
              </m:e>
            </m:d>
          </m:sup>
        </m:sSubSup>
        <m:r>
          <w:rPr>
            <w:rFonts w:ascii="Cambria Math" w:hAnsi="Cambria Math"/>
          </w:rPr>
          <m:t>+</m:t>
        </m:r>
        <m:sSubSup>
          <m:sSubSupPr>
            <m:ctrlPr>
              <w:rPr>
                <w:rFonts w:ascii="Cambria Math" w:hAnsi="Cambria Math"/>
                <w:i/>
                <w:lang w:val="en-US"/>
              </w:rPr>
            </m:ctrlPr>
          </m:sSubSupPr>
          <m:e>
            <m:r>
              <w:rPr>
                <w:rFonts w:ascii="Cambria Math" w:hAnsi="Cambria Math"/>
              </w:rPr>
              <m:t>h</m:t>
            </m:r>
          </m:e>
          <m:sub>
            <m:r>
              <w:rPr>
                <w:rFonts w:ascii="Cambria Math" w:hAnsi="Cambria Math"/>
                <w:lang w:val="en-US"/>
              </w:rPr>
              <m:t>q</m:t>
            </m:r>
          </m:sub>
          <m:sup>
            <m:d>
              <m:dPr>
                <m:ctrlPr>
                  <w:rPr>
                    <w:rFonts w:ascii="Cambria Math" w:hAnsi="Cambria Math"/>
                    <w:i/>
                    <w:lang w:val="en-US"/>
                  </w:rPr>
                </m:ctrlPr>
              </m:dPr>
              <m:e>
                <m:r>
                  <w:rPr>
                    <w:rFonts w:ascii="Cambria Math" w:hAnsi="Cambria Math"/>
                    <w:lang w:val="en-US"/>
                  </w:rPr>
                  <m:t>n</m:t>
                </m:r>
              </m:e>
            </m:d>
          </m:sup>
        </m:sSubSup>
        <m:r>
          <w:rPr>
            <w:rFonts w:ascii="Cambria Math" w:hAnsi="Cambria Math"/>
          </w:rPr>
          <m:t>+...  (</m:t>
        </m:r>
        <m:r>
          <w:rPr>
            <w:rFonts w:ascii="Cambria Math" w:hAnsi="Cambria Math"/>
            <w:lang w:val="en-US"/>
          </w:rPr>
          <m:t>q</m:t>
        </m:r>
        <m:r>
          <w:rPr>
            <w:rFonts w:ascii="Cambria Math" w:hAnsi="Cambria Math"/>
          </w:rPr>
          <m:t>=1, 2, ..., 5)</m:t>
        </m:r>
      </m:oMath>
      <w:r w:rsidR="004E1282" w:rsidRPr="00380BDD">
        <w:t xml:space="preserve">. </w:t>
      </w:r>
    </w:p>
    <w:p w14:paraId="183C17F9" w14:textId="77777777" w:rsidR="00034BB0" w:rsidRPr="00380BDD" w:rsidRDefault="004E1282" w:rsidP="0085359B">
      <w:r w:rsidRPr="00034BB0">
        <w:t xml:space="preserve">Итак, окончательно получаем: </w:t>
      </w:r>
    </w:p>
    <w:p w14:paraId="004ED0CB" w14:textId="14518B12" w:rsidR="004E1282" w:rsidRPr="00B52501" w:rsidRDefault="00636CA3" w:rsidP="0085359B">
      <m:oMath>
        <m:r>
          <w:rPr>
            <w:rFonts w:ascii="Cambria Math" w:hAnsi="Cambria Math"/>
          </w:rPr>
          <w:lastRenderedPageBreak/>
          <m:t>f</m:t>
        </m:r>
        <m:d>
          <m:dPr>
            <m:ctrlPr>
              <w:rPr>
                <w:rFonts w:ascii="Cambria Math" w:hAnsi="Cambria Math"/>
                <w:i/>
              </w:rPr>
            </m:ctrlPr>
          </m:dPr>
          <m:e>
            <m:r>
              <w:rPr>
                <w:rFonts w:ascii="Cambria Math" w:hAnsi="Cambria Math"/>
              </w:rPr>
              <m:t xml:space="preserve">x, </m:t>
            </m:r>
            <m:r>
              <w:rPr>
                <w:rFonts w:ascii="Cambria Math" w:hAnsi="Cambria Math"/>
                <w:lang w:val="en-US"/>
              </w:rPr>
              <m:t>y</m:t>
            </m:r>
          </m:e>
        </m:d>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r>
              <w:rPr>
                <w:rFonts w:ascii="Cambria Math" w:hAnsi="Cambria Math"/>
              </w:rPr>
              <m:t>(</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e>
        </m:nary>
        <m:r>
          <w:rPr>
            <w:rFonts w:ascii="Cambria Math" w:hAnsi="Cambria Math"/>
          </w:rPr>
          <m:t>=</m:t>
        </m:r>
        <m:nary>
          <m:naryPr>
            <m:chr m:val="∑"/>
            <m:limLoc m:val="undOvr"/>
            <m:grow m:val="1"/>
            <m:ctrlPr>
              <w:rPr>
                <w:rFonts w:ascii="Cambria Math" w:hAnsi="Cambria Math"/>
                <w:i/>
              </w:rPr>
            </m:ctrlPr>
          </m:naryPr>
          <m:sub>
            <m:r>
              <w:rPr>
                <w:rFonts w:ascii="Cambria Math" w:hAnsi="Cambria Math"/>
                <w:lang w:val="en-US"/>
              </w:rPr>
              <m:t>q</m:t>
            </m:r>
            <m:r>
              <w:rPr>
                <w:rFonts w:ascii="Cambria Math" w:hAnsi="Cambria Math"/>
              </w:rPr>
              <m:t>=1</m:t>
            </m:r>
          </m:sub>
          <m:sup>
            <m:r>
              <w:rPr>
                <w:rFonts w:ascii="Cambria Math" w:hAnsi="Cambria Math"/>
              </w:rPr>
              <m:t>5</m:t>
            </m:r>
          </m:sup>
          <m:e>
            <m:sSub>
              <m:sSubPr>
                <m:ctrlPr>
                  <w:rPr>
                    <w:rFonts w:ascii="Cambria Math" w:hAnsi="Cambria Math"/>
                    <w:i/>
                  </w:rPr>
                </m:ctrlPr>
              </m:sSubPr>
              <m:e>
                <m:r>
                  <w:rPr>
                    <w:rFonts w:ascii="Cambria Math" w:hAnsi="Cambria Math"/>
                  </w:rPr>
                  <m:t>h</m:t>
                </m:r>
              </m:e>
              <m:sub>
                <m:r>
                  <w:rPr>
                    <w:rFonts w:ascii="Cambria Math" w:hAnsi="Cambria Math"/>
                    <w:lang w:val="en-US"/>
                  </w:rPr>
                  <m:t>q</m:t>
                </m:r>
              </m:sub>
            </m:sSub>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lang w:val="en-US"/>
                      </w:rPr>
                      <m:t>q</m:t>
                    </m:r>
                  </m:sub>
                  <m:sup>
                    <m:r>
                      <w:rPr>
                        <w:rFonts w:ascii="Cambria Math" w:hAnsi="Cambria Math"/>
                      </w:rPr>
                      <m:t>p</m:t>
                    </m:r>
                  </m:sup>
                </m:sSubSup>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q</m:t>
                    </m:r>
                  </m:sub>
                </m:sSub>
                <m:d>
                  <m:dPr>
                    <m:ctrlPr>
                      <w:rPr>
                        <w:rFonts w:ascii="Cambria Math" w:hAnsi="Cambria Math"/>
                        <w:i/>
                        <w:lang w:val="en-US"/>
                      </w:rPr>
                    </m:ctrlPr>
                  </m:dPr>
                  <m:e>
                    <m:r>
                      <w:rPr>
                        <w:rFonts w:ascii="Cambria Math" w:hAnsi="Cambria Math"/>
                        <w:lang w:val="en-US"/>
                      </w:rPr>
                      <m:t>y</m:t>
                    </m:r>
                  </m:e>
                </m:d>
              </m:e>
            </m:d>
          </m:e>
        </m:nary>
      </m:oMath>
      <w:r w:rsidR="004E1282" w:rsidRPr="00034BB0">
        <w:t>, то есть требуемое разложение (2).</w:t>
      </w:r>
      <w:r w:rsidR="00F502D8">
        <w:t xml:space="preserve"> </w:t>
      </w:r>
      <w:r w:rsidR="00F502D8" w:rsidRPr="00B52501">
        <w:t>[1]</w:t>
      </w:r>
    </w:p>
    <w:p w14:paraId="2BF5C4D3" w14:textId="14314E4B" w:rsidR="00DF45FA" w:rsidRDefault="00DF45FA" w:rsidP="00DF45FA">
      <w:pPr>
        <w:pStyle w:val="2"/>
      </w:pPr>
      <w:bookmarkStart w:id="3" w:name="_Toc186353095"/>
      <w:r w:rsidRPr="00E43C9D">
        <w:t xml:space="preserve">1.2 </w:t>
      </w:r>
      <w:r w:rsidR="00DF1CDA">
        <w:t>Т</w:t>
      </w:r>
      <w:r w:rsidR="00DF1CDA" w:rsidRPr="00DF1CDA">
        <w:t>еорема Вейерштрасса</w:t>
      </w:r>
      <w:bookmarkEnd w:id="3"/>
    </w:p>
    <w:p w14:paraId="75CA2382" w14:textId="21CE7704" w:rsidR="00F81500" w:rsidRPr="00B52501" w:rsidRDefault="00B52501" w:rsidP="009E7A7F">
      <w:r w:rsidRPr="00B52501">
        <w:t>До этого рассматривалось точное выражение функций нескольких переменных через функции одной переменной. Выяснилось, что в классе непрерывных функций такое представление осуществимо. Однако, помимо задачи точного выражения, существует еще одна важная задача — задача аппроксимации. Более того, можно предположить, что она имеет даже большее значение, поскольку большинство функций вычисляются приближенно, даже если для них существуют «точные» формулы</w:t>
      </w:r>
      <w:r w:rsidR="004E1282" w:rsidRPr="00636CA3">
        <w:t>.</w:t>
      </w:r>
    </w:p>
    <w:p w14:paraId="6DB6EFCA" w14:textId="7CC026AA" w:rsidR="004E1282" w:rsidRPr="00B52501" w:rsidRDefault="00B52501" w:rsidP="009E7A7F">
      <w:r w:rsidRPr="00B52501">
        <w:t>Приближение функций многочленами и рациональными функциями имеет еще более долгую историю, чем проблема их точного представления. Одним из важнейших результатов в этой области является знаменитая теорема Вейерштрасса, которая утверждает, что любую непрерывную функцию нескольких переменных</w:t>
      </w:r>
      <w:r w:rsidR="004E1282" w:rsidRPr="00636CA3">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636CA3" w:rsidRPr="00636CA3">
        <w:t xml:space="preserve"> </w:t>
      </w:r>
      <w:r w:rsidRPr="00B52501">
        <w:t>определенную на замкнутом ограниченном множестве</w:t>
      </w:r>
      <w:r>
        <w:t xml:space="preserve"> </w:t>
      </w:r>
      <m:oMath>
        <m:r>
          <w:rPr>
            <w:rFonts w:ascii="Cambria Math" w:hAnsi="Cambria Math"/>
          </w:rPr>
          <m:t>Q</m:t>
        </m:r>
      </m:oMath>
      <w:r w:rsidR="004E1282" w:rsidRPr="00636CA3">
        <w:t xml:space="preserve"> </w:t>
      </w:r>
      <w:r w:rsidRPr="00B52501">
        <w:t>можно равномерно приблизить последовательностью полиномов. Это значит, что для любого</w:t>
      </w:r>
      <w:r w:rsidR="004E1282" w:rsidRPr="00636CA3">
        <w:t xml:space="preserve"> </w:t>
      </w:r>
      <m:oMath>
        <m:r>
          <w:rPr>
            <w:rFonts w:ascii="Cambria Math" w:hAnsi="Cambria Math"/>
          </w:rPr>
          <m:t>ε&gt;0</m:t>
        </m:r>
      </m:oMath>
      <w:r w:rsidR="004E1282" w:rsidRPr="00636CA3">
        <w:t xml:space="preserve"> существует такой многочлен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4E1282" w:rsidRPr="00636CA3">
        <w:t>, что</w:t>
      </w:r>
      <w:r w:rsidR="00636CA3" w:rsidRPr="00636CA3">
        <w:t xml:space="preserve"> </w:t>
      </w:r>
      <m:oMath>
        <m:limLow>
          <m:limLowPr>
            <m:ctrlPr>
              <w:rPr>
                <w:rFonts w:ascii="Cambria Math" w:hAnsi="Cambria Math"/>
                <w:i/>
                <w:lang w:val="en-US"/>
              </w:rPr>
            </m:ctrlPr>
          </m:limLowPr>
          <m:e>
            <m:r>
              <m:rPr>
                <m:sty m:val="p"/>
              </m:rPr>
              <w:rPr>
                <w:rFonts w:ascii="Cambria Math" w:hAnsi="Cambria Math"/>
                <w:lang w:val="en-US"/>
              </w:rPr>
              <m:t>sup</m:t>
            </m:r>
          </m:e>
          <m:lim>
            <m:r>
              <w:rPr>
                <w:rFonts w:ascii="Cambria Math" w:hAnsi="Cambria Math"/>
                <w:lang w:val="en-US"/>
              </w:rPr>
              <m:t>Q</m:t>
            </m:r>
          </m:lim>
        </m:limLow>
        <m:d>
          <m:dPr>
            <m:begChr m:val="|"/>
            <m:endChr m:val="|"/>
            <m:ctrlPr>
              <w:rPr>
                <w:rFonts w:ascii="Cambria Math" w:hAnsi="Cambria Math"/>
                <w:i/>
                <w:lang w:val="en-US"/>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&lt;</m:t>
        </m:r>
        <m:r>
          <w:rPr>
            <w:rFonts w:ascii="Cambria Math" w:hAnsi="Cambria Math"/>
            <w:lang w:val="en-US"/>
          </w:rPr>
          <m:t>ε</m:t>
        </m:r>
      </m:oMath>
      <w:r w:rsidR="004E1282" w:rsidRPr="00636CA3">
        <w:t xml:space="preserve">. </w:t>
      </w:r>
      <w:r w:rsidR="00F502D8" w:rsidRPr="00B52501">
        <w:t>[3]</w:t>
      </w:r>
    </w:p>
    <w:p w14:paraId="19DE588F" w14:textId="2F291AD5" w:rsidR="00F81500" w:rsidRPr="00863843" w:rsidRDefault="00F81500" w:rsidP="00F81500">
      <w:pPr>
        <w:pStyle w:val="2"/>
      </w:pPr>
      <w:bookmarkStart w:id="4" w:name="_Toc186353096"/>
      <w:r w:rsidRPr="00863843">
        <w:t xml:space="preserve">1.3 </w:t>
      </w:r>
      <w:r w:rsidR="00DF1CDA" w:rsidRPr="00863843">
        <w:t>Обобщенная теорема Стоуна</w:t>
      </w:r>
      <w:bookmarkEnd w:id="4"/>
    </w:p>
    <w:p w14:paraId="069DDECE" w14:textId="7AB3E660" w:rsidR="004E1282" w:rsidRPr="004E1282" w:rsidRDefault="00B52501" w:rsidP="004E1282">
      <w:r w:rsidRPr="00B52501">
        <w:t>Для того чтобы обобщить и усилить теорему Вейерштрасса, следует перейти к более абстрактному языку. Рассмотрим компактное пространство</w:t>
      </w:r>
      <w:r w:rsidR="004E1282" w:rsidRPr="00863843">
        <w:t xml:space="preserve"> </w:t>
      </w:r>
      <m:oMath>
        <m:r>
          <w:rPr>
            <w:rFonts w:ascii="Cambria Math" w:hAnsi="Cambria Math"/>
          </w:rPr>
          <m:t>X</m:t>
        </m:r>
      </m:oMath>
      <w:r w:rsidR="004E1282" w:rsidRPr="00863843">
        <w:t xml:space="preserve"> и алгебру </w:t>
      </w:r>
      <m:oMath>
        <m:r>
          <w:rPr>
            <w:rFonts w:ascii="Cambria Math" w:hAnsi="Cambria Math"/>
          </w:rPr>
          <m:t>C(X)</m:t>
        </m:r>
      </m:oMath>
      <w:r w:rsidR="004E1282" w:rsidRPr="00863843">
        <w:t xml:space="preserve"> непрерывных функций на </w:t>
      </w:r>
      <m:oMath>
        <m:r>
          <w:rPr>
            <w:rFonts w:ascii="Cambria Math" w:hAnsi="Cambria Math"/>
          </w:rPr>
          <m:t>X</m:t>
        </m:r>
      </m:oMath>
      <w:r>
        <w:t xml:space="preserve">, </w:t>
      </w:r>
      <w:r w:rsidRPr="00B52501">
        <w:t>принимающих вещественные значения</w:t>
      </w:r>
      <w:r w:rsidR="004E1282" w:rsidRPr="00863843">
        <w:t>.</w:t>
      </w:r>
    </w:p>
    <w:p w14:paraId="66C04CDC" w14:textId="37C1F939" w:rsidR="00D46979" w:rsidRPr="00863843" w:rsidRDefault="00B52501" w:rsidP="00DF1CDA">
      <w:r w:rsidRPr="00B52501">
        <w:t>Сильным обобщением теоремы о равномерном приближении непрерывных функций многочленами является теорема Стоуна. Она утверждает следующее</w:t>
      </w:r>
      <w:r>
        <w:t>:</w:t>
      </w:r>
    </w:p>
    <w:p w14:paraId="6F8ECFF5" w14:textId="6D64D98D" w:rsidR="00B52501" w:rsidRPr="004E289B" w:rsidRDefault="00E17101" w:rsidP="00DF1CDA">
      <w:r w:rsidRPr="00863843">
        <w:lastRenderedPageBreak/>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замкнутая подалгебра в </w:t>
      </w:r>
      <m:oMath>
        <m:r>
          <w:rPr>
            <w:rFonts w:ascii="Cambria Math" w:hAnsi="Cambria Math"/>
          </w:rPr>
          <m:t>C(X)</m:t>
        </m:r>
      </m:oMath>
      <w:r w:rsidR="00B52501" w:rsidRPr="00B52501">
        <w:t xml:space="preserve"> , такая что</w:t>
      </w:r>
      <w:r w:rsidRPr="00863843">
        <w:t xml:space="preserve"> </w:t>
      </w:r>
      <m:oMath>
        <m:r>
          <w:rPr>
            <w:rFonts w:ascii="Cambria Math" w:hAnsi="Cambria Math"/>
          </w:rPr>
          <m:t>1</m:t>
        </m:r>
        <m:r>
          <w:rPr>
            <w:rFonts w:ascii="Cambria Math" w:hAnsi="Cambria Math" w:cs="Cambria Math"/>
          </w:rPr>
          <m:t>∈</m:t>
        </m:r>
        <m:r>
          <w:rPr>
            <w:rFonts w:ascii="Cambria Math" w:hAnsi="Cambria Math"/>
          </w:rPr>
          <m:t>E</m:t>
        </m:r>
      </m:oMath>
      <w:r w:rsidRPr="00863843">
        <w:t xml:space="preserve"> и функции из </w:t>
      </w:r>
      <m:oMath>
        <m:r>
          <w:rPr>
            <w:rFonts w:ascii="Cambria Math" w:hAnsi="Cambria Math"/>
          </w:rPr>
          <m:t>E</m:t>
        </m:r>
      </m:oMath>
      <w:r w:rsidRPr="00863843">
        <w:t xml:space="preserve"> разделяют точки в </w:t>
      </w:r>
      <m:oMath>
        <m:r>
          <w:rPr>
            <w:rFonts w:ascii="Cambria Math" w:hAnsi="Cambria Math"/>
          </w:rPr>
          <m:t>X</m:t>
        </m:r>
      </m:oMath>
      <w:r w:rsidRPr="00863843">
        <w:t xml:space="preserve"> (то есть для любых различных </w:t>
      </w:r>
      <m:oMath>
        <m:r>
          <w:rPr>
            <w:rFonts w:ascii="Cambria Math" w:hAnsi="Cambria Math"/>
          </w:rPr>
          <m:t>x,y</m:t>
        </m:r>
        <m:r>
          <w:rPr>
            <w:rFonts w:ascii="Cambria Math" w:hAnsi="Cambria Math" w:cs="Cambria Math"/>
          </w:rPr>
          <m:t>∈</m:t>
        </m:r>
        <m:r>
          <w:rPr>
            <w:rFonts w:ascii="Cambria Math" w:hAnsi="Cambria Math"/>
          </w:rPr>
          <m:t>X</m:t>
        </m:r>
      </m:oMath>
      <w:r w:rsidRPr="00863843">
        <w:t xml:space="preserve"> существует такая функция </w:t>
      </w:r>
      <m:oMath>
        <m:r>
          <w:rPr>
            <w:rFonts w:ascii="Cambria Math" w:hAnsi="Cambria Math"/>
          </w:rPr>
          <m:t>g</m:t>
        </m:r>
        <m:r>
          <w:rPr>
            <w:rFonts w:ascii="Cambria Math" w:hAnsi="Cambria Math" w:cs="Cambria Math"/>
          </w:rPr>
          <m:t>∈</m:t>
        </m:r>
        <m:r>
          <w:rPr>
            <w:rFonts w:ascii="Cambria Math" w:hAnsi="Cambria Math"/>
          </w:rPr>
          <m:t>E</m:t>
        </m:r>
      </m:oMath>
      <w:r w:rsidRPr="00863843">
        <w:t xml:space="preserve">, что </w:t>
      </w:r>
      <m:oMath>
        <m:r>
          <w:rPr>
            <w:rFonts w:ascii="Cambria Math" w:hAnsi="Cambria Math"/>
          </w:rPr>
          <m:t>g(x)≠g(y)</m:t>
        </m:r>
      </m:oMath>
      <w:r w:rsidRPr="00863843">
        <w:t xml:space="preserve">). </w:t>
      </w:r>
      <w:r w:rsidR="00B52501" w:rsidRPr="004E289B">
        <w:t>[4]</w:t>
      </w:r>
    </w:p>
    <w:p w14:paraId="3B5C5572" w14:textId="4485F621" w:rsidR="00863843" w:rsidRPr="00380BDD" w:rsidRDefault="00E17101" w:rsidP="00DF1CDA">
      <w:r w:rsidRPr="00863843">
        <w:t xml:space="preserve">Тогда </w:t>
      </w:r>
      <m:oMath>
        <m:r>
          <w:rPr>
            <w:rFonts w:ascii="Cambria Math" w:hAnsi="Cambria Math"/>
          </w:rPr>
          <m:t>E=C(X)</m:t>
        </m:r>
      </m:oMath>
      <w:r w:rsidRPr="00863843">
        <w:t xml:space="preserve">. Теорема Стоуна обобщает теорему Вейерштрасса по двум направлениям. </w:t>
      </w:r>
      <w:r w:rsidR="00B52501" w:rsidRPr="00B52501">
        <w:t>Во-первых, она касается функций на произвольных компактах, а не только на множестве действительных чисел. Во-вторых, она доказывает новое утверждение, которое имеет значение даже для функций одного переменного, не говоря уже о многомерных функциях: оказывается, что множество многочленов от координатных функций — это не единственное плотное множество. В действительности, плотность характерна для кольца многочленов от любых функций, которые разделяют точки. Это значит, что плотными являются не только многочлены, но и такие объекты, как тригонометрические многочлены или линейные комбинации функций вида</w:t>
      </w:r>
      <w:r w:rsidR="00B52501">
        <w:t xml:space="preserve"> </w:t>
      </w:r>
      <m:oMath>
        <m:r>
          <w:rPr>
            <w:rFonts w:ascii="Cambria Math" w:hAnsi="Cambria Math"/>
          </w:rPr>
          <m:t>exp[-(x-x0,Q(x-x0))]</m:t>
        </m:r>
      </m:oMath>
      <w:r w:rsidRPr="00863843">
        <w:t xml:space="preserve">, где </w:t>
      </w:r>
      <m:oMath>
        <m:r>
          <w:rPr>
            <w:rFonts w:ascii="Cambria Math" w:hAnsi="Cambria Math"/>
          </w:rPr>
          <m:t>(x,Qx)</m:t>
        </m:r>
      </m:oMath>
      <w:r w:rsidRPr="00863843">
        <w:t xml:space="preserve"> - положительно определенная квадратичная форма и </w:t>
      </w:r>
      <w:r w:rsidR="00B52501" w:rsidRPr="00B52501">
        <w:t>другие подобные функции</w:t>
      </w:r>
      <w:r w:rsidRPr="00863843">
        <w:t xml:space="preserve">. </w:t>
      </w:r>
    </w:p>
    <w:p w14:paraId="2FBE2EB9" w14:textId="2C492759" w:rsidR="00E17101" w:rsidRDefault="004021A4" w:rsidP="00DF1CDA">
      <w:r>
        <w:t>Способ</w:t>
      </w:r>
      <w:r w:rsidR="00E17101" w:rsidRPr="00863843">
        <w:t xml:space="preserve"> конструирования таких обобщений: </w:t>
      </w:r>
      <w:r w:rsidR="00B52501" w:rsidRPr="00B52501">
        <w:t xml:space="preserve">нужно выбрать произвольный набор функций, которые разделяют точки, затем построить кольцо многочленов от этих функций — и получим плотное множество в </w:t>
      </w:r>
      <w:r w:rsidR="00E17101" w:rsidRPr="00863843">
        <w:t xml:space="preserve"> </w:t>
      </w:r>
      <m:oMath>
        <m:r>
          <w:rPr>
            <w:rFonts w:ascii="Cambria Math" w:hAnsi="Cambria Math"/>
          </w:rPr>
          <m:t>C(X)</m:t>
        </m:r>
      </m:oMath>
      <w:r w:rsidR="00E17101" w:rsidRPr="00863843">
        <w:t>.</w:t>
      </w:r>
    </w:p>
    <w:p w14:paraId="71B769B5" w14:textId="77777777" w:rsidR="00863843" w:rsidRPr="00380BDD" w:rsidRDefault="00E17101" w:rsidP="00DF1CDA">
      <w:r w:rsidRPr="00863843">
        <w:t xml:space="preserve">Рассмотрим компактное пространство </w:t>
      </w:r>
      <m:oMath>
        <m:r>
          <w:rPr>
            <w:rFonts w:ascii="Cambria Math" w:hAnsi="Cambria Math"/>
          </w:rPr>
          <m:t>X</m:t>
        </m:r>
      </m:oMath>
      <w:r w:rsidRPr="00863843">
        <w:t xml:space="preserve"> и алгебру </w:t>
      </w:r>
      <m:oMath>
        <m:r>
          <w:rPr>
            <w:rFonts w:ascii="Cambria Math" w:hAnsi="Cambria Math"/>
          </w:rPr>
          <m:t>C(X)</m:t>
        </m:r>
      </m:oMath>
      <w:r w:rsidRPr="00863843">
        <w:t xml:space="preserve"> непрерывных функций на </w:t>
      </w:r>
      <m:oMath>
        <m:r>
          <w:rPr>
            <w:rFonts w:ascii="Cambria Math" w:hAnsi="Cambria Math"/>
          </w:rPr>
          <m:t>X</m:t>
        </m:r>
      </m:oMath>
      <w:r w:rsidRPr="00863843">
        <w:t xml:space="preserve"> с вещественными значениями. </w:t>
      </w:r>
    </w:p>
    <w:p w14:paraId="75A2D804" w14:textId="09DBB042" w:rsidR="00863843" w:rsidRPr="00380BDD" w:rsidRDefault="00741AC6" w:rsidP="00DF1CDA">
      <w:r w:rsidRPr="00741AC6">
        <w:t>Помимо приближения функций многочленами и их обобщениями через кольца функций, разделяющих точки, в последнее время все большее внимание уделяется приближению функций многих переменных с помощью линейных операций и суперпозиций функций одного переменного. Это приближение реализуется с помощью специальных формальных "устройств" — нейронных сетей. Каждая нейронная сеть состоит из формальных нейронов. Нейрон принимает на вход вектор сигналов</w:t>
      </w:r>
      <w:r w:rsidRPr="00741AC6">
        <w:rPr>
          <w:rFonts w:ascii="Cambria Math" w:hAnsi="Cambria Math"/>
          <w:i/>
        </w:rPr>
        <w:t xml:space="preserve"> </w:t>
      </w:r>
      <m:oMath>
        <m:r>
          <w:rPr>
            <w:rFonts w:ascii="Cambria Math" w:hAnsi="Cambria Math"/>
          </w:rPr>
          <m:t>x</m:t>
        </m:r>
      </m:oMath>
      <w:r w:rsidRPr="00741AC6">
        <w:t xml:space="preserve">, вычисляет его скалярное произведение на вектор весов </w:t>
      </w:r>
      <m:oMath>
        <m:r>
          <w:rPr>
            <w:rFonts w:ascii="Cambria Math" w:hAnsi="Cambria Math"/>
          </w:rPr>
          <m:t>α</m:t>
        </m:r>
      </m:oMath>
      <w:r w:rsidRPr="00741AC6">
        <w:t xml:space="preserve"> и применяет некоторую функцию одного переменного</w:t>
      </w:r>
      <w:r>
        <w:t xml:space="preserve"> </w:t>
      </w:r>
      <m:oMath>
        <m:r>
          <w:rPr>
            <w:rFonts w:ascii="Cambria Math" w:hAnsi="Cambria Math"/>
          </w:rPr>
          <m:t>ϕ(x,α)</m:t>
        </m:r>
      </m:oMath>
      <w:r w:rsidR="00E17101" w:rsidRPr="00863843">
        <w:t xml:space="preserve">. </w:t>
      </w:r>
      <w:r w:rsidRPr="00741AC6">
        <w:t xml:space="preserve">Результат передается на входы других нейронов или непосредственно на выход. </w:t>
      </w:r>
      <w:r w:rsidRPr="00741AC6">
        <w:lastRenderedPageBreak/>
        <w:t>Таким образом, нейронные сети выполняют вычисления суперпозиций простых функций одного переменного и их линейных комбинаций.</w:t>
      </w:r>
    </w:p>
    <w:p w14:paraId="0AB657E5" w14:textId="77777777" w:rsidR="00741AC6" w:rsidRDefault="00741AC6" w:rsidP="00DF1CDA">
      <w:r w:rsidRPr="00741AC6">
        <w:t xml:space="preserve">Чтобы получить нужное обобщение, необходимо перейти от изучения колец функций к изучению их алгебр, замкнутых относительно некоторой нелинейной унарной операции. </w:t>
      </w:r>
    </w:p>
    <w:p w14:paraId="3757C4BB" w14:textId="5525157E" w:rsidR="00863843" w:rsidRPr="00863843" w:rsidRDefault="00E17101" w:rsidP="00DF1CDA">
      <w:r w:rsidRPr="00863843">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линейное пространство, </w:t>
      </w:r>
      <m:oMath>
        <m:r>
          <w:rPr>
            <w:rFonts w:ascii="Cambria Math" w:hAnsi="Cambria Math"/>
          </w:rPr>
          <m:t>C(R)</m:t>
        </m:r>
      </m:oMath>
      <w:r w:rsidRPr="00863843">
        <w:t xml:space="preserve"> - пространство непрерывных функций на действительной оси </w:t>
      </w:r>
      <m:oMath>
        <m:r>
          <w:rPr>
            <w:rFonts w:ascii="Cambria Math" w:hAnsi="Cambria Math"/>
          </w:rPr>
          <m:t>R</m:t>
        </m:r>
      </m:oMath>
      <w:r w:rsidRPr="00863843">
        <w:t xml:space="preserve">, </w:t>
      </w:r>
      <m:oMath>
        <m:r>
          <w:rPr>
            <w:rFonts w:ascii="Cambria Math" w:hAnsi="Cambria Math"/>
          </w:rPr>
          <m:t>f</m:t>
        </m:r>
        <m:r>
          <w:rPr>
            <w:rFonts w:ascii="Cambria Math" w:hAnsi="Cambria Math" w:cs="Cambria Math"/>
          </w:rPr>
          <m:t>∈</m:t>
        </m:r>
        <m:r>
          <w:rPr>
            <w:rFonts w:ascii="Cambria Math" w:hAnsi="Cambria Math"/>
          </w:rPr>
          <m:t>С(R)</m:t>
        </m:r>
      </m:oMath>
      <w:r w:rsidRPr="00863843">
        <w:t xml:space="preserve"> - нелинейная функция и для любого </w:t>
      </w:r>
      <m:oMath>
        <m:r>
          <w:rPr>
            <w:rFonts w:ascii="Cambria Math" w:hAnsi="Cambria Math"/>
          </w:rPr>
          <m:t>g</m:t>
        </m:r>
        <m:r>
          <w:rPr>
            <w:rFonts w:ascii="Cambria Math" w:hAnsi="Cambria Math" w:cs="Cambria Math"/>
          </w:rPr>
          <m:t>∈</m:t>
        </m:r>
        <m:r>
          <w:rPr>
            <w:rFonts w:ascii="Cambria Math" w:hAnsi="Cambria Math"/>
          </w:rPr>
          <m:t>E</m:t>
        </m:r>
      </m:oMath>
      <w:r w:rsidRPr="00863843">
        <w:t xml:space="preserve"> выполнено </w:t>
      </w:r>
      <m:oMath>
        <m:r>
          <w:rPr>
            <w:rFonts w:ascii="Cambria Math" w:hAnsi="Cambria Math"/>
          </w:rPr>
          <m:t>f(g)</m:t>
        </m:r>
        <m:r>
          <w:rPr>
            <w:rFonts w:ascii="Cambria Math" w:hAnsi="Cambria Math" w:cs="Cambria Math"/>
          </w:rPr>
          <m:t>∈</m:t>
        </m:r>
        <m:r>
          <w:rPr>
            <w:rFonts w:ascii="Cambria Math" w:hAnsi="Cambria Math"/>
          </w:rPr>
          <m:t>E</m:t>
        </m:r>
      </m:oMath>
      <w:r w:rsidRPr="00863843">
        <w:t xml:space="preserve">. В этом случае будем говорить, что </w:t>
      </w:r>
      <m:oMath>
        <m:r>
          <w:rPr>
            <w:rFonts w:ascii="Cambria Math" w:hAnsi="Cambria Math"/>
          </w:rPr>
          <m:t>E</m:t>
        </m:r>
      </m:oMath>
      <w:r w:rsidRPr="00863843">
        <w:t xml:space="preserve"> замкнуто относительно нелинейной унарной операции </w:t>
      </w:r>
      <m:oMath>
        <m:r>
          <w:rPr>
            <w:rFonts w:ascii="Cambria Math" w:hAnsi="Cambria Math"/>
          </w:rPr>
          <m:t>f</m:t>
        </m:r>
      </m:oMath>
      <w:r w:rsidRPr="00863843">
        <w:t xml:space="preserve">. </w:t>
      </w:r>
    </w:p>
    <w:p w14:paraId="65B9849A" w14:textId="555E027F" w:rsidR="00863843" w:rsidRPr="00863843" w:rsidRDefault="00741AC6" w:rsidP="00DF1CDA">
      <w:r w:rsidRPr="00741AC6">
        <w:t>Очевидным примером является множество функций</w:t>
      </w:r>
      <w:r>
        <w:t xml:space="preserve"> </w:t>
      </w:r>
      <m:oMath>
        <m:r>
          <w:rPr>
            <w:rFonts w:ascii="Cambria Math" w:hAnsi="Cambria Math"/>
          </w:rPr>
          <m:t>n</m:t>
        </m:r>
      </m:oMath>
      <w:r w:rsidR="00E17101" w:rsidRPr="00863843">
        <w:t xml:space="preserve"> переменных, </w:t>
      </w:r>
      <w:r w:rsidRPr="00741AC6">
        <w:t>которые можно точно представить, используя заданную функцию одного переменного и линейные функции. Это множество является линейным пространством, замкнутым относительно нелинейной унарной операции</w:t>
      </w:r>
      <w:r>
        <w:t xml:space="preserve"> </w:t>
      </w:r>
      <m:oMath>
        <m:r>
          <w:rPr>
            <w:rFonts w:ascii="Cambria Math" w:hAnsi="Cambria Math"/>
          </w:rPr>
          <m:t>f</m:t>
        </m:r>
      </m:oMath>
      <w:r w:rsidR="00E17101" w:rsidRPr="00863843">
        <w:t xml:space="preserve">. </w:t>
      </w:r>
    </w:p>
    <w:p w14:paraId="39F73F1B" w14:textId="1ABF6EDC" w:rsidR="00863843" w:rsidRPr="00863843" w:rsidRDefault="00E17101" w:rsidP="00DF1CDA">
      <w:r w:rsidRPr="00741AC6">
        <w:rPr>
          <w:b/>
          <w:bCs/>
        </w:rPr>
        <w:t>Замечание.</w:t>
      </w:r>
      <w:r w:rsidRPr="00863843">
        <w:t xml:space="preserve"> Линейное пространство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замкнуто относительно нелинейной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тогда и только тогда, когда </w:t>
      </w:r>
      <m:oMath>
        <m:r>
          <w:rPr>
            <w:rFonts w:ascii="Cambria Math" w:hAnsi="Cambria Math"/>
          </w:rPr>
          <m:t>E</m:t>
        </m:r>
      </m:oMath>
      <w:r w:rsidRPr="00863843">
        <w:t xml:space="preserve"> является кольцом. Действительно,</w:t>
      </w:r>
      <w:r w:rsidR="00863843" w:rsidRPr="00863843">
        <w:t xml:space="preserve"> </w:t>
      </w:r>
      <m:oMath>
        <m:r>
          <w:rPr>
            <w:rFonts w:ascii="Cambria Math" w:hAnsi="Cambria Math"/>
          </w:rPr>
          <m:t>fg=</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f+g</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e>
        </m:d>
      </m:oMath>
      <w:r w:rsidR="00863843" w:rsidRPr="00863843">
        <w:t xml:space="preserve"> </w:t>
      </w:r>
      <w:r w:rsidRPr="00863843">
        <w:t xml:space="preserve">поэтому для линейного пространства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замкнутость относительно унарной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равносильна замкнутости относительно произведения функций. </w:t>
      </w:r>
    </w:p>
    <w:p w14:paraId="7EB3E7F1" w14:textId="77777777" w:rsidR="00863843" w:rsidRPr="00380BDD" w:rsidRDefault="00E17101" w:rsidP="00DF1CDA">
      <w:r w:rsidRPr="00863843">
        <w:t xml:space="preserve">Согласно приведенному замечанию, теорема Стоуна может быть переформулирована так. </w:t>
      </w:r>
    </w:p>
    <w:p w14:paraId="2E0A0092" w14:textId="178E4946" w:rsidR="00863843" w:rsidRPr="004E289B" w:rsidRDefault="00E17101" w:rsidP="00DF1CDA">
      <w:r w:rsidRPr="00863843">
        <w:t xml:space="preserve">Пусть </w:t>
      </w:r>
      <m:oMath>
        <m:r>
          <w:rPr>
            <w:rFonts w:ascii="Cambria Math" w:hAnsi="Cambria Math"/>
          </w:rPr>
          <m:t>E</m:t>
        </m:r>
        <m:r>
          <w:rPr>
            <w:rFonts w:ascii="Cambria Math" w:hAnsi="Cambria Math" w:cs="Cambria Math"/>
          </w:rPr>
          <m:t>⊆</m:t>
        </m:r>
        <m:r>
          <w:rPr>
            <w:rFonts w:ascii="Cambria Math" w:hAnsi="Cambria Math"/>
          </w:rPr>
          <m:t>C(X)</m:t>
        </m:r>
      </m:oMath>
      <w:r w:rsidRPr="00863843">
        <w:t xml:space="preserve"> - замкнутое линейное подпространство в </w:t>
      </w:r>
      <m:oMath>
        <m:r>
          <w:rPr>
            <w:rFonts w:ascii="Cambria Math" w:hAnsi="Cambria Math"/>
          </w:rPr>
          <m:t>C(X)</m:t>
        </m:r>
      </m:oMath>
      <w:r w:rsidRPr="00863843">
        <w:t xml:space="preserve">, </w:t>
      </w:r>
      <m:oMath>
        <m:r>
          <w:rPr>
            <w:rFonts w:ascii="Cambria Math" w:hAnsi="Cambria Math"/>
          </w:rPr>
          <m:t>1</m:t>
        </m:r>
        <m:r>
          <w:rPr>
            <w:rFonts w:ascii="Cambria Math" w:hAnsi="Cambria Math" w:cs="Cambria Math"/>
          </w:rPr>
          <m:t>∈</m:t>
        </m:r>
        <m:r>
          <w:rPr>
            <w:rFonts w:ascii="Cambria Math" w:hAnsi="Cambria Math"/>
          </w:rPr>
          <m:t>E</m:t>
        </m:r>
      </m:oMath>
      <w:r w:rsidRPr="00863843">
        <w:t xml:space="preserve">, функции из </w:t>
      </w:r>
      <m:oMath>
        <m:r>
          <w:rPr>
            <w:rFonts w:ascii="Cambria Math" w:hAnsi="Cambria Math"/>
          </w:rPr>
          <m:t>E</m:t>
        </m:r>
      </m:oMath>
      <w:r w:rsidRPr="00863843">
        <w:t xml:space="preserve"> разделяют точки в </w:t>
      </w:r>
      <m:oMath>
        <m:r>
          <w:rPr>
            <w:rFonts w:ascii="Cambria Math" w:hAnsi="Cambria Math"/>
          </w:rPr>
          <m:t>X</m:t>
        </m:r>
      </m:oMath>
      <w:r w:rsidRPr="00863843">
        <w:t xml:space="preserve"> и </w:t>
      </w:r>
      <m:oMath>
        <m:r>
          <w:rPr>
            <w:rFonts w:ascii="Cambria Math" w:hAnsi="Cambria Math"/>
          </w:rPr>
          <m:t>E</m:t>
        </m:r>
      </m:oMath>
      <w:r w:rsidRPr="00863843">
        <w:t xml:space="preserve"> замкнуто относительно нелинейной унарной операции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Тогда </w:t>
      </w:r>
      <m:oMath>
        <m:r>
          <w:rPr>
            <w:rFonts w:ascii="Cambria Math" w:hAnsi="Cambria Math"/>
          </w:rPr>
          <m:t>E=C(X)</m:t>
        </m:r>
      </m:oMath>
      <w:r w:rsidRPr="00863843">
        <w:t xml:space="preserve">. </w:t>
      </w:r>
      <w:r w:rsidR="00741AC6" w:rsidRPr="00741AC6">
        <w:t>[</w:t>
      </w:r>
      <w:r w:rsidR="00741AC6" w:rsidRPr="004E289B">
        <w:t>1]</w:t>
      </w:r>
    </w:p>
    <w:p w14:paraId="29D5B2D3" w14:textId="1292AFFC" w:rsidR="00863843" w:rsidRPr="00380BDD" w:rsidRDefault="00E17101" w:rsidP="00DF1CDA">
      <w:r w:rsidRPr="00863843">
        <w:t xml:space="preserve">Наше обобщение теоремы Стоуна состоит в замене </w:t>
      </w:r>
      <m:oMath>
        <m:r>
          <w:rPr>
            <w:rFonts w:ascii="Cambria Math" w:hAnsi="Cambria Math"/>
          </w:rPr>
          <m:t>f(x)=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863843">
        <w:t xml:space="preserve"> на произвольную нелинейную непрерывную функцию.</w:t>
      </w:r>
    </w:p>
    <w:p w14:paraId="42F727C9" w14:textId="77777777" w:rsidR="00863843" w:rsidRPr="00380BDD" w:rsidRDefault="00E17101" w:rsidP="00DF1CDA">
      <w:r w:rsidRPr="004A6FBC">
        <w:rPr>
          <w:b/>
          <w:bCs/>
        </w:rPr>
        <w:t>Теорема 1.</w:t>
      </w:r>
      <w:r w:rsidRPr="004A6FBC">
        <w:t xml:space="preserve"> Пусть </w:t>
      </w:r>
      <m:oMath>
        <m:r>
          <w:rPr>
            <w:rFonts w:ascii="Cambria Math" w:hAnsi="Cambria Math"/>
          </w:rPr>
          <m:t>E</m:t>
        </m:r>
        <m:r>
          <w:rPr>
            <w:rFonts w:ascii="Cambria Math" w:hAnsi="Cambria Math" w:cs="Cambria Math"/>
          </w:rPr>
          <m:t>⊆</m:t>
        </m:r>
        <m:r>
          <w:rPr>
            <w:rFonts w:ascii="Cambria Math" w:hAnsi="Cambria Math"/>
          </w:rPr>
          <m:t>C(X)</m:t>
        </m:r>
      </m:oMath>
      <w:r w:rsidRPr="004A6FBC">
        <w:t xml:space="preserve"> - замкнутое линейное подпространство в </w:t>
      </w:r>
      <m:oMath>
        <m:r>
          <w:rPr>
            <w:rFonts w:ascii="Cambria Math" w:hAnsi="Cambria Math"/>
          </w:rPr>
          <m:t>C(X)</m:t>
        </m:r>
      </m:oMath>
      <w:r w:rsidRPr="004A6FBC">
        <w:t xml:space="preserve">, </w:t>
      </w:r>
      <m:oMath>
        <m:r>
          <w:rPr>
            <w:rFonts w:ascii="Cambria Math" w:hAnsi="Cambria Math"/>
          </w:rPr>
          <m:t>1</m:t>
        </m:r>
        <m:r>
          <w:rPr>
            <w:rFonts w:ascii="Cambria Math" w:hAnsi="Cambria Math" w:cs="Cambria Math"/>
          </w:rPr>
          <m:t>∈</m:t>
        </m:r>
        <m:r>
          <w:rPr>
            <w:rFonts w:ascii="Cambria Math" w:hAnsi="Cambria Math"/>
          </w:rPr>
          <m:t>E</m:t>
        </m:r>
      </m:oMath>
      <w:r w:rsidRPr="004A6FBC">
        <w:t xml:space="preserve">, функции из </w:t>
      </w:r>
      <m:oMath>
        <m:r>
          <w:rPr>
            <w:rFonts w:ascii="Cambria Math" w:hAnsi="Cambria Math"/>
          </w:rPr>
          <m:t>E</m:t>
        </m:r>
      </m:oMath>
      <w:r w:rsidRPr="004A6FBC">
        <w:t xml:space="preserve"> разделяют точки в </w:t>
      </w:r>
      <m:oMath>
        <m:r>
          <w:rPr>
            <w:rFonts w:ascii="Cambria Math" w:hAnsi="Cambria Math"/>
          </w:rPr>
          <m:t>X</m:t>
        </m:r>
      </m:oMath>
      <w:r w:rsidRPr="004A6FBC">
        <w:t xml:space="preserve"> и </w:t>
      </w:r>
      <m:oMath>
        <m:r>
          <w:rPr>
            <w:rFonts w:ascii="Cambria Math" w:hAnsi="Cambria Math"/>
          </w:rPr>
          <m:t>E</m:t>
        </m:r>
      </m:oMath>
      <w:r w:rsidRPr="004A6FBC">
        <w:t xml:space="preserve"> замкнуто относительно нелинейной унарной операции </w:t>
      </w:r>
      <m:oMath>
        <m:r>
          <w:rPr>
            <w:rFonts w:ascii="Cambria Math" w:hAnsi="Cambria Math"/>
          </w:rPr>
          <m:t>f</m:t>
        </m:r>
        <m:r>
          <w:rPr>
            <w:rFonts w:ascii="Cambria Math" w:hAnsi="Cambria Math" w:cs="Cambria Math"/>
          </w:rPr>
          <m:t>∈</m:t>
        </m:r>
        <m:r>
          <w:rPr>
            <w:rFonts w:ascii="Cambria Math" w:hAnsi="Cambria Math"/>
          </w:rPr>
          <m:t>C(R)</m:t>
        </m:r>
      </m:oMath>
      <w:r w:rsidRPr="004A6FBC">
        <w:t xml:space="preserve">. Тогда </w:t>
      </w:r>
      <m:oMath>
        <m:r>
          <w:rPr>
            <w:rFonts w:ascii="Cambria Math" w:hAnsi="Cambria Math"/>
          </w:rPr>
          <m:t>E=C(X)</m:t>
        </m:r>
      </m:oMath>
      <w:r w:rsidRPr="004A6FBC">
        <w:t xml:space="preserve">. </w:t>
      </w:r>
    </w:p>
    <w:p w14:paraId="2B98DEA8" w14:textId="77777777" w:rsidR="004A6FBC" w:rsidRPr="00380BDD" w:rsidRDefault="00E17101" w:rsidP="00DF1CDA">
      <w:r w:rsidRPr="004A6FBC">
        <w:rPr>
          <w:b/>
          <w:bCs/>
        </w:rPr>
        <w:lastRenderedPageBreak/>
        <w:t>Доказательство.</w:t>
      </w:r>
      <w:r w:rsidRPr="004A6FBC">
        <w:t xml:space="preserve"> Рассмотрим множество всех таких </w:t>
      </w:r>
      <m:oMath>
        <m:r>
          <w:rPr>
            <w:rFonts w:ascii="Cambria Math" w:hAnsi="Cambria Math"/>
          </w:rPr>
          <m:t>p</m:t>
        </m:r>
        <m:r>
          <w:rPr>
            <w:rFonts w:ascii="Cambria Math" w:hAnsi="Cambria Math" w:cs="Cambria Math"/>
          </w:rPr>
          <m:t>∈</m:t>
        </m:r>
        <m:r>
          <w:rPr>
            <w:rFonts w:ascii="Cambria Math" w:hAnsi="Cambria Math"/>
          </w:rPr>
          <m:t>C(R)</m:t>
        </m:r>
      </m:oMath>
      <w:r w:rsidRPr="004A6FBC">
        <w:t xml:space="preserve">, что </w:t>
      </w:r>
      <m:oMath>
        <m:r>
          <w:rPr>
            <w:rFonts w:ascii="Cambria Math" w:hAnsi="Cambria Math"/>
          </w:rPr>
          <m:t>p(E)</m:t>
        </m:r>
        <m:r>
          <w:rPr>
            <w:rFonts w:ascii="Cambria Math" w:hAnsi="Cambria Math" w:cs="Cambria Math"/>
          </w:rPr>
          <m:t>⊆</m:t>
        </m:r>
        <m:r>
          <w:rPr>
            <w:rFonts w:ascii="Cambria Math" w:hAnsi="Cambria Math"/>
          </w:rPr>
          <m:t>E</m:t>
        </m:r>
      </m:oMath>
      <w:r w:rsidRPr="004A6FBC">
        <w:t xml:space="preserve">, то есть для любого </w:t>
      </w:r>
      <m:oMath>
        <m:r>
          <w:rPr>
            <w:rFonts w:ascii="Cambria Math" w:hAnsi="Cambria Math"/>
          </w:rPr>
          <m:t>g</m:t>
        </m:r>
        <m:r>
          <w:rPr>
            <w:rFonts w:ascii="Cambria Math" w:hAnsi="Cambria Math" w:cs="Cambria Math"/>
          </w:rPr>
          <m:t>∈</m:t>
        </m:r>
        <m:r>
          <w:rPr>
            <w:rFonts w:ascii="Cambria Math" w:hAnsi="Cambria Math"/>
          </w:rPr>
          <m:t>E</m:t>
        </m:r>
      </m:oMath>
      <w:r w:rsidRPr="004A6FBC">
        <w:t xml:space="preserve"> выполнено: </w:t>
      </w:r>
      <m:oMath>
        <m:r>
          <w:rPr>
            <w:rFonts w:ascii="Cambria Math" w:hAnsi="Cambria Math"/>
          </w:rPr>
          <m:t>p(g)</m:t>
        </m:r>
        <m:r>
          <w:rPr>
            <w:rFonts w:ascii="Cambria Math" w:hAnsi="Cambria Math" w:cs="Cambria Math"/>
          </w:rPr>
          <m:t>∈</m:t>
        </m:r>
        <m:r>
          <w:rPr>
            <w:rFonts w:ascii="Cambria Math" w:hAnsi="Cambria Math"/>
          </w:rPr>
          <m:t>E</m:t>
        </m:r>
      </m:oMath>
      <w:r w:rsidRPr="004A6FBC">
        <w:t xml:space="preserve">. Обозначим это множество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Оно обладает следующими свойствами: </w:t>
      </w:r>
    </w:p>
    <w:p w14:paraId="5253A0C6" w14:textId="6724B3BA" w:rsidR="004A6FBC" w:rsidRPr="00380BDD" w:rsidRDefault="00E17101" w:rsidP="00DF1CDA">
      <w:r w:rsidRPr="004A6FBC">
        <w:t xml:space="preserve">1)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 полугруппа относительно суперпозиции функций; </w:t>
      </w:r>
    </w:p>
    <w:p w14:paraId="0BCCB51A" w14:textId="3CF14659" w:rsidR="004A6FBC" w:rsidRPr="004A6FBC" w:rsidRDefault="00E17101" w:rsidP="00DF1CDA">
      <w:r w:rsidRPr="004A6FBC">
        <w:t>2)</w:t>
      </w:r>
      <w:r w:rsidR="004A6FBC" w:rsidRPr="004A6FBC">
        <w:t xml:space="preserv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 замкнутое линейное подпространство в </w:t>
      </w:r>
      <m:oMath>
        <m:r>
          <w:rPr>
            <w:rFonts w:ascii="Cambria Math" w:hAnsi="Cambria Math"/>
          </w:rPr>
          <m:t>C(R)</m:t>
        </m:r>
      </m:oMath>
      <w:r w:rsidRPr="004A6FBC">
        <w:t xml:space="preserve"> (в топологии равномерной сходимости на компактах); </w:t>
      </w:r>
    </w:p>
    <w:p w14:paraId="17EBBDDC" w14:textId="77777777" w:rsidR="004A6FBC" w:rsidRPr="00380BDD" w:rsidRDefault="00E17101" w:rsidP="00DF1CDA">
      <w:r w:rsidRPr="004A6FBC">
        <w:t xml:space="preserve">3) </w:t>
      </w:r>
      <m:oMath>
        <m:r>
          <w:rPr>
            <w:rFonts w:ascii="Cambria Math" w:hAnsi="Cambria Math"/>
          </w:rPr>
          <m:t>1</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и </w:t>
      </w:r>
      <m:oMath>
        <m:r>
          <w:rPr>
            <w:rFonts w:ascii="Cambria Math" w:hAnsi="Cambria Math"/>
          </w:rPr>
          <m:t>id</m:t>
        </m:r>
        <m:r>
          <w:rPr>
            <w:rFonts w:ascii="Cambria Math" w:hAnsi="Cambria Math" w:cs="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w:t>
      </w:r>
      <m:oMath>
        <m:r>
          <w:rPr>
            <w:rFonts w:ascii="Cambria Math" w:hAnsi="Cambria Math"/>
          </w:rPr>
          <m:t>(id(x)≡x)</m:t>
        </m:r>
      </m:oMath>
      <w:r w:rsidRPr="004A6FBC">
        <w:t xml:space="preserve">. </w:t>
      </w:r>
    </w:p>
    <w:p w14:paraId="1BE2EE9F" w14:textId="7014DB2A" w:rsidR="004A6FBC" w:rsidRPr="00380BDD" w:rsidRDefault="00E17101" w:rsidP="00DF1CDA">
      <w:r w:rsidRPr="004A6FBC">
        <w:t xml:space="preserve">4)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Pr="004A6FBC">
        <w:t xml:space="preserve"> включает хоть одну непрерывную нелинейную функцию. Дальнейшее следует из теоремы 2, которая является, по существу, подготовительной теоремой о полугруппах функций. </w:t>
      </w:r>
    </w:p>
    <w:p w14:paraId="3B0538A2" w14:textId="4648D8F6" w:rsidR="004A6FBC" w:rsidRPr="004E289B" w:rsidRDefault="00E17101" w:rsidP="00DF1CDA">
      <w:r w:rsidRPr="004A6FBC">
        <w:rPr>
          <w:b/>
          <w:bCs/>
        </w:rPr>
        <w:t xml:space="preserve">Теорема 2. </w:t>
      </w:r>
      <w:r w:rsidRPr="004A6FBC">
        <w:t xml:space="preserve">Пусть множество </w:t>
      </w:r>
      <m:oMath>
        <m:r>
          <w:rPr>
            <w:rFonts w:ascii="Cambria Math" w:hAnsi="Cambria Math"/>
          </w:rPr>
          <m:t>P</m:t>
        </m:r>
        <m:r>
          <w:rPr>
            <w:rFonts w:ascii="Cambria Math" w:hAnsi="Cambria Math" w:cs="Cambria Math"/>
          </w:rPr>
          <m:t>⊆</m:t>
        </m:r>
        <m:r>
          <w:rPr>
            <w:rFonts w:ascii="Cambria Math" w:hAnsi="Cambria Math"/>
          </w:rPr>
          <m:t>C(R)</m:t>
        </m:r>
      </m:oMath>
      <w:r w:rsidRPr="004A6FBC">
        <w:t xml:space="preserve"> удовлетворяет условиям 1-4. Тогда </w:t>
      </w:r>
      <m:oMath>
        <m:r>
          <w:rPr>
            <w:rFonts w:ascii="Cambria Math" w:hAnsi="Cambria Math"/>
          </w:rPr>
          <m:t>P=C(R)</m:t>
        </m:r>
      </m:oMath>
      <w:r w:rsidRPr="004A6FBC">
        <w:t xml:space="preserve">. </w:t>
      </w:r>
    </w:p>
    <w:p w14:paraId="64701D05" w14:textId="3C16353D" w:rsidR="004A6FBC" w:rsidRPr="004A6FBC" w:rsidRDefault="00E17101" w:rsidP="00DF1CDA">
      <w:r w:rsidRPr="004A6FBC">
        <w:rPr>
          <w:b/>
          <w:bCs/>
        </w:rPr>
        <w:t>Доказательство</w:t>
      </w:r>
      <w:r w:rsidRPr="004A6FBC">
        <w:t xml:space="preserve"> опирается на три леммы. </w:t>
      </w:r>
    </w:p>
    <w:p w14:paraId="2333EA9B" w14:textId="77777777" w:rsidR="00380BDD" w:rsidRDefault="00E17101" w:rsidP="00DF1CDA">
      <w:r w:rsidRPr="00380BDD">
        <w:rPr>
          <w:b/>
          <w:bCs/>
        </w:rPr>
        <w:t>Лемма 1.</w:t>
      </w:r>
      <w:r w:rsidRPr="00380BDD">
        <w:t xml:space="preserve"> В условиях теоремы 2 существует дважды непрерывно дифференцируемая функция </w:t>
      </w:r>
      <m:oMath>
        <m:r>
          <w:rPr>
            <w:rFonts w:ascii="Cambria Math" w:hAnsi="Cambria Math"/>
          </w:rPr>
          <m:t>g</m:t>
        </m:r>
        <m:r>
          <w:rPr>
            <w:rFonts w:ascii="Cambria Math" w:hAnsi="Cambria Math" w:cs="Cambria Math"/>
          </w:rPr>
          <m:t>∈</m:t>
        </m:r>
        <m:r>
          <w:rPr>
            <w:rFonts w:ascii="Cambria Math" w:hAnsi="Cambria Math"/>
          </w:rPr>
          <m:t>P</m:t>
        </m:r>
      </m:oMath>
      <w:r w:rsidRPr="00380BDD">
        <w:t xml:space="preserve">, не являющаяся линейной. </w:t>
      </w:r>
    </w:p>
    <w:p w14:paraId="1FCD0CD5" w14:textId="77777777" w:rsidR="00380BDD" w:rsidRPr="004E289B" w:rsidRDefault="004A6FBC" w:rsidP="00DF1CDA">
      <w:r w:rsidRPr="00380BDD">
        <w:rPr>
          <w:b/>
          <w:bCs/>
        </w:rPr>
        <w:t>Доказательство.</w:t>
      </w:r>
      <w:r w:rsidRPr="00380BDD">
        <w:t xml:space="preserve"> Пусть </w:t>
      </w:r>
      <m:oMath>
        <m:r>
          <w:rPr>
            <w:rFonts w:ascii="Cambria Math" w:hAnsi="Cambria Math"/>
          </w:rPr>
          <m:t>v(x)</m:t>
        </m:r>
        <m:r>
          <w:rPr>
            <w:rFonts w:ascii="Cambria Math" w:hAnsi="Cambria Math" w:cs="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oMath>
      <w:r w:rsidRPr="00380BDD">
        <w:t xml:space="preserve">, </w:t>
      </w:r>
      <m:oMath>
        <m:r>
          <w:rPr>
            <w:rFonts w:ascii="Cambria Math" w:hAnsi="Cambria Math"/>
          </w:rPr>
          <m:t>v(x)=0</m:t>
        </m:r>
      </m:oMath>
      <w:r w:rsidRPr="00380BDD">
        <w:t xml:space="preserve"> при </w:t>
      </w:r>
      <m:oMath>
        <m:r>
          <w:rPr>
            <w:rFonts w:ascii="Cambria Math" w:hAnsi="Cambria Math"/>
          </w:rPr>
          <m:t>|x| &gt;1</m:t>
        </m:r>
      </m:oMath>
      <w:r w:rsidRPr="00380BDD">
        <w:t xml:space="preserve">,  </w:t>
      </w:r>
      <m:oMath>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ⅆx</m:t>
            </m:r>
          </m:e>
        </m:nary>
        <m:r>
          <w:rPr>
            <w:rFonts w:ascii="Cambria Math" w:hAnsi="Cambria Math"/>
          </w:rPr>
          <m:t>=1</m:t>
        </m:r>
      </m:oMath>
      <w:r w:rsidRPr="00380BDD">
        <w:t xml:space="preserve">. Рассмотрим оператор осреднения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ε</m:t>
                </m:r>
              </m:den>
            </m:f>
            <m:r>
              <w:rPr>
                <w:rFonts w:ascii="Cambria Math" w:hAnsi="Cambria Math"/>
              </w:rPr>
              <m:t>)ⅆy</m:t>
            </m:r>
          </m:e>
        </m:nary>
      </m:oMath>
      <w:r w:rsidRPr="00380BDD">
        <w:t xml:space="preserve"> Для любого </w:t>
      </w:r>
      <m:oMath>
        <m:r>
          <w:rPr>
            <w:rFonts w:ascii="Cambria Math" w:hAnsi="Cambria Math"/>
          </w:rPr>
          <m:t>ε&gt;0</m:t>
        </m:r>
      </m:oMath>
      <w:r w:rsidRPr="00380BDD">
        <w:t xml:space="preserve">  выполнено: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r>
          <w:rPr>
            <w:rFonts w:ascii="Cambria Math" w:hAnsi="Cambria Math" w:cs="Cambria Math"/>
          </w:rPr>
          <m:t>∈</m:t>
        </m:r>
        <m:r>
          <w:rPr>
            <w:rFonts w:ascii="Cambria Math" w:hAnsi="Cambria Math" w:cs="Cambria Math"/>
            <w:lang w:val="en-US"/>
          </w:rPr>
          <m:t>P</m:t>
        </m:r>
      </m:oMath>
      <w:r w:rsidRPr="00380BDD">
        <w:t xml:space="preserve">. </w:t>
      </w:r>
    </w:p>
    <w:p w14:paraId="20DA4033" w14:textId="77777777" w:rsidR="0057515D" w:rsidRPr="0057515D" w:rsidRDefault="004A6FBC" w:rsidP="00DF1CDA">
      <w:r w:rsidRPr="0057515D">
        <w:t>Действительно</w:t>
      </w:r>
      <w:r w:rsidR="00380BDD" w:rsidRPr="0057515D">
        <w:rPr>
          <w:rFonts w:ascii="Cambria Math" w:hAnsi="Cambria Math"/>
          <w:i/>
        </w:rPr>
        <w:t xml:space="preserve"> </w:t>
      </w:r>
      <m:oMath>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r>
          <w:rPr>
            <w:rFonts w:ascii="Cambria Math" w:hAnsi="Cambria Math" w:cs="Cambria Math"/>
          </w:rPr>
          <m:t xml:space="preserve">∈ </m:t>
        </m:r>
        <m:r>
          <w:rPr>
            <w:rFonts w:ascii="Cambria Math" w:hAnsi="Cambria Math" w:cs="Cambria Math"/>
            <w:lang w:val="en-US"/>
          </w:rPr>
          <m:t>E</m:t>
        </m:r>
      </m:oMath>
      <w:r w:rsidRPr="0057515D">
        <w:t xml:space="preserve"> для каждого фиксированного </w:t>
      </w:r>
      <m:oMath>
        <m:r>
          <w:rPr>
            <w:rFonts w:ascii="Cambria Math" w:hAnsi="Cambria Math"/>
          </w:rPr>
          <m:t>y</m:t>
        </m:r>
      </m:oMath>
      <w:r w:rsidRPr="0057515D">
        <w:t xml:space="preserve"> (т.к. константы принадлежат </w:t>
      </w:r>
      <m:oMath>
        <m:r>
          <w:rPr>
            <w:rFonts w:ascii="Cambria Math" w:hAnsi="Cambria Math"/>
          </w:rPr>
          <m:t>E</m:t>
        </m:r>
      </m:oMath>
      <w:r w:rsidRPr="0057515D">
        <w:t xml:space="preserve"> и </w:t>
      </w:r>
      <m:oMath>
        <m:r>
          <w:rPr>
            <w:rFonts w:ascii="Cambria Math" w:hAnsi="Cambria Math"/>
          </w:rPr>
          <m:t>E</m:t>
        </m:r>
      </m:oMath>
      <w:r w:rsidRPr="0057515D">
        <w:t xml:space="preserve"> замкнуто относительно линейных операций и суперпозиции функций). Интеграл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oMath>
      <w:r w:rsidRPr="0057515D">
        <w:t xml:space="preserve">. принадлежит </w:t>
      </w:r>
      <m:oMath>
        <m:r>
          <w:rPr>
            <w:rFonts w:ascii="Cambria Math" w:hAnsi="Cambria Math"/>
          </w:rPr>
          <m:t>E</m:t>
        </m:r>
      </m:oMath>
      <w:r w:rsidRPr="0057515D">
        <w:t xml:space="preserve">, так как </w:t>
      </w:r>
      <m:oMath>
        <m:r>
          <w:rPr>
            <w:rFonts w:ascii="Cambria Math" w:hAnsi="Cambria Math"/>
          </w:rPr>
          <m:t>E</m:t>
        </m:r>
      </m:oMath>
      <w:r w:rsidRPr="0057515D">
        <w:t xml:space="preserve"> является замкнутым линейным подпространством в </w:t>
      </w:r>
      <m:oMath>
        <m:r>
          <w:rPr>
            <w:rFonts w:ascii="Cambria Math" w:hAnsi="Cambria Math"/>
          </w:rPr>
          <m:t>C(R)</m:t>
        </m:r>
      </m:oMath>
      <w:r w:rsidRPr="0057515D">
        <w:t xml:space="preserve">, а этот интеграл - пределом конечных сумм. </w:t>
      </w:r>
    </w:p>
    <w:p w14:paraId="1A88B756" w14:textId="77777777" w:rsidR="0057515D" w:rsidRPr="0057515D" w:rsidRDefault="004A6FBC" w:rsidP="00DF1CDA">
      <w:r w:rsidRPr="0057515D">
        <w:t xml:space="preserve">Функция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oMath>
      <w:r w:rsidR="00E17101" w:rsidRPr="0057515D">
        <w:t xml:space="preserve"> принадлежит </w:t>
      </w:r>
      <m:oMath>
        <m:sSup>
          <m:sSupPr>
            <m:ctrlPr>
              <w:rPr>
                <w:rFonts w:ascii="Cambria Math" w:hAnsi="Cambria Math"/>
                <w:i/>
              </w:rPr>
            </m:ctrlPr>
          </m:sSupPr>
          <m:e>
            <m:r>
              <w:rPr>
                <w:rFonts w:ascii="Cambria Math" w:hAnsi="Cambria Math"/>
              </w:rPr>
              <m:t>C</m:t>
            </m:r>
          </m:e>
          <m:sup>
            <m:r>
              <w:rPr>
                <w:rFonts w:ascii="Cambria Math" w:hAnsi="Cambria Math"/>
              </w:rPr>
              <m:t>∞</m:t>
            </m:r>
          </m:sup>
        </m:sSup>
        <m:d>
          <m:dPr>
            <m:ctrlPr>
              <w:rPr>
                <w:rFonts w:ascii="Cambria Math" w:hAnsi="Cambria Math"/>
                <w:i/>
              </w:rPr>
            </m:ctrlPr>
          </m:dPr>
          <m:e>
            <m:r>
              <w:rPr>
                <w:rFonts w:ascii="Cambria Math" w:hAnsi="Cambria Math"/>
              </w:rPr>
              <m:t>R</m:t>
            </m:r>
          </m:e>
        </m:d>
        <m:r>
          <w:rPr>
            <w:rFonts w:ascii="Cambria Math" w:hAnsi="Cambria Math"/>
          </w:rPr>
          <m:t xml:space="preserve"> </m:t>
        </m:r>
      </m:oMath>
      <w:r w:rsidRPr="0057515D">
        <w:t xml:space="preserve">так как </w:t>
      </w:r>
    </w:p>
    <w:p w14:paraId="117D3FBA" w14:textId="4FA25E91" w:rsidR="0057515D" w:rsidRPr="0057515D" w:rsidRDefault="00000000" w:rsidP="00DF1CDA">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m:t>
        </m:r>
        <m:r>
          <w:rPr>
            <w:rFonts w:ascii="Cambria Math" w:hAnsi="Cambria Math"/>
            <w:lang w:val="en-US"/>
          </w:rPr>
          <m:t>x</m:t>
        </m:r>
        <m:r>
          <w:rPr>
            <w:rFonts w:ascii="Cambria Math" w:hAnsi="Cambria Math"/>
          </w:rPr>
          <m:t>)=</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en-US"/>
                  </w:rPr>
                  <m:t>y</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y</m:t>
                </m:r>
              </m:num>
              <m:den>
                <m:r>
                  <w:rPr>
                    <w:rFonts w:ascii="Cambria Math" w:hAnsi="Cambria Math"/>
                  </w:rPr>
                  <m:t>ε</m:t>
                </m:r>
              </m:den>
            </m:f>
            <m:r>
              <w:rPr>
                <w:rFonts w:ascii="Cambria Math" w:hAnsi="Cambria Math"/>
              </w:rPr>
              <m:t>)ⅆy</m:t>
            </m:r>
          </m:e>
        </m:nary>
        <m:r>
          <w:rPr>
            <w:rFonts w:ascii="Cambria Math" w:hAnsi="Cambria Math"/>
          </w:rPr>
          <m:t xml:space="preserve"> = </m:t>
        </m:r>
        <m:nary>
          <m:naryPr>
            <m:limLoc m:val="subSup"/>
            <m:grow m:val="1"/>
            <m:supHide m:val="1"/>
            <m:ctrlPr>
              <w:rPr>
                <w:rFonts w:ascii="Cambria Math" w:hAnsi="Cambria Math"/>
                <w:i/>
              </w:rPr>
            </m:ctrlPr>
          </m:naryPr>
          <m:sub>
            <m:r>
              <w:rPr>
                <w:rFonts w:ascii="Cambria Math" w:hAnsi="Cambria Math"/>
              </w:rPr>
              <m:t>R</m:t>
            </m:r>
          </m:sub>
          <m:sup/>
          <m:e>
            <m:r>
              <w:rPr>
                <w:rFonts w:ascii="Cambria Math" w:hAnsi="Cambria Math"/>
              </w:rPr>
              <m:t>f</m:t>
            </m:r>
            <m:d>
              <m:dPr>
                <m:ctrlPr>
                  <w:rPr>
                    <w:rFonts w:ascii="Cambria Math" w:hAnsi="Cambria Math"/>
                    <w:i/>
                  </w:rPr>
                </m:ctrlPr>
              </m:dPr>
              <m:e>
                <m:r>
                  <w:rPr>
                    <w:rFonts w:ascii="Cambria Math" w:hAnsi="Cambria Math"/>
                    <w:lang w:val="en-US"/>
                  </w:rPr>
                  <m:t>z</m:t>
                </m:r>
              </m:e>
            </m:d>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v(</m:t>
            </m:r>
            <m:f>
              <m:fPr>
                <m:ctrlPr>
                  <w:rPr>
                    <w:rFonts w:ascii="Cambria Math" w:hAnsi="Cambria Math"/>
                    <w:i/>
                  </w:rPr>
                </m:ctrlPr>
              </m:fPr>
              <m:num>
                <m:r>
                  <w:rPr>
                    <w:rFonts w:ascii="Cambria Math" w:hAnsi="Cambria Math"/>
                  </w:rPr>
                  <m:t xml:space="preserve">z - </m:t>
                </m:r>
                <m:r>
                  <w:rPr>
                    <w:rFonts w:ascii="Cambria Math" w:hAnsi="Cambria Math"/>
                    <w:lang w:val="en-US"/>
                  </w:rPr>
                  <m:t>x</m:t>
                </m:r>
              </m:num>
              <m:den>
                <m:r>
                  <w:rPr>
                    <w:rFonts w:ascii="Cambria Math" w:hAnsi="Cambria Math"/>
                  </w:rPr>
                  <m:t>ε</m:t>
                </m:r>
              </m:den>
            </m:f>
            <m:r>
              <w:rPr>
                <w:rFonts w:ascii="Cambria Math" w:hAnsi="Cambria Math"/>
              </w:rPr>
              <m:t>)ⅆy</m:t>
            </m:r>
          </m:e>
        </m:nary>
      </m:oMath>
      <w:r w:rsidR="004A6FBC" w:rsidRPr="0057515D">
        <w:t xml:space="preserve"> </w:t>
      </w:r>
    </w:p>
    <w:p w14:paraId="5458CA04" w14:textId="77777777" w:rsidR="0057515D" w:rsidRPr="0057515D" w:rsidRDefault="004A6FBC" w:rsidP="00DF1CDA">
      <w:r w:rsidRPr="0057515D">
        <w:t xml:space="preserve">(напомним, что </w:t>
      </w:r>
      <m:oMath>
        <m:r>
          <w:rPr>
            <w:rFonts w:ascii="Cambria Math" w:hAnsi="Cambria Math"/>
          </w:rPr>
          <m:t>v</m:t>
        </m:r>
      </m:oMath>
      <w:r w:rsidR="0057515D" w:rsidRPr="0057515D">
        <w:t xml:space="preserve"> </w:t>
      </w:r>
      <w:r w:rsidRPr="0057515D">
        <w:t xml:space="preserve">функция с компактным носителем). </w:t>
      </w:r>
    </w:p>
    <w:p w14:paraId="645B89E9" w14:textId="2DB74080" w:rsidR="0057515D" w:rsidRPr="004E289B" w:rsidRDefault="004A6FBC" w:rsidP="00DF1CDA">
      <w:r w:rsidRPr="0057515D">
        <w:lastRenderedPageBreak/>
        <w:t xml:space="preserve">Существует такое </w:t>
      </w:r>
      <m:oMath>
        <m:r>
          <w:rPr>
            <w:rFonts w:ascii="Cambria Math" w:hAnsi="Cambria Math"/>
          </w:rPr>
          <m:t>ε&gt;0</m:t>
        </m:r>
      </m:oMath>
      <w:r w:rsidRPr="0057515D">
        <w:t xml:space="preserve">, что функция </w:t>
      </w:r>
      <m:oMath>
        <m:sSub>
          <m:sSubPr>
            <m:ctrlPr>
              <w:rPr>
                <w:rFonts w:ascii="Cambria Math" w:hAnsi="Cambria Math"/>
                <w:i/>
              </w:rPr>
            </m:ctrlPr>
          </m:sSubPr>
          <m:e>
            <m:r>
              <w:rPr>
                <w:rFonts w:ascii="Cambria Math" w:hAnsi="Cambria Math"/>
              </w:rPr>
              <m:t>g=J</m:t>
            </m:r>
          </m:e>
          <m:sub>
            <m:r>
              <w:rPr>
                <w:rFonts w:ascii="Cambria Math" w:hAnsi="Cambria Math"/>
              </w:rPr>
              <m:t>ε</m:t>
            </m:r>
          </m:sub>
        </m:sSub>
        <m:r>
          <w:rPr>
            <w:rFonts w:ascii="Cambria Math" w:hAnsi="Cambria Math"/>
          </w:rPr>
          <m:t xml:space="preserve">f </m:t>
        </m:r>
      </m:oMath>
      <w:r w:rsidRPr="0057515D">
        <w:t xml:space="preserve">не является линейной, поскольку </w:t>
      </w:r>
      <m:oMath>
        <m:sSub>
          <m:sSubPr>
            <m:ctrlPr>
              <w:rPr>
                <w:rFonts w:ascii="Cambria Math" w:hAnsi="Cambria Math"/>
                <w:i/>
              </w:rPr>
            </m:ctrlPr>
          </m:sSubPr>
          <m:e>
            <m:r>
              <w:rPr>
                <w:rFonts w:ascii="Cambria Math" w:hAnsi="Cambria Math"/>
              </w:rPr>
              <m:t>J</m:t>
            </m:r>
          </m:e>
          <m:sub>
            <m:r>
              <w:rPr>
                <w:rFonts w:ascii="Cambria Math" w:hAnsi="Cambria Math"/>
              </w:rPr>
              <m:t>ε</m:t>
            </m:r>
          </m:sub>
        </m:sSub>
        <m:r>
          <w:rPr>
            <w:rFonts w:ascii="Cambria Math" w:hAnsi="Cambria Math"/>
          </w:rPr>
          <m:t>f→f</m:t>
        </m:r>
      </m:oMath>
      <w:r w:rsidRPr="0057515D">
        <w:t xml:space="preserve"> </w:t>
      </w:r>
      <w:r w:rsidR="0057515D" w:rsidRPr="0057515D">
        <w:t xml:space="preserve"> </w:t>
      </w:r>
      <w:r w:rsidRPr="0057515D">
        <w:t xml:space="preserve">при </w:t>
      </w:r>
      <m:oMath>
        <m:r>
          <w:rPr>
            <w:rFonts w:ascii="Cambria Math" w:hAnsi="Cambria Math"/>
          </w:rPr>
          <m:t>ε→0</m:t>
        </m:r>
      </m:oMath>
      <w:r w:rsidRPr="0057515D">
        <w:t xml:space="preserve">, пространство линейных функций замкнуто, а </w:t>
      </w:r>
      <m:oMath>
        <m:r>
          <w:rPr>
            <w:rFonts w:ascii="Cambria Math" w:hAnsi="Cambria Math"/>
          </w:rPr>
          <m:t>f</m:t>
        </m:r>
      </m:oMath>
      <w:r w:rsidRPr="0057515D">
        <w:t xml:space="preserve"> не является линейной функцией. Таким образом, в предположениях леммы существует нелинейная функция </w:t>
      </w:r>
      <m:oMath>
        <m:sSup>
          <m:sSupPr>
            <m:ctrlPr>
              <w:rPr>
                <w:rFonts w:ascii="Cambria Math" w:hAnsi="Cambria Math"/>
                <w:i/>
              </w:rPr>
            </m:ctrlPr>
          </m:sSupPr>
          <m:e>
            <m:r>
              <w:rPr>
                <w:rFonts w:ascii="Cambria Math" w:hAnsi="Cambria Math"/>
              </w:rPr>
              <m:t>g∈P∩C</m:t>
            </m:r>
          </m:e>
          <m:sup>
            <m:r>
              <w:rPr>
                <w:rFonts w:ascii="Cambria Math" w:hAnsi="Cambria Math"/>
              </w:rPr>
              <m:t>∞</m:t>
            </m:r>
          </m:sup>
        </m:sSup>
        <m:d>
          <m:dPr>
            <m:ctrlPr>
              <w:rPr>
                <w:rFonts w:ascii="Cambria Math" w:hAnsi="Cambria Math"/>
                <w:i/>
              </w:rPr>
            </m:ctrlPr>
          </m:dPr>
          <m:e>
            <m:r>
              <w:rPr>
                <w:rFonts w:ascii="Cambria Math" w:hAnsi="Cambria Math"/>
              </w:rPr>
              <m:t>R</m:t>
            </m:r>
          </m:e>
        </m:d>
      </m:oMath>
      <w:r w:rsidRPr="0057515D">
        <w:t>, которую можно выбрать в вид</w:t>
      </w:r>
      <w:r w:rsidR="00E17101" w:rsidRPr="0057515D">
        <w:t xml:space="preserve"> </w:t>
      </w:r>
      <m:oMath>
        <m:sSub>
          <m:sSubPr>
            <m:ctrlPr>
              <w:rPr>
                <w:rFonts w:ascii="Cambria Math" w:hAnsi="Cambria Math"/>
                <w:i/>
              </w:rPr>
            </m:ctrlPr>
          </m:sSubPr>
          <m:e>
            <m:r>
              <w:rPr>
                <w:rFonts w:ascii="Cambria Math" w:hAnsi="Cambria Math"/>
              </w:rPr>
              <m:t>g=J</m:t>
            </m:r>
          </m:e>
          <m:sub>
            <m:r>
              <w:rPr>
                <w:rFonts w:ascii="Cambria Math" w:hAnsi="Cambria Math"/>
              </w:rPr>
              <m:t>ε</m:t>
            </m:r>
          </m:sub>
        </m:sSub>
        <m:r>
          <w:rPr>
            <w:rFonts w:ascii="Cambria Math" w:hAnsi="Cambria Math"/>
          </w:rPr>
          <m:t>f</m:t>
        </m:r>
      </m:oMath>
    </w:p>
    <w:p w14:paraId="21F340A7" w14:textId="786EF777" w:rsidR="0057515D" w:rsidRPr="0057515D" w:rsidRDefault="00E17101" w:rsidP="00DF1CDA">
      <w:r w:rsidRPr="0057515D">
        <w:rPr>
          <w:b/>
          <w:bCs/>
        </w:rPr>
        <w:t>Лемма 2.</w:t>
      </w:r>
      <w:r w:rsidRPr="0057515D">
        <w:t xml:space="preserve"> Пусть в условиях теоремы 2 существует дважды непрерывно дифференцируемая функция </w:t>
      </w:r>
      <m:oMath>
        <m:r>
          <w:rPr>
            <w:rFonts w:ascii="Cambria Math" w:hAnsi="Cambria Math"/>
          </w:rPr>
          <m:t>g∈P</m:t>
        </m:r>
      </m:oMath>
      <w:r w:rsidRPr="0057515D">
        <w:t xml:space="preserve">, не являющаяся линейной. Тогда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7515D">
        <w:t xml:space="preserve"> принадлежит </w:t>
      </w:r>
      <m:oMath>
        <m:r>
          <w:rPr>
            <w:rFonts w:ascii="Cambria Math" w:hAnsi="Cambria Math"/>
          </w:rPr>
          <m:t>P</m:t>
        </m:r>
      </m:oMath>
      <w:r w:rsidRPr="0057515D">
        <w:t xml:space="preserve">. </w:t>
      </w:r>
    </w:p>
    <w:p w14:paraId="2E2627E9" w14:textId="1457BE41" w:rsidR="0057515D" w:rsidRPr="0057515D" w:rsidRDefault="0057515D" w:rsidP="0057515D">
      <w:r w:rsidRPr="0057515D">
        <w:rPr>
          <w:b/>
          <w:bCs/>
        </w:rPr>
        <w:t>Доказательство.</w:t>
      </w:r>
      <w:r w:rsidRPr="0057515D">
        <w:t xml:space="preserve"> Существует точка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57515D">
        <w:t xml:space="preserve">, для которой </w:t>
      </w: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rsidRPr="0057515D">
        <w:t xml:space="preserve">. Обозначим </w:t>
      </w:r>
      <m:oMath>
        <m:r>
          <w:rPr>
            <w:rFonts w:ascii="Cambria Math" w:hAnsi="Cambria Math"/>
          </w:rPr>
          <m:t>r(x)=2(g(x+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57515D">
        <w:t xml:space="preserve">. Очевидно, что </w:t>
      </w:r>
      <m:oMath>
        <m:r>
          <w:rPr>
            <w:rFonts w:ascii="Cambria Math" w:hAnsi="Cambria Math"/>
          </w:rPr>
          <m:t>r∈P</m:t>
        </m:r>
      </m:oMath>
      <w:r w:rsidRPr="0057515D">
        <w:t xml:space="preserve">, </w:t>
      </w:r>
      <m:oMath>
        <m:r>
          <w:rPr>
            <w:rFonts w:ascii="Cambria Math" w:hAnsi="Cambria Math"/>
          </w:rPr>
          <m:t>r(0)=0</m:t>
        </m:r>
      </m:oMath>
      <w:r w:rsidRPr="0057515D">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(0)=0</m:t>
        </m:r>
      </m:oMath>
      <w:r w:rsidRPr="0057515D">
        <w:t xml:space="preser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(0)=2</m:t>
        </m:r>
      </m:oMath>
      <w:r w:rsidRPr="0057515D">
        <w:t xml:space="preserve">, </w:t>
      </w:r>
      <m:oMath>
        <m:r>
          <w:rPr>
            <w:rFonts w:ascii="Cambria Math" w:hAnsi="Cambria Math"/>
          </w:rPr>
          <m:t>r(x)=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+o(</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r w:rsidRPr="0057515D">
        <w:t xml:space="preserve">. Поэтому </w:t>
      </w:r>
      <m:oMath>
        <m:r>
          <w:rPr>
            <w:rFonts w:ascii="Cambria Math" w:hAnsi="Cambria Math"/>
          </w:rPr>
          <m:t>r(εx)/</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sidRPr="0057515D">
        <w:t xml:space="preserve"> при</w:t>
      </w:r>
      <w:r w:rsidR="004F2C7B" w:rsidRPr="004F2C7B">
        <w:rPr>
          <w:rFonts w:ascii="Cambria Math" w:hAnsi="Cambria Math"/>
          <w:i/>
        </w:rPr>
        <w:t xml:space="preserve"> </w:t>
      </w:r>
      <m:oMath>
        <m:r>
          <w:rPr>
            <w:rFonts w:ascii="Cambria Math" w:hAnsi="Cambria Math"/>
          </w:rPr>
          <m:t>ε→0</m:t>
        </m:r>
      </m:oMath>
      <w:r w:rsidRPr="0057515D">
        <w:t xml:space="preserve">. </w:t>
      </w:r>
    </w:p>
    <w:p w14:paraId="71E941EA" w14:textId="7A807B4C" w:rsidR="004F2C7B" w:rsidRPr="004F2C7B" w:rsidRDefault="00E17101" w:rsidP="00DF1CDA">
      <w:r w:rsidRPr="004F2C7B">
        <w:t xml:space="preserve">Поскольку </w:t>
      </w:r>
      <m:oMath>
        <m:r>
          <w:rPr>
            <w:rFonts w:ascii="Cambria Math" w:hAnsi="Cambria Math"/>
          </w:rPr>
          <m:t>P</m:t>
        </m:r>
      </m:oMath>
      <w:r w:rsidRPr="004F2C7B">
        <w:t xml:space="preserve"> замкнуто, получаем: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4F2C7B" w:rsidRPr="004F2C7B">
        <w:t xml:space="preserve"> принадлежит </w:t>
      </w:r>
      <m:oMath>
        <m:r>
          <w:rPr>
            <w:rFonts w:ascii="Cambria Math" w:hAnsi="Cambria Math"/>
          </w:rPr>
          <m:t>P</m:t>
        </m:r>
      </m:oMath>
      <w:r w:rsidRPr="004F2C7B">
        <w:t xml:space="preserve">. </w:t>
      </w:r>
    </w:p>
    <w:p w14:paraId="24B51D2C" w14:textId="77777777" w:rsidR="004F2C7B" w:rsidRPr="004E289B" w:rsidRDefault="00E17101" w:rsidP="00DF1CDA">
      <w:r w:rsidRPr="004F2C7B">
        <w:rPr>
          <w:b/>
          <w:bCs/>
        </w:rPr>
        <w:t>Лемма 3</w:t>
      </w:r>
      <w:r w:rsidRPr="004F2C7B">
        <w:t xml:space="preserve">. Пусть в условиях теоремы 2 функция </w:t>
      </w:r>
      <m:oMath>
        <m:r>
          <w:rPr>
            <w:rFonts w:ascii="Cambria Math" w:hAnsi="Cambria Math"/>
          </w:rPr>
          <m:t>q(x)=</m:t>
        </m:r>
        <m:sSup>
          <m:sSupPr>
            <m:ctrlPr>
              <w:rPr>
                <w:rFonts w:ascii="Cambria Math" w:hAnsi="Cambria Math"/>
                <w:i/>
              </w:rPr>
            </m:ctrlPr>
          </m:sSupPr>
          <m:e>
            <m:r>
              <w:rPr>
                <w:rFonts w:ascii="Cambria Math" w:hAnsi="Cambria Math"/>
              </w:rPr>
              <m:t>x</m:t>
            </m:r>
          </m:e>
          <m:sup>
            <m:r>
              <w:rPr>
                <w:rFonts w:ascii="Cambria Math" w:hAnsi="Cambria Math"/>
              </w:rPr>
              <m:t>2</m:t>
            </m:r>
          </m:sup>
        </m:sSup>
      </m:oMath>
      <w:r w:rsidR="004F2C7B" w:rsidRPr="004F2C7B">
        <w:t xml:space="preserve"> принадлежит </w:t>
      </w:r>
      <m:oMath>
        <m:r>
          <w:rPr>
            <w:rFonts w:ascii="Cambria Math" w:hAnsi="Cambria Math"/>
          </w:rPr>
          <m:t>P</m:t>
        </m:r>
      </m:oMath>
      <w:r w:rsidRPr="004F2C7B">
        <w:t xml:space="preserve">. Тогда </w:t>
      </w:r>
      <m:oMath>
        <m:r>
          <w:rPr>
            <w:rFonts w:ascii="Cambria Math" w:hAnsi="Cambria Math"/>
          </w:rPr>
          <m:t>P</m:t>
        </m:r>
      </m:oMath>
      <w:r w:rsidRPr="004F2C7B">
        <w:t xml:space="preserve"> является кольцом – для любых </w:t>
      </w:r>
      <m:oMath>
        <m:r>
          <w:rPr>
            <w:rFonts w:ascii="Cambria Math" w:hAnsi="Cambria Math"/>
          </w:rPr>
          <m:t>f,g</m:t>
        </m:r>
        <m:r>
          <w:rPr>
            <w:rFonts w:ascii="Cambria Math" w:hAnsi="Cambria Math" w:cs="Cambria Math"/>
          </w:rPr>
          <m:t>∈</m:t>
        </m:r>
        <m:r>
          <w:rPr>
            <w:rFonts w:ascii="Cambria Math" w:hAnsi="Cambria Math"/>
          </w:rPr>
          <m:t>P</m:t>
        </m:r>
      </m:oMath>
      <w:r w:rsidRPr="004F2C7B">
        <w:t xml:space="preserve"> их произведение </w:t>
      </w:r>
      <m:oMath>
        <m:r>
          <w:rPr>
            <w:rFonts w:ascii="Cambria Math" w:hAnsi="Cambria Math"/>
          </w:rPr>
          <m:t>fg</m:t>
        </m:r>
        <m:r>
          <w:rPr>
            <w:rFonts w:ascii="Cambria Math" w:hAnsi="Cambria Math" w:cs="Cambria Math"/>
          </w:rPr>
          <m:t>∈</m:t>
        </m:r>
        <m:r>
          <w:rPr>
            <w:rFonts w:ascii="Cambria Math" w:hAnsi="Cambria Math"/>
          </w:rPr>
          <m:t>P</m:t>
        </m:r>
      </m:oMath>
      <w:r w:rsidRPr="004F2C7B">
        <w:t xml:space="preserve">. </w:t>
      </w:r>
    </w:p>
    <w:p w14:paraId="25564704" w14:textId="1A4DA957" w:rsidR="008B29FB" w:rsidRPr="009C5BDE" w:rsidRDefault="00E17101" w:rsidP="008B29FB">
      <w:r w:rsidRPr="004F2C7B">
        <w:rPr>
          <w:b/>
          <w:bCs/>
        </w:rPr>
        <w:t>Доказательство.</w:t>
      </w:r>
      <w:r w:rsidRPr="004F2C7B">
        <w:t xml:space="preserve"> Действительно, </w:t>
      </w:r>
      <m:oMath>
        <m:r>
          <w:rPr>
            <w:rFonts w:ascii="Cambria Math" w:hAnsi="Cambria Math"/>
          </w:rPr>
          <m:t>fg=</m:t>
        </m:r>
        <m:f>
          <m:fPr>
            <m:ctrlPr>
              <w:rPr>
                <w:rFonts w:ascii="Cambria Math" w:hAnsi="Cambria Math"/>
                <w:i/>
                <w:lang w:val="en-US"/>
              </w:rPr>
            </m:ctrlPr>
          </m:fPr>
          <m:num>
            <m:r>
              <w:rPr>
                <w:rFonts w:ascii="Cambria Math" w:hAnsi="Cambria Math"/>
              </w:rPr>
              <m:t>1</m:t>
            </m:r>
          </m:num>
          <m:den>
            <m:r>
              <w:rPr>
                <w:rFonts w:ascii="Cambria Math" w:hAnsi="Cambria Math"/>
              </w:rPr>
              <m:t>2</m:t>
            </m:r>
          </m:den>
        </m:f>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r>
                      <w:rPr>
                        <w:rFonts w:ascii="Cambria Math" w:hAnsi="Cambria Math"/>
                      </w:rPr>
                      <m:t>+</m:t>
                    </m:r>
                    <m:r>
                      <w:rPr>
                        <w:rFonts w:ascii="Cambria Math" w:hAnsi="Cambria Math"/>
                        <w:lang w:val="en-US"/>
                      </w:rPr>
                      <m:t>g</m:t>
                    </m:r>
                  </m:e>
                </m:d>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2</m:t>
                </m:r>
              </m:sup>
            </m:sSup>
            <m:r>
              <w:rPr>
                <w:rFonts w:ascii="Cambria Math" w:hAnsi="Cambria Math"/>
              </w:rPr>
              <m:t>-</m:t>
            </m:r>
            <m:sSup>
              <m:sSupPr>
                <m:ctrlPr>
                  <w:rPr>
                    <w:rFonts w:ascii="Cambria Math" w:hAnsi="Cambria Math"/>
                    <w:i/>
                    <w:lang w:val="en-US"/>
                  </w:rPr>
                </m:ctrlPr>
              </m:sSupPr>
              <m:e>
                <m:r>
                  <w:rPr>
                    <w:rFonts w:ascii="Cambria Math" w:hAnsi="Cambria Math"/>
                    <w:lang w:val="en-US"/>
                  </w:rPr>
                  <m:t>g</m:t>
                </m:r>
              </m:e>
              <m:sup>
                <m:r>
                  <w:rPr>
                    <w:rFonts w:ascii="Cambria Math" w:hAnsi="Cambria Math"/>
                  </w:rPr>
                  <m:t>2</m:t>
                </m:r>
              </m:sup>
            </m:sSup>
          </m:e>
        </m:d>
      </m:oMath>
      <w:r w:rsidRPr="004F2C7B">
        <w:t xml:space="preserve"> и, так как </w:t>
      </w:r>
      <m:oMath>
        <m:r>
          <w:rPr>
            <w:rFonts w:ascii="Cambria Math" w:hAnsi="Cambria Math"/>
          </w:rPr>
          <m:t>P</m:t>
        </m:r>
      </m:oMath>
      <w:r w:rsidRPr="004F2C7B">
        <w:t xml:space="preserve"> замкнуто относительно суперпозиции и линейных операций, то </w:t>
      </w:r>
      <m:oMath>
        <m:r>
          <w:rPr>
            <w:rFonts w:ascii="Cambria Math" w:hAnsi="Cambria Math"/>
          </w:rPr>
          <m:t>fg</m:t>
        </m:r>
        <m:r>
          <w:rPr>
            <w:rFonts w:ascii="Cambria Math" w:hAnsi="Cambria Math" w:cs="Cambria Math"/>
          </w:rPr>
          <m:t>∈</m:t>
        </m:r>
        <m:r>
          <w:rPr>
            <w:rFonts w:ascii="Cambria Math" w:hAnsi="Cambria Math"/>
          </w:rPr>
          <m:t>P</m:t>
        </m:r>
      </m:oMath>
      <w:r w:rsidRPr="004F2C7B">
        <w:t>. Доказательство теоремы 2 заканчивается обращением к классической теореме Вейерштрасса о приближении функций многочленами: и</w:t>
      </w:r>
      <w:r w:rsidR="004F2C7B" w:rsidRPr="004F2C7B">
        <w:t xml:space="preserve">з лемм 1-3 следует, что в условиях теоремы 2 </w:t>
      </w:r>
      <m:oMath>
        <m:r>
          <w:rPr>
            <w:rFonts w:ascii="Cambria Math" w:hAnsi="Cambria Math"/>
          </w:rPr>
          <m:t>P</m:t>
        </m:r>
      </m:oMath>
      <w:r w:rsidR="004F2C7B" w:rsidRPr="004F2C7B">
        <w:t xml:space="preserve"> является кольцом и, в частности, содержит все многочлены (которые получаются из 1 и </w:t>
      </w:r>
      <m:oMath>
        <m:r>
          <w:rPr>
            <w:rFonts w:ascii="Cambria Math" w:hAnsi="Cambria Math"/>
          </w:rPr>
          <m:t>id</m:t>
        </m:r>
      </m:oMath>
      <w:r w:rsidR="004F2C7B" w:rsidRPr="004F2C7B">
        <w:t xml:space="preserve"> с помощью умножения и линейных операций). По теореме Вейерштрасса отсюда следует, что </w:t>
      </w:r>
      <m:oMath>
        <m:r>
          <w:rPr>
            <w:rFonts w:ascii="Cambria Math" w:hAnsi="Cambria Math"/>
          </w:rPr>
          <m:t>P=C(R)</m:t>
        </m:r>
      </m:oMath>
      <w:r w:rsidRPr="004F2C7B">
        <w:t>. Теоремы 1,</w:t>
      </w:r>
      <w:r w:rsidR="004F2C7B" w:rsidRPr="004F2C7B">
        <w:t xml:space="preserve"> </w:t>
      </w:r>
      <w:r w:rsidRPr="004F2C7B">
        <w:t>2 можно трактовать как утверждения о универсальных аппроксимационных свойствах любой нелинейности: с помощью линейных операций и каскадного соединения можно из произвольных нелинейных элементов получить любой требуемый результат с любой наперед заданной точностью.</w:t>
      </w:r>
      <w:r w:rsidR="00741AC6" w:rsidRPr="00741AC6">
        <w:t xml:space="preserve"> </w:t>
      </w:r>
      <w:r w:rsidR="00741AC6" w:rsidRPr="009C5BDE">
        <w:t>[1</w:t>
      </w:r>
      <w:r w:rsidR="007A53BB" w:rsidRPr="004E289B">
        <w:t>, 5</w:t>
      </w:r>
      <w:r w:rsidR="00741AC6" w:rsidRPr="009C5BDE">
        <w:t>]</w:t>
      </w:r>
    </w:p>
    <w:p w14:paraId="4B328B35" w14:textId="72EA65F4" w:rsidR="009E7A7F" w:rsidRPr="008B29FB" w:rsidRDefault="009E7A7F" w:rsidP="008B29FB">
      <w:pPr>
        <w:rPr>
          <w:highlight w:val="yellow"/>
        </w:rPr>
      </w:pPr>
      <w:r>
        <w:br w:type="page"/>
      </w:r>
    </w:p>
    <w:p w14:paraId="5825006F" w14:textId="08CFCF98" w:rsidR="008B29FB" w:rsidRPr="009C5BDE" w:rsidRDefault="00E55112" w:rsidP="008B29FB">
      <w:pPr>
        <w:pStyle w:val="1"/>
      </w:pPr>
      <w:bookmarkStart w:id="5" w:name="_Toc186353097"/>
      <w:r w:rsidRPr="004D2199">
        <w:lastRenderedPageBreak/>
        <w:t xml:space="preserve">2 </w:t>
      </w:r>
      <w:r w:rsidR="0007082A" w:rsidRPr="0007082A">
        <w:t xml:space="preserve">Ключевые </w:t>
      </w:r>
      <w:r w:rsidR="00036331" w:rsidRPr="00036331">
        <w:t>теорем</w:t>
      </w:r>
      <w:r w:rsidR="0007082A">
        <w:t>ы</w:t>
      </w:r>
      <w:bookmarkEnd w:id="5"/>
    </w:p>
    <w:p w14:paraId="5CD070BB" w14:textId="5A917F81" w:rsidR="009C5BDE" w:rsidRPr="009C5BDE" w:rsidRDefault="009C5BDE" w:rsidP="009C5BDE">
      <w:r>
        <w:t xml:space="preserve">Далее рассмотрим </w:t>
      </w:r>
      <w:r w:rsidRPr="009C5BDE">
        <w:t>теоремы, которые, хотя и не обладают такой масштабностью, как фундаментальные теоремы, но играют не менее важную роль в нейроинформатике. Эти теоремы позволяют глубже понять возможности и ограничения нейронных сетей и других методов машинного обучения, а также оптимизировать их использование для различных задач.</w:t>
      </w:r>
    </w:p>
    <w:p w14:paraId="49A6A537" w14:textId="5DB77B19" w:rsidR="00741AC6" w:rsidRPr="009C5BDE" w:rsidRDefault="009C5BDE" w:rsidP="009C5BDE">
      <w:r w:rsidRPr="009C5BDE">
        <w:t>Такие теоремы охватывают более специфичные аспекты, хотя эти теоремы и являются частными результатами, их важность в контексте нейроинформатики</w:t>
      </w:r>
      <w:r>
        <w:t xml:space="preserve"> также</w:t>
      </w:r>
      <w:r w:rsidRPr="009C5BDE">
        <w:t xml:space="preserve"> велика, поскольку они определяют не только теоретические границы возможностей нейронных сетей, но и конкретные способы их применения в реальных задачах.</w:t>
      </w:r>
    </w:p>
    <w:p w14:paraId="1E8E8F33" w14:textId="60EFEC9D" w:rsidR="008B29FB" w:rsidRDefault="008B29FB" w:rsidP="008B29FB">
      <w:pPr>
        <w:pStyle w:val="2"/>
      </w:pPr>
      <w:bookmarkStart w:id="6" w:name="_Toc186353098"/>
      <w:r>
        <w:t xml:space="preserve">2.1 </w:t>
      </w:r>
      <w:r w:rsidRPr="000640AF">
        <w:t>Точное представление многочленов</w:t>
      </w:r>
      <w:r w:rsidR="00741AC6" w:rsidRPr="00741AC6">
        <w:t xml:space="preserve"> </w:t>
      </w:r>
      <w:r w:rsidR="00741AC6" w:rsidRPr="000640AF">
        <w:t>от многих переменных</w:t>
      </w:r>
      <w:bookmarkEnd w:id="6"/>
    </w:p>
    <w:p w14:paraId="64921C14" w14:textId="299EA195" w:rsidR="008B29FB" w:rsidRPr="009C5BDE" w:rsidRDefault="008B29FB" w:rsidP="008B29FB">
      <w:r w:rsidRPr="000640AF">
        <w:t>Точное представление многочленов от многих переменных с помощью одного произвольного многочлена от одного переменного, линейных операций и суперпозиции</w:t>
      </w:r>
      <w:r w:rsidR="009C5BDE" w:rsidRPr="009C5BDE">
        <w:t>.</w:t>
      </w:r>
      <w:r w:rsidR="009C5BDE">
        <w:t xml:space="preserve"> Е</w:t>
      </w:r>
      <w:r w:rsidRPr="000640AF">
        <w:t>сли такая полугруппа</w:t>
      </w:r>
      <w:r w:rsidR="009C5BDE" w:rsidRPr="009C5BDE">
        <w:t xml:space="preserve"> </w:t>
      </w:r>
      <w:r w:rsidR="009C5BDE" w:rsidRPr="000640AF">
        <w:t>полиномов от одного переменного относительно суперпозиции</w:t>
      </w:r>
      <w:r w:rsidRPr="000640AF">
        <w:t xml:space="preserve"> содержит все многочлены первой степени и хотя бы один – более высокой, то она включает все многочлены. На основании этого факта доказано, что всегда возможно представить многочлен от многих переменных суперпозициями произвольного нелинейного многочлена от одного переменного и линейных функций. </w:t>
      </w:r>
      <w:r w:rsidR="009C5BDE" w:rsidRPr="009C5BDE">
        <w:t xml:space="preserve">[1, </w:t>
      </w:r>
      <w:r w:rsidR="009C26DF" w:rsidRPr="004E289B">
        <w:t>6</w:t>
      </w:r>
      <w:r w:rsidR="009C5BDE" w:rsidRPr="009C5BDE">
        <w:t>]</w:t>
      </w:r>
    </w:p>
    <w:p w14:paraId="544C0BEC" w14:textId="4B9CAF56" w:rsidR="008B29FB" w:rsidRPr="000640AF" w:rsidRDefault="009C5BDE" w:rsidP="008B29FB">
      <w:r w:rsidRPr="009C5BDE">
        <w:t>Возвращаясь к классическому вопросу о представлении функций многих переменных с помощью функций меньшего числа переменных, следует отметить, что существует два основных направления для исследования</w:t>
      </w:r>
      <w:r w:rsidR="008B29FB" w:rsidRPr="000640AF">
        <w:t xml:space="preserve">: </w:t>
      </w:r>
    </w:p>
    <w:p w14:paraId="047242B7" w14:textId="77777777" w:rsidR="008B29FB" w:rsidRPr="000640AF" w:rsidRDefault="008B29FB" w:rsidP="008B29FB">
      <w:r w:rsidRPr="000640AF">
        <w:t xml:space="preserve">1. Можно ли получить точное представление функции многих переменных с помощью суперпозиции функций меньшего числа переменных? </w:t>
      </w:r>
    </w:p>
    <w:p w14:paraId="2E762220" w14:textId="0BC75BEF" w:rsidR="008B29FB" w:rsidRPr="004E289B" w:rsidRDefault="008B29FB" w:rsidP="008B29FB">
      <w:r w:rsidRPr="000640AF">
        <w:t>2. Можно ли получить сколь угодно точную аппроксимацию функции многих переменных с помощью некоторых более простых функций и операций?</w:t>
      </w:r>
    </w:p>
    <w:p w14:paraId="1C7EE552" w14:textId="4088226B" w:rsidR="008B29FB" w:rsidRPr="004E289B" w:rsidRDefault="006E35B2" w:rsidP="008B29FB">
      <w:r w:rsidRPr="006E35B2">
        <w:t xml:space="preserve">В рамках первого вопроса особое внимание привлекают конструкции, в которых для точного представления всех функций многих переменных </w:t>
      </w:r>
      <w:r w:rsidRPr="006E35B2">
        <w:lastRenderedPageBreak/>
        <w:t>используется один и тот же набор функций одного переменного. Традиционно считается, что для этого нужно использовать весьма специфические функции, как, например, в теореме Колмогорова, где применялись сильно негладкие функции</w:t>
      </w:r>
      <w:r w:rsidR="008B29FB" w:rsidRPr="000640AF">
        <w:t>.</w:t>
      </w:r>
    </w:p>
    <w:p w14:paraId="4B304B7D" w14:textId="6458DFA1" w:rsidR="008B29FB" w:rsidRPr="004E289B" w:rsidRDefault="006E35B2" w:rsidP="008B29FB">
      <w:r w:rsidRPr="006E35B2">
        <w:t>С другой стороны, для второго вопроса (о приближении) выбор функций одного переменного для аппроксимации функций многих переменных значительно более свободен. В этом случае можно использовать практически любую нелинейную функцию, при этом достаточно одной такой функции для того, чтобы добиться нужной точности. Как показано в предыдущем разделе, для аппроксимации можно использовать почти любую нелинейную функцию, что значительно упрощает задачу</w:t>
      </w:r>
      <w:r w:rsidR="008B29FB" w:rsidRPr="000640AF">
        <w:t xml:space="preserve">. </w:t>
      </w:r>
      <w:r w:rsidRPr="006E35B2">
        <w:t xml:space="preserve"> </w:t>
      </w:r>
      <w:r w:rsidRPr="004E289B">
        <w:t>[1]</w:t>
      </w:r>
    </w:p>
    <w:p w14:paraId="16CCC5F1" w14:textId="76A4004F" w:rsidR="008B29FB" w:rsidRPr="000640AF" w:rsidRDefault="008B29FB" w:rsidP="008B29FB">
      <w:r w:rsidRPr="000640AF">
        <w:t xml:space="preserve">Далее доказываются теоремы, относящиеся к первому вопросу (точное представление). </w:t>
      </w:r>
      <w:r w:rsidR="006E35B2" w:rsidRPr="006E35B2">
        <w:t>В частности, будет доказано, что любой многочлен от многих переменных можно точно представить с помощью суперпозиции произвольного нелинейного многочлена от одного переменного и линейных функций. Это подтверждает, что между первым и вторым вопросом нет принципиальной пропасти</w:t>
      </w:r>
      <w:r w:rsidRPr="000640AF">
        <w:t xml:space="preserve">. </w:t>
      </w:r>
    </w:p>
    <w:p w14:paraId="48D2659F" w14:textId="77777777" w:rsidR="008B29FB" w:rsidRPr="000640AF" w:rsidRDefault="008B29FB" w:rsidP="008B29FB">
      <w:r w:rsidRPr="000640AF">
        <w:t xml:space="preserve">Пусть </w:t>
      </w:r>
      <m:oMath>
        <m:r>
          <w:rPr>
            <w:rFonts w:ascii="Cambria Math" w:hAnsi="Cambria Math"/>
          </w:rPr>
          <m:t>R[X]</m:t>
        </m:r>
      </m:oMath>
      <w:r w:rsidRPr="000640AF">
        <w:t xml:space="preserve"> - кольцо многочленов от одного переменного над полем </w:t>
      </w:r>
      <m:oMath>
        <m:r>
          <w:rPr>
            <w:rFonts w:ascii="Cambria Math" w:hAnsi="Cambria Math"/>
          </w:rPr>
          <m:t>R</m:t>
        </m:r>
      </m:oMath>
      <w:r w:rsidRPr="000640AF">
        <w:t xml:space="preserve">, </w:t>
      </w:r>
      <m:oMath>
        <m:r>
          <w:rPr>
            <w:rFonts w:ascii="Cambria Math" w:hAnsi="Cambria Math"/>
          </w:rPr>
          <m:t>E</m:t>
        </m:r>
        <m:r>
          <w:rPr>
            <w:rFonts w:ascii="Cambria Math" w:hAnsi="Cambria Math" w:cs="Cambria Math"/>
          </w:rPr>
          <m:t>⊂</m:t>
        </m:r>
        <m:r>
          <w:rPr>
            <w:rFonts w:ascii="Cambria Math" w:hAnsi="Cambria Math"/>
          </w:rPr>
          <m:t>R[X]</m:t>
        </m:r>
      </m:oMath>
      <w:r w:rsidRPr="000640AF">
        <w:t xml:space="preserve"> - линейное пространство многочленов над </w:t>
      </w:r>
      <m:oMath>
        <m:r>
          <w:rPr>
            <w:rFonts w:ascii="Cambria Math" w:hAnsi="Cambria Math"/>
          </w:rPr>
          <m:t>R</m:t>
        </m:r>
      </m:oMath>
      <w:r w:rsidRPr="000640AF">
        <w:t xml:space="preserve">. </w:t>
      </w:r>
    </w:p>
    <w:p w14:paraId="4A917202" w14:textId="77777777" w:rsidR="008B29FB" w:rsidRPr="000640AF" w:rsidRDefault="008B29FB" w:rsidP="008B29FB">
      <w:r w:rsidRPr="000640AF">
        <w:rPr>
          <w:b/>
          <w:bCs/>
        </w:rPr>
        <w:t>Предложение 1.</w:t>
      </w:r>
      <w:r w:rsidRPr="000640AF">
        <w:t xml:space="preserve"> Если </w:t>
      </w:r>
      <m:oMath>
        <m:r>
          <w:rPr>
            <w:rFonts w:ascii="Cambria Math" w:hAnsi="Cambria Math"/>
          </w:rPr>
          <m:t>E</m:t>
        </m:r>
      </m:oMath>
      <w:r w:rsidRPr="000640AF">
        <w:t xml:space="preserve"> замкнуто относительно суперпозиции многочленов, содержит все многочлены первой степени и хотя бы один многочлен</w:t>
      </w:r>
      <m:oMath>
        <m:r>
          <w:rPr>
            <w:rFonts w:ascii="Cambria Math" w:hAnsi="Cambria Math"/>
          </w:rPr>
          <m:t xml:space="preserve"> p(x)</m:t>
        </m:r>
      </m:oMath>
      <w:r w:rsidRPr="000640AF">
        <w:t xml:space="preserve"> степени </w:t>
      </w:r>
      <m:oMath>
        <m:r>
          <w:rPr>
            <w:rFonts w:ascii="Cambria Math" w:hAnsi="Cambria Math"/>
          </w:rPr>
          <m:t>m&gt;1</m:t>
        </m:r>
      </m:oMath>
      <w:r w:rsidRPr="000640AF">
        <w:t xml:space="preserve">, то </w:t>
      </w:r>
      <m:oMath>
        <m:r>
          <w:rPr>
            <w:rFonts w:ascii="Cambria Math" w:hAnsi="Cambria Math"/>
          </w:rPr>
          <m:t>E=R[X]</m:t>
        </m:r>
      </m:oMath>
      <w:r w:rsidRPr="000640AF">
        <w:t xml:space="preserve">. </w:t>
      </w:r>
    </w:p>
    <w:p w14:paraId="48CF8A1F" w14:textId="77777777" w:rsidR="008B29FB" w:rsidRPr="000640AF" w:rsidRDefault="008B29FB" w:rsidP="008B29FB">
      <w:r w:rsidRPr="000640AF">
        <w:rPr>
          <w:b/>
          <w:bCs/>
        </w:rPr>
        <w:t>Доказательство.</w:t>
      </w:r>
      <w:r w:rsidRPr="000640AF">
        <w:t xml:space="preserve"> Заметим, что степень многочлена </w:t>
      </w:r>
      <m:oMath>
        <m:r>
          <w:rPr>
            <w:rFonts w:ascii="Cambria Math" w:hAnsi="Cambria Math"/>
          </w:rPr>
          <m:t>p'(x)=p(x+1)-p(x)</m:t>
        </m:r>
      </m:oMath>
      <w:r w:rsidRPr="000640AF">
        <w:t xml:space="preserve"> равна </w:t>
      </w:r>
      <m:oMath>
        <m:r>
          <w:rPr>
            <w:rFonts w:ascii="Cambria Math" w:hAnsi="Cambria Math"/>
          </w:rPr>
          <m:t>m-1</m:t>
        </m:r>
      </m:oMath>
      <w:r w:rsidRPr="000640AF">
        <w:t xml:space="preserve">, и </w:t>
      </w:r>
      <m:oMath>
        <m:r>
          <w:rPr>
            <w:rFonts w:ascii="Cambria Math" w:hAnsi="Cambria Math"/>
          </w:rPr>
          <m:t>p'(x)</m:t>
        </m:r>
        <m:r>
          <w:rPr>
            <w:rFonts w:ascii="Cambria Math" w:hAnsi="Cambria Math" w:cs="Cambria Math"/>
          </w:rPr>
          <m:t>∈</m:t>
        </m:r>
        <m:r>
          <w:rPr>
            <w:rFonts w:ascii="Cambria Math" w:hAnsi="Cambria Math"/>
          </w:rPr>
          <m:t>E</m:t>
        </m:r>
      </m:oMath>
      <w:r w:rsidRPr="000640AF">
        <w:t xml:space="preserve">, так как </w:t>
      </w:r>
      <m:oMath>
        <m:r>
          <w:rPr>
            <w:rFonts w:ascii="Cambria Math" w:hAnsi="Cambria Math"/>
          </w:rPr>
          <m:t>E</m:t>
        </m:r>
      </m:oMath>
      <w:r w:rsidRPr="000640AF">
        <w:t xml:space="preserve"> содержит многочлены первой степени (поэтому </w:t>
      </w:r>
      <m:oMath>
        <m:r>
          <w:rPr>
            <w:rFonts w:ascii="Cambria Math" w:hAnsi="Cambria Math"/>
          </w:rPr>
          <m:t>x+1</m:t>
        </m:r>
        <m:r>
          <w:rPr>
            <w:rFonts w:ascii="Cambria Math" w:hAnsi="Cambria Math" w:cs="Cambria Math"/>
          </w:rPr>
          <m:t>∈</m:t>
        </m:r>
        <m:r>
          <w:rPr>
            <w:rFonts w:ascii="Cambria Math" w:hAnsi="Cambria Math"/>
          </w:rPr>
          <m:t>E</m:t>
        </m:r>
      </m:oMath>
      <w:r w:rsidRPr="000640AF">
        <w:t xml:space="preserve">), замкнуто относительно суперпозиции (поэтому </w:t>
      </w:r>
      <m:oMath>
        <m:r>
          <w:rPr>
            <w:rFonts w:ascii="Cambria Math" w:hAnsi="Cambria Math"/>
          </w:rPr>
          <m:t>p(x+1)</m:t>
        </m:r>
        <m:r>
          <w:rPr>
            <w:rFonts w:ascii="Cambria Math" w:hAnsi="Cambria Math" w:cs="Cambria Math"/>
          </w:rPr>
          <m:t>∈</m:t>
        </m:r>
        <m:r>
          <w:rPr>
            <w:rFonts w:ascii="Cambria Math" w:hAnsi="Cambria Math"/>
          </w:rPr>
          <m:t>E</m:t>
        </m:r>
      </m:oMath>
      <w:r w:rsidRPr="000640AF">
        <w:t xml:space="preserve">) и линейных операций (поэтому </w:t>
      </w:r>
      <m:oMath>
        <m:r>
          <w:rPr>
            <w:rFonts w:ascii="Cambria Math" w:hAnsi="Cambria Math"/>
          </w:rPr>
          <m:t>p'(x)</m:t>
        </m:r>
        <m:r>
          <w:rPr>
            <w:rFonts w:ascii="Cambria Math" w:hAnsi="Cambria Math" w:cs="Cambria Math"/>
          </w:rPr>
          <m:t>∈</m:t>
        </m:r>
        <m:r>
          <w:rPr>
            <w:rFonts w:ascii="Cambria Math" w:hAnsi="Cambria Math"/>
          </w:rPr>
          <m:t>E</m:t>
        </m:r>
      </m:oMath>
      <w:r w:rsidRPr="000640AF">
        <w:t xml:space="preserve">). </w:t>
      </w:r>
    </w:p>
    <w:p w14:paraId="5CF2A778" w14:textId="77777777" w:rsidR="008B29FB" w:rsidRPr="000640AF" w:rsidRDefault="008B29FB" w:rsidP="008B29FB">
      <w:r w:rsidRPr="000640AF">
        <w:t xml:space="preserve">Если </w:t>
      </w:r>
      <m:oMath>
        <m:r>
          <w:rPr>
            <w:rFonts w:ascii="Cambria Math" w:hAnsi="Cambria Math"/>
          </w:rPr>
          <m:t>m&gt;2</m:t>
        </m:r>
      </m:oMath>
      <w:r w:rsidRPr="000640AF">
        <w:t xml:space="preserve">, то понижаем степень с помощью конечных разностей (переходим к </w:t>
      </w:r>
      <m:oMath>
        <m:r>
          <w:rPr>
            <w:rFonts w:ascii="Cambria Math" w:hAnsi="Cambria Math"/>
          </w:rPr>
          <m:t>p'</m:t>
        </m:r>
      </m:oMath>
      <w:r w:rsidRPr="000640AF">
        <w:t xml:space="preserve">, </w:t>
      </w:r>
      <m:oMath>
        <m:r>
          <w:rPr>
            <w:rFonts w:ascii="Cambria Math" w:hAnsi="Cambria Math"/>
          </w:rPr>
          <m:t>p''</m:t>
        </m:r>
      </m:oMath>
      <w:r w:rsidRPr="000640AF">
        <w:t xml:space="preserve"> и т.д.), пока не получим многочлен второй степени. Вычитая из него линейную часть и умножая на константу, получаем: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cs="Cambria Math"/>
          </w:rPr>
          <m:t>∈</m:t>
        </m:r>
        <m:r>
          <w:rPr>
            <w:rFonts w:ascii="Cambria Math" w:hAnsi="Cambria Math"/>
          </w:rPr>
          <m:t>E</m:t>
        </m:r>
      </m:oMath>
      <w:r w:rsidRPr="000640AF">
        <w:t xml:space="preserve">. Поэтому для </w:t>
      </w:r>
      <w:r w:rsidRPr="000640AF">
        <w:lastRenderedPageBreak/>
        <w:t xml:space="preserve">любого </w:t>
      </w:r>
      <m:oMath>
        <m:r>
          <w:rPr>
            <w:rFonts w:ascii="Cambria Math" w:hAnsi="Cambria Math"/>
          </w:rPr>
          <m:t>f</m:t>
        </m:r>
        <m:r>
          <w:rPr>
            <w:rFonts w:ascii="Cambria Math" w:hAnsi="Cambria Math" w:cs="Cambria Math"/>
          </w:rPr>
          <m:t>∈</m:t>
        </m:r>
        <m:r>
          <w:rPr>
            <w:rFonts w:ascii="Cambria Math" w:hAnsi="Cambria Math"/>
          </w:rPr>
          <m:t>E</m:t>
        </m:r>
      </m:oMath>
      <w:r w:rsidRPr="000640AF">
        <w:t xml:space="preserve"> имеем </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cs="Cambria Math"/>
          </w:rPr>
          <m:t>∈</m:t>
        </m:r>
        <m:r>
          <w:rPr>
            <w:rFonts w:ascii="Cambria Math" w:hAnsi="Cambria Math"/>
          </w:rPr>
          <m:t>E</m:t>
        </m:r>
      </m:oMath>
      <w:r w:rsidRPr="000640AF">
        <w:t xml:space="preserve"> (т.к. </w:t>
      </w:r>
      <m:oMath>
        <m:r>
          <w:rPr>
            <w:rFonts w:ascii="Cambria Math" w:hAnsi="Cambria Math"/>
          </w:rPr>
          <m:t>E</m:t>
        </m:r>
      </m:oMath>
      <w:r w:rsidRPr="000640AF">
        <w:t xml:space="preserve"> - полугруппа). Дальнейшее очевидно: как неоднократно отмечалось выше, отсюда следует, что для любых </w:t>
      </w:r>
      <m:oMath>
        <m:r>
          <w:rPr>
            <w:rFonts w:ascii="Cambria Math" w:hAnsi="Cambria Math"/>
          </w:rPr>
          <m:t>f,g</m:t>
        </m:r>
        <m:r>
          <w:rPr>
            <w:rFonts w:ascii="Cambria Math" w:hAnsi="Cambria Math" w:cs="Cambria Math"/>
          </w:rPr>
          <m:t>∈</m:t>
        </m:r>
        <m:r>
          <w:rPr>
            <w:rFonts w:ascii="Cambria Math" w:hAnsi="Cambria Math"/>
          </w:rPr>
          <m:t>E</m:t>
        </m:r>
      </m:oMath>
      <w:r w:rsidRPr="000640AF">
        <w:t xml:space="preserve"> их произведение </w:t>
      </w:r>
      <m:oMath>
        <m:r>
          <w:rPr>
            <w:rFonts w:ascii="Cambria Math" w:hAnsi="Cambria Math"/>
          </w:rPr>
          <m:t>fg</m:t>
        </m:r>
        <m:r>
          <w:rPr>
            <w:rFonts w:ascii="Cambria Math" w:hAnsi="Cambria Math" w:cs="Cambria Math"/>
          </w:rPr>
          <m:t>∈</m:t>
        </m:r>
        <m:r>
          <w:rPr>
            <w:rFonts w:ascii="Cambria Math" w:hAnsi="Cambria Math"/>
          </w:rPr>
          <m:t>E</m:t>
        </m:r>
      </m:oMath>
      <w:r w:rsidRPr="000640AF">
        <w:t xml:space="preserve"> а с помощью умножения и сложения многочленов первой степени порождается все кольцо </w:t>
      </w:r>
      <m:oMath>
        <m:r>
          <w:rPr>
            <w:rFonts w:ascii="Cambria Math" w:hAnsi="Cambria Math"/>
          </w:rPr>
          <m:t>R[X]</m:t>
        </m:r>
      </m:oMath>
      <w:r w:rsidRPr="000640AF">
        <w:t xml:space="preserve">. </w:t>
      </w:r>
    </w:p>
    <w:p w14:paraId="640F891F" w14:textId="77777777" w:rsidR="008B29FB" w:rsidRPr="000640AF" w:rsidRDefault="008B29FB" w:rsidP="008B29FB">
      <w:r w:rsidRPr="000640AF">
        <w:t xml:space="preserve">Перейдем к задаче представления многочленов от многих переменных. Обозначим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кольцо многочленов от </w:t>
      </w:r>
      <m:oMath>
        <m:r>
          <w:rPr>
            <w:rFonts w:ascii="Cambria Math" w:hAnsi="Cambria Math"/>
          </w:rPr>
          <m:t>n</m:t>
        </m:r>
      </m:oMath>
      <w:r w:rsidRPr="000640AF">
        <w:t xml:space="preserve"> переменных над полем </w:t>
      </w:r>
      <m:oMath>
        <m:r>
          <w:rPr>
            <w:rFonts w:ascii="Cambria Math" w:hAnsi="Cambria Math"/>
          </w:rPr>
          <m:t>R</m:t>
        </m:r>
      </m:oMath>
      <w:r w:rsidRPr="000640AF">
        <w:t xml:space="preserve">. </w:t>
      </w:r>
    </w:p>
    <w:p w14:paraId="430C64FF" w14:textId="77777777" w:rsidR="008B29FB" w:rsidRPr="008B29FB" w:rsidRDefault="008B29FB" w:rsidP="008B29FB">
      <w:pPr>
        <w:rPr>
          <w:highlight w:val="yellow"/>
        </w:rPr>
      </w:pPr>
      <w:r w:rsidRPr="000640AF">
        <w:t xml:space="preserve">Для каждого многочлена от одного переменного введем множество тех многочленов, которые можно выразить с его помощью, используя суперпозиции и линейные функции. Пусть </w:t>
      </w:r>
      <m:oMath>
        <m:r>
          <w:rPr>
            <w:rFonts w:ascii="Cambria Math" w:hAnsi="Cambria Math"/>
          </w:rPr>
          <m:t>p</m:t>
        </m:r>
      </m:oMath>
      <w:r w:rsidRPr="000640AF">
        <w:t xml:space="preserve"> – многочлен от одного переменного,</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 множество многочленов от </w:t>
      </w:r>
      <m:oMath>
        <m:r>
          <w:rPr>
            <w:rFonts w:ascii="Cambria Math" w:hAnsi="Cambria Math"/>
          </w:rPr>
          <m:t>n</m:t>
        </m:r>
      </m:oMath>
      <w:r w:rsidRPr="000640AF">
        <w:t xml:space="preserve"> переменных, которое можно получить из </w:t>
      </w:r>
      <m:oMath>
        <m:r>
          <w:rPr>
            <w:rFonts w:ascii="Cambria Math" w:hAnsi="Cambria Math"/>
          </w:rPr>
          <m:t>p</m:t>
        </m:r>
      </m:oMath>
      <w:r w:rsidRPr="000640AF">
        <w:t xml:space="preserve"> и многочленов первой степени, принадлежащих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с помощью операций суперпозиции, сложения и умножения на число. </w:t>
      </w:r>
    </w:p>
    <w:p w14:paraId="4D8B5258" w14:textId="77777777" w:rsidR="008B29FB" w:rsidRPr="008B29FB" w:rsidRDefault="008B29FB" w:rsidP="008B29FB">
      <w:r w:rsidRPr="000640AF">
        <w:t>Следующие два предложения дают удобную для дальнейшего характеризацию</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и следуют непосредственно из определений.</w:t>
      </w:r>
    </w:p>
    <w:p w14:paraId="74E2CD49" w14:textId="77777777" w:rsidR="008B29FB" w:rsidRPr="008B29FB" w:rsidRDefault="008B29FB" w:rsidP="008B29FB">
      <w:r w:rsidRPr="000640AF">
        <w:rPr>
          <w:b/>
          <w:bCs/>
        </w:rPr>
        <w:t>Предложение 2.</w:t>
      </w:r>
      <w:r w:rsidRPr="000640AF">
        <w:t xml:space="preserve"> Множество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является линейным пространством над R и для любого многочлена</w:t>
      </w:r>
      <w:r w:rsidRPr="000640AF">
        <w:rPr>
          <w:rFonts w:ascii="Cambria Math" w:hAnsi="Cambria Math"/>
          <w:i/>
        </w:rPr>
        <w:t xml:space="preserve">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из</w:t>
      </w:r>
      <w:r w:rsidRPr="000640AF">
        <w:rPr>
          <w:rFonts w:ascii="Cambria Math" w:hAnsi="Cambria Math"/>
          <w:i/>
        </w:rP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 xml:space="preserve">  </w:t>
      </w:r>
      <m:oMath>
        <m:r>
          <w:rPr>
            <w:rFonts w:ascii="Cambria Math" w:hAnsi="Cambria Math"/>
          </w:rPr>
          <m:t>p(g(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0640AF">
        <w:t>.</w:t>
      </w:r>
    </w:p>
    <w:p w14:paraId="3BEA691F" w14:textId="77777777" w:rsidR="008B29FB" w:rsidRPr="008B29FB" w:rsidRDefault="008B29FB" w:rsidP="008B29FB">
      <w:r w:rsidRPr="008D05F4">
        <w:rPr>
          <w:b/>
          <w:bCs/>
        </w:rPr>
        <w:t>Предложение 3.</w:t>
      </w:r>
      <w:r w:rsidRPr="008D05F4">
        <w:t xml:space="preserve"> Для данного </w:t>
      </w:r>
      <m:oMath>
        <m:r>
          <w:rPr>
            <w:rFonts w:ascii="Cambria Math" w:hAnsi="Cambria Math"/>
          </w:rPr>
          <m:t>p</m:t>
        </m:r>
      </m:oMath>
      <w:r w:rsidRPr="008D05F4">
        <w:t xml:space="preserve"> семейство линейных подпространств </w:t>
      </w:r>
      <m:oMath>
        <m:r>
          <w:rPr>
            <w:rFonts w:ascii="Cambria Math" w:hAnsi="Cambria Math"/>
          </w:rPr>
          <m:t>L</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содержащих все многочлены первой степени и удовлетворяющих условию - если </w:t>
      </w:r>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rPr>
          <m:t>L</m:t>
        </m:r>
      </m:oMath>
      <w:r w:rsidRPr="008D05F4">
        <w:t xml:space="preserve">, то </w:t>
      </w:r>
      <m:oMath>
        <m:r>
          <w:rPr>
            <w:rFonts w:ascii="Cambria Math" w:hAnsi="Cambria Math"/>
          </w:rPr>
          <m:t>p(g(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oMath>
      <w:r w:rsidRPr="008D05F4">
        <w:t xml:space="preserve">L, замкнуто относительно пересечений. Минимальным по включению элементом этого семейства является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Для любого линейного подпространства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рассмотрим множество алгебраических унарных операций, которые переводят элементы </w:t>
      </w:r>
      <m:oMath>
        <m:r>
          <w:rPr>
            <w:rFonts w:ascii="Cambria Math" w:hAnsi="Cambria Math"/>
          </w:rPr>
          <m:t>E</m:t>
        </m:r>
      </m:oMath>
      <w:r w:rsidRPr="008D05F4">
        <w:t xml:space="preserve"> в элементы </w:t>
      </w:r>
      <m:oMath>
        <m:r>
          <w:rPr>
            <w:rFonts w:ascii="Cambria Math" w:hAnsi="Cambria Math"/>
          </w:rPr>
          <m:t>E</m:t>
        </m:r>
      </m:oMath>
      <w:r w:rsidRPr="008D05F4">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m:t>
        </m:r>
        <m:r>
          <w:rPr>
            <w:rFonts w:ascii="Cambria Math" w:hAnsi="Cambria Math"/>
            <w:lang w:val="en-US"/>
          </w:rPr>
          <m:t>p</m:t>
        </m:r>
        <m:r>
          <w:rPr>
            <w:rFonts w:ascii="Cambria Math" w:hAnsi="Cambria Math" w:cs="Cambria Math"/>
          </w:rPr>
          <m:t>∈</m:t>
        </m:r>
        <m:r>
          <w:rPr>
            <w:rFonts w:ascii="Cambria Math" w:hAnsi="Cambria Math"/>
            <w:lang w:val="en-US"/>
          </w:rPr>
          <m:t>R</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p</m:t>
        </m:r>
        <m:r>
          <w:rPr>
            <w:rFonts w:ascii="Cambria Math" w:hAnsi="Cambria Math"/>
          </w:rPr>
          <m:t>(</m:t>
        </m:r>
        <m:r>
          <w:rPr>
            <w:rFonts w:ascii="Cambria Math" w:hAnsi="Cambria Math"/>
            <w:lang w:val="en-US"/>
          </w:rPr>
          <m:t>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lang w:val="en-US"/>
          </w:rPr>
          <m:t>E</m:t>
        </m:r>
        <m:r>
          <w:rPr>
            <w:rFonts w:ascii="Cambria Math" w:hAnsi="Cambria Math"/>
          </w:rPr>
          <m:t xml:space="preserve"> для любого </m:t>
        </m:r>
        <m:r>
          <w:rPr>
            <w:rFonts w:ascii="Cambria Math" w:hAnsi="Cambria Math"/>
            <w:lang w:val="en-US"/>
          </w:rPr>
          <m:t>g</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cs="Cambria Math"/>
          </w:rPr>
          <m:t>∈</m:t>
        </m:r>
        <m:r>
          <w:rPr>
            <w:rFonts w:ascii="Cambria Math" w:hAnsi="Cambria Math"/>
            <w:lang w:val="en-US"/>
          </w:rPr>
          <m:t>E</m:t>
        </m:r>
        <m:r>
          <w:rPr>
            <w:rFonts w:ascii="Cambria Math" w:hAnsi="Cambria Math"/>
          </w:rPr>
          <m:t>}</m:t>
        </m:r>
      </m:oMath>
      <w:r w:rsidRPr="008D05F4">
        <w:t xml:space="preserve">. </w:t>
      </w:r>
    </w:p>
    <w:p w14:paraId="2ACFB0FD" w14:textId="77777777" w:rsidR="008B29FB" w:rsidRPr="008B29FB" w:rsidRDefault="008B29FB" w:rsidP="008B29FB">
      <w:pPr>
        <w:ind w:firstLine="708"/>
      </w:pPr>
      <w:r w:rsidRPr="008D05F4">
        <w:rPr>
          <w:b/>
          <w:bCs/>
        </w:rPr>
        <w:t>Предложение 4.</w:t>
      </w:r>
      <w:r w:rsidRPr="008D05F4">
        <w:t xml:space="preserve"> Для любого линейного подпространства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множество полиномов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является линейным пространством над </w:t>
      </w:r>
      <m:oMath>
        <m:r>
          <w:rPr>
            <w:rFonts w:ascii="Cambria Math" w:hAnsi="Cambria Math"/>
          </w:rPr>
          <m:t>R</m:t>
        </m:r>
      </m:oMath>
      <w:r w:rsidRPr="008D05F4">
        <w:t xml:space="preserve">, замкнуто </w:t>
      </w:r>
      <w:r w:rsidRPr="008D05F4">
        <w:lastRenderedPageBreak/>
        <w:t xml:space="preserve">относительно суперпозиции и содержит все однородные многочлены первой степени. </w:t>
      </w:r>
    </w:p>
    <w:p w14:paraId="7CC5B4DF" w14:textId="77777777" w:rsidR="008B29FB" w:rsidRPr="008D05F4" w:rsidRDefault="008B29FB" w:rsidP="008B29FB">
      <w:pPr>
        <w:ind w:firstLine="708"/>
      </w:pPr>
      <w:r w:rsidRPr="008D05F4">
        <w:t xml:space="preserve">Если линейное пространство </w:t>
      </w:r>
      <m:oMath>
        <m:r>
          <w:rPr>
            <w:rFonts w:ascii="Cambria Math" w:hAnsi="Cambria Math"/>
          </w:rPr>
          <m:t>E</m:t>
        </m:r>
      </m:oMath>
      <w:r w:rsidRPr="008D05F4">
        <w:t xml:space="preserve"> содержит 1, а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включает хотя бы один многочлен, степени </w:t>
      </w:r>
      <m:oMath>
        <m:r>
          <w:rPr>
            <w:rFonts w:ascii="Cambria Math" w:hAnsi="Cambria Math"/>
          </w:rPr>
          <m:t>m&gt;1</m:t>
        </m:r>
      </m:oMath>
      <w:r w:rsidRPr="008D05F4">
        <w:t xml:space="preserve"> (т.е. нелинейный), то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w:t>
      </w:r>
    </w:p>
    <w:p w14:paraId="47B8BC7B" w14:textId="77777777" w:rsidR="008B29FB" w:rsidRPr="008D05F4" w:rsidRDefault="008B29FB" w:rsidP="008B29FB">
      <w:pPr>
        <w:ind w:firstLine="708"/>
      </w:pPr>
      <w:r w:rsidRPr="008D05F4">
        <w:rPr>
          <w:b/>
          <w:bCs/>
        </w:rPr>
        <w:t>Доказательство.</w:t>
      </w:r>
      <w:r w:rsidRPr="008D05F4">
        <w:t xml:space="preserve"> Замкнутость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относительно суперпозиции следует из определения, все однородные полиномы первой степени входят в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поскольку </w:t>
      </w:r>
      <m:oMath>
        <m:r>
          <w:rPr>
            <w:rFonts w:ascii="Cambria Math" w:hAnsi="Cambria Math"/>
          </w:rPr>
          <m:t>E</m:t>
        </m:r>
      </m:oMath>
      <w:r w:rsidRPr="008D05F4">
        <w:t xml:space="preserve"> является линейным пространством, отсюда также следует, что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является линейным пространством. Наконец, если </w:t>
      </w:r>
      <m:oMath>
        <m:r>
          <w:rPr>
            <w:rFonts w:ascii="Cambria Math" w:hAnsi="Cambria Math"/>
          </w:rPr>
          <m:t>1</m:t>
        </m:r>
        <m:r>
          <w:rPr>
            <w:rFonts w:ascii="Cambria Math" w:hAnsi="Cambria Math" w:cs="Cambria Math"/>
          </w:rPr>
          <m:t>∈</m:t>
        </m:r>
        <m:r>
          <w:rPr>
            <w:rFonts w:ascii="Cambria Math" w:hAnsi="Cambria Math"/>
          </w:rPr>
          <m:t>E</m:t>
        </m:r>
      </m:oMath>
      <w:r w:rsidRPr="008D05F4">
        <w:t xml:space="preserve"> и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многочлен степени </w:t>
      </w:r>
      <m:oMath>
        <m:r>
          <w:rPr>
            <w:rFonts w:ascii="Cambria Math" w:hAnsi="Cambria Math"/>
          </w:rPr>
          <m:t>m&gt;1</m:t>
        </m:r>
      </m:oMath>
      <w:r w:rsidRPr="008D05F4">
        <w:t xml:space="preserve">, то </w:t>
      </w:r>
      <m:oMath>
        <m:r>
          <w:rPr>
            <w:rFonts w:ascii="Cambria Math" w:hAnsi="Cambria Math"/>
          </w:rPr>
          <m:t>1</m:t>
        </m:r>
        <m:r>
          <w:rPr>
            <w:rFonts w:ascii="Cambria Math" w:hAnsi="Cambria Math" w:cs="Cambria Math"/>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тогда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по предложению 1. </w:t>
      </w:r>
    </w:p>
    <w:p w14:paraId="1523A310" w14:textId="77777777" w:rsidR="008B29FB" w:rsidRPr="008D05F4" w:rsidRDefault="008B29FB" w:rsidP="008B29FB">
      <w:r w:rsidRPr="008D05F4">
        <w:rPr>
          <w:b/>
          <w:bCs/>
        </w:rPr>
        <w:t>Теорема 3.</w:t>
      </w:r>
      <w:r w:rsidRPr="008D05F4">
        <w:t xml:space="preserve"> Пусть </w:t>
      </w:r>
      <m:oMath>
        <m:r>
          <w:rPr>
            <w:rFonts w:ascii="Cambria Math" w:hAnsi="Cambria Math"/>
          </w:rPr>
          <m:t>E</m:t>
        </m:r>
        <m:r>
          <w:rPr>
            <w:rFonts w:ascii="Cambria Math" w:hAnsi="Cambria Math" w:cs="Cambria Math"/>
          </w:rPr>
          <m:t>⊆</m:t>
        </m:r>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 линейное подпространство,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хотя бы один многочлен степени </w:t>
      </w:r>
      <m:oMath>
        <m:r>
          <w:rPr>
            <w:rFonts w:ascii="Cambria Math" w:hAnsi="Cambria Math"/>
          </w:rPr>
          <m:t>m&gt;1</m:t>
        </m:r>
      </m:oMath>
      <w:r w:rsidRPr="008D05F4">
        <w:t xml:space="preserve"> и </w:t>
      </w:r>
      <m:oMath>
        <m:r>
          <w:rPr>
            <w:rFonts w:ascii="Cambria Math" w:hAnsi="Cambria Math"/>
          </w:rPr>
          <m:t>1</m:t>
        </m:r>
        <m:r>
          <w:rPr>
            <w:rFonts w:ascii="Cambria Math" w:hAnsi="Cambria Math" w:cs="Cambria Math"/>
          </w:rPr>
          <m:t>∈</m:t>
        </m:r>
        <m:r>
          <w:rPr>
            <w:rFonts w:ascii="Cambria Math" w:hAnsi="Cambria Math"/>
          </w:rPr>
          <m:t>E</m:t>
        </m:r>
      </m:oMath>
      <w:r w:rsidRPr="008D05F4">
        <w:t xml:space="preserve">, тогда </w:t>
      </w:r>
      <m:oMath>
        <m:r>
          <w:rPr>
            <w:rFonts w:ascii="Cambria Math" w:hAnsi="Cambria Math"/>
          </w:rPr>
          <m:t>E</m:t>
        </m:r>
      </m:oMath>
      <w:r w:rsidRPr="008D05F4">
        <w:t xml:space="preserve"> является кольцом (с единицей). </w:t>
      </w:r>
    </w:p>
    <w:p w14:paraId="13335144" w14:textId="77777777" w:rsidR="008B29FB" w:rsidRPr="008B29FB" w:rsidRDefault="008B29FB" w:rsidP="008B29FB">
      <w:r w:rsidRPr="008D05F4">
        <w:rPr>
          <w:b/>
          <w:bCs/>
        </w:rPr>
        <w:t>Доказательство.</w:t>
      </w:r>
      <w:r w:rsidRPr="008D05F4">
        <w:t xml:space="preserve"> По предложению 4 в условиях теоремы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r>
          <w:rPr>
            <w:rFonts w:ascii="Cambria Math" w:hAnsi="Cambria Math"/>
          </w:rPr>
          <m:t>=R[X]</m:t>
        </m:r>
      </m:oMath>
      <w:r w:rsidRPr="008D05F4">
        <w:t xml:space="preserve">. В частности,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r>
          <w:rPr>
            <w:rFonts w:ascii="Cambria Math" w:hAnsi="Cambria Math" w:cs="Cambria Math"/>
          </w:rPr>
          <m:t>∈</m:t>
        </m:r>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Это означает, что для любого </w:t>
      </w:r>
      <m:oMath>
        <m:r>
          <w:rPr>
            <w:rFonts w:ascii="Cambria Math" w:hAnsi="Cambria Math"/>
          </w:rPr>
          <m:t>f</m:t>
        </m:r>
        <m:r>
          <w:rPr>
            <w:rFonts w:ascii="Cambria Math" w:hAnsi="Cambria Math" w:cs="Cambria Math"/>
          </w:rPr>
          <m:t>∈</m:t>
        </m:r>
        <m:r>
          <w:rPr>
            <w:rFonts w:ascii="Cambria Math" w:hAnsi="Cambria Math"/>
          </w:rPr>
          <m:t>E</m:t>
        </m:r>
      </m:oMath>
      <w:r w:rsidRPr="008D05F4">
        <w:t xml:space="preserve"> также и </w:t>
      </w:r>
      <m:oMath>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xml:space="preserve"> </m:t>
        </m:r>
        <m:r>
          <w:rPr>
            <w:rFonts w:ascii="Cambria Math" w:hAnsi="Cambria Math" w:cs="Cambria Math"/>
          </w:rPr>
          <m:t>∈</m:t>
        </m:r>
        <m:r>
          <w:rPr>
            <w:rFonts w:ascii="Cambria Math" w:hAnsi="Cambria Math"/>
          </w:rPr>
          <m:t>E</m:t>
        </m:r>
      </m:oMath>
      <w:r w:rsidRPr="008D05F4">
        <w:t xml:space="preserve">. Поэтому для любых </w:t>
      </w:r>
      <m:oMath>
        <m:r>
          <w:rPr>
            <w:rFonts w:ascii="Cambria Math" w:hAnsi="Cambria Math"/>
          </w:rPr>
          <m:t>f,g</m:t>
        </m:r>
        <m:r>
          <w:rPr>
            <w:rFonts w:ascii="Cambria Math" w:hAnsi="Cambria Math" w:cs="Cambria Math"/>
          </w:rPr>
          <m:t>∈</m:t>
        </m:r>
        <m:r>
          <w:rPr>
            <w:rFonts w:ascii="Cambria Math" w:hAnsi="Cambria Math"/>
          </w:rPr>
          <m:t>E</m:t>
        </m:r>
      </m:oMath>
      <w:r w:rsidRPr="008D05F4">
        <w:t xml:space="preserve"> получаем: </w:t>
      </w:r>
      <m:oMath>
        <m:r>
          <w:rPr>
            <w:rFonts w:ascii="Cambria Math" w:hAnsi="Cambria Math"/>
          </w:rPr>
          <m:t>fg</m:t>
        </m:r>
        <m:r>
          <w:rPr>
            <w:rFonts w:ascii="Cambria Math" w:hAnsi="Cambria Math" w:cs="Cambria Math"/>
          </w:rPr>
          <m:t>∈</m:t>
        </m:r>
        <m:r>
          <w:rPr>
            <w:rFonts w:ascii="Cambria Math" w:hAnsi="Cambria Math"/>
          </w:rPr>
          <m:t>E</m:t>
        </m:r>
      </m:oMath>
      <w:r w:rsidRPr="008D05F4">
        <w:t xml:space="preserve">. </w:t>
      </w:r>
    </w:p>
    <w:p w14:paraId="32C156E0" w14:textId="77777777" w:rsidR="008B29FB" w:rsidRPr="008D05F4" w:rsidRDefault="008B29FB" w:rsidP="008B29FB">
      <w:r w:rsidRPr="008D05F4">
        <w:rPr>
          <w:b/>
          <w:bCs/>
        </w:rPr>
        <w:t>Теорема 4.</w:t>
      </w:r>
      <w:r w:rsidRPr="008D05F4">
        <w:t xml:space="preserve"> Для любого многочлена </w:t>
      </w:r>
      <m:oMath>
        <m:r>
          <w:rPr>
            <w:rFonts w:ascii="Cambria Math" w:hAnsi="Cambria Math"/>
          </w:rPr>
          <m:t>p</m:t>
        </m:r>
      </m:oMath>
      <w:r w:rsidRPr="008D05F4">
        <w:t xml:space="preserve"> степени </w:t>
      </w:r>
      <m:oMath>
        <m:r>
          <w:rPr>
            <w:rFonts w:ascii="Cambria Math" w:hAnsi="Cambria Math"/>
          </w:rPr>
          <m:t>m&gt;1</m:t>
        </m:r>
      </m:oMath>
      <w:r w:rsidRPr="008D05F4">
        <w:t xml:space="preserve"> </w:t>
      </w:r>
      <m:oMath>
        <m:sSub>
          <m:sSubPr>
            <m:ctrlPr>
              <w:rPr>
                <w:rFonts w:ascii="Cambria Math" w:hAnsi="Cambria Math"/>
                <w:i/>
              </w:rPr>
            </m:ctrlPr>
          </m:sSubPr>
          <m:e>
            <m:r>
              <w:rPr>
                <w:rFonts w:ascii="Cambria Math" w:hAnsi="Cambria Math"/>
              </w:rPr>
              <m:t>E</m:t>
            </m:r>
          </m:e>
          <m:sub>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w:t>
      </w:r>
    </w:p>
    <w:p w14:paraId="645E0CEA" w14:textId="176FFC06" w:rsidR="008B29FB" w:rsidRPr="00F96313" w:rsidRDefault="008B29FB" w:rsidP="008B29FB">
      <w:r w:rsidRPr="008D05F4">
        <w:rPr>
          <w:b/>
          <w:bCs/>
        </w:rPr>
        <w:t>Доказательство.</w:t>
      </w:r>
      <w:r w:rsidRPr="008D05F4">
        <w:t xml:space="preserve"> Заметим, что </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 линейное подпространство в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lang w:val="en-US"/>
              </w:rPr>
              <m:t>E</m:t>
            </m:r>
          </m:sub>
        </m:sSub>
      </m:oMath>
      <w:r w:rsidRPr="008D05F4">
        <w:t xml:space="preserve"> содержит хотя бы один многочлен </w:t>
      </w:r>
      <m:oMath>
        <m:r>
          <w:rPr>
            <w:rFonts w:ascii="Cambria Math" w:hAnsi="Cambria Math"/>
          </w:rPr>
          <m:t>(p)</m:t>
        </m:r>
      </m:oMath>
      <w:r w:rsidRPr="008D05F4">
        <w:t xml:space="preserve"> степени </w:t>
      </w:r>
      <m:oMath>
        <m:r>
          <w:rPr>
            <w:rFonts w:ascii="Cambria Math" w:hAnsi="Cambria Math"/>
          </w:rPr>
          <m:t>m&gt;1</m:t>
        </m:r>
      </m:oMath>
      <w:r w:rsidRPr="008D05F4">
        <w:t xml:space="preserve"> и </w:t>
      </w:r>
      <m:oMath>
        <m:r>
          <w:rPr>
            <w:rFonts w:ascii="Cambria Math" w:hAnsi="Cambria Math"/>
          </w:rPr>
          <m:t>E</m:t>
        </m:r>
      </m:oMath>
      <w:r w:rsidRPr="008D05F4">
        <w:t xml:space="preserve"> содержит все многочлены первой степени (и поэтому также 1). В силу теоремы 3, </w:t>
      </w:r>
      <m:oMath>
        <m:r>
          <w:rPr>
            <w:rFonts w:ascii="Cambria Math" w:hAnsi="Cambria Math"/>
          </w:rPr>
          <m:t>E</m:t>
        </m:r>
      </m:oMath>
      <w:r w:rsidRPr="008D05F4">
        <w:t xml:space="preserve"> является кольцом, а так как оно содержит все многочлены первой степени, то совпадает с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 xml:space="preserve">, поскольку, используя умножение и сложение можно из этих многочленов получить любой. Таким образом, из </w:t>
      </w:r>
      <m:oMath>
        <m:r>
          <w:rPr>
            <w:rFonts w:ascii="Cambria Math" w:hAnsi="Cambria Math"/>
          </w:rPr>
          <m:t>p</m:t>
        </m:r>
      </m:oMath>
      <w:r w:rsidRPr="008D05F4">
        <w:t xml:space="preserve"> и многочленов первой степени с помощью операций суперпозиции, сложения и умножения на число можно получить все элементы </w:t>
      </w:r>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8D05F4">
        <w:t>.</w:t>
      </w:r>
      <w:r w:rsidR="006E35B2" w:rsidRPr="006E35B2">
        <w:t xml:space="preserve"> </w:t>
      </w:r>
      <w:r w:rsidR="006E35B2" w:rsidRPr="00F96313">
        <w:t xml:space="preserve">[1, </w:t>
      </w:r>
      <w:r w:rsidR="009C26DF" w:rsidRPr="004E289B">
        <w:t>6</w:t>
      </w:r>
      <w:r w:rsidR="006E35B2" w:rsidRPr="00F96313">
        <w:t>]</w:t>
      </w:r>
    </w:p>
    <w:p w14:paraId="07224C2C" w14:textId="51FD7739" w:rsidR="008B29FB" w:rsidRDefault="008B29FB" w:rsidP="008B29FB">
      <w:pPr>
        <w:pStyle w:val="2"/>
      </w:pPr>
      <w:bookmarkStart w:id="7" w:name="_Toc186353099"/>
      <w:r>
        <w:t xml:space="preserve">2.2 </w:t>
      </w:r>
      <w:r w:rsidRPr="00DF1CDA">
        <w:t>Теорем</w:t>
      </w:r>
      <w:r>
        <w:t>ы о термах</w:t>
      </w:r>
      <w:bookmarkEnd w:id="7"/>
    </w:p>
    <w:p w14:paraId="49D0DB52" w14:textId="26E5D062" w:rsidR="008B29FB" w:rsidRPr="008B29FB" w:rsidRDefault="00F96313" w:rsidP="008B29FB">
      <w:r w:rsidRPr="00F96313">
        <w:t xml:space="preserve">Сложная функция может быть задана с использованием суперпозиции простых функций, которые принадлежат заранее определенному конечному </w:t>
      </w:r>
      <w:r w:rsidRPr="00F96313">
        <w:lastRenderedPageBreak/>
        <w:t>множеству</w:t>
      </w:r>
      <w:r w:rsidR="008B29FB" w:rsidRPr="005A086F">
        <w:t xml:space="preserve"> </w:t>
      </w:r>
      <m:oMath>
        <m:r>
          <w:rPr>
            <w:rFonts w:ascii="Cambria Math" w:hAnsi="Cambria Math"/>
          </w:rPr>
          <m:t>F</m:t>
        </m:r>
      </m:oMath>
      <w:r w:rsidR="008B29FB" w:rsidRPr="005A086F">
        <w:t xml:space="preserve">. </w:t>
      </w:r>
      <w:r w:rsidRPr="00F96313">
        <w:t>Эти простые функции определяются исключительно их принадлежностью к множеству</w:t>
      </w:r>
      <w:r w:rsidR="008B29FB" w:rsidRPr="005A086F">
        <w:t xml:space="preserve"> </w:t>
      </w:r>
      <m:oMath>
        <m:r>
          <w:rPr>
            <w:rFonts w:ascii="Cambria Math" w:hAnsi="Cambria Math"/>
          </w:rPr>
          <m:t>F</m:t>
        </m:r>
      </m:oMath>
      <w:r w:rsidRPr="00F96313">
        <w:t>, и не требуются дополнительные специфические свойства, отличающие их от других функций в общем случае</w:t>
      </w:r>
      <w:r w:rsidR="008B29FB" w:rsidRPr="005A086F">
        <w:t>.</w:t>
      </w:r>
    </w:p>
    <w:p w14:paraId="3C37643C" w14:textId="77777777" w:rsidR="008B29FB" w:rsidRPr="008B29FB" w:rsidRDefault="008B29FB" w:rsidP="008B29FB">
      <w:r w:rsidRPr="005A086F">
        <w:t xml:space="preserve">Теория выражений, определяющих сложные функции, является простейшим разделом математической логики, в которой сами эти выражения называются термами. </w:t>
      </w:r>
    </w:p>
    <w:p w14:paraId="340D3022" w14:textId="77777777" w:rsidR="008B29FB" w:rsidRPr="008B29FB" w:rsidRDefault="008B29FB" w:rsidP="008B29FB">
      <w:r w:rsidRPr="005A086F">
        <w:t xml:space="preserve">Термы — это правильно построенные выражения в некотором формальном языке. Чтобы задать такой язык, необходимо определить его алфавит. Он состоит из трех множеств символов: </w:t>
      </w:r>
    </w:p>
    <w:p w14:paraId="78FC5620" w14:textId="77777777" w:rsidR="008B29FB" w:rsidRPr="005A086F" w:rsidRDefault="008B29FB" w:rsidP="008B29FB">
      <w:r w:rsidRPr="005A086F">
        <w:t xml:space="preserve">1) </w:t>
      </w:r>
      <m:oMath>
        <m:r>
          <w:rPr>
            <w:rFonts w:ascii="Cambria Math" w:hAnsi="Cambria Math"/>
          </w:rPr>
          <m:t>C</m:t>
        </m:r>
      </m:oMath>
      <w:r w:rsidRPr="005A086F">
        <w:t xml:space="preserve"> - множество символов, обозначающих константы; </w:t>
      </w:r>
    </w:p>
    <w:p w14:paraId="0380F84C" w14:textId="77777777" w:rsidR="008B29FB" w:rsidRPr="005A086F" w:rsidRDefault="008B29FB" w:rsidP="008B29FB">
      <w:r w:rsidRPr="005A086F">
        <w:t xml:space="preserve">2) </w:t>
      </w:r>
      <m:oMath>
        <m:r>
          <w:rPr>
            <w:rFonts w:ascii="Cambria Math" w:hAnsi="Cambria Math"/>
          </w:rPr>
          <m:t>V</m:t>
        </m:r>
      </m:oMath>
      <w:r w:rsidRPr="005A086F">
        <w:t xml:space="preserve"> - множество символов, обозначающих переменные; </w:t>
      </w:r>
    </w:p>
    <w:p w14:paraId="05C23A07" w14:textId="012E88D2" w:rsidR="008B29FB" w:rsidRPr="00F96313" w:rsidRDefault="008B29FB" w:rsidP="008B29FB">
      <w:r w:rsidRPr="005A086F">
        <w:t xml:space="preserve">3) </w:t>
      </w:r>
      <m:oMath>
        <m:r>
          <w:rPr>
            <w:rFonts w:ascii="Cambria Math" w:hAnsi="Cambria Math"/>
          </w:rPr>
          <m:t>F</m:t>
        </m:r>
      </m:oMath>
      <w:r w:rsidRPr="005A086F">
        <w:t xml:space="preserve"> - множество функциональных символов, </w:t>
      </w:r>
      <m:oMath>
        <m:r>
          <w:rPr>
            <w:rFonts w:ascii="Cambria Math" w:hAnsi="Cambria Math"/>
          </w:rPr>
          <m:t>F=</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k</m:t>
                </m:r>
              </m:sub>
            </m:sSub>
          </m:e>
        </m:nary>
      </m:oMath>
      <w:r w:rsidRPr="005A086F">
        <w:t xml:space="preserve">, где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5A086F">
        <w:t xml:space="preserve"> - множество символов для обозначения функций </w:t>
      </w:r>
      <m:oMath>
        <m:r>
          <w:rPr>
            <w:rFonts w:ascii="Cambria Math" w:hAnsi="Cambria Math"/>
          </w:rPr>
          <m:t>k</m:t>
        </m:r>
      </m:oMath>
      <w:r w:rsidRPr="005A086F">
        <w:t xml:space="preserve"> переменных. </w:t>
      </w:r>
      <w:r w:rsidR="00F96313" w:rsidRPr="00F96313">
        <w:t>[</w:t>
      </w:r>
      <w:r w:rsidR="00E04E6D" w:rsidRPr="004E289B">
        <w:t>8</w:t>
      </w:r>
      <w:r w:rsidR="00F96313" w:rsidRPr="00F96313">
        <w:t>]</w:t>
      </w:r>
    </w:p>
    <w:p w14:paraId="2BA12730" w14:textId="77777777" w:rsidR="008B29FB" w:rsidRPr="005A086F" w:rsidRDefault="008B29FB" w:rsidP="008B29FB">
      <w:r w:rsidRPr="005A086F">
        <w:t xml:space="preserve">Термы определяются индуктивно: </w:t>
      </w:r>
    </w:p>
    <w:p w14:paraId="606914A2" w14:textId="77777777" w:rsidR="008B29FB" w:rsidRPr="005A086F" w:rsidRDefault="008B29FB" w:rsidP="008B29FB">
      <w:r w:rsidRPr="005A086F">
        <w:t xml:space="preserve">1) любой символ из </w:t>
      </w:r>
      <m:oMath>
        <m:r>
          <w:rPr>
            <w:rFonts w:ascii="Cambria Math" w:hAnsi="Cambria Math"/>
          </w:rPr>
          <m:t>C</m:t>
        </m:r>
        <m:r>
          <w:rPr>
            <w:rFonts w:ascii="Cambria Math" w:hAnsi="Cambria Math" w:cs="Cambria Math"/>
          </w:rPr>
          <m:t>∪</m:t>
        </m:r>
        <m:r>
          <w:rPr>
            <w:rFonts w:ascii="Cambria Math" w:hAnsi="Cambria Math"/>
          </w:rPr>
          <m:t xml:space="preserve">V </m:t>
        </m:r>
      </m:oMath>
      <w:r w:rsidRPr="005A086F">
        <w:t xml:space="preserve">есть терм; </w:t>
      </w:r>
    </w:p>
    <w:p w14:paraId="3A496D88" w14:textId="77777777" w:rsidR="008B29FB" w:rsidRPr="005A086F" w:rsidRDefault="008B29FB" w:rsidP="008B29FB">
      <w:r w:rsidRPr="005A086F">
        <w:t xml:space="preserve">2) если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w:r w:rsidRPr="005A086F">
        <w:t xml:space="preserve">- термы и </w:t>
      </w:r>
      <m:oMath>
        <m:r>
          <w:rPr>
            <w:rFonts w:ascii="Cambria Math" w:hAnsi="Cambria Math"/>
            <w:lang w:val="en-US"/>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5A086F">
        <w:t xml:space="preserve">, то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5A086F">
        <w:t xml:space="preserve"> - терм. </w:t>
      </w:r>
    </w:p>
    <w:p w14:paraId="2DFBDCB7" w14:textId="77777777" w:rsidR="008B29FB" w:rsidRPr="008B29FB" w:rsidRDefault="008B29FB" w:rsidP="008B29FB">
      <w:r w:rsidRPr="005A086F">
        <w:t xml:space="preserve">Множество термов </w:t>
      </w:r>
      <m:oMath>
        <m:r>
          <w:rPr>
            <w:rFonts w:ascii="Cambria Math" w:hAnsi="Cambria Math"/>
            <w:lang w:val="en-US"/>
          </w:rPr>
          <m:t>T</m:t>
        </m:r>
      </m:oMath>
      <w:r w:rsidRPr="005A086F">
        <w:t xml:space="preserve"> представляет собой объединение: </w:t>
      </w:r>
      <m:oMath>
        <m:r>
          <w:rPr>
            <w:rFonts w:ascii="Cambria Math" w:hAnsi="Cambria Math"/>
          </w:rPr>
          <m:t>T=</m:t>
        </m:r>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t>
            </m:r>
          </m:sup>
          <m:e>
            <m:sSub>
              <m:sSubPr>
                <m:ctrlPr>
                  <w:rPr>
                    <w:rFonts w:ascii="Cambria Math" w:hAnsi="Cambria Math"/>
                    <w:i/>
                  </w:rPr>
                </m:ctrlPr>
              </m:sSubPr>
              <m:e>
                <m:r>
                  <w:rPr>
                    <w:rFonts w:ascii="Cambria Math" w:hAnsi="Cambria Math"/>
                  </w:rPr>
                  <m:t>T</m:t>
                </m:r>
              </m:e>
              <m:sub>
                <m:r>
                  <w:rPr>
                    <w:rFonts w:ascii="Cambria Math" w:hAnsi="Cambria Math"/>
                  </w:rPr>
                  <m:t>i</m:t>
                </m:r>
              </m:sub>
            </m:sSub>
          </m:e>
        </m:nary>
      </m:oMath>
      <w:r w:rsidRPr="005A086F">
        <w:t xml:space="preserve">, где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=C∪V</m:t>
        </m:r>
      </m:oMath>
      <w:r w:rsidRPr="005A086F">
        <w:t xml:space="preserve">, </w:t>
      </w:r>
    </w:p>
    <w:p w14:paraId="324F17F2" w14:textId="77777777" w:rsidR="008B29FB" w:rsidRPr="005A086F" w:rsidRDefault="00000000" w:rsidP="008B29FB">
      <w:pPr>
        <w:rPr>
          <w:highlight w:val="yellow"/>
          <w:lang w:val="en-US"/>
        </w:rPr>
      </w:pPr>
      <m:oMathPara>
        <m:oMath>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lang w:val="en-US"/>
                </w:rPr>
                <m:t>1</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k=1</m:t>
              </m:r>
            </m:sub>
            <m:sup>
              <m:r>
                <w:rPr>
                  <w:rFonts w:ascii="Cambria Math" w:hAnsi="Cambria Math"/>
                </w:rPr>
                <m:t>∞</m:t>
              </m:r>
            </m:sup>
            <m:e>
              <m:nary>
                <m:naryPr>
                  <m:chr m:val="⋃"/>
                  <m:limLoc m:val="undOvr"/>
                  <m:grow m:val="1"/>
                  <m:supHide m:val="1"/>
                  <m:ctrlPr>
                    <w:rPr>
                      <w:rFonts w:ascii="Cambria Math" w:hAnsi="Cambria Math"/>
                      <w:i/>
                    </w:rPr>
                  </m:ctrlPr>
                </m:naryPr>
                <m:sub>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k</m:t>
                      </m:r>
                    </m:sub>
                  </m:sSub>
                </m:sub>
                <m:sup/>
                <m:e>
                  <m:r>
                    <w:rPr>
                      <w:rFonts w:ascii="Cambria Math" w:hAnsi="Cambria Math"/>
                    </w:rPr>
                    <m:t>{</m:t>
                  </m:r>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i</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lang w:val="en-US"/>
                    </w:rPr>
                    <m:t>}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rPr>
                    <m:t>⊆.</m:t>
                  </m:r>
                  <m:r>
                    <w:rPr>
                      <w:rFonts w:ascii="Cambria Math" w:hAnsi="Cambria Math"/>
                      <w:lang w:val="en-US"/>
                    </w:rPr>
                    <m:t>..</m:t>
                  </m:r>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i+1</m:t>
                      </m:r>
                    </m:sub>
                  </m:sSub>
                  <m:r>
                    <w:rPr>
                      <w:rFonts w:ascii="Cambria Math" w:hAnsi="Cambria Math"/>
                    </w:rPr>
                    <m:t>⊆.</m:t>
                  </m:r>
                  <m:r>
                    <w:rPr>
                      <w:rFonts w:ascii="Cambria Math" w:hAnsi="Cambria Math"/>
                      <w:lang w:val="en-US"/>
                    </w:rPr>
                    <m:t>..)</m:t>
                  </m:r>
                </m:e>
              </m:nary>
            </m:e>
          </m:nary>
        </m:oMath>
      </m:oMathPara>
    </w:p>
    <w:p w14:paraId="1F5672FC" w14:textId="77777777" w:rsidR="008B29FB" w:rsidRPr="008B29FB" w:rsidRDefault="008B29FB" w:rsidP="008B29FB">
      <w:r w:rsidRPr="00432CE8">
        <w:t xml:space="preserve">Удобно разбить </w:t>
      </w:r>
      <m:oMath>
        <m:r>
          <w:rPr>
            <w:rFonts w:ascii="Cambria Math" w:hAnsi="Cambria Math"/>
          </w:rPr>
          <m:t>T</m:t>
        </m:r>
      </m:oMath>
      <w:r w:rsidRPr="00432CE8">
        <w:t xml:space="preserve"> на непересекающиеся множества – слои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0</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r>
          <w:rPr>
            <w:rFonts w:ascii="Cambria Math" w:hAnsi="Cambria Math"/>
          </w:rPr>
          <m:t>)</m:t>
        </m:r>
      </m:oMath>
      <w:r w:rsidRPr="00432CE8">
        <w:t xml:space="preserve">. Элементы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432CE8">
        <w:t xml:space="preserve"> будем называть термами глубины </w:t>
      </w:r>
      <m:oMath>
        <m:r>
          <w:rPr>
            <w:rFonts w:ascii="Cambria Math" w:hAnsi="Cambria Math"/>
          </w:rPr>
          <m:t>i</m:t>
        </m:r>
      </m:oMath>
      <w:r w:rsidRPr="00432CE8">
        <w:t xml:space="preserve"> или </w:t>
      </w:r>
      <m:oMath>
        <m:r>
          <w:rPr>
            <w:rFonts w:ascii="Cambria Math" w:hAnsi="Cambria Math"/>
          </w:rPr>
          <m:t>i</m:t>
        </m:r>
      </m:oMath>
      <w:r w:rsidRPr="00432CE8">
        <w:t xml:space="preserve">-слойными термами. Множеству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432CE8">
        <w:t xml:space="preserve"> принадлежат выражения, обозначающие те функции от термов предыдущих слоев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i-1</m:t>
            </m:r>
          </m:sub>
        </m:sSub>
      </m:oMath>
      <w:r w:rsidRPr="00432CE8">
        <w:t xml:space="preserve">, которые сами им не принадлежат. </w:t>
      </w:r>
    </w:p>
    <w:p w14:paraId="5285FFBE" w14:textId="63BC3A87" w:rsidR="008B29FB" w:rsidRPr="008B29FB" w:rsidRDefault="00F96313" w:rsidP="008B29FB">
      <w:r w:rsidRPr="00F96313">
        <w:t>Для работы с термами полезны две ключевые теоремы, которые позволяют эффективно манипулировать этими выражениями</w:t>
      </w:r>
      <w:r w:rsidR="008B29FB" w:rsidRPr="00432CE8">
        <w:t>.</w:t>
      </w:r>
    </w:p>
    <w:p w14:paraId="79B0FFD3" w14:textId="77777777" w:rsidR="008B29FB" w:rsidRPr="008B29FB" w:rsidRDefault="008B29FB" w:rsidP="008B29FB">
      <w:r w:rsidRPr="00432CE8">
        <w:rPr>
          <w:b/>
          <w:bCs/>
        </w:rPr>
        <w:lastRenderedPageBreak/>
        <w:t>Теорема 1 (о построении термов).</w:t>
      </w:r>
      <w:r w:rsidRPr="00432CE8">
        <w:t xml:space="preserve"> Каждый терм </w:t>
      </w:r>
      <m:oMath>
        <m:r>
          <w:rPr>
            <w:rFonts w:ascii="Cambria Math" w:hAnsi="Cambria Math"/>
          </w:rPr>
          <m:t>t</m:t>
        </m:r>
      </m:oMath>
      <w:r w:rsidRPr="00432CE8">
        <w:t xml:space="preserve"> единственным образом представляется в виде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где </w:t>
      </w:r>
      <m:oMath>
        <m:r>
          <w:rPr>
            <w:rFonts w:ascii="Cambria Math" w:hAnsi="Cambria Math"/>
          </w:rPr>
          <m:t>f</m:t>
        </m:r>
      </m:oMath>
      <w:r w:rsidRPr="00432CE8">
        <w:t xml:space="preserve"> - первый символ в </w:t>
      </w:r>
      <m:oMath>
        <m:r>
          <w:rPr>
            <w:rFonts w:ascii="Cambria Math" w:hAnsi="Cambria Math"/>
          </w:rPr>
          <m:t>t</m:t>
        </m:r>
      </m:oMath>
      <w:r w:rsidRPr="00432CE8">
        <w:t xml:space="preserve">, </w:t>
      </w:r>
      <m:oMath>
        <m:r>
          <w:rPr>
            <w:rFonts w:ascii="Cambria Math" w:hAnsi="Cambria Math"/>
          </w:rPr>
          <m:t>f</m:t>
        </m:r>
        <m:r>
          <w:rPr>
            <w:rFonts w:ascii="Cambria Math" w:hAnsi="Cambria Math" w:cs="Cambria Math"/>
          </w:rPr>
          <m:t>∈</m:t>
        </m:r>
        <m:r>
          <w:rPr>
            <w:rFonts w:ascii="Cambria Math" w:hAnsi="Cambria Math"/>
          </w:rPr>
          <m:t>F</m:t>
        </m:r>
      </m:oMath>
      <w:r w:rsidRPr="00432CE8">
        <w:t xml:space="preserve">, число </w:t>
      </w:r>
      <m:oMath>
        <m:r>
          <w:rPr>
            <w:rFonts w:ascii="Cambria Math" w:hAnsi="Cambria Math"/>
          </w:rPr>
          <m:t>k</m:t>
        </m:r>
      </m:oMath>
      <w:r w:rsidRPr="00432CE8">
        <w:t xml:space="preserve"> определяется по </w:t>
      </w:r>
      <m:oMath>
        <m:r>
          <w:rPr>
            <w:rFonts w:ascii="Cambria Math" w:hAnsi="Cambria Math"/>
          </w:rPr>
          <m:t>f (f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oMath>
      <w:r w:rsidRPr="00432CE8">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 термы. </w:t>
      </w:r>
    </w:p>
    <w:p w14:paraId="16533FC2" w14:textId="77777777" w:rsidR="008B29FB" w:rsidRPr="008B29FB" w:rsidRDefault="008B29FB" w:rsidP="008B29FB">
      <w:r w:rsidRPr="00432CE8">
        <w:t xml:space="preserve">Эта теорема является точной формулировкой эквивалентности используемой бесскобочной и обычной записи. </w:t>
      </w:r>
    </w:p>
    <w:p w14:paraId="12C1C3EE" w14:textId="48D91441" w:rsidR="008B29FB" w:rsidRPr="004E289B" w:rsidRDefault="008B29FB" w:rsidP="008B29FB">
      <w:r w:rsidRPr="00432CE8">
        <w:t xml:space="preserve">Пусть </w:t>
      </w:r>
      <m:oMath>
        <m:r>
          <w:rPr>
            <w:rFonts w:ascii="Cambria Math" w:hAnsi="Cambria Math"/>
          </w:rPr>
          <m:t>u</m:t>
        </m:r>
      </m:oMath>
      <w:r w:rsidRPr="00432CE8">
        <w:t xml:space="preserve"> и </w:t>
      </w:r>
      <m:oMath>
        <m:r>
          <w:rPr>
            <w:rFonts w:ascii="Cambria Math" w:hAnsi="Cambria Math"/>
          </w:rPr>
          <m:t>v</m:t>
        </m:r>
      </m:oMath>
      <w:r w:rsidRPr="00432CE8">
        <w:t xml:space="preserve"> - выражения, то есть последовательности символов алфавита. Скажем, что </w:t>
      </w:r>
      <m:oMath>
        <m:r>
          <w:rPr>
            <w:rFonts w:ascii="Cambria Math" w:hAnsi="Cambria Math"/>
          </w:rPr>
          <m:t>u</m:t>
        </m:r>
      </m:oMath>
      <w:r w:rsidRPr="00432CE8">
        <w:t xml:space="preserve"> входит в </w:t>
      </w:r>
      <m:oMath>
        <m:r>
          <w:rPr>
            <w:rFonts w:ascii="Cambria Math" w:hAnsi="Cambria Math"/>
          </w:rPr>
          <m:t>v</m:t>
        </m:r>
      </m:oMath>
      <w:r w:rsidRPr="00432CE8">
        <w:t xml:space="preserve">, если существуют такие выражения </w:t>
      </w:r>
      <m:oMath>
        <m:r>
          <w:rPr>
            <w:rFonts w:ascii="Cambria Math" w:hAnsi="Cambria Math"/>
          </w:rPr>
          <m:t>p</m:t>
        </m:r>
      </m:oMath>
      <w:r w:rsidRPr="00432CE8">
        <w:t xml:space="preserve"> и </w:t>
      </w:r>
      <m:oMath>
        <m:r>
          <w:rPr>
            <w:rFonts w:ascii="Cambria Math" w:hAnsi="Cambria Math"/>
          </w:rPr>
          <m:t>q</m:t>
        </m:r>
      </m:oMath>
      <w:r w:rsidRPr="00432CE8">
        <w:t xml:space="preserve"> (возможно, пустые), что </w:t>
      </w:r>
      <m:oMath>
        <m:r>
          <w:rPr>
            <w:rFonts w:ascii="Cambria Math" w:hAnsi="Cambria Math"/>
          </w:rPr>
          <m:t>v</m:t>
        </m:r>
      </m:oMath>
      <w:r w:rsidRPr="00432CE8">
        <w:t xml:space="preserve"> совпадает с </w:t>
      </w:r>
      <m:oMath>
        <m:r>
          <w:rPr>
            <w:rFonts w:ascii="Cambria Math" w:hAnsi="Cambria Math"/>
          </w:rPr>
          <m:t>puq</m:t>
        </m:r>
      </m:oMath>
      <w:r w:rsidRPr="00432CE8">
        <w:t xml:space="preserve">. </w:t>
      </w:r>
      <w:r w:rsidR="00F50FBD">
        <w:t xml:space="preserve"> </w:t>
      </w:r>
      <w:r w:rsidR="00F50FBD" w:rsidRPr="004E289B">
        <w:t xml:space="preserve">[1, </w:t>
      </w:r>
      <w:r w:rsidR="00E04E6D" w:rsidRPr="004E289B">
        <w:t>8</w:t>
      </w:r>
      <w:r w:rsidR="00F50FBD" w:rsidRPr="004E289B">
        <w:t>]</w:t>
      </w:r>
    </w:p>
    <w:p w14:paraId="2E863BC2" w14:textId="77777777" w:rsidR="008B29FB" w:rsidRPr="008B29FB" w:rsidRDefault="008B29FB" w:rsidP="008B29FB">
      <w:r w:rsidRPr="00FA4396">
        <w:rPr>
          <w:b/>
          <w:bCs/>
        </w:rPr>
        <w:t>Теорема 2</w:t>
      </w:r>
      <w:r w:rsidRPr="00432CE8">
        <w:t xml:space="preserve"> </w:t>
      </w:r>
      <w:r w:rsidRPr="00FA4396">
        <w:rPr>
          <w:b/>
          <w:bCs/>
        </w:rPr>
        <w:t>(о вхождении терма в терм)</w:t>
      </w:r>
      <w:r w:rsidRPr="00432CE8">
        <w:t xml:space="preserve">. Пусть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432CE8">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 термы, </w:t>
      </w:r>
      <m:oMath>
        <m:r>
          <w:rPr>
            <w:rFonts w:ascii="Cambria Math" w:hAnsi="Cambria Math"/>
          </w:rPr>
          <m:t>t</m:t>
        </m:r>
      </m:oMath>
      <w:r w:rsidRPr="00432CE8">
        <w:t xml:space="preserve"> представляется в виде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432CE8">
        <w:t xml:space="preserve">, </w:t>
      </w:r>
      <m:oMath>
        <m:r>
          <w:rPr>
            <w:rFonts w:ascii="Cambria Math" w:hAnsi="Cambria Math"/>
          </w:rPr>
          <m:t>τ</m:t>
        </m:r>
      </m:oMath>
      <w:r w:rsidRPr="00432CE8">
        <w:t xml:space="preserve"> - терм и </w:t>
      </w:r>
      <m:oMath>
        <m:r>
          <w:rPr>
            <w:rFonts w:ascii="Cambria Math" w:hAnsi="Cambria Math"/>
          </w:rPr>
          <m:t>τ</m:t>
        </m:r>
      </m:oMath>
      <w:r w:rsidRPr="00432CE8">
        <w:t xml:space="preserve"> входит в </w:t>
      </w:r>
      <m:oMath>
        <m:r>
          <w:rPr>
            <w:rFonts w:ascii="Cambria Math" w:hAnsi="Cambria Math"/>
          </w:rPr>
          <m:t>t</m:t>
        </m:r>
      </m:oMath>
      <w:r w:rsidRPr="00432CE8">
        <w:t xml:space="preserve">. Тогда или </w:t>
      </w:r>
      <m:oMath>
        <m:r>
          <w:rPr>
            <w:rFonts w:ascii="Cambria Math" w:hAnsi="Cambria Math"/>
          </w:rPr>
          <m:t>τ</m:t>
        </m:r>
      </m:oMath>
      <w:r w:rsidRPr="00432CE8">
        <w:t xml:space="preserve"> совпадает с </w:t>
      </w:r>
      <m:oMath>
        <m:r>
          <w:rPr>
            <w:rFonts w:ascii="Cambria Math" w:hAnsi="Cambria Math"/>
          </w:rPr>
          <m:t>t</m:t>
        </m:r>
      </m:oMath>
      <w:r w:rsidRPr="00432CE8">
        <w:t xml:space="preserve">, или </w:t>
      </w:r>
      <m:oMath>
        <m:r>
          <w:rPr>
            <w:rFonts w:ascii="Cambria Math" w:hAnsi="Cambria Math"/>
          </w:rPr>
          <m:t>τ</m:t>
        </m:r>
      </m:oMath>
      <w:r w:rsidRPr="00432CE8">
        <w:t xml:space="preserve"> входит в одно из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m:t>
        </m:r>
        <m:r>
          <w:rPr>
            <w:rFonts w:ascii="Cambria Math" w:hAnsi="Cambria Math"/>
            <w:lang w:val="en-US"/>
          </w:rPr>
          <m:t>k</m:t>
        </m:r>
        <m:r>
          <w:rPr>
            <w:rFonts w:ascii="Cambria Math" w:hAnsi="Cambria Math"/>
          </w:rPr>
          <m:t>)</m:t>
        </m:r>
      </m:oMath>
      <w:r w:rsidRPr="00432CE8">
        <w:t xml:space="preserve">. </w:t>
      </w:r>
    </w:p>
    <w:p w14:paraId="6EAF4117" w14:textId="37BC71A7" w:rsidR="008B29FB" w:rsidRPr="004E289B" w:rsidRDefault="008B29FB" w:rsidP="008B29FB">
      <w:r w:rsidRPr="00432CE8">
        <w:t xml:space="preserve">Доказываются эти теоремы элементарной индукцией по длине термов. В доказательстве теоремы 2 выделяется лемма, представляющая и самостоятельный интерес. </w:t>
      </w:r>
      <w:r w:rsidR="00F96313" w:rsidRPr="004E289B">
        <w:t>[1]</w:t>
      </w:r>
    </w:p>
    <w:p w14:paraId="5460F15C" w14:textId="77777777" w:rsidR="008B29FB" w:rsidRPr="008B29FB" w:rsidRDefault="008B29FB" w:rsidP="008B29FB">
      <w:r w:rsidRPr="00316936">
        <w:rPr>
          <w:b/>
          <w:bCs/>
        </w:rPr>
        <w:t>Лемма 1.</w:t>
      </w:r>
      <w:r w:rsidRPr="00316936">
        <w:t xml:space="preserve"> Каждое вхождение любого символа в терм </w:t>
      </w:r>
      <m:oMath>
        <m:r>
          <w:rPr>
            <w:rFonts w:ascii="Cambria Math" w:hAnsi="Cambria Math"/>
          </w:rPr>
          <m:t>τ</m:t>
        </m:r>
      </m:oMath>
      <w:r w:rsidRPr="00316936">
        <w:t xml:space="preserve"> начинает вхождение некоторого терма в </w:t>
      </w:r>
      <m:oMath>
        <m:r>
          <w:rPr>
            <w:rFonts w:ascii="Cambria Math" w:hAnsi="Cambria Math"/>
          </w:rPr>
          <m:t>τ</m:t>
        </m:r>
      </m:oMath>
      <w:r w:rsidRPr="00316936">
        <w:t xml:space="preserve">. Определим отношение между термами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индуктивным образом «сверху вниз» - по глубине вхождения: </w:t>
      </w:r>
    </w:p>
    <w:p w14:paraId="261846BE" w14:textId="77777777" w:rsidR="008B29FB" w:rsidRPr="00316936" w:rsidRDefault="008B29FB" w:rsidP="008B29FB">
      <w:r w:rsidRPr="00316936">
        <w:t xml:space="preserve">1) </w:t>
      </w:r>
      <m:oMath>
        <m:r>
          <w:rPr>
            <w:rFonts w:ascii="Cambria Math" w:hAnsi="Cambria Math"/>
            <w:lang w:val="en-US"/>
          </w:rPr>
          <m:t>t</m:t>
        </m:r>
        <m:r>
          <w:rPr>
            <w:rFonts w:ascii="Cambria Math" w:hAnsi="Cambria Math"/>
          </w:rPr>
          <m:t>≤</m:t>
        </m:r>
        <m:r>
          <w:rPr>
            <w:rFonts w:ascii="Cambria Math" w:hAnsi="Cambria Math"/>
            <w:lang w:val="en-US"/>
          </w:rPr>
          <m:t>t</m:t>
        </m:r>
      </m:oMath>
      <w:r w:rsidRPr="00316936">
        <w:t xml:space="preserve">; </w:t>
      </w:r>
    </w:p>
    <w:p w14:paraId="0C5EA538" w14:textId="77777777" w:rsidR="008B29FB" w:rsidRPr="00316936" w:rsidRDefault="008B29FB" w:rsidP="008B29FB">
      <w:r w:rsidRPr="00316936">
        <w:t>2) если</w:t>
      </w:r>
      <m:oMath>
        <m:r>
          <w:rPr>
            <w:rFonts w:ascii="Cambria Math" w:hAnsi="Cambria Math"/>
          </w:rPr>
          <m:t xml:space="preserve"> </m:t>
        </m:r>
        <m:r>
          <w:rPr>
            <w:rFonts w:ascii="Cambria Math" w:hAnsi="Cambria Math"/>
            <w:lang w:val="en-US"/>
          </w:rPr>
          <m:t>t</m:t>
        </m:r>
      </m:oMath>
      <w:r w:rsidRPr="00316936">
        <w:t xml:space="preserve"> совпадает с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316936">
        <w:t xml:space="preserve">,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316936">
        <w:t xml:space="preserve"> 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316936">
        <w:t xml:space="preserve"> - термы, то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hAnsi="Cambria Math"/>
            <w:lang w:val="en-US"/>
          </w:rPr>
          <m:t>t</m:t>
        </m:r>
      </m:oMath>
      <w:r w:rsidRPr="00316936">
        <w:t xml:space="preserve">; </w:t>
      </w:r>
    </w:p>
    <w:p w14:paraId="25F4FFAE" w14:textId="77777777" w:rsidR="008B29FB" w:rsidRPr="00316936" w:rsidRDefault="008B29FB" w:rsidP="008B29FB">
      <w:r w:rsidRPr="00316936">
        <w:t xml:space="preserve">3) если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lang w:val="en-US"/>
          </w:rPr>
          <m:t>t</m:t>
        </m:r>
        <m:r>
          <w:rPr>
            <w:rFonts w:ascii="Cambria Math" w:hAnsi="Cambria Math"/>
          </w:rPr>
          <m:t xml:space="preserve"> </m:t>
        </m:r>
      </m:oMath>
      <w:r w:rsidRPr="00316936">
        <w:t xml:space="preserve">и </w:t>
      </w:r>
      <m:oMath>
        <m:r>
          <w:rPr>
            <w:rFonts w:ascii="Cambria Math" w:hAnsi="Cambria Math"/>
            <w:lang w:val="en-US"/>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то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w:t>
      </w:r>
    </w:p>
    <w:p w14:paraId="430181BD" w14:textId="77777777" w:rsidR="008B29FB" w:rsidRPr="00316936" w:rsidRDefault="008B29FB" w:rsidP="008B29FB">
      <w:r w:rsidRPr="00316936">
        <w:t xml:space="preserve">Согласно теореме 2,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тогда и только тогда, когда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316936">
        <w:t xml:space="preserve"> входит в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316936">
        <w:t xml:space="preserve">. </w:t>
      </w:r>
    </w:p>
    <w:p w14:paraId="2BDB0D19" w14:textId="77777777" w:rsidR="008B29FB" w:rsidRPr="008B29FB" w:rsidRDefault="008B29FB" w:rsidP="008B29FB">
      <w:r w:rsidRPr="00316936">
        <w:t xml:space="preserve">Для каждого терма </w:t>
      </w:r>
      <m:oMath>
        <m:r>
          <w:rPr>
            <w:rFonts w:ascii="Cambria Math" w:hAnsi="Cambria Math"/>
          </w:rPr>
          <m:t>t</m:t>
        </m:r>
      </m:oMath>
      <w:r w:rsidRPr="00316936">
        <w:t xml:space="preserve"> определим множество входящих в него термов </w:t>
      </w:r>
      <m:oMath>
        <m:sSup>
          <m:sSupPr>
            <m:ctrlPr>
              <w:rPr>
                <w:rFonts w:ascii="Cambria Math" w:hAnsi="Cambria Math"/>
                <w:i/>
              </w:rPr>
            </m:ctrlPr>
          </m:sSupPr>
          <m:e>
            <m:r>
              <w:rPr>
                <w:rFonts w:ascii="Cambria Math" w:hAnsi="Cambria Math"/>
                <w:lang w:val="en-US"/>
              </w:rPr>
              <m:t>S</m:t>
            </m:r>
          </m:e>
          <m:sup>
            <m:r>
              <w:rPr>
                <w:rFonts w:ascii="Cambria Math" w:hAnsi="Cambria Math"/>
              </w:rPr>
              <m:t>t</m:t>
            </m:r>
          </m:sup>
        </m:sSup>
        <m:r>
          <w:rPr>
            <w:rFonts w:ascii="Cambria Math" w:hAnsi="Cambria Math"/>
          </w:rPr>
          <m:t>= ≤ {τ|τ≤</m:t>
        </m:r>
        <m:r>
          <w:rPr>
            <w:rFonts w:ascii="Cambria Math" w:hAnsi="Cambria Math"/>
            <w:lang w:val="en-US"/>
          </w:rPr>
          <m:t>t</m:t>
        </m:r>
        <m:r>
          <w:rPr>
            <w:rFonts w:ascii="Cambria Math" w:hAnsi="Cambria Math"/>
          </w:rPr>
          <m:t>}</m:t>
        </m:r>
      </m:oMath>
      <w:r w:rsidRPr="00316936">
        <w:t xml:space="preserve">. Если </w:t>
      </w:r>
      <m:oMath>
        <m:r>
          <w:rPr>
            <w:rFonts w:ascii="Cambria Math" w:hAnsi="Cambria Math"/>
          </w:rPr>
          <m:t>t</m:t>
        </m:r>
        <m:r>
          <w:rPr>
            <w:rFonts w:ascii="Cambria Math" w:hAnsi="Cambria Math" w:cs="Cambria Math"/>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oMath>
      <w:r w:rsidRPr="00316936">
        <w:t xml:space="preserve"> , то при </w:t>
      </w:r>
      <m:oMath>
        <m:r>
          <w:rPr>
            <w:rFonts w:ascii="Cambria Math" w:hAnsi="Cambria Math"/>
          </w:rPr>
          <m:t>0≤k≤i</m:t>
        </m:r>
      </m:oMath>
      <w:r w:rsidRPr="00316936">
        <w:t xml:space="preserve"> непусты множества </w:t>
      </w:r>
      <m:oMath>
        <m:sSubSup>
          <m:sSubSupPr>
            <m:ctrlPr>
              <w:rPr>
                <w:rFonts w:ascii="Cambria Math" w:hAnsi="Cambria Math"/>
                <w:i/>
              </w:rPr>
            </m:ctrlPr>
          </m:sSubSupPr>
          <m:e>
            <m:r>
              <w:rPr>
                <w:rFonts w:ascii="Cambria Math" w:hAnsi="Cambria Math"/>
                <w:lang w:val="en-US"/>
              </w:rPr>
              <m:t>S</m:t>
            </m:r>
          </m:e>
          <m:sub>
            <m:r>
              <w:rPr>
                <w:rFonts w:ascii="Cambria Math" w:hAnsi="Cambria Math"/>
              </w:rPr>
              <m:t>k</m:t>
            </m:r>
          </m:sub>
          <m:sup>
            <m:r>
              <w:rPr>
                <w:rFonts w:ascii="Cambria Math" w:hAnsi="Cambria Math"/>
              </w:rPr>
              <m:t>t</m:t>
            </m:r>
          </m:sup>
        </m:sSubSup>
        <m:r>
          <w:rPr>
            <w:rFonts w:ascii="Cambria Math" w:hAnsi="Cambria Math"/>
          </w:rPr>
          <m:t xml:space="preserve">= </m:t>
        </m:r>
        <m:sSup>
          <m:sSupPr>
            <m:ctrlPr>
              <w:rPr>
                <w:rFonts w:ascii="Cambria Math" w:hAnsi="Cambria Math"/>
                <w:i/>
              </w:rPr>
            </m:ctrlPr>
          </m:sSupPr>
          <m:e>
            <m:r>
              <w:rPr>
                <w:rFonts w:ascii="Cambria Math" w:hAnsi="Cambria Math"/>
                <w:lang w:val="en-US"/>
              </w:rPr>
              <m:t>S</m:t>
            </m:r>
          </m:e>
          <m:sup>
            <m:r>
              <w:rPr>
                <w:rFonts w:ascii="Cambria Math" w:hAnsi="Cambria Math"/>
              </w:rPr>
              <m:t>t</m:t>
            </m:r>
          </m:sup>
        </m:sSup>
        <m:r>
          <w:rPr>
            <w:rFonts w:ascii="Cambria Math" w:hAnsi="Cambria Math"/>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rPr>
              <m:t>k</m:t>
            </m:r>
          </m:sub>
        </m:sSub>
      </m:oMath>
      <w:r w:rsidRPr="00316936">
        <w:t xml:space="preserve">. При этом множество </w:t>
      </w: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t</m:t>
            </m:r>
          </m:sup>
        </m:sSubSup>
      </m:oMath>
      <w:r w:rsidRPr="00316936">
        <w:t xml:space="preserve"> состоит из одного элемента - исходного терма </w:t>
      </w:r>
      <m:oMath>
        <m:r>
          <w:rPr>
            <w:rFonts w:ascii="Cambria Math" w:hAnsi="Cambria Math"/>
          </w:rPr>
          <m:t>t</m:t>
        </m:r>
      </m:oMath>
      <w:r w:rsidRPr="00316936">
        <w:t xml:space="preserve">. </w:t>
      </w:r>
    </w:p>
    <w:p w14:paraId="0D923EF8" w14:textId="77777777" w:rsidR="008B29FB" w:rsidRPr="008B29FB" w:rsidRDefault="008B29FB" w:rsidP="008B29FB">
      <w:r w:rsidRPr="00A5385D">
        <w:t xml:space="preserve">Свяжем с термом </w:t>
      </w:r>
      <m:oMath>
        <m:r>
          <w:rPr>
            <w:rFonts w:ascii="Cambria Math" w:hAnsi="Cambria Math"/>
          </w:rPr>
          <m:t>t</m:t>
        </m:r>
      </m:oMath>
      <w:r w:rsidRPr="00A5385D">
        <w:t xml:space="preserve"> ориентированный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с вершинами, взаимнооднозначно соответствующими термам из </w:t>
      </w:r>
      <m:oMath>
        <m:sSup>
          <m:sSupPr>
            <m:ctrlPr>
              <w:rPr>
                <w:rFonts w:ascii="Cambria Math" w:hAnsi="Cambria Math"/>
                <w:i/>
              </w:rPr>
            </m:ctrlPr>
          </m:sSupPr>
          <m:e>
            <m:r>
              <w:rPr>
                <w:rFonts w:ascii="Cambria Math" w:hAnsi="Cambria Math"/>
                <w:lang w:val="en-US"/>
              </w:rPr>
              <m:t>S</m:t>
            </m:r>
          </m:e>
          <m:sup>
            <m:r>
              <w:rPr>
                <w:rFonts w:ascii="Cambria Math" w:hAnsi="Cambria Math"/>
              </w:rPr>
              <m:t>t</m:t>
            </m:r>
          </m:sup>
        </m:sSup>
      </m:oMath>
      <w:r w:rsidRPr="00A5385D">
        <w:t xml:space="preserve">. Будем одинаково обозначать вершины и соответствующие им термы. Пара вершин </w:t>
      </w:r>
      <m:oMath>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r w:rsidRPr="00A5385D">
        <w:t xml:space="preserve"> образует ориентированное от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A5385D">
        <w:t xml:space="preserve"> к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A5385D">
        <w:t xml:space="preserve"> ребро 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если терм </w:t>
      </w: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Pr="00A5385D">
        <w:t xml:space="preserve"> имеет вид </w:t>
      </w:r>
      <m:oMath>
        <m:r>
          <w:rPr>
            <w:rFonts w:ascii="Cambria Math" w:hAnsi="Cambria Math"/>
            <w:lang w:val="en-US"/>
          </w:rPr>
          <w:lastRenderedPageBreak/>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A5385D">
        <w:t>,</w:t>
      </w:r>
      <w:r w:rsidRPr="00A5385D">
        <w:rPr>
          <w:rFonts w:ascii="Cambria Math" w:hAnsi="Cambria Math"/>
          <w:i/>
        </w:rPr>
        <w:t xml:space="preserve">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A5385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A5385D">
        <w:t xml:space="preserve"> - термы и один из них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(i=1,...,</m:t>
        </m:r>
        <m:r>
          <w:rPr>
            <w:rFonts w:ascii="Cambria Math" w:hAnsi="Cambria Math"/>
            <w:lang w:val="en-US"/>
          </w:rPr>
          <m:t>k</m:t>
        </m:r>
        <m:r>
          <w:rPr>
            <w:rFonts w:ascii="Cambria Math" w:hAnsi="Cambria Math"/>
          </w:rPr>
          <m:t>)</m:t>
        </m:r>
      </m:oMath>
      <w:r w:rsidRPr="00A5385D">
        <w:t xml:space="preserve"> совпадает с </w:t>
      </w: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Pr="00A5385D">
        <w:t xml:space="preserve">. Вершины графа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удобно располагать по слоям </w:t>
      </w:r>
      <m:oMath>
        <m:sSubSup>
          <m:sSubSupPr>
            <m:ctrlPr>
              <w:rPr>
                <w:rFonts w:ascii="Cambria Math" w:hAnsi="Cambria Math"/>
                <w:i/>
              </w:rPr>
            </m:ctrlPr>
          </m:sSubSupPr>
          <m:e>
            <m:r>
              <w:rPr>
                <w:rFonts w:ascii="Cambria Math" w:hAnsi="Cambria Math"/>
                <w:lang w:val="en-US"/>
              </w:rPr>
              <m:t>S</m:t>
            </m:r>
          </m:e>
          <m:sub>
            <m:r>
              <w:rPr>
                <w:rFonts w:ascii="Cambria Math" w:hAnsi="Cambria Math"/>
              </w:rPr>
              <m:t>i</m:t>
            </m:r>
          </m:sub>
          <m:sup>
            <m:r>
              <w:rPr>
                <w:rFonts w:ascii="Cambria Math" w:hAnsi="Cambria Math"/>
              </w:rPr>
              <m:t>t</m:t>
            </m:r>
          </m:sup>
        </m:sSubSup>
      </m:oMath>
      <w:r w:rsidRPr="00A5385D">
        <w:t xml:space="preserve">. </w:t>
      </w:r>
    </w:p>
    <w:p w14:paraId="3E865D20" w14:textId="77777777" w:rsidR="008B29FB" w:rsidRPr="008B29FB" w:rsidRDefault="008B29FB" w:rsidP="008B29FB">
      <w:r w:rsidRPr="00A5385D">
        <w:t xml:space="preserve">Для произвольного графа </w:t>
      </w:r>
      <m:oMath>
        <m:r>
          <w:rPr>
            <w:rFonts w:ascii="Cambria Math" w:hAnsi="Cambria Math"/>
          </w:rPr>
          <m:t>G</m:t>
        </m:r>
      </m:oMath>
      <w:r w:rsidRPr="00A5385D">
        <w:t xml:space="preserve"> будем обозначать </w:t>
      </w:r>
      <m:oMath>
        <m:r>
          <w:rPr>
            <w:rFonts w:ascii="Cambria Math" w:hAnsi="Cambria Math"/>
          </w:rPr>
          <m:t>v(G)</m:t>
        </m:r>
      </m:oMath>
      <w:r w:rsidRPr="00A5385D">
        <w:t xml:space="preserve"> множество вершин, а </w:t>
      </w:r>
      <m:oMath>
        <m:r>
          <w:rPr>
            <w:rFonts w:ascii="Cambria Math" w:hAnsi="Cambria Math"/>
          </w:rPr>
          <m:t>e(G)</m:t>
        </m:r>
      </m:oMath>
      <w:r w:rsidRPr="00A5385D">
        <w:t xml:space="preserve"> - множество ребер </w:t>
      </w:r>
      <m:oMath>
        <m:r>
          <w:rPr>
            <w:rFonts w:ascii="Cambria Math" w:hAnsi="Cambria Math"/>
          </w:rPr>
          <m:t>G</m:t>
        </m:r>
      </m:oMath>
      <w:r w:rsidRPr="00A5385D">
        <w:t xml:space="preserve">. </w:t>
      </w:r>
    </w:p>
    <w:p w14:paraId="43AF74D5" w14:textId="77777777" w:rsidR="008B29FB" w:rsidRPr="00A5385D" w:rsidRDefault="008B29FB" w:rsidP="008B29FB">
      <w:r w:rsidRPr="00A5385D">
        <w:t xml:space="preserve">Возьмем для примера выражение для сложной функции </w:t>
      </w:r>
    </w:p>
    <w:p w14:paraId="3D21F1E9" w14:textId="24A1C801" w:rsidR="008B29FB" w:rsidRPr="00A5385D" w:rsidRDefault="008B29FB" w:rsidP="008B29FB">
      <w:pPr>
        <w:rPr>
          <w:lang w:val="en-US"/>
        </w:rPr>
      </w:pPr>
      <m:oMathPara>
        <m:oMathParaPr>
          <m:jc m:val="center"/>
        </m:oMathParaPr>
        <m:oMath>
          <m:r>
            <w:rPr>
              <w:rFonts w:ascii="Cambria Math" w:hAnsi="Cambria Math"/>
              <w:lang w:val="en-US"/>
            </w:rPr>
            <m:t>φ</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d>
            </m:e>
          </m:d>
          <m:r>
            <m:rPr>
              <m:sty m:val="p"/>
            </m:rPr>
            <w:rPr>
              <w:rFonts w:ascii="Cambria Math" w:hAnsi="Cambria Math"/>
            </w:rPr>
            <m:t xml:space="preserve">(4) </m:t>
          </m:r>
        </m:oMath>
      </m:oMathPara>
    </w:p>
    <w:p w14:paraId="5A4A4C03" w14:textId="77777777" w:rsidR="008B29FB" w:rsidRPr="008B29FB" w:rsidRDefault="008B29FB" w:rsidP="008B29FB">
      <w:r w:rsidRPr="00A5385D">
        <w:t xml:space="preserve">В принятой выше бесскобочной префиксной записи оно имеет вид </w:t>
      </w:r>
    </w:p>
    <w:p w14:paraId="6F52FD28" w14:textId="456807FF" w:rsidR="008B29FB" w:rsidRPr="00A5385D" w:rsidRDefault="00000000" w:rsidP="008B29FB">
      <w:pPr>
        <w:jc w:val="cente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 xml:space="preserve"> (4')</m:t>
          </m:r>
        </m:oMath>
      </m:oMathPara>
    </w:p>
    <w:p w14:paraId="5DC6E137" w14:textId="77777777" w:rsidR="008B29FB" w:rsidRPr="00A5385D" w:rsidRDefault="008B29FB" w:rsidP="008B29FB">
      <w:pPr>
        <w:rPr>
          <w:highlight w:val="yellow"/>
        </w:rPr>
      </w:pPr>
      <w:r w:rsidRPr="00A5385D">
        <w:t xml:space="preserve">где все функциональные символы принадлежат </w:t>
      </w:r>
      <m:oMath>
        <m:sSub>
          <m:sSubPr>
            <m:ctrlPr>
              <w:rPr>
                <w:rFonts w:ascii="Cambria Math" w:hAnsi="Cambria Math"/>
                <w:i/>
                <w:lang w:val="en-US"/>
              </w:rPr>
            </m:ctrlPr>
          </m:sSubPr>
          <m:e>
            <m:r>
              <w:rPr>
                <w:rFonts w:ascii="Cambria Math" w:hAnsi="Cambria Math"/>
                <w:lang w:val="en-US"/>
              </w:rPr>
              <m:t>F</m:t>
            </m:r>
          </m:e>
          <m:sub>
            <m:r>
              <w:rPr>
                <w:rFonts w:ascii="Cambria Math" w:hAnsi="Cambria Math"/>
              </w:rPr>
              <m:t>2</m:t>
            </m:r>
          </m:sub>
        </m:sSub>
      </m:oMath>
      <w:r w:rsidRPr="00A5385D">
        <w:t xml:space="preserve">.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A5385D">
        <w:t xml:space="preserve"> для этого терма изображен на рисунке 2. </w:t>
      </w:r>
    </w:p>
    <w:p w14:paraId="31BAD439" w14:textId="77777777" w:rsidR="008B29FB" w:rsidRDefault="008B29FB" w:rsidP="008B29FB">
      <w:pPr>
        <w:jc w:val="center"/>
        <w:rPr>
          <w:highlight w:val="yellow"/>
        </w:rPr>
      </w:pPr>
      <w:r>
        <w:rPr>
          <w:noProof/>
        </w:rPr>
        <w:drawing>
          <wp:inline distT="0" distB="0" distL="0" distR="0" wp14:anchorId="3E777586" wp14:editId="07E45D3D">
            <wp:extent cx="4205384" cy="2980903"/>
            <wp:effectExtent l="0" t="0" r="5080" b="0"/>
            <wp:docPr id="168792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0983" name=""/>
                    <pic:cNvPicPr/>
                  </pic:nvPicPr>
                  <pic:blipFill>
                    <a:blip r:embed="rId10"/>
                    <a:stretch>
                      <a:fillRect/>
                    </a:stretch>
                  </pic:blipFill>
                  <pic:spPr>
                    <a:xfrm>
                      <a:off x="0" y="0"/>
                      <a:ext cx="4226561" cy="2995914"/>
                    </a:xfrm>
                    <a:prstGeom prst="rect">
                      <a:avLst/>
                    </a:prstGeom>
                  </pic:spPr>
                </pic:pic>
              </a:graphicData>
            </a:graphic>
          </wp:inline>
        </w:drawing>
      </w:r>
    </w:p>
    <w:p w14:paraId="676C4EFE" w14:textId="77777777" w:rsidR="008B29FB" w:rsidRPr="00A5385D" w:rsidRDefault="008B29FB" w:rsidP="008B29FB">
      <w:pPr>
        <w:jc w:val="center"/>
      </w:pPr>
      <w:r>
        <w:t xml:space="preserve">Рисунок 2 – </w:t>
      </w:r>
      <w:r w:rsidRPr="00A5385D">
        <w:t>Пример графа</w:t>
      </w:r>
      <w:r>
        <w:t xml:space="preserve">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p>
    <w:p w14:paraId="411F60A2" w14:textId="77777777" w:rsidR="008B29FB" w:rsidRPr="00A5385D" w:rsidRDefault="008B29FB" w:rsidP="008B29FB">
      <w:r w:rsidRPr="00A5385D">
        <w:t xml:space="preserve">Для того, чтобы терм однозначно восстанавливался по графу, необходимы еще два дополнения. </w:t>
      </w:r>
    </w:p>
    <w:p w14:paraId="6BCAF214" w14:textId="77777777" w:rsidR="008B29FB" w:rsidRPr="00660E51" w:rsidRDefault="008B29FB" w:rsidP="008B29FB">
      <w:r w:rsidRPr="00A5385D">
        <w:t xml:space="preserve">1. Сопоставим каждой вершине </w:t>
      </w:r>
      <m:oMath>
        <m:r>
          <w:rPr>
            <w:rFonts w:ascii="Cambria Math" w:hAnsi="Cambria Math"/>
          </w:rPr>
          <m:t>τ</m:t>
        </m:r>
        <m:r>
          <w:rPr>
            <w:rFonts w:ascii="Cambria Math" w:hAnsi="Cambria Math" w:cs="Cambria Math"/>
          </w:rPr>
          <m:t>∈</m:t>
        </m:r>
        <m:r>
          <w:rPr>
            <w:rFonts w:ascii="Cambria Math" w:hAnsi="Cambria Math"/>
          </w:rPr>
          <m:t>v(</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A5385D">
        <w:t xml:space="preserve"> метку </w:t>
      </w:r>
      <m:oMath>
        <m:r>
          <w:rPr>
            <w:rFonts w:ascii="Cambria Math" w:hAnsi="Cambria Math"/>
          </w:rPr>
          <m:t>p(τ)</m:t>
        </m:r>
      </m:oMath>
      <w:r w:rsidRPr="00A5385D">
        <w:t xml:space="preserve"> - символ алфавита. Если вершина принадлежит нулевому слою </w:t>
      </w:r>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t</m:t>
            </m:r>
          </m:sup>
        </m:sSubSup>
      </m:oMath>
      <w:r w:rsidRPr="00A5385D">
        <w:t xml:space="preserve">, то ей соответствует терм, совпадающий с символом из </w:t>
      </w:r>
      <m:oMath>
        <m:r>
          <w:rPr>
            <w:rFonts w:ascii="Cambria Math" w:hAnsi="Cambria Math"/>
          </w:rPr>
          <m:t>C</m:t>
        </m:r>
        <m:r>
          <w:rPr>
            <w:rFonts w:ascii="Cambria Math" w:hAnsi="Cambria Math" w:cs="Cambria Math"/>
          </w:rPr>
          <m:t>∪</m:t>
        </m:r>
        <m:r>
          <w:rPr>
            <w:rFonts w:ascii="Cambria Math" w:hAnsi="Cambria Math"/>
          </w:rPr>
          <m:t>V</m:t>
        </m:r>
      </m:oMath>
      <w:r w:rsidRPr="00A5385D">
        <w:t xml:space="preserve">. Этот символ и сопоставляется вершине в качестве метки. Если вершина принадлежит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Pr="00A5385D">
        <w:t xml:space="preserve"> </w:t>
      </w:r>
      <m:oMath>
        <m:r>
          <w:rPr>
            <w:rFonts w:ascii="Cambria Math" w:hAnsi="Cambria Math"/>
          </w:rPr>
          <m:t>(i&gt;0)</m:t>
        </m:r>
      </m:oMath>
      <w:r w:rsidRPr="00A5385D">
        <w:t xml:space="preserve">, то меткой служит </w:t>
      </w:r>
      <w:r w:rsidRPr="00A5385D">
        <w:lastRenderedPageBreak/>
        <w:t xml:space="preserve">функциональный символ: вершине </w:t>
      </w:r>
      <m:oMath>
        <m:r>
          <w:rPr>
            <w:rFonts w:ascii="Cambria Math" w:hAnsi="Cambria Math"/>
          </w:rPr>
          <m:t>τ</m:t>
        </m:r>
      </m:oMath>
      <w:r w:rsidRPr="00A5385D">
        <w:t xml:space="preserve"> </w:t>
      </w:r>
      <w:r w:rsidRPr="00660E51">
        <w:t xml:space="preserve">сопоставляется </w:t>
      </w:r>
      <m:oMath>
        <m:r>
          <w:rPr>
            <w:rFonts w:ascii="Cambria Math" w:hAnsi="Cambria Math"/>
          </w:rPr>
          <m:t>f</m:t>
        </m:r>
        <m:r>
          <w:rPr>
            <w:rFonts w:ascii="Cambria Math" w:hAnsi="Cambria Math" w:cs="Cambria Math"/>
          </w:rPr>
          <m:t>∈</m:t>
        </m:r>
        <m:r>
          <w:rPr>
            <w:rFonts w:ascii="Cambria Math" w:hAnsi="Cambria Math"/>
          </w:rPr>
          <m:t>F</m:t>
        </m:r>
      </m:oMath>
      <w:r w:rsidRPr="00660E51">
        <w:t xml:space="preserve">, если </w:t>
      </w:r>
      <m:oMath>
        <m:r>
          <w:rPr>
            <w:rFonts w:ascii="Cambria Math" w:hAnsi="Cambria Math"/>
          </w:rPr>
          <m:t>τ</m:t>
        </m:r>
      </m:oMath>
      <w:r w:rsidRPr="00660E51">
        <w:t xml:space="preserve"> имеет вид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где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660E51">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oMath>
      <w:r w:rsidRPr="00660E51">
        <w:t>- термы.</w:t>
      </w:r>
    </w:p>
    <w:p w14:paraId="63B5D130" w14:textId="18514D0F" w:rsidR="008B29FB" w:rsidRPr="008B29FB" w:rsidRDefault="008B29FB" w:rsidP="008B29FB">
      <w:r w:rsidRPr="00660E51">
        <w:t xml:space="preserve">2. Каждому ребру </w:t>
      </w:r>
      <m:oMath>
        <m:r>
          <w:rPr>
            <w:rFonts w:ascii="Cambria Math" w:hAnsi="Cambria Math"/>
          </w:rPr>
          <m:t>(τ',τ)</m:t>
        </m:r>
        <m:r>
          <w:rPr>
            <w:rFonts w:ascii="Cambria Math" w:hAnsi="Cambria Math" w:cs="Cambria Math"/>
          </w:rPr>
          <m:t>∈</m:t>
        </m:r>
        <m:r>
          <w:rPr>
            <w:rFonts w:ascii="Cambria Math" w:hAnsi="Cambria Math"/>
          </w:rPr>
          <m:t>e(</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приходящему в вершину </w:t>
      </w:r>
      <m:oMath>
        <m:r>
          <w:rPr>
            <w:rFonts w:ascii="Cambria Math" w:hAnsi="Cambria Math"/>
          </w:rPr>
          <m:t>τ</m:t>
        </m:r>
      </m:oMath>
      <w:r w:rsidRPr="00660E51">
        <w:t xml:space="preserve">, сопоставим метку </w:t>
      </w:r>
      <m:oMath>
        <m:r>
          <w:rPr>
            <w:rFonts w:ascii="Cambria Math" w:hAnsi="Cambria Math"/>
          </w:rPr>
          <m:t>P(τ',τ)</m:t>
        </m:r>
      </m:oMath>
      <w:r w:rsidRPr="00660E51">
        <w:t xml:space="preserve"> - конечное множество натуральных чисел (номеров): пусть терм </w:t>
      </w:r>
      <m:oMath>
        <m:r>
          <w:rPr>
            <w:rFonts w:ascii="Cambria Math" w:hAnsi="Cambria Math"/>
          </w:rPr>
          <m:t>τ</m:t>
        </m:r>
      </m:oMath>
      <w:r w:rsidRPr="00660E51">
        <w:t xml:space="preserve"> имеет вид </w:t>
      </w:r>
      <m:oMath>
        <m:r>
          <w:rPr>
            <w:rFonts w:ascii="Cambria Math" w:hAnsi="Cambria Math"/>
            <w:lang w:val="en-US"/>
          </w:rPr>
          <m:t>f</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где </w:t>
      </w:r>
      <m:oMath>
        <m:r>
          <w:rPr>
            <w:rFonts w:ascii="Cambria Math" w:hAnsi="Cambria Math"/>
          </w:rPr>
          <m:t>f</m:t>
        </m:r>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Pr="00660E51">
        <w:t xml:space="preserve">, а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k</m:t>
            </m:r>
          </m:sub>
        </m:sSub>
      </m:oMath>
      <w:r w:rsidRPr="00660E51">
        <w:t xml:space="preserve"> - термы, тогда ребру </w:t>
      </w:r>
      <m:oMath>
        <m:r>
          <w:rPr>
            <w:rFonts w:ascii="Cambria Math" w:hAnsi="Cambria Math"/>
          </w:rPr>
          <m:t>(τ', τ)</m:t>
        </m:r>
      </m:oMath>
      <w:r w:rsidRPr="00660E51">
        <w:t xml:space="preserve"> сопоставляется множество тех </w:t>
      </w:r>
      <m:oMath>
        <m:r>
          <w:rPr>
            <w:rFonts w:ascii="Cambria Math" w:hAnsi="Cambria Math"/>
          </w:rPr>
          <m:t>i (1≤i≤k)</m:t>
        </m:r>
      </m:oMath>
      <w:r w:rsidRPr="00660E51">
        <w:t xml:space="preserve">, для которых </w:t>
      </w:r>
      <m:oMath>
        <m:r>
          <w:rPr>
            <w:rFonts w:ascii="Cambria Math" w:hAnsi="Cambria Math"/>
          </w:rPr>
          <m:t>τ'</m:t>
        </m:r>
      </m:oMath>
      <w:r w:rsidRPr="00660E51">
        <w:t xml:space="preserve"> совпадает с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660E51">
        <w:t xml:space="preserve">. На практике в большинстве случаев эта метка состоит из одного номера, но возможны и другие варианты - так же, как функции вида </w:t>
      </w:r>
      <m:oMath>
        <m:r>
          <w:rPr>
            <w:rFonts w:ascii="Cambria Math" w:hAnsi="Cambria Math"/>
          </w:rPr>
          <m:t>f(x,x)</m:t>
        </m:r>
      </m:oMath>
      <w:r w:rsidRPr="00660E51">
        <w:t xml:space="preserve">. Для графических иллюстраций удобно ребра </w:t>
      </w:r>
      <m:oMath>
        <m:r>
          <w:rPr>
            <w:rFonts w:ascii="Cambria Math" w:hAnsi="Cambria Math"/>
          </w:rPr>
          <m:t>(τ',τ)</m:t>
        </m:r>
      </m:oMath>
      <w:r w:rsidRPr="00660E51">
        <w:t xml:space="preserve">, имеющие в своей метке </w:t>
      </w:r>
      <m:oMath>
        <m:r>
          <w:rPr>
            <w:rFonts w:ascii="Cambria Math" w:hAnsi="Cambria Math"/>
          </w:rPr>
          <m:t>P(τ',τ)</m:t>
        </m:r>
      </m:oMath>
      <w:r w:rsidRPr="00660E51">
        <w:t xml:space="preserve"> больше одного номера, рисовать как пучок ребер, идущих от вершины </w:t>
      </w:r>
      <m:oMath>
        <m:r>
          <w:rPr>
            <w:rFonts w:ascii="Cambria Math" w:hAnsi="Cambria Math"/>
          </w:rPr>
          <m:t>τ'</m:t>
        </m:r>
      </m:oMath>
      <w:r w:rsidRPr="00660E51">
        <w:t xml:space="preserve"> к вершине </w:t>
      </w:r>
      <m:oMath>
        <m:r>
          <w:rPr>
            <w:rFonts w:ascii="Cambria Math" w:hAnsi="Cambria Math"/>
          </w:rPr>
          <m:t>τ</m:t>
        </m:r>
      </m:oMath>
      <w:r w:rsidRPr="00660E51">
        <w:t xml:space="preserve"> - по одному такому ребру для каждого номера из </w:t>
      </w:r>
      <m:oMath>
        <m:r>
          <w:rPr>
            <w:rFonts w:ascii="Cambria Math" w:hAnsi="Cambria Math"/>
          </w:rPr>
          <m:t>P(τ',τ)</m:t>
        </m:r>
      </m:oMath>
      <w:r w:rsidRPr="00660E51">
        <w:t xml:space="preserve">; этот номер и будет меткой соответствующего ребра из пучка. </w:t>
      </w:r>
    </w:p>
    <w:p w14:paraId="51271C3E" w14:textId="57528EBB" w:rsidR="008B29FB" w:rsidRPr="008B29FB" w:rsidRDefault="008B29FB" w:rsidP="008B29FB">
      <w:r w:rsidRPr="00660E51">
        <w:t xml:space="preserve">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660E51">
        <w:t xml:space="preserve"> вместе со всеми метками будем обозначать</w:t>
      </w:r>
      <m:oMath>
        <m:sSup>
          <m:sSupPr>
            <m:ctrlPr>
              <w:rPr>
                <w:rFonts w:ascii="Cambria Math" w:hAnsi="Cambria Math"/>
                <w:i/>
              </w:rPr>
            </m:ctrlPr>
          </m:sSupPr>
          <m:e>
            <m:r>
              <w:rPr>
                <w:rFonts w:ascii="Cambria Math" w:hAnsi="Cambria Math"/>
              </w:rPr>
              <m:t xml:space="preserve"> G</m:t>
            </m:r>
          </m:e>
          <m:sup>
            <m:r>
              <w:rPr>
                <w:rFonts w:ascii="Cambria Math" w:hAnsi="Cambria Math"/>
              </w:rPr>
              <m:t>t</m:t>
            </m:r>
          </m:sup>
        </m:sSup>
      </m:oMath>
      <w:r w:rsidRPr="00660E51">
        <w:t>. На рис</w:t>
      </w:r>
      <w:r w:rsidR="00FA4396">
        <w:t>унке</w:t>
      </w:r>
      <w:r w:rsidRPr="00660E51">
        <w:t xml:space="preserve"> </w:t>
      </w:r>
      <w:r w:rsidR="00FA4396">
        <w:t>2</w:t>
      </w:r>
      <w:r w:rsidRPr="00660E51">
        <w:t xml:space="preserve"> указаны соответствующие метки для разобранного примера. </w:t>
      </w:r>
    </w:p>
    <w:p w14:paraId="64734F63" w14:textId="77777777" w:rsidR="008B29FB" w:rsidRPr="008B29FB" w:rsidRDefault="008B29FB" w:rsidP="008B29FB">
      <w:r w:rsidRPr="00660E51">
        <w:t xml:space="preserve">Итак, для всякого терма </w:t>
      </w:r>
      <m:oMath>
        <m:r>
          <w:rPr>
            <w:rFonts w:ascii="Cambria Math" w:hAnsi="Cambria Math"/>
          </w:rPr>
          <m:t>t</m:t>
        </m:r>
      </m:oMath>
      <w:r w:rsidRPr="00660E51">
        <w:t xml:space="preserve"> построен ориентированный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660E51">
        <w:t xml:space="preserve"> и две функции: первая сопоставляет каждой вершине </w:t>
      </w:r>
      <m:oMath>
        <m:r>
          <w:rPr>
            <w:rFonts w:ascii="Cambria Math" w:hAnsi="Cambria Math"/>
          </w:rPr>
          <m:t>τ</m:t>
        </m:r>
        <m:r>
          <w:rPr>
            <w:rFonts w:ascii="Cambria Math" w:hAnsi="Cambria Math" w:cs="Cambria Math"/>
          </w:rPr>
          <m:t>∈</m:t>
        </m:r>
        <m:r>
          <w:rPr>
            <w:rFonts w:ascii="Cambria Math" w:hAnsi="Cambria Math"/>
          </w:rPr>
          <m:t>v(</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символ алфавита </w:t>
      </w:r>
      <m:oMath>
        <m:r>
          <w:rPr>
            <w:rFonts w:ascii="Cambria Math" w:hAnsi="Cambria Math"/>
          </w:rPr>
          <m:t>p(τ)</m:t>
        </m:r>
        <m:r>
          <w:rPr>
            <w:rFonts w:ascii="Cambria Math" w:hAnsi="Cambria Math" w:cs="Cambria Math"/>
          </w:rPr>
          <m:t>∈</m:t>
        </m:r>
        <m:r>
          <w:rPr>
            <w:rFonts w:ascii="Cambria Math" w:hAnsi="Cambria Math"/>
          </w:rPr>
          <m:t>C</m:t>
        </m:r>
        <m:r>
          <w:rPr>
            <w:rFonts w:ascii="Cambria Math" w:hAnsi="Cambria Math" w:cs="Cambria Math"/>
          </w:rPr>
          <m:t>∪</m:t>
        </m:r>
        <m:r>
          <w:rPr>
            <w:rFonts w:ascii="Cambria Math" w:hAnsi="Cambria Math"/>
          </w:rPr>
          <m:t>V</m:t>
        </m:r>
        <m:r>
          <w:rPr>
            <w:rFonts w:ascii="Cambria Math" w:hAnsi="Cambria Math" w:cs="Cambria Math"/>
          </w:rPr>
          <m:t>∪</m:t>
        </m:r>
        <m:r>
          <w:rPr>
            <w:rFonts w:ascii="Cambria Math" w:hAnsi="Cambria Math"/>
          </w:rPr>
          <m:t>F</m:t>
        </m:r>
      </m:oMath>
      <w:r w:rsidRPr="00660E51">
        <w:t xml:space="preserve">, вторая (обозначим ее </w:t>
      </w:r>
      <m:oMath>
        <m:r>
          <w:rPr>
            <w:rFonts w:ascii="Cambria Math" w:hAnsi="Cambria Math"/>
          </w:rPr>
          <m:t>P</m:t>
        </m:r>
      </m:oMath>
      <w:r w:rsidRPr="00660E51">
        <w:t xml:space="preserve">) - каждому ребру </w:t>
      </w:r>
      <m:oMath>
        <m:r>
          <w:rPr>
            <w:rFonts w:ascii="Cambria Math" w:hAnsi="Cambria Math"/>
          </w:rPr>
          <m:t>(τ',τ)</m:t>
        </m:r>
        <m:r>
          <w:rPr>
            <w:rFonts w:ascii="Cambria Math" w:hAnsi="Cambria Math" w:cs="Cambria Math"/>
          </w:rPr>
          <m:t>∈</m:t>
        </m:r>
        <m:r>
          <w:rPr>
            <w:rFonts w:ascii="Cambria Math" w:hAnsi="Cambria Math"/>
          </w:rPr>
          <m:t>e(</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Pr="00660E51">
        <w:t xml:space="preserve"> - конечное множество натуральных чисел </w:t>
      </w:r>
      <m:oMath>
        <m:r>
          <w:rPr>
            <w:rFonts w:ascii="Cambria Math" w:hAnsi="Cambria Math"/>
          </w:rPr>
          <m:t>P(τ',τ)</m:t>
        </m:r>
      </m:oMath>
      <w:r w:rsidRPr="00660E51">
        <w:t xml:space="preserve">. Отмеченный граф - набор </w:t>
      </w:r>
      <m:oMath>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,p,P)</m:t>
        </m:r>
      </m:oMath>
      <w:r w:rsidRPr="00660E51">
        <w:t xml:space="preserve"> обозначаем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Pr="00660E51">
        <w:t xml:space="preserve">. Функции </w:t>
      </w:r>
      <m:oMath>
        <m:r>
          <w:rPr>
            <w:rFonts w:ascii="Cambria Math" w:hAnsi="Cambria Math"/>
          </w:rPr>
          <m:t>p</m:t>
        </m:r>
      </m:oMath>
      <w:r w:rsidRPr="00660E51">
        <w:t xml:space="preserve"> и </w:t>
      </w:r>
      <m:oMath>
        <m:r>
          <w:rPr>
            <w:rFonts w:ascii="Cambria Math" w:hAnsi="Cambria Math"/>
          </w:rPr>
          <m:t>P</m:t>
        </m:r>
      </m:oMath>
      <w:r w:rsidRPr="00660E51">
        <w:t xml:space="preserve"> удовлетворяют следующему ограничению: </w:t>
      </w:r>
    </w:p>
    <w:p w14:paraId="36B97324" w14:textId="01B806F9" w:rsidR="008B29FB" w:rsidRPr="004E289B" w:rsidRDefault="00F96313" w:rsidP="008B29FB">
      <w:r>
        <w:t>Е</w:t>
      </w:r>
      <w:r w:rsidR="008B29FB" w:rsidRPr="00660E51">
        <w:t xml:space="preserve">сли для данного </w:t>
      </w:r>
      <m:oMath>
        <m:r>
          <w:rPr>
            <w:rFonts w:ascii="Cambria Math" w:hAnsi="Cambria Math"/>
          </w:rPr>
          <m:t xml:space="preserve">τ </m:t>
        </m:r>
        <m:r>
          <w:rPr>
            <w:rFonts w:ascii="Cambria Math" w:hAnsi="Cambria Math" w:cs="Cambria Math"/>
          </w:rPr>
          <m:t>∈</m:t>
        </m:r>
        <m:sSup>
          <m:sSupPr>
            <m:ctrlPr>
              <w:rPr>
                <w:rFonts w:ascii="Cambria Math" w:hAnsi="Cambria Math"/>
                <w:i/>
              </w:rPr>
            </m:ctrlPr>
          </m:sSupPr>
          <m:e>
            <m:r>
              <w:rPr>
                <w:rFonts w:ascii="Cambria Math" w:hAnsi="Cambria Math"/>
              </w:rPr>
              <m:t xml:space="preserve"> </m:t>
            </m:r>
            <m:r>
              <w:rPr>
                <w:rFonts w:ascii="Cambria Math" w:hAnsi="Cambria Math"/>
                <w:lang w:val="en-US"/>
              </w:rPr>
              <m:t>S</m:t>
            </m:r>
          </m:e>
          <m:sup>
            <m:r>
              <w:rPr>
                <w:rFonts w:ascii="Cambria Math" w:hAnsi="Cambria Math"/>
              </w:rPr>
              <m:t>t</m:t>
            </m:r>
          </m:sup>
        </m:sSup>
      </m:oMath>
      <w:r w:rsidR="008B29FB" w:rsidRPr="00660E51">
        <w:t xml:space="preserve"> множество входящих ребер </w:t>
      </w:r>
      <m:oMath>
        <m:r>
          <w:rPr>
            <w:rFonts w:ascii="Cambria Math" w:hAnsi="Cambria Math"/>
          </w:rPr>
          <m:t>(τ',τ)</m:t>
        </m:r>
      </m:oMath>
      <w:r w:rsidR="008B29FB" w:rsidRPr="00660E51">
        <w:t xml:space="preserve"> не</w:t>
      </w:r>
      <w:r w:rsidR="00FA4396">
        <w:t xml:space="preserve"> </w:t>
      </w:r>
      <w:r w:rsidR="008B29FB" w:rsidRPr="00660E51">
        <w:t xml:space="preserve">пусто, то </w:t>
      </w:r>
      <m:oMath>
        <m:r>
          <w:rPr>
            <w:rFonts w:ascii="Cambria Math" w:hAnsi="Cambria Math"/>
            <w:lang w:val="en-US"/>
          </w:rPr>
          <m:t>p</m:t>
        </m:r>
        <m:r>
          <w:rPr>
            <w:rFonts w:ascii="Cambria Math" w:hAnsi="Cambria Math"/>
          </w:rPr>
          <m:t>(τ)=</m:t>
        </m:r>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r>
          <w:rPr>
            <w:rFonts w:ascii="Cambria Math" w:hAnsi="Cambria Math" w:cs="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8B29FB" w:rsidRPr="00660E51">
        <w:t xml:space="preserve"> (является </w:t>
      </w:r>
      <m:oMath>
        <m:r>
          <w:rPr>
            <w:rFonts w:ascii="Cambria Math" w:hAnsi="Cambria Math"/>
            <w:lang w:val="en-US"/>
          </w:rPr>
          <m:t>k</m:t>
        </m:r>
      </m:oMath>
      <w:r w:rsidR="008B29FB" w:rsidRPr="00660E51">
        <w:t xml:space="preserve">-местным функциональным символом при некотором </w:t>
      </w:r>
      <w:r w:rsidR="008B29FB" w:rsidRPr="00660E51">
        <w:rPr>
          <w:lang w:val="en-US"/>
        </w:rPr>
        <w:t>k</w:t>
      </w:r>
      <w:r w:rsidR="008B29FB" w:rsidRPr="00660E51">
        <w:t xml:space="preserve">) и семейство множеств </w:t>
      </w:r>
      <m:oMath>
        <m:r>
          <w:rPr>
            <w:rFonts w:ascii="Cambria Math" w:hAnsi="Cambria Math"/>
          </w:rPr>
          <m:t>{</m:t>
        </m:r>
        <m:r>
          <w:rPr>
            <w:rFonts w:ascii="Cambria Math" w:hAnsi="Cambria Math"/>
            <w:lang w:val="en-US"/>
          </w:rPr>
          <m:t>P</m:t>
        </m:r>
        <m:r>
          <w:rPr>
            <w:rFonts w:ascii="Cambria Math" w:hAnsi="Cambria Math"/>
          </w:rPr>
          <m:t>(τ',τ)|(τ',τ)</m:t>
        </m:r>
        <m:r>
          <w:rPr>
            <w:rFonts w:ascii="Cambria Math" w:hAnsi="Cambria Math" w:cs="Cambria Math"/>
          </w:rPr>
          <m:t>∈</m:t>
        </m:r>
        <m:r>
          <w:rPr>
            <w:rFonts w:ascii="Cambria Math" w:hAnsi="Cambria Math"/>
            <w:lang w:val="en-US"/>
          </w:rPr>
          <m:t>e</m:t>
        </m:r>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oMath>
      <w:r w:rsidR="008B29FB" w:rsidRPr="00660E51">
        <w:t xml:space="preserve"> при фиксированном </w:t>
      </w:r>
      <m:oMath>
        <m:r>
          <w:rPr>
            <w:rFonts w:ascii="Cambria Math" w:hAnsi="Cambria Math"/>
          </w:rPr>
          <m:t>τ</m:t>
        </m:r>
      </m:oMath>
      <w:r w:rsidR="008B29FB" w:rsidRPr="00660E51">
        <w:t xml:space="preserve"> образует разбиение множества номеров </w:t>
      </w:r>
      <m:oMath>
        <m:r>
          <w:rPr>
            <w:rFonts w:ascii="Cambria Math" w:hAnsi="Cambria Math"/>
          </w:rPr>
          <m:t>{1,...,</m:t>
        </m:r>
        <m:r>
          <w:rPr>
            <w:rFonts w:ascii="Cambria Math" w:hAnsi="Cambria Math"/>
            <w:lang w:val="en-US"/>
          </w:rPr>
          <m:t>k</m:t>
        </m:r>
        <m:r>
          <w:rPr>
            <w:rFonts w:ascii="Cambria Math" w:hAnsi="Cambria Math"/>
          </w:rPr>
          <m:t>}</m:t>
        </m:r>
      </m:oMath>
      <w:r w:rsidR="008B29FB" w:rsidRPr="00660E51">
        <w:t xml:space="preserve">, то есть </w:t>
      </w:r>
      <m:oMath>
        <m:r>
          <w:rPr>
            <w:rFonts w:ascii="Cambria Math" w:hAnsi="Cambria Math"/>
            <w:lang w:val="en-US"/>
          </w:rPr>
          <m:t>P</m:t>
        </m:r>
        <m:r>
          <w:rPr>
            <w:rFonts w:ascii="Cambria Math" w:hAnsi="Cambria Math"/>
          </w:rPr>
          <m:t xml:space="preserve">(τ',τ) ∩ </m:t>
        </m:r>
        <m:r>
          <w:rPr>
            <w:rFonts w:ascii="Cambria Math" w:hAnsi="Cambria Math"/>
            <w:lang w:val="en-US"/>
          </w:rPr>
          <m:t>P</m:t>
        </m:r>
        <m:r>
          <w:rPr>
            <w:rFonts w:ascii="Cambria Math" w:hAnsi="Cambria Math"/>
          </w:rPr>
          <m:t xml:space="preserve"> (τ'',τ)=</m:t>
        </m:r>
        <m:r>
          <w:rPr>
            <w:rFonts w:ascii="Cambria Math" w:hAnsi="Cambria Math" w:cs="Cambria Math"/>
          </w:rPr>
          <m:t>∅</m:t>
        </m:r>
      </m:oMath>
      <w:r w:rsidR="008B29FB" w:rsidRPr="00660E51">
        <w:t xml:space="preserve"> при </w:t>
      </w:r>
      <m:oMath>
        <m:r>
          <w:rPr>
            <w:rFonts w:ascii="Cambria Math" w:hAnsi="Cambria Math"/>
          </w:rPr>
          <m:t>τ'≠ τ''</m:t>
        </m:r>
      </m:oMath>
      <w:r w:rsidR="008B29FB" w:rsidRPr="00660E51">
        <w:t xml:space="preserve">, </w:t>
      </w:r>
      <m:oMath>
        <m:r>
          <w:rPr>
            <w:rFonts w:ascii="Cambria Math" w:hAnsi="Cambria Math" w:cs="Cambria Math"/>
          </w:rPr>
          <m:t>∀</m:t>
        </m:r>
        <m:r>
          <w:rPr>
            <w:rFonts w:ascii="Cambria Math" w:hAnsi="Cambria Math"/>
          </w:rPr>
          <m:t xml:space="preserve">τ </m:t>
        </m:r>
        <m:nary>
          <m:naryPr>
            <m:chr m:val="⋃"/>
            <m:limLoc m:val="undOvr"/>
            <m:grow m:val="1"/>
            <m:supHide m:val="1"/>
            <m:ctrlPr>
              <w:rPr>
                <w:rFonts w:ascii="Cambria Math" w:hAnsi="Cambria Math"/>
                <w:i/>
              </w:rPr>
            </m:ctrlPr>
          </m:naryPr>
          <m:sub>
            <m:r>
              <w:rPr>
                <w:rFonts w:ascii="Cambria Math" w:hAnsi="Cambria Math"/>
              </w:rPr>
              <m:t>τ':(τ',τ)</m:t>
            </m:r>
            <m:r>
              <w:rPr>
                <w:rFonts w:ascii="Cambria Math" w:hAnsi="Cambria Math" w:cs="Cambria Math"/>
              </w:rPr>
              <m:t>∈</m:t>
            </m:r>
            <m:r>
              <w:rPr>
                <w:rFonts w:ascii="Cambria Math" w:hAnsi="Cambria Math"/>
                <w:lang w:val="en-US"/>
              </w:rPr>
              <m:t>e</m:t>
            </m:r>
            <m:r>
              <w:rPr>
                <w:rFonts w:ascii="Cambria Math" w:hAnsi="Cambria Math"/>
              </w:rPr>
              <m:t>(</m:t>
            </m:r>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r>
              <w:rPr>
                <w:rFonts w:ascii="Cambria Math" w:hAnsi="Cambria Math"/>
              </w:rPr>
              <m:t>)</m:t>
            </m:r>
          </m:sub>
          <m:sup/>
          <m:e>
            <m:r>
              <w:rPr>
                <w:rFonts w:ascii="Cambria Math" w:hAnsi="Cambria Math"/>
                <w:lang w:val="en-US"/>
              </w:rPr>
              <m:t>P</m:t>
            </m:r>
            <m:r>
              <w:rPr>
                <w:rFonts w:ascii="Cambria Math" w:hAnsi="Cambria Math"/>
              </w:rPr>
              <m:t>(τ',τ)</m:t>
            </m:r>
          </m:e>
        </m:nary>
        <m:r>
          <w:rPr>
            <w:rFonts w:ascii="Cambria Math" w:hAnsi="Cambria Math"/>
          </w:rPr>
          <m:t>={1,...,</m:t>
        </m:r>
        <m:r>
          <w:rPr>
            <w:rFonts w:ascii="Cambria Math" w:hAnsi="Cambria Math"/>
            <w:lang w:val="en-US"/>
          </w:rPr>
          <m:t>k</m:t>
        </m:r>
        <m:r>
          <w:rPr>
            <w:rFonts w:ascii="Cambria Math" w:hAnsi="Cambria Math"/>
          </w:rPr>
          <m:t>}</m:t>
        </m:r>
      </m:oMath>
      <w:r w:rsidR="008B29FB" w:rsidRPr="00660E51">
        <w:t xml:space="preserve">. </w:t>
      </w:r>
      <w:r w:rsidRPr="004E289B">
        <w:t xml:space="preserve">[1, </w:t>
      </w:r>
      <w:r w:rsidR="00E04E6D" w:rsidRPr="004E289B">
        <w:t>8</w:t>
      </w:r>
      <w:r w:rsidRPr="004E289B">
        <w:t>]</w:t>
      </w:r>
    </w:p>
    <w:p w14:paraId="0382EE52" w14:textId="77777777" w:rsidR="008B29FB" w:rsidRPr="00F96313" w:rsidRDefault="008B29FB" w:rsidP="008B29FB">
      <w:r w:rsidRPr="00660E51">
        <w:t>На этом завершается изложение основных формальных конструкций. Прежде, чем переходить к интерпретации, сформулируем теорему об эквивалентности графического и формульного представления термов.</w:t>
      </w:r>
    </w:p>
    <w:p w14:paraId="50FD62C8" w14:textId="2D0B0C14" w:rsidR="008B29FB" w:rsidRPr="00660E51" w:rsidRDefault="008B29FB" w:rsidP="008B29FB">
      <w:r w:rsidRPr="00660E51">
        <w:lastRenderedPageBreak/>
        <w:t xml:space="preserve">Пусть </w:t>
      </w:r>
      <m:oMath>
        <m:r>
          <w:rPr>
            <w:rFonts w:ascii="Cambria Math" w:hAnsi="Cambria Math"/>
          </w:rPr>
          <m:t>G</m:t>
        </m:r>
      </m:oMath>
      <w:r w:rsidRPr="00660E51">
        <w:t xml:space="preserve"> - конечный ориентированный граф, не имеющий ориентированных циклов, и в </w:t>
      </w:r>
      <m:oMath>
        <m:r>
          <w:rPr>
            <w:rFonts w:ascii="Cambria Math" w:hAnsi="Cambria Math"/>
          </w:rPr>
          <m:t>G</m:t>
        </m:r>
      </m:oMath>
      <w:r w:rsidRPr="00660E51">
        <w:t xml:space="preserve"> существует и единственна такая вершина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660E51">
        <w:t xml:space="preserve">, к которой от любой вершины ведет ориентированный путь. Пусть, далее, заданы две функции: </w:t>
      </w:r>
      <m:oMath>
        <m:r>
          <w:rPr>
            <w:rFonts w:ascii="Cambria Math" w:hAnsi="Cambria Math"/>
          </w:rPr>
          <m:t>p</m:t>
        </m:r>
      </m:oMath>
      <w:r w:rsidRPr="00660E51">
        <w:t xml:space="preserve"> - на множестве вершин </w:t>
      </w:r>
      <m:oMath>
        <m:r>
          <w:rPr>
            <w:rFonts w:ascii="Cambria Math" w:hAnsi="Cambria Math"/>
          </w:rPr>
          <m:t>G</m:t>
        </m:r>
      </m:oMath>
      <w:r w:rsidRPr="00660E51">
        <w:t xml:space="preserve"> со значениями в множестве символов алфавита и </w:t>
      </w:r>
      <m:oMath>
        <m:r>
          <w:rPr>
            <w:rFonts w:ascii="Cambria Math" w:hAnsi="Cambria Math"/>
          </w:rPr>
          <m:t>P</m:t>
        </m:r>
      </m:oMath>
      <w:r w:rsidRPr="00660E51">
        <w:t xml:space="preserve"> - на множестве ребер </w:t>
      </w:r>
      <m:oMath>
        <m:r>
          <w:rPr>
            <w:rFonts w:ascii="Cambria Math" w:hAnsi="Cambria Math"/>
          </w:rPr>
          <m:t>G</m:t>
        </m:r>
      </m:oMath>
      <w:r w:rsidRPr="00660E51">
        <w:t xml:space="preserve"> со значениями в множестве конечных наборов натуральных чисел и выполнено условие. </w:t>
      </w:r>
    </w:p>
    <w:p w14:paraId="23C365D4" w14:textId="77777777" w:rsidR="008B29FB" w:rsidRPr="008B29FB" w:rsidRDefault="008B29FB" w:rsidP="008B29FB">
      <w:r w:rsidRPr="00660E51">
        <w:rPr>
          <w:b/>
          <w:bCs/>
        </w:rPr>
        <w:t>Теорема 3.</w:t>
      </w:r>
      <w:r w:rsidRPr="00660E51">
        <w:t xml:space="preserve"> Существует и единственен терм </w:t>
      </w:r>
      <m:oMath>
        <m:r>
          <w:rPr>
            <w:rFonts w:ascii="Cambria Math" w:hAnsi="Cambria Math"/>
          </w:rPr>
          <m:t>t</m:t>
        </m:r>
      </m:oMath>
      <w:r w:rsidRPr="00660E51">
        <w:t xml:space="preserve">, для которого </w:t>
      </w:r>
      <m:oMath>
        <m:sSup>
          <m:sSupPr>
            <m:ctrlPr>
              <w:rPr>
                <w:rFonts w:ascii="Cambria Math" w:hAnsi="Cambria Math"/>
                <w:i/>
              </w:rPr>
            </m:ctrlPr>
          </m:sSupPr>
          <m:e>
            <m:r>
              <w:rPr>
                <w:rFonts w:ascii="Cambria Math" w:hAnsi="Cambria Math"/>
              </w:rPr>
              <m:t>G</m:t>
            </m:r>
          </m:e>
          <m:sup>
            <m:r>
              <w:rPr>
                <w:rFonts w:ascii="Cambria Math" w:hAnsi="Cambria Math"/>
              </w:rPr>
              <m:t>t</m:t>
            </m:r>
          </m:sup>
        </m:sSup>
        <m:r>
          <w:rPr>
            <w:rFonts w:ascii="Cambria Math" w:hAnsi="Cambria Math"/>
          </w:rPr>
          <m:t xml:space="preserve"> =(G,p,P)</m:t>
        </m:r>
      </m:oMath>
      <w:r w:rsidRPr="00660E51">
        <w:t xml:space="preserve">. Доказательство проводится в два этапа. Сначала в </w:t>
      </w:r>
      <m:oMath>
        <m:r>
          <w:rPr>
            <w:rFonts w:ascii="Cambria Math" w:hAnsi="Cambria Math"/>
          </w:rPr>
          <m:t>G</m:t>
        </m:r>
      </m:oMath>
      <w:r w:rsidRPr="00660E51">
        <w:t xml:space="preserve"> устанавливается послойная структура: строится разбиение множества вершин </w:t>
      </w:r>
      <m:oMath>
        <m:r>
          <w:rPr>
            <w:rFonts w:ascii="Cambria Math" w:hAnsi="Cambria Math"/>
          </w:rPr>
          <m:t>G:</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oMath>
      <w:r w:rsidRPr="00660E51">
        <w:t xml:space="preserve"> . Множество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oMath>
      <w:r w:rsidRPr="00660E51">
        <w:t xml:space="preserve"> состоит из тех вершин, к которым не ведет ни одного ребра - из-за отсутствия ориентированных циклов такие вершины существуют. Множество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i+1</m:t>
            </m:r>
          </m:sub>
        </m:sSub>
      </m:oMath>
      <w:r w:rsidRPr="00660E51">
        <w:t xml:space="preserve"> состоит из тех вершин, к которым ведут ребра только из элементов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m:t>
            </m:r>
          </m:sub>
        </m:sSub>
      </m:oMath>
      <w:r w:rsidRPr="00660E51">
        <w:t xml:space="preserve">. Последний непустой элемент в последовательности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r>
          <w:rPr>
            <w:rFonts w:ascii="Cambria Math" w:hAnsi="Cambria Math" w:cs="Cambria Math"/>
          </w:rPr>
          <m:t>∪</m:t>
        </m:r>
        <m:r>
          <w:rPr>
            <w:rFonts w:ascii="Cambria Math" w:hAnsi="Cambria Math"/>
          </w:rPr>
          <m:t>...</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k</m:t>
            </m:r>
          </m:sub>
        </m:sSub>
      </m:oMath>
      <w:r w:rsidRPr="00660E51">
        <w:t xml:space="preserve"> состоит из одной вершины </w:t>
      </w:r>
      <m:oMath>
        <m:sSup>
          <m:sSupPr>
            <m:ctrlPr>
              <w:rPr>
                <w:rFonts w:ascii="Cambria Math" w:hAnsi="Cambria Math"/>
                <w:i/>
              </w:rPr>
            </m:ctrlPr>
          </m:sSupPr>
          <m:e>
            <m:r>
              <w:rPr>
                <w:rFonts w:ascii="Cambria Math" w:hAnsi="Cambria Math"/>
              </w:rPr>
              <m:t>τ</m:t>
            </m:r>
          </m:e>
          <m:sup>
            <m:r>
              <w:rPr>
                <w:rFonts w:ascii="Cambria Math" w:hAnsi="Cambria Math"/>
              </w:rPr>
              <m:t>*</m:t>
            </m:r>
          </m:sup>
        </m:sSup>
      </m:oMath>
      <w:r w:rsidRPr="00660E51">
        <w:t xml:space="preserve">, все предшествующие элементы этой последовательности непусты, а объединение всех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i</m:t>
            </m:r>
          </m:sub>
        </m:sSub>
      </m:oMath>
      <w:r w:rsidRPr="00660E51">
        <w:t xml:space="preserve"> содержит все вершины </w:t>
      </w:r>
      <m:oMath>
        <m:r>
          <w:rPr>
            <w:rFonts w:ascii="Cambria Math" w:hAnsi="Cambria Math"/>
          </w:rPr>
          <m:t>G</m:t>
        </m:r>
      </m:oMath>
      <w:r w:rsidRPr="00660E51">
        <w:t xml:space="preserve">. </w:t>
      </w:r>
    </w:p>
    <w:p w14:paraId="1A264152" w14:textId="413EBFD2" w:rsidR="008B29FB" w:rsidRPr="004E289B" w:rsidRDefault="008B29FB" w:rsidP="008B29FB">
      <w:r w:rsidRPr="00660E51">
        <w:t xml:space="preserve">Доказательство основного утверждения теоремы проводится индукцией по числу слоев </w:t>
      </w:r>
      <m:oMath>
        <m:r>
          <w:rPr>
            <w:rFonts w:ascii="Cambria Math" w:hAnsi="Cambria Math"/>
          </w:rPr>
          <m:t>k</m:t>
        </m:r>
      </m:oMath>
      <w:r w:rsidRPr="00660E51">
        <w:t>.</w:t>
      </w:r>
    </w:p>
    <w:p w14:paraId="48A4AF52" w14:textId="6849E185" w:rsidR="008B29FB" w:rsidRPr="008B29FB" w:rsidRDefault="008B29FB" w:rsidP="008B29FB">
      <w:r w:rsidRPr="00660E51">
        <w:t xml:space="preserve">Интерпретация сопоставляет терму сложную функцию. Она строится так. Задается некоторое множество </w:t>
      </w:r>
      <m:oMath>
        <m:r>
          <w:rPr>
            <w:rFonts w:ascii="Cambria Math" w:hAnsi="Cambria Math"/>
          </w:rPr>
          <m:t>D</m:t>
        </m:r>
      </m:oMath>
      <w:r w:rsidRPr="00660E51">
        <w:t xml:space="preserve"> - область интерпретации. Каждой константе </w:t>
      </w:r>
      <m:oMath>
        <m:r>
          <w:rPr>
            <w:rFonts w:ascii="Cambria Math" w:hAnsi="Cambria Math"/>
          </w:rPr>
          <m:t>с</m:t>
        </m:r>
      </m:oMath>
      <w:r w:rsidRPr="00660E51">
        <w:t xml:space="preserve">, входящей в интерпретируемый терм </w:t>
      </w:r>
      <m:oMath>
        <m:r>
          <w:rPr>
            <w:rFonts w:ascii="Cambria Math" w:hAnsi="Cambria Math"/>
          </w:rPr>
          <m:t>t</m:t>
        </m:r>
      </m:oMath>
      <w:r w:rsidRPr="00660E51">
        <w:t xml:space="preserve">, сопоставляется элемент из </w:t>
      </w:r>
      <m:oMath>
        <m:r>
          <w:rPr>
            <w:rFonts w:ascii="Cambria Math" w:hAnsi="Cambria Math"/>
          </w:rPr>
          <m:t>D (c</m:t>
        </m:r>
        <m:r>
          <w:rPr>
            <w:rFonts w:ascii="Cambria Math" w:hAnsi="Cambria Math" w:cs="Cambria Math"/>
          </w:rPr>
          <m:t>∈</m:t>
        </m:r>
        <m:r>
          <w:rPr>
            <w:rFonts w:ascii="Cambria Math" w:hAnsi="Cambria Math"/>
          </w:rPr>
          <m:t>D)</m:t>
        </m:r>
      </m:oMath>
      <w:r w:rsidRPr="00660E51">
        <w:t xml:space="preserve">, каждому </w:t>
      </w:r>
      <m:oMath>
        <m:r>
          <w:rPr>
            <w:rFonts w:ascii="Cambria Math" w:hAnsi="Cambria Math"/>
          </w:rPr>
          <m:t>k</m:t>
        </m:r>
      </m:oMath>
      <w:r w:rsidRPr="00660E51">
        <w:t xml:space="preserve">-местному функциональному символу </w:t>
      </w:r>
      <m:oMath>
        <m:r>
          <w:rPr>
            <w:rFonts w:ascii="Cambria Math" w:hAnsi="Cambria Math"/>
          </w:rPr>
          <m:t>f</m:t>
        </m:r>
      </m:oMath>
      <w:r w:rsidRPr="00660E51">
        <w:t xml:space="preserve">, входящему в </w:t>
      </w:r>
      <m:oMath>
        <m:r>
          <w:rPr>
            <w:rFonts w:ascii="Cambria Math" w:hAnsi="Cambria Math"/>
          </w:rPr>
          <m:t>t</m:t>
        </m:r>
      </m:oMath>
      <w:r w:rsidRPr="00660E51">
        <w:t xml:space="preserve">, сопоставляется функция </w:t>
      </w:r>
      <m:oMath>
        <m:r>
          <w:rPr>
            <w:rFonts w:ascii="Cambria Math" w:hAnsi="Cambria Math"/>
          </w:rPr>
          <m:t>k</m:t>
        </m:r>
      </m:oMath>
      <w:r w:rsidRPr="00660E51">
        <w:t xml:space="preserve"> переменных </w:t>
      </w:r>
      <m:oMath>
        <m:r>
          <w:rPr>
            <w:rFonts w:ascii="Cambria Math" w:hAnsi="Cambria Math"/>
          </w:rPr>
          <m:t xml:space="preserve">f : </m:t>
        </m:r>
        <m:sSup>
          <m:sSupPr>
            <m:ctrlPr>
              <w:rPr>
                <w:rFonts w:ascii="Cambria Math" w:hAnsi="Cambria Math"/>
                <w:i/>
              </w:rPr>
            </m:ctrlPr>
          </m:sSupPr>
          <m:e>
            <m:r>
              <w:rPr>
                <w:rFonts w:ascii="Cambria Math" w:hAnsi="Cambria Math"/>
              </w:rPr>
              <m:t>D</m:t>
            </m:r>
          </m:e>
          <m:sup>
            <m:r>
              <w:rPr>
                <w:rFonts w:ascii="Cambria Math" w:hAnsi="Cambria Math"/>
              </w:rPr>
              <m:t>k</m:t>
            </m:r>
          </m:sup>
        </m:sSup>
        <m:r>
          <w:rPr>
            <w:rFonts w:ascii="Cambria Math" w:hAnsi="Cambria Math"/>
          </w:rPr>
          <m:t xml:space="preserve"> → D</m:t>
        </m:r>
      </m:oMath>
      <w:r w:rsidRPr="00660E51">
        <w:t xml:space="preserve">. Каждой переменной, входящей в интерпретируемый терм </w:t>
      </w:r>
      <m:oMath>
        <m:r>
          <w:rPr>
            <w:rFonts w:ascii="Cambria Math" w:hAnsi="Cambria Math"/>
          </w:rPr>
          <m:t>t</m:t>
        </m:r>
      </m:oMath>
      <w:r w:rsidRPr="00660E51">
        <w:t xml:space="preserve">, сопоставляется переменная, пробегающая </w:t>
      </w:r>
      <m:oMath>
        <m:r>
          <w:rPr>
            <w:rFonts w:ascii="Cambria Math" w:hAnsi="Cambria Math"/>
          </w:rPr>
          <m:t>D</m:t>
        </m:r>
      </m:oMath>
      <w:r w:rsidRPr="00660E51">
        <w:t xml:space="preserve">. В результате терму </w:t>
      </w:r>
      <m:oMath>
        <m:r>
          <w:rPr>
            <w:rFonts w:ascii="Cambria Math" w:hAnsi="Cambria Math"/>
          </w:rPr>
          <m:t>t</m:t>
        </m:r>
      </m:oMath>
      <w:r w:rsidRPr="00660E51">
        <w:t xml:space="preserve"> сопоставляется функция n переменных </w:t>
      </w:r>
      <m:oMath>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 xml:space="preserve"> : </m:t>
        </m:r>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 xml:space="preserve"> → D</m:t>
        </m:r>
      </m:oMath>
      <w:r w:rsidRPr="00660E51">
        <w:t xml:space="preserve">, где </w:t>
      </w:r>
      <m:oMath>
        <m:r>
          <w:rPr>
            <w:rFonts w:ascii="Cambria Math" w:hAnsi="Cambria Math"/>
          </w:rPr>
          <m:t>n</m:t>
        </m:r>
      </m:oMath>
      <w:r w:rsidRPr="00660E51">
        <w:t xml:space="preserve"> - число различных символов переменных, входящих в </w:t>
      </w:r>
      <m:oMath>
        <m:r>
          <w:rPr>
            <w:rFonts w:ascii="Cambria Math" w:hAnsi="Cambria Math"/>
          </w:rPr>
          <m:t>t</m:t>
        </m:r>
      </m:oMath>
      <w:r w:rsidRPr="00660E51">
        <w:t xml:space="preserve">. Эта «сложная» функция получается суперпозицией «простых» функций, соответствующих функциональным символам. </w:t>
      </w:r>
    </w:p>
    <w:p w14:paraId="70E6B008" w14:textId="77777777" w:rsidR="008B29FB" w:rsidRPr="008B29FB" w:rsidRDefault="008B29FB" w:rsidP="008B29FB">
      <w:r w:rsidRPr="00B640D6">
        <w:lastRenderedPageBreak/>
        <w:t>Если</w:t>
      </w:r>
      <m:oMath>
        <m:r>
          <w:rPr>
            <w:rFonts w:ascii="Cambria Math" w:hAnsi="Cambria Math"/>
          </w:rPr>
          <m:t xml:space="preserve"> t</m:t>
        </m:r>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0</m:t>
            </m:r>
          </m:sub>
        </m:sSub>
      </m:oMath>
      <w:r w:rsidRPr="00B640D6">
        <w:t xml:space="preserve"> , то есть терм является константой или переменной, то вместо сложной функции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Pr="00B640D6">
        <w:t xml:space="preserve"> получаем константу или тождественную функцию </w:t>
      </w:r>
      <m:oMath>
        <m:r>
          <w:rPr>
            <w:rFonts w:ascii="Cambria Math" w:hAnsi="Cambria Math"/>
          </w:rPr>
          <m:t>id</m:t>
        </m:r>
      </m:oMath>
      <w:r w:rsidRPr="00B640D6">
        <w:t xml:space="preserve">, переводящую значение переменной в него же. Если </w:t>
      </w:r>
      <m:oMath>
        <m:r>
          <w:rPr>
            <w:rFonts w:ascii="Cambria Math" w:hAnsi="Cambria Math"/>
          </w:rPr>
          <m:t xml:space="preserve">t </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1</m:t>
            </m:r>
          </m:sub>
        </m:sSub>
      </m:oMath>
      <w:r w:rsidRPr="00B640D6">
        <w:t xml:space="preserve"> , то соответствующая функция является «простой». Истинные сложные функции появляются, начиная со слоя </w:t>
      </w:r>
      <m:oMath>
        <m:sSub>
          <m:sSubPr>
            <m:ctrlPr>
              <w:rPr>
                <w:rFonts w:ascii="Cambria Math" w:hAnsi="Cambria Math" w:cs="Cambria Math"/>
                <w:i/>
              </w:rPr>
            </m:ctrlPr>
          </m:sSubPr>
          <m:e>
            <m:r>
              <w:rPr>
                <w:rFonts w:ascii="Cambria Math" w:hAnsi="Cambria Math" w:cs="Cambria Math"/>
              </w:rPr>
              <m:t>S</m:t>
            </m:r>
          </m:e>
          <m:sub>
            <m:r>
              <w:rPr>
                <w:rFonts w:ascii="Cambria Math" w:hAnsi="Cambria Math" w:cs="Cambria Math"/>
              </w:rPr>
              <m:t>2</m:t>
            </m:r>
          </m:sub>
        </m:sSub>
      </m:oMath>
      <w:r w:rsidRPr="00B640D6">
        <w:t xml:space="preserve">. </w:t>
      </w:r>
    </w:p>
    <w:p w14:paraId="5CFC1B8A" w14:textId="793F54CC" w:rsidR="008B29FB" w:rsidRPr="004E289B" w:rsidRDefault="00F96313" w:rsidP="008B29FB">
      <w:r>
        <w:t>З</w:t>
      </w:r>
      <w:r w:rsidR="008B29FB" w:rsidRPr="00B640D6">
        <w:t xml:space="preserve">аданная интерпретация терма </w:t>
      </w:r>
      <m:oMath>
        <m:r>
          <w:rPr>
            <w:rFonts w:ascii="Cambria Math" w:hAnsi="Cambria Math"/>
          </w:rPr>
          <m:t>t</m:t>
        </m:r>
      </m:oMath>
      <w:r w:rsidR="008B29FB" w:rsidRPr="00B640D6">
        <w:t xml:space="preserve"> одновременно определяет интерпретацию каждого терма, входящего в </w:t>
      </w:r>
      <m:oMath>
        <m:r>
          <w:rPr>
            <w:rFonts w:ascii="Cambria Math" w:hAnsi="Cambria Math"/>
          </w:rPr>
          <m:t>t</m:t>
        </m:r>
      </m:oMath>
      <w:r w:rsidR="008B29FB" w:rsidRPr="00B640D6">
        <w:t xml:space="preserve">. Представим процесс вычисления сложной функции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008B29FB" w:rsidRPr="00B640D6">
        <w:t xml:space="preserve"> с помощью отмеченного графа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008B29FB" w:rsidRPr="00B640D6">
        <w:t xml:space="preserve">. Строится два представления: </w:t>
      </w:r>
      <w:r w:rsidRPr="00B640D6">
        <w:t>статическое и</w:t>
      </w:r>
      <w:r w:rsidR="008B29FB" w:rsidRPr="00B640D6">
        <w:t xml:space="preserve"> динамическое. </w:t>
      </w:r>
    </w:p>
    <w:p w14:paraId="21999BA8" w14:textId="7C9942CA" w:rsidR="00F96313" w:rsidRPr="00F96313" w:rsidRDefault="00F96313" w:rsidP="00F96313">
      <w:r>
        <w:t xml:space="preserve">1) </w:t>
      </w:r>
      <w:r w:rsidRPr="00F96313">
        <w:t xml:space="preserve">Статическое представление: </w:t>
      </w:r>
      <w:r>
        <w:t>в</w:t>
      </w:r>
      <w:r w:rsidRPr="00F96313">
        <w:t>се результаты промежуточных</w:t>
      </w:r>
      <w:r>
        <w:t xml:space="preserve"> </w:t>
      </w:r>
      <w:r w:rsidRPr="00F96313">
        <w:t xml:space="preserve">вычислений находятся на графе </w:t>
      </w:r>
      <m:oMath>
        <m:sSup>
          <m:sSupPr>
            <m:ctrlPr>
              <w:rPr>
                <w:rFonts w:ascii="Cambria Math" w:hAnsi="Cambria Math"/>
                <w:i/>
              </w:rPr>
            </m:ctrlPr>
          </m:sSupPr>
          <m:e>
            <m:r>
              <w:rPr>
                <w:rFonts w:ascii="Cambria Math" w:hAnsi="Cambria Math"/>
              </w:rPr>
              <m:t>G</m:t>
            </m:r>
          </m:e>
          <m:sup>
            <m:r>
              <w:rPr>
                <w:rFonts w:ascii="Cambria Math" w:hAnsi="Cambria Math"/>
              </w:rPr>
              <m:t>t</m:t>
            </m:r>
          </m:sup>
        </m:sSup>
      </m:oMath>
      <w:r w:rsidRPr="00F96313">
        <w:t>, который отображает структуру вычислений на каждом уровне.</w:t>
      </w:r>
    </w:p>
    <w:p w14:paraId="5F433FE2" w14:textId="2E99D938" w:rsidR="00F96313" w:rsidRPr="00F96313" w:rsidRDefault="00F96313" w:rsidP="00F96313">
      <w:r w:rsidRPr="00F96313">
        <w:t>2)  Динамическое представление: здесь вычисления происходят шаг за шагом, слой за слоем, начиная с самых простых термов и продвигаясь к более сложным.</w:t>
      </w:r>
    </w:p>
    <w:p w14:paraId="4EB9680E" w14:textId="77777777" w:rsidR="008B29FB" w:rsidRPr="00B640D6" w:rsidRDefault="008B29FB" w:rsidP="008B29FB">
      <w:r w:rsidRPr="00B640D6">
        <w:t xml:space="preserve">Пусть задана интерпретация терма </w:t>
      </w:r>
      <m:oMath>
        <m:r>
          <w:rPr>
            <w:rFonts w:ascii="Cambria Math" w:hAnsi="Cambria Math"/>
          </w:rPr>
          <m:t>t</m:t>
        </m:r>
      </m:oMath>
      <w:r w:rsidRPr="00B640D6">
        <w:t xml:space="preserve"> и определены значения всех переменных, входящих в </w:t>
      </w:r>
      <m:oMath>
        <m:r>
          <w:rPr>
            <w:rFonts w:ascii="Cambria Math" w:hAnsi="Cambria Math"/>
          </w:rPr>
          <m:t>t</m:t>
        </m:r>
      </m:oMath>
      <w:r w:rsidRPr="00B640D6">
        <w:t xml:space="preserve">. Тогда для любого терма </w:t>
      </w:r>
      <m:oMath>
        <m:r>
          <w:rPr>
            <w:rFonts w:ascii="Cambria Math" w:hAnsi="Cambria Math"/>
          </w:rPr>
          <m:t>τ</m:t>
        </m:r>
      </m:oMath>
      <w:r w:rsidRPr="00B640D6">
        <w:t xml:space="preserve">, входящего в </w:t>
      </w:r>
      <m:oMath>
        <m:r>
          <w:rPr>
            <w:rFonts w:ascii="Cambria Math" w:hAnsi="Cambria Math"/>
          </w:rPr>
          <m:t>t</m:t>
        </m:r>
      </m:oMath>
      <w:r w:rsidRPr="00B640D6">
        <w:t xml:space="preserve">, также задана интерпретация и определены значения всех функций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 xml:space="preserve"> (τ ≤ t)</m:t>
        </m:r>
      </m:oMath>
      <w:r w:rsidRPr="00B640D6">
        <w:t xml:space="preserve">. Каждой вершине </w:t>
      </w:r>
      <m:oMath>
        <m:r>
          <w:rPr>
            <w:rFonts w:ascii="Cambria Math" w:hAnsi="Cambria Math"/>
          </w:rPr>
          <m:t>τ</m:t>
        </m:r>
      </m:oMath>
      <w:r w:rsidRPr="00B640D6">
        <w:t xml:space="preserve">, входящей в граф </w:t>
      </w:r>
      <m:oMath>
        <m:sSubSup>
          <m:sSubSupPr>
            <m:ctrlPr>
              <w:rPr>
                <w:rFonts w:ascii="Cambria Math" w:hAnsi="Cambria Math"/>
                <w:i/>
              </w:rPr>
            </m:ctrlPr>
          </m:sSubSupPr>
          <m:e>
            <m:r>
              <w:rPr>
                <w:rFonts w:ascii="Cambria Math" w:hAnsi="Cambria Math"/>
                <w:lang w:val="en-US"/>
              </w:rPr>
              <m:t>G</m:t>
            </m:r>
          </m:e>
          <m:sub>
            <m:r>
              <w:rPr>
                <w:rFonts w:ascii="Cambria Math" w:hAnsi="Cambria Math"/>
              </w:rPr>
              <m:t>0</m:t>
            </m:r>
          </m:sub>
          <m:sup>
            <m:r>
              <w:rPr>
                <w:rFonts w:ascii="Cambria Math" w:hAnsi="Cambria Math"/>
              </w:rPr>
              <m:t>t</m:t>
            </m:r>
          </m:sup>
        </m:sSubSup>
      </m:oMath>
      <w:r w:rsidRPr="00B640D6">
        <w:t xml:space="preserve">, сопоставляется значение функции </w:t>
      </w:r>
      <m:oMath>
        <m:sSup>
          <m:sSupPr>
            <m:ctrlPr>
              <w:rPr>
                <w:rFonts w:ascii="Cambria Math" w:hAnsi="Cambria Math"/>
                <w:i/>
              </w:rPr>
            </m:ctrlPr>
          </m:sSupPr>
          <m:e>
            <m:r>
              <w:rPr>
                <w:rFonts w:ascii="Cambria Math" w:hAnsi="Cambria Math"/>
              </w:rPr>
              <m:t>F</m:t>
            </m:r>
          </m:e>
          <m:sup>
            <m:r>
              <w:rPr>
                <w:rFonts w:ascii="Cambria Math" w:hAnsi="Cambria Math"/>
              </w:rPr>
              <m:t>τ</m:t>
            </m:r>
          </m:sup>
        </m:sSup>
      </m:oMath>
      <w:r w:rsidRPr="00B640D6">
        <w:t xml:space="preserve"> - элемент </w:t>
      </w:r>
      <m:oMath>
        <m:r>
          <w:rPr>
            <w:rFonts w:ascii="Cambria Math" w:hAnsi="Cambria Math"/>
          </w:rPr>
          <m:t>D</m:t>
        </m:r>
      </m:oMath>
      <w:r w:rsidRPr="00B640D6">
        <w:t xml:space="preserve">. При этом вершинам нулевого слоя соответствуют значения переменных и констант, а единственной вершине последнего (выходного) слоя - значение </w:t>
      </w:r>
      <m:oMath>
        <m:sSup>
          <m:sSupPr>
            <m:ctrlPr>
              <w:rPr>
                <w:rFonts w:ascii="Cambria Math" w:hAnsi="Cambria Math"/>
                <w:i/>
              </w:rPr>
            </m:ctrlPr>
          </m:sSupPr>
          <m:e>
            <m:r>
              <w:rPr>
                <w:rFonts w:ascii="Cambria Math" w:hAnsi="Cambria Math"/>
              </w:rPr>
              <m:t>F</m:t>
            </m:r>
          </m:e>
          <m:sup>
            <m:r>
              <w:rPr>
                <w:rFonts w:ascii="Cambria Math" w:hAnsi="Cambria Math"/>
              </w:rPr>
              <m:t>t</m:t>
            </m:r>
          </m:sup>
        </m:sSup>
      </m:oMath>
      <w:r w:rsidRPr="00B640D6">
        <w:t xml:space="preserve">. Будем называть элементы </w:t>
      </w:r>
      <m:oMath>
        <m:r>
          <w:rPr>
            <w:rFonts w:ascii="Cambria Math" w:hAnsi="Cambria Math"/>
          </w:rPr>
          <m:t>D</m:t>
        </m:r>
      </m:oMath>
      <w:r w:rsidRPr="00B640D6">
        <w:t xml:space="preserve">, соответствующие вершинам, значениями этих вершин и обозначать их </w:t>
      </w:r>
      <m:oMath>
        <m:r>
          <w:rPr>
            <w:rFonts w:ascii="Cambria Math" w:hAnsi="Cambria Math"/>
          </w:rPr>
          <m:t>Z(τ)</m:t>
        </m:r>
      </m:oMath>
      <w:r w:rsidRPr="00B640D6">
        <w:t xml:space="preserve">. </w:t>
      </w:r>
    </w:p>
    <w:p w14:paraId="39D9C2A5" w14:textId="77777777" w:rsidR="008B29FB" w:rsidRPr="00B640D6" w:rsidRDefault="008B29FB" w:rsidP="008B29FB">
      <w:r w:rsidRPr="00B640D6">
        <w:t xml:space="preserve">Для каждой вершины </w:t>
      </w:r>
      <m:oMath>
        <m:r>
          <w:rPr>
            <w:rFonts w:ascii="Cambria Math" w:hAnsi="Cambria Math"/>
          </w:rPr>
          <m:t>τ</m:t>
        </m:r>
      </m:oMath>
      <w:r w:rsidRPr="00B640D6">
        <w:t xml:space="preserve">, принадлежащей ненулевому слою, можно выписать уравнение функционирования, связывающее значения вершин. Пусть </w:t>
      </w:r>
      <m:oMath>
        <m:r>
          <w:rPr>
            <w:rFonts w:ascii="Cambria Math" w:hAnsi="Cambria Math"/>
          </w:rPr>
          <m:t>p(τ)=</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k</m:t>
            </m:r>
          </m:sub>
        </m:sSub>
      </m:oMath>
      <w:r w:rsidRPr="00B640D6">
        <w:t xml:space="preserve"> и </w:t>
      </w:r>
      <m:oMath>
        <m:r>
          <w:rPr>
            <w:rFonts w:ascii="Cambria Math" w:hAnsi="Cambria Math"/>
          </w:rPr>
          <m:t>in(τ)</m:t>
        </m:r>
      </m:oMath>
      <w:r w:rsidRPr="00B640D6">
        <w:t xml:space="preserve"> - совокупность входящих в </w:t>
      </w:r>
      <m:oMath>
        <m:r>
          <w:rPr>
            <w:rFonts w:ascii="Cambria Math" w:hAnsi="Cambria Math"/>
          </w:rPr>
          <m:t>τ</m:t>
        </m:r>
      </m:oMath>
      <w:r w:rsidRPr="00B640D6">
        <w:t xml:space="preserve"> ребер. Напомним, что совокупность меток ребер, оканчивающихся в </w:t>
      </w:r>
      <m:oMath>
        <m:r>
          <w:rPr>
            <w:rFonts w:ascii="Cambria Math" w:hAnsi="Cambria Math"/>
          </w:rPr>
          <m:t>τ</m:t>
        </m:r>
      </m:oMath>
      <w:r w:rsidRPr="00B640D6">
        <w:t xml:space="preserve">, </w:t>
      </w:r>
      <m:oMath>
        <m:r>
          <w:rPr>
            <w:rFonts w:ascii="Cambria Math" w:hAnsi="Cambria Math"/>
          </w:rPr>
          <m:t>{P(τ',τ)|(τ',τ)</m:t>
        </m:r>
        <m:r>
          <w:rPr>
            <w:rFonts w:ascii="Cambria Math" w:hAnsi="Cambria Math" w:cs="Cambria Math"/>
          </w:rPr>
          <m:t>∈</m:t>
        </m:r>
        <m:r>
          <w:rPr>
            <w:rFonts w:ascii="Cambria Math" w:hAnsi="Cambria Math"/>
          </w:rPr>
          <m:t>in(τ)}</m:t>
        </m:r>
      </m:oMath>
      <w:r w:rsidRPr="00B640D6">
        <w:t xml:space="preserve"> образует разбиение множества </w:t>
      </w:r>
      <m:oMath>
        <m:r>
          <w:rPr>
            <w:rFonts w:ascii="Cambria Math" w:hAnsi="Cambria Math"/>
          </w:rPr>
          <m:t>{1,2,...,k}</m:t>
        </m:r>
      </m:oMath>
      <w:r w:rsidRPr="00B640D6">
        <w:t xml:space="preserve">. </w:t>
      </w:r>
    </w:p>
    <w:p w14:paraId="720CFA72" w14:textId="77777777" w:rsidR="008B29FB" w:rsidRPr="00B640D6" w:rsidRDefault="008B29FB" w:rsidP="008B29FB">
      <w:r w:rsidRPr="00B640D6">
        <w:lastRenderedPageBreak/>
        <w:t xml:space="preserve">Уравнение функционирования для вершины </w:t>
      </w:r>
      <m:oMath>
        <m:r>
          <w:rPr>
            <w:rFonts w:ascii="Cambria Math" w:hAnsi="Cambria Math"/>
          </w:rPr>
          <m:t>τ</m:t>
        </m:r>
      </m:oMath>
      <w:r w:rsidRPr="00B640D6">
        <w:t xml:space="preserve">, принадлежащей ненулевому слою, имеет вид </w:t>
      </w:r>
    </w:p>
    <w:p w14:paraId="76F0E4B1" w14:textId="720FC5EE" w:rsidR="008B29FB" w:rsidRPr="00B640D6" w:rsidRDefault="008B29FB" w:rsidP="008B29FB">
      <m:oMathPara>
        <m:oMath>
          <m:r>
            <w:rPr>
              <w:rFonts w:ascii="Cambria Math" w:hAnsi="Cambria Math"/>
            </w:rPr>
            <m:t>Z(τ)=</m:t>
          </m:r>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z</m:t>
              </m:r>
            </m:e>
            <m:sub>
              <m:r>
                <w:rPr>
                  <w:rFonts w:ascii="Cambria Math" w:hAnsi="Cambria Math"/>
                  <w:lang w:val="en-US"/>
                </w:rPr>
                <m:t>i</m:t>
              </m:r>
            </m:sub>
          </m:sSub>
          <m:r>
            <w:rPr>
              <w:rFonts w:ascii="Cambria Math" w:hAnsi="Cambria Math"/>
            </w:rPr>
            <m:t xml:space="preserve">=Z(τ') при </m:t>
          </m:r>
          <m:r>
            <w:rPr>
              <w:rFonts w:ascii="Cambria Math" w:hAnsi="Cambria Math"/>
              <w:lang w:val="en-US"/>
            </w:rPr>
            <m:t>i</m:t>
          </m:r>
          <m:r>
            <w:rPr>
              <w:rFonts w:ascii="Cambria Math" w:hAnsi="Cambria Math" w:cs="Cambria Math"/>
            </w:rPr>
            <m:t>∈</m:t>
          </m:r>
          <m:r>
            <w:rPr>
              <w:rFonts w:ascii="Cambria Math" w:hAnsi="Cambria Math" w:cs="Cambria Math"/>
              <w:lang w:val="en-US"/>
            </w:rPr>
            <m:t>P</m:t>
          </m:r>
          <m:r>
            <w:rPr>
              <w:rFonts w:ascii="Cambria Math" w:hAnsi="Cambria Math" w:cs="Cambria Math"/>
            </w:rPr>
            <m:t>(</m:t>
          </m:r>
          <m:r>
            <w:rPr>
              <w:rFonts w:ascii="Cambria Math" w:hAnsi="Cambria Math"/>
            </w:rPr>
            <m:t>τ', τ</m:t>
          </m:r>
          <m:r>
            <w:rPr>
              <w:rFonts w:ascii="Cambria Math" w:hAnsi="Cambria Math" w:cs="Cambria Math"/>
            </w:rPr>
            <m:t>),(</m:t>
          </m:r>
          <m:r>
            <w:rPr>
              <w:rFonts w:ascii="Cambria Math" w:hAnsi="Cambria Math"/>
            </w:rPr>
            <m:t>τ', τ</m:t>
          </m:r>
          <m:r>
            <w:rPr>
              <w:rFonts w:ascii="Cambria Math" w:hAnsi="Cambria Math" w:cs="Cambria Math"/>
            </w:rPr>
            <m:t>)∈</m:t>
          </m:r>
          <m:r>
            <w:rPr>
              <w:rFonts w:ascii="Cambria Math" w:hAnsi="Cambria Math"/>
            </w:rPr>
            <m:t xml:space="preserve">in(τ) (5) </m:t>
          </m:r>
        </m:oMath>
      </m:oMathPara>
    </w:p>
    <w:p w14:paraId="12824F1E" w14:textId="603C5906" w:rsidR="008B29FB" w:rsidRPr="008B29FB" w:rsidRDefault="008B29FB" w:rsidP="008B29FB">
      <w:r w:rsidRPr="00D122CE">
        <w:t>В силу уравнения функционирования (</w:t>
      </w:r>
      <w:r w:rsidR="00FA4396">
        <w:t>5</w:t>
      </w:r>
      <w:r w:rsidRPr="00D122CE">
        <w:t xml:space="preserve">), если для входящих в </w:t>
      </w:r>
      <m:oMath>
        <m:r>
          <w:rPr>
            <w:rFonts w:ascii="Cambria Math" w:hAnsi="Cambria Math"/>
          </w:rPr>
          <m:t>τ</m:t>
        </m:r>
      </m:oMath>
      <w:r w:rsidRPr="00D122CE">
        <w:t xml:space="preserve"> ребер </w:t>
      </w:r>
      <m:oMath>
        <m:r>
          <w:rPr>
            <w:rFonts w:ascii="Cambria Math" w:hAnsi="Cambria Math"/>
          </w:rPr>
          <m:t>(τ',τ)</m:t>
        </m:r>
        <m:r>
          <w:rPr>
            <w:rFonts w:ascii="Cambria Math" w:hAnsi="Cambria Math" w:cs="Cambria Math"/>
          </w:rPr>
          <m:t>∈</m:t>
        </m:r>
        <m:r>
          <w:rPr>
            <w:rFonts w:ascii="Cambria Math" w:hAnsi="Cambria Math"/>
          </w:rPr>
          <m:t>in(τ)</m:t>
        </m:r>
      </m:oMath>
      <w:r w:rsidRPr="00D122CE">
        <w:t xml:space="preserve"> известны значения </w:t>
      </w:r>
      <m:oMath>
        <m:r>
          <w:rPr>
            <w:rFonts w:ascii="Cambria Math" w:hAnsi="Cambria Math"/>
          </w:rPr>
          <m:t>Z(τ')</m:t>
        </m:r>
      </m:oMath>
      <w:r w:rsidRPr="00D122CE">
        <w:t xml:space="preserve"> и задана интерпретация символа </w:t>
      </w:r>
      <m:oMath>
        <m:r>
          <w:rPr>
            <w:rFonts w:ascii="Cambria Math" w:hAnsi="Cambria Math"/>
          </w:rPr>
          <m:t>p(τ)=</m:t>
        </m:r>
        <m:sSup>
          <m:sSupPr>
            <m:ctrlPr>
              <w:rPr>
                <w:rFonts w:ascii="Cambria Math" w:hAnsi="Cambria Math"/>
                <w:i/>
              </w:rPr>
            </m:ctrlPr>
          </m:sSupPr>
          <m:e>
            <m:r>
              <w:rPr>
                <w:rFonts w:ascii="Cambria Math" w:hAnsi="Cambria Math"/>
              </w:rPr>
              <m:t>f</m:t>
            </m:r>
          </m:e>
          <m:sup>
            <m:r>
              <w:rPr>
                <w:rFonts w:ascii="Cambria Math" w:hAnsi="Cambria Math"/>
              </w:rPr>
              <m:t>τ</m:t>
            </m:r>
          </m:sup>
        </m:sSup>
      </m:oMath>
      <w:r w:rsidRPr="00D122CE">
        <w:t xml:space="preserve"> - метки вершины, то можно найти значение вершины </w:t>
      </w:r>
      <m:oMath>
        <m:r>
          <w:rPr>
            <w:rFonts w:ascii="Cambria Math" w:hAnsi="Cambria Math"/>
          </w:rPr>
          <m:t>Z(τ)</m:t>
        </m:r>
      </m:oMath>
      <w:r w:rsidRPr="00D122CE">
        <w:t xml:space="preserve">. На основании этого (очевидного) замечания строится динамическое представление вычисления сложной функции. </w:t>
      </w:r>
    </w:p>
    <w:p w14:paraId="2C21EC45" w14:textId="00A2AFF6" w:rsidR="008B29FB" w:rsidRPr="00380BDD" w:rsidRDefault="008B29FB" w:rsidP="008B29FB">
      <w:r w:rsidRPr="00D122CE">
        <w:t xml:space="preserve">С каждой вершиной графа </w:t>
      </w:r>
      <m:oMath>
        <m:r>
          <w:rPr>
            <w:rFonts w:ascii="Cambria Math" w:hAnsi="Cambria Math"/>
          </w:rPr>
          <m:t>τ</m:t>
        </m:r>
      </m:oMath>
      <w:r w:rsidRPr="00D122CE">
        <w:t xml:space="preserve">, принадлежащей ненулевому слою, ассоциируется автомат, вычисляющий функцию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oMath>
      <w:r w:rsidRPr="00D122CE">
        <w:t xml:space="preserve">, где </w:t>
      </w:r>
      <m:oMath>
        <m:sSup>
          <m:sSupPr>
            <m:ctrlPr>
              <w:rPr>
                <w:rFonts w:ascii="Cambria Math" w:hAnsi="Cambria Math"/>
                <w:i/>
              </w:rPr>
            </m:ctrlPr>
          </m:sSupPr>
          <m:e>
            <m:r>
              <w:rPr>
                <w:rFonts w:ascii="Cambria Math" w:hAnsi="Cambria Math"/>
              </w:rPr>
              <m:t>f</m:t>
            </m:r>
          </m:e>
          <m:sup>
            <m:r>
              <w:rPr>
                <w:rFonts w:ascii="Cambria Math" w:hAnsi="Cambria Math"/>
              </w:rPr>
              <m:t>τ</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k</m:t>
            </m:r>
          </m:sub>
        </m:sSub>
      </m:oMath>
      <w:r w:rsidRPr="00D122CE">
        <w:t xml:space="preserve"> - метка вершины </w:t>
      </w:r>
      <m:oMath>
        <m:r>
          <w:rPr>
            <w:rFonts w:ascii="Cambria Math" w:hAnsi="Cambria Math"/>
          </w:rPr>
          <m:t>τ</m:t>
        </m:r>
      </m:oMath>
      <w:r w:rsidRPr="00D122CE">
        <w:t xml:space="preserve">. Автоматы срабатывают по слоям в дискретные моменты времени (такты) - автоматы </w:t>
      </w:r>
      <m:oMath>
        <m:r>
          <w:rPr>
            <w:rFonts w:ascii="Cambria Math" w:hAnsi="Cambria Math"/>
          </w:rPr>
          <m:t>i</m:t>
        </m:r>
      </m:oMath>
      <w:r w:rsidRPr="00D122CE">
        <w:t xml:space="preserve">-го слоя в </w:t>
      </w:r>
      <m:oMath>
        <m:r>
          <w:rPr>
            <w:rFonts w:ascii="Cambria Math" w:hAnsi="Cambria Math"/>
          </w:rPr>
          <m:t>i</m:t>
        </m:r>
      </m:oMath>
      <w:r w:rsidRPr="00D122CE">
        <w:t xml:space="preserve">-й момент времени. В начальный момент сформированы значения вершин нулевого слоя - известны значения переменных и констант. Они поступают на входы автоматов первого слоя в соответствии с нумерацией аргументов. После </w:t>
      </w:r>
      <m:oMath>
        <m:r>
          <w:rPr>
            <w:rFonts w:ascii="Cambria Math" w:hAnsi="Cambria Math"/>
          </w:rPr>
          <m:t>i</m:t>
        </m:r>
      </m:oMath>
      <w:r w:rsidRPr="00D122CE">
        <w:t xml:space="preserve">-го такта функционирования определены значения вершин, принадлежащих слоям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D122CE">
        <w:t xml:space="preserve">. На </w:t>
      </w:r>
      <m:oMath>
        <m:r>
          <w:rPr>
            <w:rFonts w:ascii="Cambria Math" w:hAnsi="Cambria Math"/>
          </w:rPr>
          <m:t>i+1</m:t>
        </m:r>
      </m:oMath>
      <w:r w:rsidRPr="00D122CE">
        <w:t xml:space="preserve">-м такте автоматы </w:t>
      </w:r>
      <m:oMath>
        <m:r>
          <w:rPr>
            <w:rFonts w:ascii="Cambria Math" w:hAnsi="Cambria Math"/>
          </w:rPr>
          <m:t>i+1</m:t>
        </m:r>
      </m:oMath>
      <w:r w:rsidRPr="00D122CE">
        <w:t xml:space="preserve">-го слоя вычисляют значения вершин </w:t>
      </w:r>
      <m:oMath>
        <m:r>
          <w:rPr>
            <w:rFonts w:ascii="Cambria Math" w:hAnsi="Cambria Math"/>
          </w:rPr>
          <m:t>i+1</m:t>
        </m:r>
      </m:oMath>
      <w:r w:rsidRPr="00D122CE">
        <w:t>-го слоя, получая входные сигналы с предыдущих слоев по правилу (</w:t>
      </w:r>
      <w:r w:rsidR="00FA4396">
        <w:t>5</w:t>
      </w:r>
      <w:r w:rsidRPr="00D122CE">
        <w:t>) - в соответствии с метками входящих ребер.</w:t>
      </w:r>
    </w:p>
    <w:p w14:paraId="2C71D9A6" w14:textId="6A129C38" w:rsidR="008B29FB" w:rsidRPr="00D122CE" w:rsidRDefault="008B29FB" w:rsidP="008B29FB">
      <w:pPr>
        <w:rPr>
          <w:lang w:val="en-US"/>
        </w:rPr>
      </w:pPr>
      <w:r w:rsidRPr="00D122CE">
        <w:rPr>
          <w:b/>
          <w:bCs/>
        </w:rPr>
        <w:t xml:space="preserve">Теорема </w:t>
      </w:r>
      <w:r w:rsidR="00014113">
        <w:rPr>
          <w:b/>
          <w:bCs/>
        </w:rPr>
        <w:t>4</w:t>
      </w:r>
      <w:r w:rsidRPr="00D122CE">
        <w:rPr>
          <w:b/>
          <w:bCs/>
        </w:rPr>
        <w:t>.</w:t>
      </w:r>
      <w:r w:rsidRPr="00D122CE">
        <w:t xml:space="preserve"> Пусть задана интерпретация всех символов, отмечающих вершины графа </w:t>
      </w:r>
      <m:oMath>
        <m:r>
          <w:rPr>
            <w:rFonts w:ascii="Cambria Math" w:hAnsi="Cambria Math"/>
          </w:rPr>
          <m:t>G</m:t>
        </m:r>
      </m:oMath>
      <w:r w:rsidRPr="00D122CE">
        <w:t xml:space="preserve">, определены значения независимых переменных (а также констант), соответствующих вершинам входного слоя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Pr="00D122CE">
        <w:t xml:space="preserve"> и значения независимых переменных двойственного функционирования </w:t>
      </w:r>
      <m:oMath>
        <m:r>
          <w:rPr>
            <w:rFonts w:ascii="Cambria Math" w:hAnsi="Cambria Math"/>
          </w:rPr>
          <m:t>µ(τ)</m:t>
        </m:r>
      </m:oMath>
      <w:r w:rsidRPr="00D122CE">
        <w:t xml:space="preserve"> для вершин выходного слоя </w:t>
      </w:r>
      <m:oMath>
        <m:sSub>
          <m:sSubPr>
            <m:ctrlPr>
              <w:rPr>
                <w:rFonts w:ascii="Cambria Math" w:hAnsi="Cambria Math"/>
                <w:i/>
              </w:rPr>
            </m:ctrlPr>
          </m:sSubPr>
          <m:e>
            <m:r>
              <w:rPr>
                <w:rFonts w:ascii="Cambria Math" w:hAnsi="Cambria Math"/>
              </w:rPr>
              <m:t>v</m:t>
            </m:r>
          </m:e>
          <m:sub>
            <m:r>
              <w:rPr>
                <w:rFonts w:ascii="Cambria Math" w:hAnsi="Cambria Math"/>
              </w:rPr>
              <m:t>o</m:t>
            </m:r>
            <m:r>
              <w:rPr>
                <w:rFonts w:ascii="Cambria Math" w:hAnsi="Cambria Math"/>
                <w:lang w:val="en-US"/>
              </w:rPr>
              <m:t>ut</m:t>
            </m:r>
          </m:sub>
        </m:sSub>
      </m:oMath>
      <w:r w:rsidRPr="00D122CE">
        <w:t xml:space="preserve">. Тогда для любого </w:t>
      </w:r>
      <m:oMath>
        <m:r>
          <w:rPr>
            <w:rFonts w:ascii="Cambria Math" w:hAnsi="Cambria Math"/>
          </w:rPr>
          <m:t>θ</m:t>
        </m:r>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in</m:t>
            </m:r>
          </m:sub>
        </m:sSub>
      </m:oMath>
      <w:r w:rsidRPr="00D122CE">
        <w:t xml:space="preserve"> </w:t>
      </w:r>
    </w:p>
    <w:p w14:paraId="26B79331" w14:textId="3A0A26A8" w:rsidR="008B29FB" w:rsidRPr="00D122CE" w:rsidRDefault="008B29FB" w:rsidP="008B29FB">
      <w:pPr>
        <w:jc w:val="center"/>
        <w:rPr>
          <w:lang w:val="en-US"/>
        </w:rPr>
      </w:pPr>
      <m:oMathPara>
        <m:oMath>
          <m:r>
            <w:rPr>
              <w:rFonts w:ascii="Cambria Math" w:hAnsi="Cambria Math"/>
              <w:lang w:val="en-US"/>
            </w:rPr>
            <m:t>µ(</m:t>
          </m:r>
          <m:r>
            <w:rPr>
              <w:rFonts w:ascii="Cambria Math" w:hAnsi="Cambria Math"/>
            </w:rPr>
            <m:t>θ</m:t>
          </m:r>
          <m:r>
            <w:rPr>
              <w:rFonts w:ascii="Cambria Math" w:hAnsi="Cambria Math"/>
              <w:lang w:val="en-US"/>
            </w:rPr>
            <m:t xml:space="preserve">)= </m:t>
          </m:r>
          <m:nary>
            <m:naryPr>
              <m:chr m:val="∑"/>
              <m:limLoc m:val="undOvr"/>
              <m:grow m:val="1"/>
              <m:supHide m:val="1"/>
              <m:ctrlPr>
                <w:rPr>
                  <w:rFonts w:ascii="Cambria Math" w:hAnsi="Cambria Math"/>
                  <w:i/>
                  <w:lang w:val="en-US"/>
                </w:rPr>
              </m:ctrlPr>
            </m:naryPr>
            <m:sub>
              <m:r>
                <w:rPr>
                  <w:rFonts w:ascii="Cambria Math" w:hAnsi="Cambria Math"/>
                </w:rPr>
                <m:t>τ</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rPr>
                    <m:t>in</m:t>
                  </m:r>
                </m:sub>
              </m:sSub>
            </m:sub>
            <m:sup/>
            <m:e>
              <m:r>
                <w:rPr>
                  <w:rFonts w:ascii="Cambria Math" w:hAnsi="Cambria Math"/>
                  <w:lang w:val="en-US"/>
                </w:rPr>
                <m:t>µ(</m:t>
              </m:r>
              <m:r>
                <w:rPr>
                  <w:rFonts w:ascii="Cambria Math" w:hAnsi="Cambria Math"/>
                </w:rPr>
                <m:t>τ</m:t>
              </m:r>
              <m:r>
                <w:rPr>
                  <w:rFonts w:ascii="Cambria Math" w:hAnsi="Cambria Math"/>
                  <w:lang w:val="en-US"/>
                </w:rPr>
                <m:t>)</m:t>
              </m:r>
              <m:f>
                <m:fPr>
                  <m:ctrlPr>
                    <w:rPr>
                      <w:rFonts w:ascii="Cambria Math" w:hAnsi="Cambria Math"/>
                      <w:i/>
                      <w:lang w:val="en-US"/>
                    </w:rPr>
                  </m:ctrlPr>
                </m:fPr>
                <m:num>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rPr>
                        <m:t>θ</m:t>
                      </m:r>
                    </m:sub>
                  </m:sSub>
                </m:den>
              </m:f>
            </m:e>
          </m:nary>
          <m:r>
            <w:rPr>
              <w:rFonts w:ascii="Cambria Math" w:hAnsi="Cambria Math"/>
              <w:lang w:val="en-US"/>
            </w:rPr>
            <m:t xml:space="preserve"> . </m:t>
          </m:r>
          <m:r>
            <w:rPr>
              <w:rFonts w:ascii="Cambria Math" w:hAnsi="Cambria Math"/>
            </w:rPr>
            <m:t>(6)</m:t>
          </m:r>
        </m:oMath>
      </m:oMathPara>
    </w:p>
    <w:p w14:paraId="6B968921" w14:textId="645C063B" w:rsidR="008B29FB" w:rsidRPr="008B29FB" w:rsidRDefault="008B29FB" w:rsidP="008B29FB">
      <w:r w:rsidRPr="00D122CE">
        <w:t xml:space="preserve">где </w:t>
      </w:r>
      <m:oMath>
        <m:sSup>
          <m:sSupPr>
            <m:ctrlPr>
              <w:rPr>
                <w:rFonts w:ascii="Cambria Math" w:hAnsi="Cambria Math"/>
                <w:i/>
                <w:lang w:val="en-US"/>
              </w:rPr>
            </m:ctrlPr>
          </m:sSupPr>
          <m:e>
            <m:r>
              <w:rPr>
                <w:rFonts w:ascii="Cambria Math" w:hAnsi="Cambria Math"/>
                <w:lang w:val="en-US"/>
              </w:rPr>
              <m:t>F</m:t>
            </m:r>
          </m:e>
          <m:sup>
            <m:r>
              <w:rPr>
                <w:rFonts w:ascii="Cambria Math" w:hAnsi="Cambria Math"/>
              </w:rPr>
              <m:t>τ</m:t>
            </m:r>
          </m:sup>
        </m:sSup>
      </m:oMath>
      <w:r w:rsidRPr="00D122CE">
        <w:t xml:space="preserve"> - соответствующая вершине </w:t>
      </w:r>
      <m:oMath>
        <m:r>
          <w:rPr>
            <w:rFonts w:ascii="Cambria Math" w:hAnsi="Cambria Math"/>
          </w:rPr>
          <m:t>τ</m:t>
        </m:r>
      </m:oMath>
      <w:r w:rsidRPr="00D122CE">
        <w:t xml:space="preserve"> функция от независимых переменных и констант, отмечающих вершины нулевого слоя </w:t>
      </w:r>
      <m:oMath>
        <m:r>
          <w:rPr>
            <w:rFonts w:ascii="Cambria Math" w:hAnsi="Cambria Math"/>
          </w:rPr>
          <m:t>G</m:t>
        </m:r>
      </m:oMath>
      <w:r w:rsidRPr="00D122CE">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θ</m:t>
            </m:r>
          </m:sub>
        </m:sSub>
      </m:oMath>
      <w:r w:rsidRPr="00D122CE">
        <w:t xml:space="preserve"> - соответствующая </w:t>
      </w:r>
      <w:r w:rsidRPr="00D122CE">
        <w:lastRenderedPageBreak/>
        <w:t xml:space="preserve">вершине </w:t>
      </w:r>
      <m:oMath>
        <m:r>
          <w:rPr>
            <w:rFonts w:ascii="Cambria Math" w:hAnsi="Cambria Math"/>
          </w:rPr>
          <m:t>θ</m:t>
        </m:r>
        <m:r>
          <w:rPr>
            <w:rFonts w:ascii="Cambria Math" w:hAnsi="Cambria Math" w:cs="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 xml:space="preserve"> </m:t>
        </m:r>
      </m:oMath>
      <w:r w:rsidRPr="00D122CE">
        <w:t xml:space="preserve"> переменная или константа, а производные в (</w:t>
      </w:r>
      <w:r w:rsidR="00FA4396">
        <w:t>6</w:t>
      </w:r>
      <w:r w:rsidRPr="00D122CE">
        <w:t xml:space="preserve">) берутся при фиксированных значениях прочих переменных и констант. </w:t>
      </w:r>
    </w:p>
    <w:p w14:paraId="09179806" w14:textId="57EF5FEB" w:rsidR="008B29FB" w:rsidRDefault="008B29FB" w:rsidP="008B29FB">
      <w:r w:rsidRPr="00D122CE">
        <w:t xml:space="preserve">Доказательство проводится индукцией по числу слоев. Для графов из двух слоев - нулевого и первого - теорема очевидна. Спуск от </w:t>
      </w:r>
      <m:oMath>
        <m:r>
          <w:rPr>
            <w:rFonts w:ascii="Cambria Math" w:hAnsi="Cambria Math"/>
          </w:rPr>
          <m:t>i+1</m:t>
        </m:r>
      </m:oMath>
      <w:r w:rsidRPr="00D122CE">
        <w:t xml:space="preserve">-слойных графов к </w:t>
      </w:r>
      <m:oMath>
        <m:r>
          <w:rPr>
            <w:rFonts w:ascii="Cambria Math" w:hAnsi="Cambria Math"/>
          </w:rPr>
          <m:t>i</m:t>
        </m:r>
      </m:oMath>
      <w:r w:rsidRPr="00D122CE">
        <w:t xml:space="preserve">-слойным производится с помощью </w:t>
      </w:r>
      <w:r w:rsidRPr="00430119">
        <w:t xml:space="preserve">формулы </w:t>
      </w:r>
      <w:r w:rsidR="00014113" w:rsidRPr="00430119">
        <w:t>для дифференцирования «двухслойной» сложной функции нескольких переменных</w:t>
      </w:r>
      <w:r w:rsidRPr="00430119">
        <w:t>.</w:t>
      </w:r>
      <w:r w:rsidRPr="00D122CE">
        <w:t xml:space="preserve"> </w:t>
      </w:r>
    </w:p>
    <w:p w14:paraId="5608E95C" w14:textId="3DA36BF7" w:rsidR="00014113" w:rsidRPr="008B29FB" w:rsidRDefault="00000000" w:rsidP="008B29FB">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r>
                    <w:rPr>
                      <w:rFonts w:ascii="Cambria Math" w:hAnsi="Cambria Math"/>
                      <w:lang w:val="en-US"/>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m:t>
                  </m:r>
                </m:num>
                <m:den>
                  <m:sSubSup>
                    <m:sSubSupPr>
                      <m:ctrlPr>
                        <w:rPr>
                          <w:rFonts w:ascii="Cambria Math" w:hAnsi="Cambria Math"/>
                          <w:i/>
                        </w:rPr>
                      </m:ctrlPr>
                    </m:sSubSupPr>
                    <m:e>
                      <m:r>
                        <w:rPr>
                          <w:rFonts w:ascii="Cambria Math" w:hAnsi="Cambria Math"/>
                        </w:rPr>
                        <m:t>∂</m:t>
                      </m:r>
                    </m:e>
                    <m:sub>
                      <m:r>
                        <w:rPr>
                          <w:rFonts w:ascii="Cambria Math" w:hAnsi="Cambria Math"/>
                        </w:rPr>
                        <m:t>J</m:t>
                      </m:r>
                    </m:sub>
                    <m:sup>
                      <m:r>
                        <w:rPr>
                          <w:rFonts w:ascii="Cambria Math" w:hAnsi="Cambria Math"/>
                        </w:rPr>
                        <m:t>A</m:t>
                      </m:r>
                    </m:sup>
                  </m:sSubSup>
                  <m:r>
                    <w:rPr>
                      <w:rFonts w:ascii="Cambria Math" w:hAnsi="Cambria Math"/>
                    </w:rPr>
                    <m:t>f</m:t>
                  </m:r>
                </m:den>
              </m:f>
              <m:r>
                <w:rPr>
                  <w:rFonts w:ascii="Cambria Math" w:hAnsi="Cambria Math"/>
                </w:rPr>
                <m:t>×</m:t>
              </m:r>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14:paraId="692FDA58" w14:textId="77777777" w:rsidR="008B29FB" w:rsidRDefault="008B29FB" w:rsidP="008B29FB">
      <w:r w:rsidRPr="00D122CE">
        <w:t>Прохождение вершины графа и прилегающих к ней ребер при прямом и обратном процессах проиллюстрировано на рисунке 3.</w:t>
      </w:r>
    </w:p>
    <w:p w14:paraId="6BD85CB3" w14:textId="77777777" w:rsidR="008B29FB" w:rsidRDefault="008B29FB" w:rsidP="008B29FB">
      <w:pPr>
        <w:jc w:val="center"/>
      </w:pPr>
      <w:r>
        <w:rPr>
          <w:noProof/>
        </w:rPr>
        <w:drawing>
          <wp:inline distT="0" distB="0" distL="0" distR="0" wp14:anchorId="5ED9B28B" wp14:editId="60A35FFA">
            <wp:extent cx="6119495" cy="1694815"/>
            <wp:effectExtent l="0" t="0" r="0" b="635"/>
            <wp:docPr id="17015426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8396" name=""/>
                    <pic:cNvPicPr/>
                  </pic:nvPicPr>
                  <pic:blipFill>
                    <a:blip r:embed="rId11"/>
                    <a:stretch>
                      <a:fillRect/>
                    </a:stretch>
                  </pic:blipFill>
                  <pic:spPr>
                    <a:xfrm>
                      <a:off x="0" y="0"/>
                      <a:ext cx="6119495" cy="1694815"/>
                    </a:xfrm>
                    <a:prstGeom prst="rect">
                      <a:avLst/>
                    </a:prstGeom>
                  </pic:spPr>
                </pic:pic>
              </a:graphicData>
            </a:graphic>
          </wp:inline>
        </w:drawing>
      </w:r>
    </w:p>
    <w:p w14:paraId="66692D18" w14:textId="77777777" w:rsidR="008B29FB" w:rsidRPr="00A5385D" w:rsidRDefault="008B29FB" w:rsidP="008B29FB">
      <w:pPr>
        <w:jc w:val="center"/>
      </w:pPr>
      <w:r>
        <w:t xml:space="preserve">Рисунок 3 – </w:t>
      </w:r>
      <w:r w:rsidRPr="00D122CE">
        <w:t>Прохождение вершины τ в прямом (а) и обратном (б) направлении</w:t>
      </w:r>
    </w:p>
    <w:p w14:paraId="6BF3EB7A" w14:textId="33F88ABC" w:rsidR="008B29FB" w:rsidRDefault="008B29FB" w:rsidP="008B29FB">
      <w:pPr>
        <w:pStyle w:val="2"/>
      </w:pPr>
      <w:bookmarkStart w:id="8" w:name="_Toc186353100"/>
      <w:r>
        <w:t xml:space="preserve">2.3 </w:t>
      </w:r>
      <w:r w:rsidRPr="00DF1CDA">
        <w:t>Теорема о скрытых параметрах</w:t>
      </w:r>
      <w:bookmarkEnd w:id="8"/>
    </w:p>
    <w:p w14:paraId="0F7C5F1E" w14:textId="436D3AC3" w:rsidR="00430119" w:rsidRPr="00430119" w:rsidRDefault="00430119" w:rsidP="00430119">
      <w:r w:rsidRPr="00430119">
        <w:rPr>
          <w:b/>
          <w:bCs/>
        </w:rPr>
        <w:t>Скрытые параметры</w:t>
      </w:r>
      <w:r w:rsidRPr="00430119">
        <w:t xml:space="preserve"> — это параметры, которые не наблюдаются напрямую, но оказывают влияние на результаты модели или системы. В контексте</w:t>
      </w:r>
      <w:r>
        <w:t xml:space="preserve"> </w:t>
      </w:r>
      <w:r w:rsidR="005707BF">
        <w:t xml:space="preserve">теории регрессии и </w:t>
      </w:r>
      <w:r w:rsidRPr="00430119">
        <w:t>анализа данных скрытые параметры могут быть связаны с невидимыми переменными, которые влияют на наблюдаемые признаки объектов, но не могут быть измерены напрямую.</w:t>
      </w:r>
    </w:p>
    <w:p w14:paraId="079D8788" w14:textId="1DB077AF" w:rsidR="008B29FB" w:rsidRPr="004E289B" w:rsidRDefault="008B29FB" w:rsidP="008B29FB">
      <w:r w:rsidRPr="00965828">
        <w:t xml:space="preserve">Ряд алгоритмов решения проблемы скрытых параметров можно построить на основе следующей теоремы. Пусть </w:t>
      </w:r>
      <m:oMath>
        <m:r>
          <w:rPr>
            <w:rFonts w:ascii="Cambria Math" w:hAnsi="Cambria Math"/>
          </w:rPr>
          <m:t>n</m:t>
        </m:r>
      </m:oMath>
      <w:r w:rsidRPr="00965828">
        <w:t xml:space="preserve"> - число свойств, </w:t>
      </w:r>
      <m:oMath>
        <m:r>
          <w:rPr>
            <w:rFonts w:ascii="Cambria Math" w:hAnsi="Cambria Math"/>
          </w:rPr>
          <m:t>N</m:t>
        </m:r>
      </m:oMath>
      <w:r w:rsidRPr="00965828">
        <w:t xml:space="preserve"> - количество объектов,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множество векторов значений признаков. </w:t>
      </w:r>
      <w:r w:rsidR="00430119" w:rsidRPr="00430119">
        <w:t xml:space="preserve">Утверждается, что группа объектов подчиняется уравнениям регрессии ранга </w:t>
      </w:r>
      <m:oMath>
        <m:r>
          <w:rPr>
            <w:rFonts w:ascii="Cambria Math" w:hAnsi="Cambria Math"/>
          </w:rPr>
          <m:t>r</m:t>
        </m:r>
      </m:oMath>
      <w:r w:rsidRPr="00965828">
        <w:t xml:space="preserve">, если все векторы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принадлежат </w:t>
      </w:r>
      <m:oMath>
        <m:r>
          <w:rPr>
            <w:rFonts w:ascii="Cambria Math" w:hAnsi="Cambria Math"/>
          </w:rPr>
          <m:t>n-r</m:t>
        </m:r>
      </m:oMath>
      <w:r w:rsidRPr="00965828">
        <w:t xml:space="preserve">-мерному линейному многообразию. </w:t>
      </w:r>
      <w:r w:rsidR="00430119" w:rsidRPr="00430119">
        <w:t>Обычно в реальных задачах</w:t>
      </w:r>
      <w:r w:rsidRPr="00965828">
        <w:t xml:space="preserve"> выполняется условие </w:t>
      </w:r>
      <m:oMath>
        <m:r>
          <w:rPr>
            <w:rFonts w:ascii="Cambria Math" w:hAnsi="Cambria Math"/>
          </w:rPr>
          <m:t>N&gt;n</m:t>
        </m:r>
      </m:oMath>
      <w:r w:rsidRPr="00965828">
        <w:t xml:space="preserve">. Если же </w:t>
      </w:r>
      <m:oMath>
        <m:r>
          <w:rPr>
            <w:rFonts w:ascii="Cambria Math" w:hAnsi="Cambria Math"/>
          </w:rPr>
          <m:t>n≥N</m:t>
        </m:r>
      </m:oMath>
      <w:r w:rsidRPr="00965828">
        <w:t xml:space="preserve">, то векторы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r>
          <w:rPr>
            <w:rFonts w:ascii="Cambria Math" w:hAnsi="Cambria Math"/>
          </w:rPr>
          <m:t xml:space="preserve"> </m:t>
        </m:r>
      </m:oMath>
      <w:r w:rsidRPr="00965828">
        <w:t xml:space="preserve">принадлежат </w:t>
      </w:r>
      <m:oMath>
        <m:r>
          <w:rPr>
            <w:rFonts w:ascii="Cambria Math" w:hAnsi="Cambria Math"/>
          </w:rPr>
          <m:t>N-1</m:t>
        </m:r>
      </m:oMath>
      <w:r w:rsidRPr="00965828">
        <w:t xml:space="preserve">-мерному линейному многообразию и нетривиальные регрессионные связи возникают лишь при ранге </w:t>
      </w:r>
      <m:oMath>
        <m:r>
          <w:rPr>
            <w:rFonts w:ascii="Cambria Math" w:hAnsi="Cambria Math"/>
          </w:rPr>
          <m:t>r&gt;n-N+1</m:t>
        </m:r>
      </m:oMath>
      <w:r w:rsidRPr="00965828">
        <w:t xml:space="preserve">. Ранг регрессии </w:t>
      </w:r>
      <m:oMath>
        <m:r>
          <w:rPr>
            <w:rFonts w:ascii="Cambria Math" w:hAnsi="Cambria Math"/>
          </w:rPr>
          <m:t>r</m:t>
        </m:r>
      </m:oMath>
      <w:r w:rsidRPr="00965828">
        <w:t xml:space="preserve"> </w:t>
      </w:r>
      <w:r w:rsidR="005707BF" w:rsidRPr="005707BF">
        <w:t>определяет количество независимых линейных связей между исследуемыми признаками объектов</w:t>
      </w:r>
      <w:r w:rsidRPr="00965828">
        <w:t xml:space="preserve">. </w:t>
      </w:r>
      <w:r w:rsidR="005707BF" w:rsidRPr="005707BF">
        <w:t>Он отражает коразмерность линейного подпространства, в котором лежат векторы признаков объектов. Конечно, в реальных данных нужно учитывать погрешности, но в данном контексте будем рассматривать точные связи.</w:t>
      </w:r>
    </w:p>
    <w:p w14:paraId="41652893" w14:textId="6A2DB826" w:rsidR="008B29FB" w:rsidRPr="008B29FB" w:rsidRDefault="008B29FB" w:rsidP="008B29FB">
      <w:r w:rsidRPr="00965828">
        <w:t xml:space="preserve">Следующая теорема о скрытых параметрах позволяет </w:t>
      </w:r>
      <w:r w:rsidR="005707BF" w:rsidRPr="005707BF">
        <w:t>преобразовать задачу, связанную с зависимостью между свойствами одного объекта, в задачу, где связь исследуется между свойствами разных объектов, позволяя "транспонировать" задачу регрессии. Это превращает задачу о качественной неоднородности выборки в задачу поиска такой группы объектов, через признаки которых разные свойства конкретного объекта выражаются одинаково и оптимально.</w:t>
      </w:r>
    </w:p>
    <w:p w14:paraId="60D263C5" w14:textId="77777777" w:rsidR="008B29FB" w:rsidRPr="008B29FB" w:rsidRDefault="008B29FB" w:rsidP="008B29FB">
      <w:r w:rsidRPr="00965828">
        <w:rPr>
          <w:b/>
          <w:bCs/>
        </w:rPr>
        <w:t>Теорема.</w:t>
      </w:r>
      <w:r w:rsidRPr="00965828">
        <w:t xml:space="preserve"> Пусть для некоторого </w:t>
      </w:r>
      <m:oMath>
        <m:r>
          <w:rPr>
            <w:rFonts w:ascii="Cambria Math" w:hAnsi="Cambria Math"/>
          </w:rPr>
          <m:t>r&gt;0</m:t>
        </m:r>
      </m:oMath>
      <w:r w:rsidRPr="00965828">
        <w:t xml:space="preserve"> существует такое разбиение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на группы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r>
          <w:rPr>
            <w:rFonts w:ascii="Cambria Math" w:hAnsi="Cambria Math"/>
          </w:rPr>
          <m:t>=</m:t>
        </m:r>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w:r w:rsidRPr="00965828">
        <w:t xml:space="preserve">, что </w:t>
      </w:r>
      <m:oMath>
        <m:r>
          <w:rPr>
            <w:rFonts w:ascii="Cambria Math" w:hAnsi="Cambria Math"/>
          </w:rPr>
          <m:t>r&gt;n-</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+1</m:t>
        </m:r>
      </m:oMath>
      <w:r w:rsidRPr="00965828">
        <w:t xml:space="preserve"> (где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Pr="00965828">
        <w:t xml:space="preserve"> - число элементов в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965828">
        <w:t xml:space="preserve">), и для каждого класса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Pr="00965828">
        <w:t xml:space="preserve"> выполняются уравнения регрессии ранга </w:t>
      </w:r>
      <m:oMath>
        <m:r>
          <w:rPr>
            <w:rFonts w:ascii="Cambria Math" w:hAnsi="Cambria Math"/>
          </w:rPr>
          <m:t>r</m:t>
        </m:r>
      </m:oMath>
      <w:r w:rsidRPr="00965828">
        <w:t xml:space="preserve">. Тогда для каждого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из </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ⅈ</m:t>
                    </m:r>
                  </m:sup>
                </m:sSup>
              </m:e>
            </m:d>
          </m:e>
          <m:sub>
            <m:r>
              <w:rPr>
                <w:rFonts w:ascii="Cambria Math" w:hAnsi="Cambria Math"/>
              </w:rPr>
              <m:t>ⅈ=1</m:t>
            </m:r>
          </m:sub>
          <m:sup>
            <m:r>
              <w:rPr>
                <w:rFonts w:ascii="Cambria Math" w:hAnsi="Cambria Math"/>
              </w:rPr>
              <m:t>N</m:t>
            </m:r>
          </m:sup>
        </m:sSubSup>
      </m:oMath>
      <w:r w:rsidRPr="00965828">
        <w:t xml:space="preserve"> найдется такое множество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965828">
        <w:t xml:space="preserve"> (опорная группа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из </w:t>
      </w:r>
      <m:oMath>
        <m:r>
          <w:rPr>
            <w:rFonts w:ascii="Cambria Math" w:hAnsi="Cambria Math"/>
          </w:rPr>
          <m:t>k</m:t>
        </m:r>
      </m:oMath>
      <w:r w:rsidRPr="00965828">
        <w:t xml:space="preserve"> объектов, что </w:t>
      </w:r>
      <m:oMath>
        <m:r>
          <w:rPr>
            <w:rFonts w:ascii="Cambria Math" w:hAnsi="Cambria Math"/>
          </w:rPr>
          <m:t>n-r+1≥k</m:t>
        </m:r>
      </m:oMath>
      <w:r w:rsidRPr="00965828">
        <w:t xml:space="preserve"> и для некоторого набора коэффициентов </w:t>
      </w:r>
      <m:oMath>
        <m:sSub>
          <m:sSubPr>
            <m:ctrlPr>
              <w:rPr>
                <w:rFonts w:ascii="Cambria Math" w:hAnsi="Cambria Math"/>
                <w:i/>
              </w:rPr>
            </m:ctrlPr>
          </m:sSubPr>
          <m:e>
            <m:r>
              <w:rPr>
                <w:rFonts w:ascii="Cambria Math" w:hAnsi="Cambria Math"/>
              </w:rPr>
              <m:t>λ</m:t>
            </m:r>
          </m:e>
          <m:sub>
            <m:r>
              <w:rPr>
                <w:rFonts w:ascii="Cambria Math" w:hAnsi="Cambria Math"/>
              </w:rPr>
              <m:t>y</m:t>
            </m:r>
          </m:sub>
        </m:sSub>
      </m:oMath>
    </w:p>
    <w:p w14:paraId="024A6AA4" w14:textId="5DCA6B28" w:rsidR="008B29FB" w:rsidRPr="00965828" w:rsidRDefault="00000000" w:rsidP="008B29FB">
      <w:pPr>
        <w:jc w:val="center"/>
        <w:rPr>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ⅈ</m:t>
              </m:r>
            </m:sup>
          </m:sSup>
          <m:r>
            <w:rPr>
              <w:rFonts w:ascii="Cambria Math" w:hAnsi="Cambria Math"/>
              <w:lang w:val="en-US"/>
            </w:rPr>
            <m:t>=</m:t>
          </m:r>
          <m:nary>
            <m:naryPr>
              <m:chr m:val="∑"/>
              <m:limLoc m:val="undOvr"/>
              <m:grow m:val="1"/>
              <m:supHide m:val="1"/>
              <m:ctrlPr>
                <w:rPr>
                  <w:rFonts w:ascii="Cambria Math" w:hAnsi="Cambria Math"/>
                  <w:i/>
                  <w:lang w:val="en-US"/>
                </w:rPr>
              </m:ctrlPr>
            </m:naryPr>
            <m:sub>
              <m:r>
                <w:rPr>
                  <w:rFonts w:ascii="Cambria Math" w:hAnsi="Cambria Math"/>
                  <w:lang w:val="en-US"/>
                </w:rPr>
                <m:t>y∈</m:t>
              </m:r>
              <m:sSub>
                <m:sSubPr>
                  <m:ctrlPr>
                    <w:rPr>
                      <w:rFonts w:ascii="Cambria Math" w:hAnsi="Cambria Math"/>
                      <w:i/>
                    </w:rPr>
                  </m:ctrlPr>
                </m:sSubPr>
                <m:e>
                  <m:r>
                    <w:rPr>
                      <w:rFonts w:ascii="Cambria Math" w:hAnsi="Cambria Math"/>
                    </w:rPr>
                    <m:t>W</m:t>
                  </m:r>
                </m:e>
                <m:sub>
                  <m:r>
                    <w:rPr>
                      <w:rFonts w:ascii="Cambria Math" w:hAnsi="Cambria Math"/>
                    </w:rPr>
                    <m:t>i</m:t>
                  </m:r>
                </m:sub>
              </m:sSub>
            </m:sub>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r>
                <w:rPr>
                  <w:rFonts w:ascii="Cambria Math" w:hAnsi="Cambria Math"/>
                  <w:lang w:val="en-US"/>
                </w:rPr>
                <m:t>y</m:t>
              </m:r>
            </m:e>
          </m:nary>
          <m:r>
            <w:rPr>
              <w:rFonts w:ascii="Cambria Math" w:hAnsi="Cambria Math"/>
              <w:lang w:val="en-US"/>
            </w:rPr>
            <m:t>,</m:t>
          </m:r>
          <m:nary>
            <m:naryPr>
              <m:chr m:val="∑"/>
              <m:limLoc m:val="undOvr"/>
              <m:grow m:val="1"/>
              <m:supHide m:val="1"/>
              <m:ctrlPr>
                <w:rPr>
                  <w:rFonts w:ascii="Cambria Math" w:hAnsi="Cambria Math"/>
                  <w:i/>
                  <w:lang w:val="en-US"/>
                </w:rPr>
              </m:ctrlPr>
            </m:naryPr>
            <m:sub>
              <m:r>
                <w:rPr>
                  <w:rFonts w:ascii="Cambria Math" w:hAnsi="Cambria Math"/>
                  <w:lang w:val="en-US"/>
                </w:rPr>
                <m:t>y∈</m:t>
              </m:r>
              <m:sSub>
                <m:sSubPr>
                  <m:ctrlPr>
                    <w:rPr>
                      <w:rFonts w:ascii="Cambria Math" w:hAnsi="Cambria Math"/>
                      <w:i/>
                    </w:rPr>
                  </m:ctrlPr>
                </m:sSubPr>
                <m:e>
                  <m:r>
                    <w:rPr>
                      <w:rFonts w:ascii="Cambria Math" w:hAnsi="Cambria Math"/>
                    </w:rPr>
                    <m:t>W</m:t>
                  </m:r>
                </m:e>
                <m:sub>
                  <m:r>
                    <w:rPr>
                      <w:rFonts w:ascii="Cambria Math" w:hAnsi="Cambria Math"/>
                    </w:rPr>
                    <m:t>i</m:t>
                  </m:r>
                </m:sub>
              </m:sSub>
            </m:sub>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e>
          </m:nary>
          <m:r>
            <w:rPr>
              <w:rFonts w:ascii="Cambria Math" w:hAnsi="Cambria Math"/>
              <w:lang w:val="en-US"/>
            </w:rPr>
            <m:t xml:space="preserve">=1. </m:t>
          </m:r>
          <m:r>
            <w:rPr>
              <w:rFonts w:ascii="Cambria Math" w:hAnsi="Cambria Math"/>
            </w:rPr>
            <m:t>(7)</m:t>
          </m:r>
        </m:oMath>
      </m:oMathPara>
    </w:p>
    <w:p w14:paraId="7BE9C288" w14:textId="6AF30264" w:rsidR="008B29FB" w:rsidRPr="008B29FB" w:rsidRDefault="008B29FB" w:rsidP="008B29FB">
      <w:r w:rsidRPr="00965828">
        <w:t xml:space="preserve">Последнее означает, что значение каждого признака объекта </w:t>
      </w:r>
      <m:oMath>
        <m:sSup>
          <m:sSupPr>
            <m:ctrlPr>
              <w:rPr>
                <w:rFonts w:ascii="Cambria Math" w:hAnsi="Cambria Math"/>
                <w:i/>
              </w:rPr>
            </m:ctrlPr>
          </m:sSupPr>
          <m:e>
            <m:r>
              <w:rPr>
                <w:rFonts w:ascii="Cambria Math" w:hAnsi="Cambria Math"/>
              </w:rPr>
              <m:t>x</m:t>
            </m:r>
          </m:e>
          <m:sup>
            <m:r>
              <w:rPr>
                <w:rFonts w:ascii="Cambria Math" w:hAnsi="Cambria Math"/>
              </w:rPr>
              <m:t>ⅈ</m:t>
            </m:r>
          </m:sup>
        </m:sSup>
      </m:oMath>
      <w:r w:rsidRPr="00965828">
        <w:t xml:space="preserve"> </w:t>
      </w:r>
      <w:r w:rsidR="005707BF" w:rsidRPr="005707BF">
        <w:t xml:space="preserve">может быть представлено как линейная функция от значений этого признака для </w:t>
      </w:r>
      <w:r w:rsidR="005707BF" w:rsidRPr="005707BF">
        <w:lastRenderedPageBreak/>
        <w:t>объектов опорной группы. При этом линейная функция остаётся одинаковой для всех признаков.</w:t>
      </w:r>
      <w:r w:rsidRPr="00965828">
        <w:t xml:space="preserve"> </w:t>
      </w:r>
    </w:p>
    <w:p w14:paraId="51D8DB03" w14:textId="2FC58C6E" w:rsidR="008B29FB" w:rsidRPr="005707BF" w:rsidRDefault="008B29FB" w:rsidP="008B29FB">
      <w:r w:rsidRPr="00965828">
        <w:t>Линейная зависимость (</w:t>
      </w:r>
      <w:r w:rsidR="00FA4396">
        <w:t>7</w:t>
      </w:r>
      <w:r w:rsidRPr="00965828">
        <w:t xml:space="preserve">) </w:t>
      </w:r>
      <w:r w:rsidR="005707BF" w:rsidRPr="005707BF">
        <w:t>обладает особенностью, что она инвариантна к изменениям единиц измерения свойств и сдвигам начала отсчета. Например, если координаты всех векторов признаков подвергнутся неоднородным линейным преобразованиям вида</w:t>
      </w:r>
      <w:r w:rsidRPr="00965828">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rsidRPr="00965828">
        <w:t xml:space="preserve">, где </w:t>
      </w:r>
      <m:oMath>
        <m:r>
          <w:rPr>
            <w:rFonts w:ascii="Cambria Math" w:hAnsi="Cambria Math"/>
          </w:rPr>
          <m:t>j</m:t>
        </m:r>
      </m:oMath>
      <w:r w:rsidRPr="00965828">
        <w:t xml:space="preserve"> - номер координаты</w:t>
      </w:r>
      <w:r w:rsidR="005707BF" w:rsidRPr="005707BF">
        <w:t xml:space="preserve">, то линейная связь (7) останется неизменной. </w:t>
      </w:r>
      <w:r w:rsidRPr="00965828">
        <w:t xml:space="preserve">Инвариантность относительно </w:t>
      </w:r>
      <w:r w:rsidR="005707BF" w:rsidRPr="005707BF">
        <w:t>изменения масштаба обеспечивается линейностью и однородностью связи, а инвариантность относительно сдвига начала отсчета — тем, что сумма коэффициентов</w:t>
      </w:r>
      <w:r w:rsidR="005707BF">
        <w:t xml:space="preserve"> </w:t>
      </w:r>
      <m:oMath>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y</m:t>
            </m:r>
          </m:sub>
        </m:sSub>
        <m:r>
          <w:rPr>
            <w:rFonts w:ascii="Cambria Math" w:hAnsi="Cambria Math"/>
          </w:rPr>
          <m:t xml:space="preserve"> </m:t>
        </m:r>
      </m:oMath>
      <w:r w:rsidRPr="00965828">
        <w:t>равна 1.</w:t>
      </w:r>
      <w:r w:rsidR="00430119">
        <w:t xml:space="preserve"> </w:t>
      </w:r>
      <w:r w:rsidR="00430119" w:rsidRPr="00430119">
        <w:t>[</w:t>
      </w:r>
      <w:r w:rsidR="00430119" w:rsidRPr="005707BF">
        <w:t>1</w:t>
      </w:r>
      <w:r w:rsidR="001E2572" w:rsidRPr="004E289B">
        <w:t>, 2</w:t>
      </w:r>
      <w:r w:rsidR="00430119" w:rsidRPr="005707BF">
        <w:t>]</w:t>
      </w:r>
    </w:p>
    <w:p w14:paraId="0756D963" w14:textId="507C0240" w:rsidR="008B29FB" w:rsidRPr="00EE67D6" w:rsidRDefault="008B29FB" w:rsidP="008B29FB">
      <w:r w:rsidRPr="00EE67D6">
        <w:t>Сформулированная теорема позволяет</w:t>
      </w:r>
      <w:r w:rsidR="005707BF" w:rsidRPr="005707BF">
        <w:t xml:space="preserve"> преобразовать задачу регрессии (поиск зависимостей между признаками одного объекта) в транспонированную задачу, где требуется найти линейную зависимость признаков одного объекта от признаков других объектов, а также определить опорные группы, для которых эта зависимость является наилучшей.</w:t>
      </w:r>
    </w:p>
    <w:p w14:paraId="509DE075" w14:textId="1C30870B" w:rsidR="008B29FB" w:rsidRDefault="008B29FB" w:rsidP="008B29FB">
      <w:r w:rsidRPr="00EE67D6">
        <w:t xml:space="preserve">Доказательство </w:t>
      </w:r>
      <w:r w:rsidR="005707BF" w:rsidRPr="005707BF">
        <w:t>основывается на следующем факте: на каждом</w:t>
      </w:r>
      <w:r w:rsidR="005707BF">
        <w:t xml:space="preserve"> </w:t>
      </w:r>
      <m:oMath>
        <m:r>
          <w:rPr>
            <w:rFonts w:ascii="Cambria Math" w:hAnsi="Cambria Math"/>
          </w:rPr>
          <m:t>k</m:t>
        </m:r>
      </m:oMath>
      <w:r w:rsidRPr="00EE67D6">
        <w:t xml:space="preserve">-мерном линейном многообразии для любого набора из </w:t>
      </w:r>
      <m:oMath>
        <m:r>
          <w:rPr>
            <w:rFonts w:ascii="Cambria Math" w:hAnsi="Cambria Math"/>
          </w:rPr>
          <m:t>q</m:t>
        </m:r>
      </m:oMath>
      <w:r w:rsidRPr="00EE67D6">
        <w:t xml:space="preserve"> точек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q</m:t>
            </m:r>
          </m:sub>
        </m:sSub>
      </m:oMath>
      <w:r w:rsidRPr="00EE67D6">
        <w:t xml:space="preserve"> при </w:t>
      </w:r>
      <m:oMath>
        <m:r>
          <w:rPr>
            <w:rFonts w:ascii="Cambria Math" w:hAnsi="Cambria Math"/>
          </w:rPr>
          <m:t>q&gt;k+1</m:t>
        </m:r>
      </m:oMath>
      <w:r w:rsidRPr="00EE67D6">
        <w:t xml:space="preserve"> выполнено соотношение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=0</m:t>
        </m:r>
      </m:oMath>
      <w:r w:rsidRPr="00EE67D6">
        <w:t xml:space="preserve"> для некоторого набора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EE67D6">
        <w:t xml:space="preserve">, </w:t>
      </w:r>
      <m:oMath>
        <m:nary>
          <m:naryPr>
            <m:chr m:val="∑"/>
            <m:limLoc m:val="undOvr"/>
            <m:grow m:val="1"/>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λ</m:t>
                </m:r>
              </m:e>
              <m:sub>
                <m:r>
                  <w:rPr>
                    <w:rFonts w:ascii="Cambria Math" w:hAnsi="Cambria Math"/>
                  </w:rPr>
                  <m:t>j</m:t>
                </m:r>
              </m:sub>
            </m:sSub>
          </m:e>
        </m:nary>
        <m:r>
          <w:rPr>
            <w:rFonts w:ascii="Cambria Math" w:hAnsi="Cambria Math"/>
          </w:rPr>
          <m:t>=0</m:t>
        </m:r>
      </m:oMath>
      <w:r w:rsidRPr="00EE67D6">
        <w:t xml:space="preserve"> и некоторые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Pr="00EE67D6">
        <w:t>. С математической точки зрения теорема о скрытых параметрах представляет собой вариант утверждения о равенстве ранга матрицы, вычисляемого по строкам, рангу, вычисляемому по столбцам.</w:t>
      </w:r>
    </w:p>
    <w:p w14:paraId="6E32C924" w14:textId="0CB97449" w:rsidR="00A35F54" w:rsidRDefault="00A35F54" w:rsidP="005707BF">
      <w:pPr>
        <w:pStyle w:val="2"/>
      </w:pPr>
      <w:bookmarkStart w:id="9" w:name="_Toc186353101"/>
      <w:r>
        <w:t>2.4 У</w:t>
      </w:r>
      <w:r w:rsidRPr="00A35F54">
        <w:t>ниверсальная теорема аппроксимации</w:t>
      </w:r>
      <w:bookmarkEnd w:id="9"/>
    </w:p>
    <w:p w14:paraId="71FF026D" w14:textId="5EB6A616" w:rsidR="005707BF" w:rsidRPr="00696228" w:rsidRDefault="005707BF" w:rsidP="005707BF">
      <w:pPr>
        <w:rPr>
          <w:lang w:val="en-US"/>
        </w:rPr>
      </w:pPr>
      <w:r w:rsidRPr="005707BF">
        <w:t> </w:t>
      </w:r>
      <w:r>
        <w:t>Т</w:t>
      </w:r>
      <w:r w:rsidRPr="005707BF">
        <w:t xml:space="preserve">еорема утверждает, что нейронная сеть прямого распространения с одним скрытым слоем, содержащим конечное число нейронов, может аппроксимировать любую непрерывную функцию на компактных подмножествах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5707BF">
        <w:t xml:space="preserve"> при наличии соответствующих функций активации. Этот результат имеет глубокие последствия для проектирования, возможностей и понимания нейронных сетей.</w:t>
      </w:r>
      <w:r w:rsidR="00696228" w:rsidRPr="00696228">
        <w:t xml:space="preserve"> </w:t>
      </w:r>
      <w:r w:rsidR="00696228">
        <w:rPr>
          <w:lang w:val="en-US"/>
        </w:rPr>
        <w:t>[11]</w:t>
      </w:r>
    </w:p>
    <w:p w14:paraId="14A0EE08" w14:textId="4E2C3846" w:rsidR="00B10403" w:rsidRDefault="00B10403" w:rsidP="005707BF">
      <w:r>
        <w:rPr>
          <w:noProof/>
        </w:rPr>
        <w:lastRenderedPageBreak/>
        <w:drawing>
          <wp:inline distT="0" distB="0" distL="0" distR="0" wp14:anchorId="1177BEA2" wp14:editId="6F62F915">
            <wp:extent cx="6119495" cy="4025900"/>
            <wp:effectExtent l="0" t="0" r="0" b="0"/>
            <wp:docPr id="10594490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9006" name=""/>
                    <pic:cNvPicPr/>
                  </pic:nvPicPr>
                  <pic:blipFill>
                    <a:blip r:embed="rId12"/>
                    <a:stretch>
                      <a:fillRect/>
                    </a:stretch>
                  </pic:blipFill>
                  <pic:spPr>
                    <a:xfrm>
                      <a:off x="0" y="0"/>
                      <a:ext cx="6119495" cy="4025900"/>
                    </a:xfrm>
                    <a:prstGeom prst="rect">
                      <a:avLst/>
                    </a:prstGeom>
                  </pic:spPr>
                </pic:pic>
              </a:graphicData>
            </a:graphic>
          </wp:inline>
        </w:drawing>
      </w:r>
    </w:p>
    <w:p w14:paraId="22F3107A" w14:textId="251CD079" w:rsidR="00B10403" w:rsidRDefault="00B10403" w:rsidP="00B10403">
      <w:pPr>
        <w:jc w:val="center"/>
      </w:pPr>
      <w:r>
        <w:t>Рисунок 4 - О</w:t>
      </w:r>
      <w:r w:rsidRPr="00B10403">
        <w:t>бщ</w:t>
      </w:r>
      <w:r>
        <w:t>ая</w:t>
      </w:r>
      <w:r w:rsidRPr="00B10403">
        <w:t xml:space="preserve"> схему полносвязной нейронной сети прямого распространения</w:t>
      </w:r>
    </w:p>
    <w:p w14:paraId="7722B0DD" w14:textId="72F8BC1C" w:rsidR="00B10403" w:rsidRPr="00B10403" w:rsidRDefault="00B10403" w:rsidP="00B10403">
      <w:r w:rsidRPr="00B10403">
        <w:t xml:space="preserve">Здесь на вход подается вектор из </w:t>
      </w:r>
      <m:oMath>
        <m:r>
          <w:rPr>
            <w:rFonts w:ascii="Cambria Math" w:hAnsi="Cambria Math"/>
          </w:rPr>
          <m:t>n+1</m:t>
        </m:r>
      </m:oMath>
      <w:r w:rsidRPr="00B10403">
        <w:t xml:space="preserve"> признаков:</w:t>
      </w:r>
      <w:r>
        <w:t xml:space="preserve">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d>
          </m:e>
          <m:sup>
            <m:r>
              <w:rPr>
                <w:rFonts w:ascii="Cambria Math" w:hAnsi="Cambria Math"/>
              </w:rPr>
              <m:t>-T</m:t>
            </m:r>
          </m:sup>
        </m:sSup>
      </m:oMath>
    </w:p>
    <w:p w14:paraId="45815132" w14:textId="701594D5" w:rsidR="00B10403" w:rsidRPr="00B10403" w:rsidRDefault="00B10403" w:rsidP="00B10403">
      <w:r w:rsidRPr="00B10403">
        <w:t>Затем, на каждом сумматоре вычисляется взвешенная сумма признаков с некоторыми весовыми коэффициентами:</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h</m:t>
            </m:r>
          </m:sub>
        </m:sSub>
        <m:r>
          <w:rPr>
            <w:rFonts w:ascii="Cambria Math" w:hAnsi="Cambria Math"/>
          </w:rPr>
          <m:t>=</m:t>
        </m:r>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jh</m:t>
                </m:r>
              </m:sub>
            </m:sSub>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  h=</m:t>
        </m:r>
        <m:r>
          <w:rPr>
            <w:rFonts w:ascii="Cambria Math" w:hAnsi="Cambria Math"/>
          </w:rPr>
          <m:t>1,2,…,H</m:t>
        </m:r>
      </m:oMath>
    </w:p>
    <w:p w14:paraId="73350DBF" w14:textId="032CBAD6" w:rsidR="00B10403" w:rsidRPr="004E289B" w:rsidRDefault="00B10403" w:rsidP="00B10403">
      <w:r w:rsidRPr="00B10403">
        <w:t>Эта сумма пропускается через нелинейную функцию (функцию активации) и формируется выходное значение соответствующего нейрона скрытого слоя:</w:t>
      </w:r>
      <w:r>
        <w:t xml:space="preserve"> </w:t>
      </w:r>
      <m:oMath>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h</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j=0</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jh</m:t>
                    </m:r>
                  </m:sub>
                </m:sSub>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h=</m:t>
        </m:r>
        <m:r>
          <w:rPr>
            <w:rFonts w:ascii="Cambria Math" w:hAnsi="Cambria Math"/>
          </w:rPr>
          <m:t>1,2,…,H</m:t>
        </m:r>
      </m:oMath>
    </w:p>
    <w:p w14:paraId="7536F767" w14:textId="57B9A6D0" w:rsidR="00B10403" w:rsidRPr="004E289B" w:rsidRDefault="00B10403" w:rsidP="00B10403">
      <w:r w:rsidRPr="00B10403">
        <w:t>Получаем вектор промежуточных значений:</w:t>
      </w:r>
      <w:r>
        <w:t xml:space="preserve"> </w:t>
      </w:r>
      <m:oMath>
        <m:r>
          <w:rPr>
            <w:rFonts w:ascii="Cambria Math" w:hAnsi="Cambria Math"/>
          </w:rPr>
          <m:t>u=</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H</m:t>
                    </m:r>
                  </m:sup>
                </m:sSup>
              </m:e>
            </m:d>
          </m:e>
          <m:sup>
            <m:r>
              <w:rPr>
                <w:rFonts w:ascii="Cambria Math" w:hAnsi="Cambria Math"/>
              </w:rPr>
              <m:t>-T</m:t>
            </m:r>
          </m:sup>
        </m:sSup>
      </m:oMath>
    </w:p>
    <w:p w14:paraId="58BE0E5F" w14:textId="382B5033" w:rsidR="00B10403" w:rsidRPr="009A2367" w:rsidRDefault="00B10403" w:rsidP="00B10403">
      <w:r w:rsidRPr="00B10403">
        <w:t>После этого выходы </w:t>
      </w:r>
      <m:oMath>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m:t>
        </m:r>
      </m:oMath>
      <w:r w:rsidRPr="00B10403">
        <w:t xml:space="preserve"> нейронов скрытого слоя подаются на следующий слой (выходной в нашем примере) и формируются M выходных значений </w:t>
      </w:r>
      <w:r w:rsidR="009A2367">
        <w:t>нейронной сети</w:t>
      </w:r>
      <w:r w:rsidRPr="00B10403">
        <w:t>:</w:t>
      </w:r>
    </w:p>
    <w:p w14:paraId="0E3A3858" w14:textId="5A941033" w:rsidR="00B10403" w:rsidRPr="00B10403" w:rsidRDefault="00000000" w:rsidP="00B10403">
      <w:pPr>
        <w:rPr>
          <w:i/>
          <w:lang w:val="en-US"/>
        </w:rPr>
      </w:pPr>
      <m:oMathPara>
        <m:oMath>
          <m:sSup>
            <m:sSupPr>
              <m:ctrlPr>
                <w:rPr>
                  <w:rFonts w:ascii="Cambria Math" w:hAnsi="Cambria Math"/>
                  <w:i/>
                </w:rPr>
              </m:ctrlPr>
            </m:sSupPr>
            <m:e>
              <m:r>
                <w:rPr>
                  <w:rFonts w:ascii="Cambria Math" w:hAnsi="Cambria Math"/>
                </w:rPr>
                <m:t>a</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nary>
                <m:naryPr>
                  <m:chr m:val="∑"/>
                  <m:limLoc m:val="undOvr"/>
                  <m:grow m:val="1"/>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H</m:t>
                  </m:r>
                </m:sup>
                <m:e>
                  <m:sSub>
                    <m:sSubPr>
                      <m:ctrlPr>
                        <w:rPr>
                          <w:rFonts w:ascii="Cambria Math" w:hAnsi="Cambria Math"/>
                          <w:i/>
                        </w:rPr>
                      </m:ctrlPr>
                    </m:sSubPr>
                    <m:e>
                      <m:r>
                        <w:rPr>
                          <w:rFonts w:ascii="Cambria Math" w:hAnsi="Cambria Math"/>
                        </w:rPr>
                        <m:t>ω</m:t>
                      </m:r>
                    </m:e>
                    <m:sub>
                      <m:r>
                        <w:rPr>
                          <w:rFonts w:ascii="Cambria Math" w:hAnsi="Cambria Math"/>
                        </w:rPr>
                        <m:t>hm</m:t>
                      </m:r>
                    </m:sub>
                  </m:sSub>
                </m:e>
              </m:nary>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h</m:t>
                  </m:r>
                </m:sup>
              </m:sSup>
            </m:e>
          </m:d>
          <m:r>
            <w:rPr>
              <w:rFonts w:ascii="Cambria Math" w:hAnsi="Cambria Math"/>
            </w:rPr>
            <m:t>,  m=1,2,…,M</m:t>
          </m:r>
        </m:oMath>
      </m:oMathPara>
    </w:p>
    <w:p w14:paraId="6A9035AC" w14:textId="304796F5" w:rsidR="00B10403" w:rsidRPr="004E289B" w:rsidRDefault="00B10403" w:rsidP="00B10403">
      <w:r w:rsidRPr="00B10403">
        <w:t xml:space="preserve">Вот в двух словах принцип работы полносвязной </w:t>
      </w:r>
      <w:r w:rsidR="009A2367">
        <w:t>нейронной сети</w:t>
      </w:r>
      <w:r w:rsidRPr="00B10403">
        <w:t xml:space="preserve"> прямого распространения. Легко видеть, что каждый нейрон здесь представляет линейный алгоритм, подобно линейному классификатору:</w:t>
      </w:r>
    </w:p>
    <w:p w14:paraId="3968000B" w14:textId="2AF1F365" w:rsidR="00B10403" w:rsidRPr="00B10403" w:rsidRDefault="00B10403" w:rsidP="00BD5223">
      <w:pPr>
        <w:rPr>
          <w:lang w:val="en-US"/>
        </w:rPr>
      </w:pPr>
      <m:oMathPara>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w:rPr>
                  <w:rFonts w:ascii="Cambria Math" w:hAnsi="Cambria Math"/>
                  <w:lang w:val="en-US"/>
                </w:rPr>
                <m:t>sign</m:t>
              </m:r>
            </m:fName>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e>
          </m:func>
          <m:r>
            <w:rPr>
              <w:rFonts w:ascii="Cambria Math" w:hAnsi="Cambria Math"/>
              <w:lang w:val="en-US"/>
            </w:rPr>
            <m:t>=σ</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oMath>
      </m:oMathPara>
    </w:p>
    <w:p w14:paraId="034495E7" w14:textId="47E37E35" w:rsidR="00B10403" w:rsidRPr="00B10403" w:rsidRDefault="00B10403" w:rsidP="00BD5223">
      <w:r w:rsidRPr="00B10403">
        <w:t>То есть, нейронная сеть – это суперпозиция линейных алгоритмов, но с нелинейными функциями активаций. Почему так важно, чтобы функция </w:t>
      </w:r>
      <m:oMath>
        <m:r>
          <w:rPr>
            <w:rFonts w:ascii="Cambria Math" w:hAnsi="Cambria Math"/>
          </w:rPr>
          <m:t>σ</m:t>
        </m:r>
        <m:d>
          <m:dPr>
            <m:ctrlPr>
              <w:rPr>
                <w:rFonts w:ascii="Cambria Math" w:hAnsi="Cambria Math"/>
                <w:i/>
              </w:rPr>
            </m:ctrlPr>
          </m:dPr>
          <m:e>
            <m:r>
              <w:rPr>
                <w:rFonts w:ascii="Cambria Math" w:hAnsi="Cambria Math"/>
              </w:rPr>
              <m:t>⋅</m:t>
            </m:r>
          </m:e>
        </m:d>
      </m:oMath>
      <w:r w:rsidRPr="00B10403">
        <w:t> была нелинейной? Если взять ее линейной, например,</w:t>
      </w:r>
      <w:r w:rsidR="00BD5223" w:rsidRPr="00BD5223">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x</m:t>
        </m:r>
      </m:oMath>
      <w:r w:rsidR="00BD5223" w:rsidRPr="00BD5223">
        <w:t xml:space="preserve">, </w:t>
      </w:r>
      <w:r w:rsidRPr="00B10403">
        <w:t xml:space="preserve">то мы получим суперпозицию обычных линейных алгоритмов, которые вырождаются в один линейный алгоритм. То есть, </w:t>
      </w:r>
      <w:r w:rsidR="009A2367">
        <w:t>нейронная сеть</w:t>
      </w:r>
      <w:r w:rsidRPr="00B10403">
        <w:t xml:space="preserve"> с линейными функциями активаций можно представить одним нейроном, в виде модели:</w:t>
      </w:r>
      <w:r w:rsidR="00BD5223" w:rsidRPr="00BD5223">
        <w:t xml:space="preserve"> </w:t>
      </w:r>
      <m:oMath>
        <m:r>
          <w:rPr>
            <w:rFonts w:ascii="Cambria Math" w:hAnsi="Cambria Math"/>
            <w:lang w:val="en-US"/>
          </w:rPr>
          <m:t>a</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σ</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rPr>
                  <m:t>ω,</m:t>
                </m:r>
                <m:r>
                  <w:rPr>
                    <w:rFonts w:ascii="Cambria Math" w:hAnsi="Cambria Math"/>
                    <w:lang w:val="en-US"/>
                  </w:rPr>
                  <m:t>x</m:t>
                </m:r>
              </m:e>
            </m:d>
          </m:e>
        </m:d>
      </m:oMath>
    </w:p>
    <w:p w14:paraId="79376A39" w14:textId="77777777" w:rsidR="00B10403" w:rsidRPr="00B10403" w:rsidRDefault="00B10403" w:rsidP="00B10403">
      <w:r w:rsidRPr="00B10403">
        <w:t>Чтобы суперпозиция имела смысл, должны использоваться нелинейные функции активации. Исключение составляют выходные нейроны, там иногда (в задачах регрессии) используются линейные активационные функции.</w:t>
      </w:r>
    </w:p>
    <w:p w14:paraId="5DF317F5" w14:textId="07F1BD2F" w:rsidR="00B10403" w:rsidRPr="00B10403" w:rsidRDefault="00B10403" w:rsidP="00B10403">
      <w:r w:rsidRPr="00B10403">
        <w:t>Вообще, существует определенный набор для функций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oMath>
      <w:r w:rsidRPr="00B10403">
        <w:t>. Наиболее часто используют, следующие:</w:t>
      </w:r>
    </w:p>
    <w:p w14:paraId="51EAFE46" w14:textId="6B46B442" w:rsidR="00B10403" w:rsidRPr="00B10403" w:rsidRDefault="00B10403" w:rsidP="00B10403">
      <w:pPr>
        <w:numPr>
          <w:ilvl w:val="0"/>
          <w:numId w:val="40"/>
        </w:numPr>
      </w:pPr>
      <w:r w:rsidRPr="00B10403">
        <w:t>ступенчатая: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rPr>
                  <m:t xml:space="preserve">1,  </m:t>
                </m:r>
                <m:r>
                  <w:rPr>
                    <w:rFonts w:ascii="Cambria Math" w:hAnsi="Cambria Math"/>
                    <w:lang w:val="en-US"/>
                  </w:rPr>
                  <m:t>x</m:t>
                </m:r>
                <m:r>
                  <w:rPr>
                    <w:rFonts w:ascii="Cambria Math" w:hAnsi="Cambria Math"/>
                  </w:rPr>
                  <m:t>≥</m:t>
                </m:r>
                <m:r>
                  <w:rPr>
                    <w:rFonts w:ascii="Cambria Math" w:hAnsi="Cambria Math"/>
                    <w:lang w:val="en-US"/>
                  </w:rPr>
                  <m:t>θ</m:t>
                </m:r>
              </m:e>
              <m:e>
                <m:r>
                  <w:rPr>
                    <w:rFonts w:ascii="Cambria Math" w:hAnsi="Cambria Math"/>
                  </w:rPr>
                  <m:t xml:space="preserve">0,  </m:t>
                </m:r>
                <m:r>
                  <w:rPr>
                    <w:rFonts w:ascii="Cambria Math" w:hAnsi="Cambria Math"/>
                    <w:lang w:val="en-US"/>
                  </w:rPr>
                  <m:t>x</m:t>
                </m:r>
                <m:r>
                  <w:rPr>
                    <w:rFonts w:ascii="Cambria Math" w:hAnsi="Cambria Math"/>
                  </w:rPr>
                  <m:t>&lt;</m:t>
                </m:r>
                <m:r>
                  <w:rPr>
                    <w:rFonts w:ascii="Cambria Math" w:hAnsi="Cambria Math"/>
                    <w:lang w:val="en-US"/>
                  </w:rPr>
                  <m:t>θ</m:t>
                </m:r>
              </m:e>
            </m:eqArr>
          </m:e>
        </m:d>
      </m:oMath>
    </w:p>
    <w:p w14:paraId="3F29AF54" w14:textId="5E417787" w:rsidR="00B10403" w:rsidRPr="00B10403" w:rsidRDefault="00B10403" w:rsidP="00B10403">
      <w:pPr>
        <w:numPr>
          <w:ilvl w:val="0"/>
          <w:numId w:val="40"/>
        </w:numPr>
      </w:pPr>
      <w:r w:rsidRPr="00B10403">
        <w:t>сигмоидная: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1+</m:t>
            </m:r>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r>
                      <w:rPr>
                        <w:rFonts w:ascii="Cambria Math" w:hAnsi="Cambria Math"/>
                      </w:rPr>
                      <m:t>-</m:t>
                    </m:r>
                    <m:r>
                      <w:rPr>
                        <w:rFonts w:ascii="Cambria Math" w:hAnsi="Cambria Math"/>
                        <w:lang w:val="en-US"/>
                      </w:rPr>
                      <m:t>x</m:t>
                    </m:r>
                  </m:e>
                </m:d>
              </m:e>
            </m:func>
          </m:den>
        </m:f>
      </m:oMath>
    </w:p>
    <w:p w14:paraId="3D37F292" w14:textId="54425AE9" w:rsidR="00B10403" w:rsidRPr="00B10403" w:rsidRDefault="00B10403" w:rsidP="00B10403">
      <w:pPr>
        <w:numPr>
          <w:ilvl w:val="0"/>
          <w:numId w:val="40"/>
        </w:numPr>
      </w:pPr>
      <w:r w:rsidRPr="00B10403">
        <w:t>гиперболический тангенс: </w:t>
      </w:r>
      <w:r w:rsidR="00BD5223" w:rsidRPr="00BD5223">
        <w:rPr>
          <w:rFonts w:ascii="Cambria Math" w:hAnsi="Cambria Math"/>
          <w:i/>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func>
          <m:funcPr>
            <m:ctrlPr>
              <w:rPr>
                <w:rFonts w:ascii="Cambria Math" w:hAnsi="Cambria Math"/>
                <w:i/>
                <w:lang w:val="en-US"/>
              </w:rPr>
            </m:ctrlPr>
          </m:funcPr>
          <m:fName>
            <m:r>
              <w:rPr>
                <w:rFonts w:ascii="Cambria Math" w:hAnsi="Cambria Math"/>
                <w:lang w:val="en-US"/>
              </w:rPr>
              <m:t>t</m:t>
            </m:r>
            <m:r>
              <w:rPr>
                <w:rFonts w:ascii="Cambria Math" w:hAnsi="Cambria Math"/>
              </w:rPr>
              <m:t>h</m:t>
            </m:r>
          </m:fName>
          <m:e>
            <m:d>
              <m:dPr>
                <m:ctrlPr>
                  <w:rPr>
                    <w:rFonts w:ascii="Cambria Math" w:hAnsi="Cambria Math"/>
                    <w:i/>
                    <w:lang w:val="en-US"/>
                  </w:rPr>
                </m:ctrlPr>
              </m:dPr>
              <m:e>
                <m:r>
                  <w:rPr>
                    <w:rFonts w:ascii="Cambria Math" w:hAnsi="Cambria Math"/>
                    <w:lang w:val="en-US"/>
                  </w:rPr>
                  <m:t>x</m:t>
                </m:r>
              </m:e>
            </m:d>
          </m:e>
        </m:func>
      </m:oMath>
    </w:p>
    <w:p w14:paraId="2661A8B4" w14:textId="6C31CE24" w:rsidR="00B10403" w:rsidRPr="00B10403" w:rsidRDefault="00B10403" w:rsidP="00B10403">
      <w:pPr>
        <w:numPr>
          <w:ilvl w:val="0"/>
          <w:numId w:val="40"/>
        </w:numPr>
        <w:rPr>
          <w:lang w:val="en-US"/>
        </w:rPr>
      </w:pPr>
      <w:r w:rsidRPr="00B10403">
        <w:rPr>
          <w:lang w:val="en-US"/>
        </w:rPr>
        <w:t>ReLU: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=max(0, x)</m:t>
        </m:r>
      </m:oMath>
    </w:p>
    <w:p w14:paraId="0B91B6D1" w14:textId="77777777" w:rsidR="00B10403" w:rsidRPr="00B10403" w:rsidRDefault="00B10403" w:rsidP="00B10403">
      <w:r w:rsidRPr="00B10403">
        <w:t>И в выходных нейронах:</w:t>
      </w:r>
    </w:p>
    <w:p w14:paraId="701F36F5" w14:textId="5262699F" w:rsidR="00B10403" w:rsidRPr="00B10403" w:rsidRDefault="00B10403" w:rsidP="00B10403">
      <w:pPr>
        <w:numPr>
          <w:ilvl w:val="0"/>
          <w:numId w:val="41"/>
        </w:numPr>
      </w:pPr>
      <w:r w:rsidRPr="00B10403">
        <w:t>линейная: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x</m:t>
        </m:r>
      </m:oMath>
    </w:p>
    <w:p w14:paraId="788C3655" w14:textId="47915204" w:rsidR="00B10403" w:rsidRPr="00B10403" w:rsidRDefault="00B10403" w:rsidP="00B10403">
      <w:pPr>
        <w:numPr>
          <w:ilvl w:val="0"/>
          <w:numId w:val="41"/>
        </w:numPr>
        <w:rPr>
          <w:lang w:val="en-US"/>
        </w:rPr>
      </w:pPr>
      <w:r w:rsidRPr="00B10403">
        <w:rPr>
          <w:lang w:val="en-US"/>
        </w:rPr>
        <w:t>softmax: </w:t>
      </w:r>
      <w:r w:rsidR="00BD5223" w:rsidRPr="00BD5223">
        <w:rPr>
          <w:rFonts w:ascii="Cambria Math" w:hAnsi="Cambria Math"/>
          <w:i/>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e>
            </m:func>
          </m:num>
          <m:den>
            <m:nary>
              <m:naryPr>
                <m:chr m:val="∑"/>
                <m:limLoc m:val="undOvr"/>
                <m:grow m:val="1"/>
                <m:ctrlPr>
                  <w:rPr>
                    <w:rFonts w:ascii="Cambria Math" w:hAnsi="Cambria Math"/>
                    <w:i/>
                  </w:rPr>
                </m:ctrlPr>
              </m:naryPr>
              <m:sub>
                <m:r>
                  <w:rPr>
                    <w:rFonts w:ascii="Cambria Math" w:hAnsi="Cambria Math"/>
                  </w:rPr>
                  <m:t>j</m:t>
                </m:r>
                <m:r>
                  <w:rPr>
                    <w:rFonts w:ascii="Cambria Math" w:hAnsi="Cambria Math"/>
                    <w:lang w:val="en-US"/>
                  </w:rPr>
                  <m:t>=1</m:t>
                </m:r>
              </m:sub>
              <m:sup>
                <m:r>
                  <w:rPr>
                    <w:rFonts w:ascii="Cambria Math" w:hAnsi="Cambria Math"/>
                  </w:rPr>
                  <m:t>M</m:t>
                </m:r>
              </m:sup>
              <m:e>
                <m:func>
                  <m:funcPr>
                    <m:ctrlPr>
                      <w:rPr>
                        <w:rFonts w:ascii="Cambria Math" w:hAnsi="Cambria Math"/>
                        <w:i/>
                        <w:lang w:val="en-US"/>
                      </w:rPr>
                    </m:ctrlPr>
                  </m:funcPr>
                  <m:fName>
                    <m:r>
                      <w:rPr>
                        <w:rFonts w:ascii="Cambria Math" w:hAnsi="Cambria Math"/>
                        <w:lang w:val="en-US"/>
                      </w:rPr>
                      <m:t>exp</m:t>
                    </m:r>
                  </m:fName>
                  <m:e>
                    <m:d>
                      <m:dPr>
                        <m:ctrlPr>
                          <w:rPr>
                            <w:rFonts w:ascii="Cambria Math" w:hAnsi="Cambria Math"/>
                            <w:i/>
                            <w:lang w:val="en-US"/>
                          </w:rPr>
                        </m:ctrlPr>
                      </m:dPr>
                      <m:e>
                        <m:sSup>
                          <m:sSupPr>
                            <m:ctrlPr>
                              <w:rPr>
                                <w:rFonts w:ascii="Cambria Math" w:hAnsi="Cambria Math"/>
                                <w:i/>
                              </w:rPr>
                            </m:ctrlPr>
                          </m:sSupPr>
                          <m:e>
                            <m:r>
                              <w:rPr>
                                <w:rFonts w:ascii="Cambria Math" w:hAnsi="Cambria Math"/>
                              </w:rPr>
                              <m:t>x</m:t>
                            </m:r>
                          </m:e>
                          <m:sup>
                            <m:r>
                              <w:rPr>
                                <w:rFonts w:ascii="Cambria Math" w:hAnsi="Cambria Math"/>
                              </w:rPr>
                              <m:t>j</m:t>
                            </m:r>
                          </m:sup>
                        </m:sSup>
                      </m:e>
                    </m:d>
                  </m:e>
                </m:func>
              </m:e>
            </m:nary>
          </m:den>
        </m:f>
      </m:oMath>
    </w:p>
    <w:p w14:paraId="360D5949" w14:textId="5531A93E" w:rsidR="00B10403" w:rsidRPr="004E289B" w:rsidRDefault="00B10403" w:rsidP="00B10403">
      <w:r w:rsidRPr="00B10403">
        <w:t>Конечно, существует и множество других функций активаций.</w:t>
      </w:r>
      <w:r w:rsidR="00462F41">
        <w:t xml:space="preserve"> </w:t>
      </w:r>
      <w:r w:rsidR="00462F41" w:rsidRPr="00462F41">
        <w:t>[</w:t>
      </w:r>
      <w:r w:rsidR="00ED299A" w:rsidRPr="004E289B">
        <w:t>9</w:t>
      </w:r>
      <w:r w:rsidR="00A84A96" w:rsidRPr="004E289B">
        <w:t>, 10</w:t>
      </w:r>
      <w:r w:rsidR="00462F41" w:rsidRPr="004E289B">
        <w:t>]</w:t>
      </w:r>
    </w:p>
    <w:p w14:paraId="706C8193" w14:textId="694A0F12" w:rsidR="00BD5223" w:rsidRPr="00BD5223" w:rsidRDefault="005707BF" w:rsidP="00BD5223">
      <w:r w:rsidRPr="005707BF">
        <w:lastRenderedPageBreak/>
        <w:t>Теорема универсальной аппроксимации была независимо доказана Джорджем Цибенко в 1989 году и Куртом Хорником в 1991 году. Доказательство Цибенко конкретно касалось сетей с сигмовидными функциями активации, а работа Хорника распространила результат на более широкий класс функций активации</w:t>
      </w:r>
      <w:r w:rsidR="00B10403">
        <w:t>.</w:t>
      </w:r>
      <w:r w:rsidR="00462F41">
        <w:t xml:space="preserve"> </w:t>
      </w:r>
      <w:r w:rsidR="00BD5223">
        <w:t xml:space="preserve"> </w:t>
      </w:r>
      <w:r w:rsidR="00462F41" w:rsidRPr="004E289B">
        <w:t>[</w:t>
      </w:r>
      <w:r w:rsidR="00E04E6D" w:rsidRPr="004E289B">
        <w:t>10</w:t>
      </w:r>
      <w:r w:rsidR="00462F41" w:rsidRPr="004E289B">
        <w:t>]</w:t>
      </w:r>
    </w:p>
    <w:p w14:paraId="5F7387EF" w14:textId="77777777" w:rsidR="00A35F54" w:rsidRPr="006E0793" w:rsidRDefault="00A35F54" w:rsidP="008B29FB"/>
    <w:p w14:paraId="3E2E998E" w14:textId="03D3A060" w:rsidR="008B29FB" w:rsidRPr="00E17101" w:rsidRDefault="008B29FB" w:rsidP="008B29FB">
      <w:pPr>
        <w:spacing w:after="160" w:line="259" w:lineRule="auto"/>
        <w:ind w:firstLine="0"/>
        <w:jc w:val="left"/>
      </w:pPr>
      <w:r>
        <w:br w:type="page"/>
      </w:r>
    </w:p>
    <w:p w14:paraId="78B37E0D" w14:textId="6402B44D" w:rsidR="0082705A" w:rsidRDefault="0082705A" w:rsidP="0082705A">
      <w:pPr>
        <w:pStyle w:val="1"/>
        <w:ind w:firstLine="0"/>
        <w:jc w:val="center"/>
      </w:pPr>
      <w:bookmarkStart w:id="10" w:name="_Toc186353102"/>
      <w:r>
        <w:lastRenderedPageBreak/>
        <w:t>ЗАКЛЮЧЕНИЕ</w:t>
      </w:r>
      <w:bookmarkEnd w:id="10"/>
    </w:p>
    <w:p w14:paraId="7F2398FA" w14:textId="77777777" w:rsidR="00E66675" w:rsidRPr="00E66675" w:rsidRDefault="00E66675" w:rsidP="00E66675">
      <w:r w:rsidRPr="00E66675">
        <w:t>Основные теоремы нейроинформатики представляют собой фундаментальные положения, определяющие теоретические возможности и ограничения нейронных сетей. Они позволяют формализовать подходы к решению сложных задач обработки информации, подчеркивая важность выбора архитектуры, параметров и методов обучения. Эти теоремы обеспечивают глубокое понимание принципов работы нейронных сетей и создают основу для разработки более мощных и универсальных моделей.</w:t>
      </w:r>
    </w:p>
    <w:p w14:paraId="13B0B6F8" w14:textId="77777777" w:rsidR="00E66675" w:rsidRPr="00E66675" w:rsidRDefault="00E66675" w:rsidP="00E66675">
      <w:r w:rsidRPr="00E66675">
        <w:t>Однако, несмотря на значительный прогресс, остаются нерешённые проблемы, связанные с глобальной оптимизацией, интерпретацией результатов и адаптацией моделей к изменяющимся условиям. Эти вызовы указывают на необходимость дальнейших исследований, направленных на расширение возможностей существующих теоретических подходов.</w:t>
      </w:r>
    </w:p>
    <w:p w14:paraId="2A430D6D" w14:textId="1DA76967" w:rsidR="0082705A" w:rsidRDefault="00E66675" w:rsidP="008B29FB">
      <w:r w:rsidRPr="00E66675">
        <w:t>Закреплённые в теоремах положения не только демонстрируют силу нейронных сетей, но и подчёркивают их зависимость от математических и вычислительных аспектов. Будущее нейроинформатики связано с углублением понимания этих взаимосвязей и развитием методов, способных преодолевать существующие ограничения, открывая новые горизонты в области искусственного интеллекта.</w:t>
      </w:r>
    </w:p>
    <w:p w14:paraId="2F87D3CB" w14:textId="08D4DA02" w:rsidR="0082705A" w:rsidRDefault="0082705A">
      <w:pPr>
        <w:spacing w:after="160" w:line="259" w:lineRule="auto"/>
        <w:ind w:firstLine="0"/>
        <w:jc w:val="left"/>
      </w:pPr>
      <w:r>
        <w:br w:type="page"/>
      </w:r>
    </w:p>
    <w:p w14:paraId="341E3B4A" w14:textId="1B27BFC4" w:rsidR="00C81FDA" w:rsidRDefault="009F0D4F" w:rsidP="006E0793">
      <w:pPr>
        <w:pStyle w:val="1"/>
        <w:ind w:firstLine="0"/>
        <w:jc w:val="center"/>
      </w:pPr>
      <w:bookmarkStart w:id="11" w:name="_Toc186353103"/>
      <w:r>
        <w:lastRenderedPageBreak/>
        <w:t>СПИСОК ИСПОЛЬЗОВАННЫХ ИСТОЧНИКОВ</w:t>
      </w:r>
      <w:bookmarkEnd w:id="11"/>
    </w:p>
    <w:p w14:paraId="63607B46" w14:textId="6476120E" w:rsidR="00E210EB" w:rsidRPr="00CA6A50" w:rsidRDefault="009A2367" w:rsidP="009A2367">
      <w:pPr>
        <w:pStyle w:val="a9"/>
        <w:numPr>
          <w:ilvl w:val="0"/>
          <w:numId w:val="12"/>
        </w:numPr>
        <w:ind w:left="1066" w:hanging="357"/>
      </w:pPr>
      <w:r w:rsidRPr="009A2367">
        <w:t>Горбань</w:t>
      </w:r>
      <w:r>
        <w:t xml:space="preserve">, А.Н. </w:t>
      </w:r>
      <w:r w:rsidRPr="009A2367">
        <w:t>Нейроинформатика</w:t>
      </w:r>
      <w:r>
        <w:t xml:space="preserve"> </w:t>
      </w:r>
      <w:r w:rsidRPr="009A2367">
        <w:t>/ А.Н.</w:t>
      </w:r>
      <w:r w:rsidR="00E04E6D" w:rsidRPr="00E04E6D">
        <w:t xml:space="preserve"> </w:t>
      </w:r>
      <w:r w:rsidRPr="009A2367">
        <w:t>Горбань, В.Л.</w:t>
      </w:r>
      <w:r w:rsidR="00E04E6D" w:rsidRPr="00E04E6D">
        <w:t xml:space="preserve"> </w:t>
      </w:r>
      <w:r w:rsidRPr="009A2367">
        <w:t>Дунин-Барковский, А.Н.</w:t>
      </w:r>
      <w:r w:rsidR="00E04E6D" w:rsidRPr="00E04E6D">
        <w:t xml:space="preserve"> </w:t>
      </w:r>
      <w:r w:rsidRPr="009A2367">
        <w:t>Кирдин и др. - Новосибирск: Наука. Сибирское предприятие РАН, 1998. - 296с.</w:t>
      </w:r>
    </w:p>
    <w:p w14:paraId="1172E83C" w14:textId="4B52E9B1" w:rsidR="00CA6A50" w:rsidRPr="00CA6A50" w:rsidRDefault="00CA6A50" w:rsidP="009A2367">
      <w:pPr>
        <w:pStyle w:val="a9"/>
        <w:numPr>
          <w:ilvl w:val="0"/>
          <w:numId w:val="12"/>
        </w:numPr>
        <w:ind w:left="1066" w:hanging="357"/>
        <w:rPr>
          <w:lang w:val="en-US"/>
        </w:rPr>
      </w:pPr>
      <w:r w:rsidRPr="009A2367">
        <w:rPr>
          <w:lang w:val="en-US"/>
        </w:rPr>
        <w:t>Ismayilova</w:t>
      </w:r>
      <w:r>
        <w:rPr>
          <w:lang w:val="en-US"/>
        </w:rPr>
        <w:t xml:space="preserve">, A. </w:t>
      </w:r>
      <w:r w:rsidRPr="009A2367">
        <w:rPr>
          <w:lang w:val="en-US"/>
        </w:rPr>
        <w:t>On the Kolmogorov neural networks</w:t>
      </w:r>
      <w:r>
        <w:rPr>
          <w:lang w:val="en-US"/>
        </w:rPr>
        <w:t xml:space="preserve"> / </w:t>
      </w:r>
      <w:r w:rsidRPr="001E2572">
        <w:rPr>
          <w:lang w:val="en-US"/>
        </w:rPr>
        <w:t>A</w:t>
      </w:r>
      <w:r>
        <w:rPr>
          <w:lang w:val="en-US"/>
        </w:rPr>
        <w:t>.</w:t>
      </w:r>
      <w:r w:rsidRPr="001E2572">
        <w:rPr>
          <w:lang w:val="en-US"/>
        </w:rPr>
        <w:t xml:space="preserve"> Ismayilova</w:t>
      </w:r>
      <w:r>
        <w:rPr>
          <w:lang w:val="en-US"/>
        </w:rPr>
        <w:t xml:space="preserve">, V. E </w:t>
      </w:r>
      <w:r w:rsidRPr="001E2572">
        <w:rPr>
          <w:lang w:val="en-US"/>
        </w:rPr>
        <w:t>Ismayilov</w:t>
      </w:r>
      <w:r>
        <w:rPr>
          <w:lang w:val="en-US"/>
        </w:rPr>
        <w:t xml:space="preserve"> // </w:t>
      </w:r>
      <w:r w:rsidR="007A53BB" w:rsidRPr="007A53BB">
        <w:rPr>
          <w:color w:val="000000" w:themeColor="text1"/>
          <w:szCs w:val="28"/>
          <w:lang w:val="en-US"/>
        </w:rPr>
        <w:t>Neural Networks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2023</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14.</w:t>
      </w:r>
    </w:p>
    <w:p w14:paraId="4910375B" w14:textId="4789E526" w:rsidR="00CA6A50" w:rsidRPr="007A53BB" w:rsidRDefault="007A53BB" w:rsidP="009A2367">
      <w:pPr>
        <w:pStyle w:val="a9"/>
        <w:numPr>
          <w:ilvl w:val="0"/>
          <w:numId w:val="12"/>
        </w:numPr>
        <w:ind w:left="1066" w:hanging="357"/>
        <w:rPr>
          <w:lang w:val="en-US"/>
        </w:rPr>
      </w:pPr>
      <w:r>
        <w:rPr>
          <w:lang w:val="en-US"/>
        </w:rPr>
        <w:t xml:space="preserve">Puknys, L. The Stone-Weierstrass theorem / L. Puknys // </w:t>
      </w:r>
      <w:r w:rsidRPr="007A53BB">
        <w:rPr>
          <w:color w:val="000000" w:themeColor="text1"/>
          <w:szCs w:val="28"/>
          <w:lang w:val="en-US"/>
        </w:rPr>
        <w:t>The University of Chicago Mathematics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2017</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20.</w:t>
      </w:r>
    </w:p>
    <w:p w14:paraId="1C1A1C73" w14:textId="69FE18AB" w:rsidR="007A53BB" w:rsidRPr="007A53BB" w:rsidRDefault="007A53BB" w:rsidP="007A53BB">
      <w:pPr>
        <w:pStyle w:val="a9"/>
        <w:numPr>
          <w:ilvl w:val="0"/>
          <w:numId w:val="12"/>
        </w:numPr>
        <w:ind w:left="1066" w:hanging="357"/>
        <w:rPr>
          <w:lang w:val="en-US"/>
        </w:rPr>
      </w:pPr>
      <w:r w:rsidRPr="007A53BB">
        <w:rPr>
          <w:lang w:val="en-US"/>
        </w:rPr>
        <w:t>Young</w:t>
      </w:r>
      <w:r>
        <w:rPr>
          <w:lang w:val="en-US"/>
        </w:rPr>
        <w:t xml:space="preserve">, M. </w:t>
      </w:r>
      <w:r w:rsidRPr="007A53BB">
        <w:rPr>
          <w:lang w:val="en-US"/>
        </w:rPr>
        <w:t>The Stone-Weierstrass Theorem</w:t>
      </w:r>
      <w:r>
        <w:rPr>
          <w:lang w:val="en-US"/>
        </w:rPr>
        <w:t xml:space="preserve"> / M. </w:t>
      </w:r>
      <w:r w:rsidRPr="007A53BB">
        <w:rPr>
          <w:lang w:val="en-US"/>
        </w:rPr>
        <w:t>Young</w:t>
      </w:r>
      <w:r>
        <w:rPr>
          <w:lang w:val="en-US"/>
        </w:rPr>
        <w:t xml:space="preserve"> // </w:t>
      </w:r>
      <w:r w:rsidRPr="007A53BB">
        <w:rPr>
          <w:lang w:val="en-US"/>
        </w:rPr>
        <w:t>Queen’s University at Kingston Winter Term</w:t>
      </w:r>
      <w:r>
        <w:rPr>
          <w:lang w:val="en-US"/>
        </w:rPr>
        <w:t xml:space="preserve">. </w:t>
      </w:r>
      <w:r w:rsidRPr="005F003F">
        <w:rPr>
          <w:color w:val="000000" w:themeColor="text1"/>
          <w:szCs w:val="28"/>
          <w:lang w:val="en-US"/>
        </w:rPr>
        <w:t>–</w:t>
      </w:r>
      <w:r>
        <w:rPr>
          <w:color w:val="000000" w:themeColor="text1"/>
          <w:szCs w:val="28"/>
          <w:lang w:val="en-US"/>
        </w:rPr>
        <w:t xml:space="preserve"> 2006</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10.</w:t>
      </w:r>
    </w:p>
    <w:p w14:paraId="17E23520" w14:textId="6F48F6FC" w:rsidR="00E04E6D" w:rsidRPr="00E04E6D" w:rsidRDefault="00E04E6D" w:rsidP="009A2367">
      <w:pPr>
        <w:pStyle w:val="a9"/>
        <w:numPr>
          <w:ilvl w:val="0"/>
          <w:numId w:val="12"/>
        </w:numPr>
        <w:ind w:left="1066" w:hanging="357"/>
      </w:pPr>
      <w:r w:rsidRPr="00E04E6D">
        <w:t>Фёдорова, В. П. Теорема Стоуна–Вейерштрасса и пространства мер / В. П. Фёдорова</w:t>
      </w:r>
      <w:r w:rsidRPr="009A2367">
        <w:t xml:space="preserve">. - </w:t>
      </w:r>
      <w:r w:rsidRPr="00E04E6D">
        <w:t>Математические заметки</w:t>
      </w:r>
      <w:r w:rsidRPr="009A2367">
        <w:t xml:space="preserve">, </w:t>
      </w:r>
      <w:r w:rsidRPr="00E04E6D">
        <w:t>2002</w:t>
      </w:r>
      <w:r w:rsidRPr="009A2367">
        <w:t xml:space="preserve">. - </w:t>
      </w:r>
      <w:r w:rsidRPr="00E04E6D">
        <w:t>417–427</w:t>
      </w:r>
      <w:r w:rsidRPr="009A2367">
        <w:t>с.</w:t>
      </w:r>
    </w:p>
    <w:p w14:paraId="1FD3A1A6" w14:textId="51CEF70B" w:rsidR="00E04E6D" w:rsidRPr="00CA6A50" w:rsidRDefault="00E04E6D" w:rsidP="00E04E6D">
      <w:pPr>
        <w:pStyle w:val="a9"/>
        <w:numPr>
          <w:ilvl w:val="0"/>
          <w:numId w:val="12"/>
        </w:numPr>
        <w:ind w:left="1066" w:hanging="357"/>
      </w:pPr>
      <w:r w:rsidRPr="009A2367">
        <w:t>Горбань</w:t>
      </w:r>
      <w:r>
        <w:t>, А.Н.</w:t>
      </w:r>
      <w:r w:rsidRPr="00E04E6D">
        <w:t xml:space="preserve"> Обобщенная аппроксимационная теорема и точное представление многочленов от нескольких переменных суперпозициями многочленов от одного переменного / </w:t>
      </w:r>
      <w:r w:rsidRPr="009A2367">
        <w:t>А.Н.</w:t>
      </w:r>
      <w:r w:rsidRPr="00E04E6D">
        <w:t xml:space="preserve"> </w:t>
      </w:r>
      <w:r w:rsidRPr="009A2367">
        <w:t xml:space="preserve">Горбань. - </w:t>
      </w:r>
      <w:r w:rsidRPr="00E04E6D">
        <w:t>Изв. вузов. Матем.</w:t>
      </w:r>
      <w:r w:rsidRPr="009A2367">
        <w:t xml:space="preserve">, 1998. </w:t>
      </w:r>
      <w:r>
        <w:t>–</w:t>
      </w:r>
      <w:r w:rsidRPr="009A2367">
        <w:t xml:space="preserve"> </w:t>
      </w:r>
      <w:r w:rsidR="00ED299A">
        <w:rPr>
          <w:lang w:val="en-US"/>
        </w:rPr>
        <w:t>6</w:t>
      </w:r>
      <w:r>
        <w:rPr>
          <w:lang w:val="en-US"/>
        </w:rPr>
        <w:t>-</w:t>
      </w:r>
      <w:r w:rsidR="00ED299A">
        <w:rPr>
          <w:lang w:val="en-US"/>
        </w:rPr>
        <w:t>9</w:t>
      </w:r>
      <w:r w:rsidRPr="009A2367">
        <w:t>с.</w:t>
      </w:r>
    </w:p>
    <w:p w14:paraId="4CA49DCF" w14:textId="7594779C" w:rsidR="00E04E6D" w:rsidRPr="00ED299A" w:rsidRDefault="00E04E6D" w:rsidP="009A2367">
      <w:pPr>
        <w:pStyle w:val="a9"/>
        <w:numPr>
          <w:ilvl w:val="0"/>
          <w:numId w:val="12"/>
        </w:numPr>
        <w:ind w:left="1066" w:hanging="357"/>
        <w:rPr>
          <w:lang w:val="en-US"/>
        </w:rPr>
      </w:pPr>
      <w:r w:rsidRPr="00E04E6D">
        <w:rPr>
          <w:lang w:val="en-US"/>
        </w:rPr>
        <w:t>Gorban</w:t>
      </w:r>
      <w:r>
        <w:rPr>
          <w:lang w:val="en-US"/>
        </w:rPr>
        <w:t xml:space="preserve">, </w:t>
      </w:r>
      <w:r w:rsidRPr="00E04E6D">
        <w:rPr>
          <w:lang w:val="en-US"/>
        </w:rPr>
        <w:t>A.N.</w:t>
      </w:r>
      <w:r>
        <w:rPr>
          <w:lang w:val="en-US"/>
        </w:rPr>
        <w:t xml:space="preserve"> </w:t>
      </w:r>
      <w:r w:rsidRPr="00E04E6D">
        <w:rPr>
          <w:lang w:val="en-US"/>
        </w:rPr>
        <w:t>Neuroinformatics: What are us, where are we going, how to measure our way?</w:t>
      </w:r>
      <w:r>
        <w:rPr>
          <w:lang w:val="en-US"/>
        </w:rPr>
        <w:t xml:space="preserve"> / </w:t>
      </w:r>
      <w:r w:rsidRPr="00E04E6D">
        <w:rPr>
          <w:lang w:val="en-US"/>
        </w:rPr>
        <w:t>A.N. Gorban</w:t>
      </w:r>
      <w:r>
        <w:rPr>
          <w:lang w:val="en-US"/>
        </w:rPr>
        <w:t xml:space="preserve"> // </w:t>
      </w:r>
      <w:r w:rsidR="00ED299A" w:rsidRPr="00ED299A">
        <w:rPr>
          <w:color w:val="000000" w:themeColor="text1"/>
          <w:szCs w:val="28"/>
          <w:lang w:val="en-US"/>
        </w:rPr>
        <w:t>Institute of Computational Modelling of SB RAS</w:t>
      </w:r>
      <w:r>
        <w:rPr>
          <w:color w:val="000000" w:themeColor="text1"/>
          <w:szCs w:val="28"/>
          <w:lang w:val="en-US"/>
        </w:rPr>
        <w:t xml:space="preserve">. </w:t>
      </w:r>
      <w:r w:rsidRPr="005F003F">
        <w:rPr>
          <w:color w:val="000000" w:themeColor="text1"/>
          <w:szCs w:val="28"/>
          <w:lang w:val="en-US"/>
        </w:rPr>
        <w:t>–</w:t>
      </w:r>
      <w:r>
        <w:rPr>
          <w:color w:val="000000" w:themeColor="text1"/>
          <w:szCs w:val="28"/>
          <w:lang w:val="en-US"/>
        </w:rPr>
        <w:t xml:space="preserve"> 2003</w:t>
      </w:r>
      <w:r w:rsidRPr="00A22D5D">
        <w:rPr>
          <w:color w:val="000000" w:themeColor="text1"/>
          <w:szCs w:val="28"/>
          <w:lang w:val="en-US"/>
        </w:rPr>
        <w:t>.</w:t>
      </w:r>
      <w:r>
        <w:rPr>
          <w:rStyle w:val="a8"/>
          <w:color w:val="000000" w:themeColor="text1"/>
          <w:szCs w:val="28"/>
          <w:u w:val="none"/>
          <w:lang w:val="en-US"/>
        </w:rPr>
        <w:t xml:space="preserve"> </w:t>
      </w:r>
      <w:r w:rsidRPr="005F003F">
        <w:rPr>
          <w:color w:val="000000" w:themeColor="text1"/>
          <w:szCs w:val="28"/>
          <w:lang w:val="en-US"/>
        </w:rPr>
        <w:t xml:space="preserve">– P. </w:t>
      </w:r>
      <w:r>
        <w:rPr>
          <w:color w:val="000000" w:themeColor="text1"/>
          <w:szCs w:val="28"/>
          <w:lang w:val="en-US"/>
        </w:rPr>
        <w:t>9.</w:t>
      </w:r>
    </w:p>
    <w:p w14:paraId="31DA0CD4" w14:textId="67A598F2" w:rsidR="00ED299A" w:rsidRPr="00CA6A50" w:rsidRDefault="00ED299A" w:rsidP="00ED299A">
      <w:pPr>
        <w:pStyle w:val="a9"/>
        <w:numPr>
          <w:ilvl w:val="0"/>
          <w:numId w:val="12"/>
        </w:numPr>
        <w:ind w:left="1066" w:hanging="357"/>
      </w:pPr>
      <w:r w:rsidRPr="00ED299A">
        <w:t xml:space="preserve">Дадеркин, Д. О. Эффективные алгоритмы построения термов минимальной вычислительной сложности / Д. О. Дадеркин </w:t>
      </w:r>
      <w:r w:rsidRPr="009A2367">
        <w:t xml:space="preserve">- </w:t>
      </w:r>
      <w:r w:rsidRPr="00ED299A">
        <w:t>Вестник ТвГУ. Серия: Прикладная математика</w:t>
      </w:r>
      <w:r w:rsidRPr="009A2367">
        <w:t xml:space="preserve">, </w:t>
      </w:r>
      <w:r>
        <w:rPr>
          <w:lang w:val="en-US"/>
        </w:rPr>
        <w:t>2016</w:t>
      </w:r>
      <w:r w:rsidRPr="009A2367">
        <w:t xml:space="preserve">. </w:t>
      </w:r>
      <w:r>
        <w:t>–</w:t>
      </w:r>
      <w:r w:rsidRPr="009A2367">
        <w:t xml:space="preserve"> </w:t>
      </w:r>
      <w:r>
        <w:rPr>
          <w:lang w:val="en-US"/>
        </w:rPr>
        <w:t>21</w:t>
      </w:r>
      <w:r w:rsidRPr="00ED299A">
        <w:t>-</w:t>
      </w:r>
      <w:r>
        <w:rPr>
          <w:lang w:val="en-US"/>
        </w:rPr>
        <w:t>33</w:t>
      </w:r>
      <w:r w:rsidRPr="009A2367">
        <w:t>с.</w:t>
      </w:r>
    </w:p>
    <w:p w14:paraId="5F28834C" w14:textId="78FCFF85" w:rsidR="00981801" w:rsidRDefault="00981801" w:rsidP="00981801">
      <w:pPr>
        <w:pStyle w:val="a9"/>
        <w:numPr>
          <w:ilvl w:val="0"/>
          <w:numId w:val="12"/>
        </w:numPr>
        <w:ind w:left="1066" w:hanging="357"/>
      </w:pPr>
      <w:r>
        <w:t xml:space="preserve">Бустинг и нейронные сети: </w:t>
      </w:r>
      <w:r w:rsidRPr="00981801">
        <w:t>Нейронные сети. Краткое введение в теорию</w:t>
      </w:r>
      <w:r>
        <w:t xml:space="preserve"> </w:t>
      </w:r>
      <w:r w:rsidRPr="0061434A">
        <w:t>[</w:t>
      </w:r>
      <w:r>
        <w:t>Электронный ресурс</w:t>
      </w:r>
      <w:r w:rsidRPr="0061434A">
        <w:t>]</w:t>
      </w:r>
      <w:r>
        <w:t xml:space="preserve"> </w:t>
      </w:r>
      <w:r w:rsidRPr="0061434A">
        <w:t xml:space="preserve">// </w:t>
      </w:r>
      <w:r>
        <w:t xml:space="preserve">2022. – </w:t>
      </w:r>
      <w:r>
        <w:rPr>
          <w:lang w:val="en-US"/>
        </w:rPr>
        <w:t>URL</w:t>
      </w:r>
      <w:r w:rsidRPr="0061434A">
        <w:t xml:space="preserve">: </w:t>
      </w:r>
      <w:r w:rsidRPr="00981801">
        <w:t xml:space="preserve">https://proproprogs.ru/ml/ml-neyronnye-seti-kratkoe-vvedenie-v-teoriyu </w:t>
      </w:r>
      <w:r w:rsidRPr="0061434A">
        <w:t>(</w:t>
      </w:r>
      <w:r>
        <w:t>Дата обращения 20.12.2024</w:t>
      </w:r>
      <w:r w:rsidRPr="0061434A">
        <w:t>)</w:t>
      </w:r>
      <w:r>
        <w:t>. – Загл. с экрана. – Яз. рус.</w:t>
      </w:r>
    </w:p>
    <w:p w14:paraId="5F0247B4" w14:textId="54D8A3BD" w:rsidR="00821B24" w:rsidRPr="00821B24" w:rsidRDefault="00821B24" w:rsidP="00981801">
      <w:pPr>
        <w:pStyle w:val="a9"/>
        <w:numPr>
          <w:ilvl w:val="0"/>
          <w:numId w:val="12"/>
        </w:numPr>
        <w:ind w:left="1066" w:hanging="357"/>
        <w:rPr>
          <w:lang w:val="en-US"/>
        </w:rPr>
      </w:pPr>
      <w:r w:rsidRPr="00821B24">
        <w:rPr>
          <w:lang w:val="en-US"/>
        </w:rPr>
        <w:t>Smorodinov, A.D. Theoretical foundations of artificial neural network application to approximation and interpolation problems</w:t>
      </w:r>
      <w:r>
        <w:rPr>
          <w:lang w:val="en-US"/>
        </w:rPr>
        <w:t xml:space="preserve"> / </w:t>
      </w:r>
      <w:r w:rsidRPr="00821B24">
        <w:rPr>
          <w:lang w:val="en-US"/>
        </w:rPr>
        <w:t xml:space="preserve">A.D. Smorodinov, </w:t>
      </w:r>
      <w:r w:rsidRPr="00821B24">
        <w:rPr>
          <w:lang w:val="en-US"/>
        </w:rPr>
        <w:lastRenderedPageBreak/>
        <w:t xml:space="preserve">T.V. Gavrilenko, V.A. Galkin </w:t>
      </w:r>
      <w:r>
        <w:rPr>
          <w:lang w:val="en-US"/>
        </w:rPr>
        <w:t xml:space="preserve">// </w:t>
      </w:r>
      <w:r w:rsidRPr="00821B24">
        <w:rPr>
          <w:lang w:val="en-US"/>
        </w:rPr>
        <w:t xml:space="preserve">Russian Journal of Cybernetics, </w:t>
      </w:r>
      <w:r w:rsidRPr="005F003F">
        <w:rPr>
          <w:color w:val="000000" w:themeColor="text1"/>
          <w:szCs w:val="28"/>
          <w:lang w:val="en-US"/>
        </w:rPr>
        <w:t>–</w:t>
      </w:r>
      <w:r>
        <w:rPr>
          <w:color w:val="000000" w:themeColor="text1"/>
          <w:szCs w:val="28"/>
          <w:lang w:val="en-US"/>
        </w:rPr>
        <w:t xml:space="preserve"> </w:t>
      </w:r>
      <w:r w:rsidRPr="00821B24">
        <w:rPr>
          <w:lang w:val="en-US"/>
        </w:rPr>
        <w:t>2023</w:t>
      </w:r>
      <w:r>
        <w:rPr>
          <w:lang w:val="en-US"/>
        </w:rPr>
        <w:t>.</w:t>
      </w:r>
      <w:r w:rsidRPr="00821B24">
        <w:rPr>
          <w:lang w:val="en-US"/>
        </w:rPr>
        <w:t xml:space="preserve"> </w:t>
      </w:r>
      <w:r w:rsidRPr="005F003F">
        <w:rPr>
          <w:color w:val="000000" w:themeColor="text1"/>
          <w:szCs w:val="28"/>
          <w:lang w:val="en-US"/>
        </w:rPr>
        <w:t xml:space="preserve">– P. </w:t>
      </w:r>
      <w:r w:rsidRPr="00821B24">
        <w:rPr>
          <w:lang w:val="en-US"/>
        </w:rPr>
        <w:t>41–53</w:t>
      </w:r>
    </w:p>
    <w:p w14:paraId="354B89C3" w14:textId="60962303" w:rsidR="00ED299A" w:rsidRPr="00ED299A" w:rsidRDefault="00821B24" w:rsidP="00821B24">
      <w:pPr>
        <w:pStyle w:val="a9"/>
        <w:numPr>
          <w:ilvl w:val="0"/>
          <w:numId w:val="12"/>
        </w:numPr>
        <w:ind w:left="1066" w:hanging="357"/>
      </w:pPr>
      <w:r w:rsidRPr="009A2367">
        <w:t>Горбань</w:t>
      </w:r>
      <w:r>
        <w:t>, А.Н.</w:t>
      </w:r>
      <w:r w:rsidRPr="00E04E6D">
        <w:t xml:space="preserve"> </w:t>
      </w:r>
      <w:r w:rsidRPr="00821B24">
        <w:t>Обобщенная аппроксимационная теорема и вычислительные возможности нейронных сетей</w:t>
      </w:r>
      <w:r>
        <w:t xml:space="preserve"> </w:t>
      </w:r>
      <w:r w:rsidRPr="00E04E6D">
        <w:t xml:space="preserve">/ </w:t>
      </w:r>
      <w:r w:rsidRPr="009A2367">
        <w:t>А.Н.</w:t>
      </w:r>
      <w:r w:rsidRPr="00E04E6D">
        <w:t xml:space="preserve"> </w:t>
      </w:r>
      <w:r w:rsidRPr="009A2367">
        <w:t xml:space="preserve">Горбань. - </w:t>
      </w:r>
      <w:r w:rsidRPr="00821B24">
        <w:t>Сиб. журн. вычисл. матем</w:t>
      </w:r>
      <w:r w:rsidRPr="009A2367">
        <w:t xml:space="preserve">, 1998. </w:t>
      </w:r>
      <w:r>
        <w:t>–</w:t>
      </w:r>
      <w:r w:rsidRPr="009A2367">
        <w:t xml:space="preserve"> </w:t>
      </w:r>
      <w:r>
        <w:t>11</w:t>
      </w:r>
      <w:r w:rsidRPr="00821B24">
        <w:t>-</w:t>
      </w:r>
      <w:r>
        <w:t>24</w:t>
      </w:r>
      <w:r w:rsidRPr="009A2367">
        <w:t>с.</w:t>
      </w:r>
    </w:p>
    <w:p w14:paraId="5AF6746F" w14:textId="77777777" w:rsidR="00CA6A50" w:rsidRPr="00ED299A" w:rsidRDefault="00CA6A50" w:rsidP="00CA6A50"/>
    <w:p w14:paraId="0B1CE386" w14:textId="7195033B" w:rsidR="009A2367" w:rsidRPr="00ED299A" w:rsidRDefault="009A2367" w:rsidP="00CA6A50"/>
    <w:p w14:paraId="754E3ACD" w14:textId="77777777" w:rsidR="00CA6A50" w:rsidRPr="00ED299A" w:rsidRDefault="00CA6A50" w:rsidP="00CA6A50"/>
    <w:sectPr w:rsidR="00CA6A50" w:rsidRPr="00ED299A" w:rsidSect="00074F81">
      <w:pgSz w:w="11906" w:h="16838"/>
      <w:pgMar w:top="1134" w:right="851" w:bottom="1134" w:left="1418"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EC2CD" w14:textId="77777777" w:rsidR="00B840DC" w:rsidRDefault="00B840DC" w:rsidP="00F85C55">
      <w:pPr>
        <w:spacing w:line="240" w:lineRule="auto"/>
      </w:pPr>
      <w:r>
        <w:separator/>
      </w:r>
    </w:p>
  </w:endnote>
  <w:endnote w:type="continuationSeparator" w:id="0">
    <w:p w14:paraId="36005976" w14:textId="77777777" w:rsidR="00B840DC" w:rsidRDefault="00B840DC" w:rsidP="00F85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83178"/>
      <w:docPartObj>
        <w:docPartGallery w:val="Page Numbers (Bottom of Page)"/>
        <w:docPartUnique/>
      </w:docPartObj>
    </w:sdtPr>
    <w:sdtContent>
      <w:p w14:paraId="258BC1A0" w14:textId="15E287FE" w:rsidR="00781F74" w:rsidRDefault="00781F74" w:rsidP="005A32F5">
        <w:pPr>
          <w:pStyle w:val="a5"/>
          <w:ind w:firstLine="0"/>
          <w:jc w:val="center"/>
        </w:pPr>
        <w:r>
          <w:fldChar w:fldCharType="begin"/>
        </w:r>
        <w:r>
          <w:instrText>PAGE   \* MERGEFORMAT</w:instrText>
        </w:r>
        <w:r>
          <w:fldChar w:fldCharType="separate"/>
        </w:r>
        <w:r>
          <w:t>2</w:t>
        </w:r>
        <w:r>
          <w:fldChar w:fldCharType="end"/>
        </w:r>
      </w:p>
    </w:sdtContent>
  </w:sdt>
  <w:p w14:paraId="63EA9FD8" w14:textId="77777777" w:rsidR="00781F74" w:rsidRDefault="00781F7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53BDC" w14:textId="77777777" w:rsidR="00B840DC" w:rsidRDefault="00B840DC" w:rsidP="00F85C55">
      <w:pPr>
        <w:spacing w:line="240" w:lineRule="auto"/>
      </w:pPr>
      <w:r>
        <w:separator/>
      </w:r>
    </w:p>
  </w:footnote>
  <w:footnote w:type="continuationSeparator" w:id="0">
    <w:p w14:paraId="050C2894" w14:textId="77777777" w:rsidR="00B840DC" w:rsidRDefault="00B840DC" w:rsidP="00F85C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668"/>
    <w:multiLevelType w:val="hybridMultilevel"/>
    <w:tmpl w:val="23468B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4CD50C0"/>
    <w:multiLevelType w:val="hybridMultilevel"/>
    <w:tmpl w:val="21182016"/>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732150"/>
    <w:multiLevelType w:val="multilevel"/>
    <w:tmpl w:val="DC7E6C88"/>
    <w:lvl w:ilvl="0">
      <w:start w:val="1"/>
      <w:numFmt w:val="decimal"/>
      <w:lvlText w:val="Шаг %1."/>
      <w:lvlJc w:val="left"/>
      <w:pPr>
        <w:ind w:left="709" w:hanging="709"/>
      </w:pPr>
      <w:rPr>
        <w:rFonts w:hint="default"/>
      </w:rPr>
    </w:lvl>
    <w:lvl w:ilvl="1">
      <w:start w:val="1"/>
      <w:numFmt w:val="decimal"/>
      <w:lvlText w:val="Шаг %1.%2."/>
      <w:lvlJc w:val="left"/>
      <w:pPr>
        <w:ind w:left="792" w:hanging="432"/>
      </w:pPr>
      <w:rPr>
        <w:rFonts w:hint="default"/>
      </w:rPr>
    </w:lvl>
    <w:lvl w:ilvl="2">
      <w:start w:val="1"/>
      <w:numFmt w:val="decimal"/>
      <w:lvlText w:val="Шаг %1.%2.%3."/>
      <w:lvlJc w:val="left"/>
      <w:pPr>
        <w:ind w:left="1224" w:hanging="504"/>
      </w:pPr>
      <w:rPr>
        <w:rFonts w:hint="default"/>
      </w:rPr>
    </w:lvl>
    <w:lvl w:ilvl="3">
      <w:start w:val="1"/>
      <w:numFmt w:val="decimal"/>
      <w:lvlText w:val="Шаг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744DA5"/>
    <w:multiLevelType w:val="hybridMultilevel"/>
    <w:tmpl w:val="EBFA8B3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 w15:restartNumberingAfterBreak="0">
    <w:nsid w:val="089158DD"/>
    <w:multiLevelType w:val="hybridMultilevel"/>
    <w:tmpl w:val="CBA63FCC"/>
    <w:lvl w:ilvl="0" w:tplc="F5E62B54">
      <w:start w:val="1"/>
      <w:numFmt w:val="decimal"/>
      <w:lvlText w:val="Шаг %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5" w15:restartNumberingAfterBreak="0">
    <w:nsid w:val="0A627B78"/>
    <w:multiLevelType w:val="hybridMultilevel"/>
    <w:tmpl w:val="FD08E03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FC05CAE"/>
    <w:multiLevelType w:val="hybridMultilevel"/>
    <w:tmpl w:val="A260CF5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0387423"/>
    <w:multiLevelType w:val="hybridMultilevel"/>
    <w:tmpl w:val="67D83A7A"/>
    <w:lvl w:ilvl="0" w:tplc="E36C34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11515D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1961A9"/>
    <w:multiLevelType w:val="hybridMultilevel"/>
    <w:tmpl w:val="BB2ACF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47B5D9B"/>
    <w:multiLevelType w:val="hybridMultilevel"/>
    <w:tmpl w:val="7BBC65E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15632028"/>
    <w:multiLevelType w:val="hybridMultilevel"/>
    <w:tmpl w:val="9DE020F8"/>
    <w:lvl w:ilvl="0" w:tplc="F5E62B54">
      <w:start w:val="1"/>
      <w:numFmt w:val="decimal"/>
      <w:lvlText w:val="Шаг %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D7F4EC2"/>
    <w:multiLevelType w:val="hybridMultilevel"/>
    <w:tmpl w:val="67386690"/>
    <w:lvl w:ilvl="0" w:tplc="C92E71A8">
      <w:start w:val="1"/>
      <w:numFmt w:val="decimal"/>
      <w:lvlText w:val="Шаг %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DDB0AB8"/>
    <w:multiLevelType w:val="hybridMultilevel"/>
    <w:tmpl w:val="C300703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4" w15:restartNumberingAfterBreak="0">
    <w:nsid w:val="20EF33E7"/>
    <w:multiLevelType w:val="hybridMultilevel"/>
    <w:tmpl w:val="B594688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35812B7"/>
    <w:multiLevelType w:val="hybridMultilevel"/>
    <w:tmpl w:val="4D12091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6" w15:restartNumberingAfterBreak="0">
    <w:nsid w:val="25E46834"/>
    <w:multiLevelType w:val="hybridMultilevel"/>
    <w:tmpl w:val="C1C4EFE8"/>
    <w:lvl w:ilvl="0" w:tplc="C92E71A8">
      <w:start w:val="1"/>
      <w:numFmt w:val="decimal"/>
      <w:lvlText w:val="Шаг %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7911F80"/>
    <w:multiLevelType w:val="hybridMultilevel"/>
    <w:tmpl w:val="4AAAAD3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292F2C7B"/>
    <w:multiLevelType w:val="hybridMultilevel"/>
    <w:tmpl w:val="47ECA9E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9990980"/>
    <w:multiLevelType w:val="hybridMultilevel"/>
    <w:tmpl w:val="67F6C5AC"/>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2A4A11CE"/>
    <w:multiLevelType w:val="multilevel"/>
    <w:tmpl w:val="88D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0105D7"/>
    <w:multiLevelType w:val="hybridMultilevel"/>
    <w:tmpl w:val="586EF77C"/>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2" w15:restartNumberingAfterBreak="0">
    <w:nsid w:val="363A7D2D"/>
    <w:multiLevelType w:val="multilevel"/>
    <w:tmpl w:val="E24288D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37405F9B"/>
    <w:multiLevelType w:val="hybridMultilevel"/>
    <w:tmpl w:val="2006C708"/>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4" w15:restartNumberingAfterBreak="0">
    <w:nsid w:val="39AF371B"/>
    <w:multiLevelType w:val="hybridMultilevel"/>
    <w:tmpl w:val="A5E48CB0"/>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5" w15:restartNumberingAfterBreak="0">
    <w:nsid w:val="3F1D7E40"/>
    <w:multiLevelType w:val="hybridMultilevel"/>
    <w:tmpl w:val="49EC636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6" w15:restartNumberingAfterBreak="0">
    <w:nsid w:val="44441D3B"/>
    <w:multiLevelType w:val="hybridMultilevel"/>
    <w:tmpl w:val="0C4E90DA"/>
    <w:lvl w:ilvl="0" w:tplc="F5E62B54">
      <w:start w:val="1"/>
      <w:numFmt w:val="decimal"/>
      <w:lvlText w:val="Шаг %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47862A4"/>
    <w:multiLevelType w:val="hybridMultilevel"/>
    <w:tmpl w:val="0296A5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A893F01"/>
    <w:multiLevelType w:val="multilevel"/>
    <w:tmpl w:val="B4CE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923FEB"/>
    <w:multiLevelType w:val="hybridMultilevel"/>
    <w:tmpl w:val="BD0AB63A"/>
    <w:lvl w:ilvl="0" w:tplc="C92E71A8">
      <w:start w:val="1"/>
      <w:numFmt w:val="decimal"/>
      <w:lvlText w:val="Шаг %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03C5FBA"/>
    <w:multiLevelType w:val="hybridMultilevel"/>
    <w:tmpl w:val="70BE82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1" w15:restartNumberingAfterBreak="0">
    <w:nsid w:val="57022A7D"/>
    <w:multiLevelType w:val="hybridMultilevel"/>
    <w:tmpl w:val="4E487B62"/>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2" w15:restartNumberingAfterBreak="0">
    <w:nsid w:val="58B57304"/>
    <w:multiLevelType w:val="multilevel"/>
    <w:tmpl w:val="85720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7C31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A844802"/>
    <w:multiLevelType w:val="hybridMultilevel"/>
    <w:tmpl w:val="742AE986"/>
    <w:lvl w:ilvl="0" w:tplc="0419000F">
      <w:start w:val="1"/>
      <w:numFmt w:val="decimal"/>
      <w:lvlText w:val="%1."/>
      <w:lvlJc w:val="left"/>
      <w:pPr>
        <w:ind w:left="92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49279F8"/>
    <w:multiLevelType w:val="hybridMultilevel"/>
    <w:tmpl w:val="5A0621CE"/>
    <w:lvl w:ilvl="0" w:tplc="8E6EA4D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67724D88"/>
    <w:multiLevelType w:val="hybridMultilevel"/>
    <w:tmpl w:val="4F502B00"/>
    <w:lvl w:ilvl="0" w:tplc="F61656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8164E67"/>
    <w:multiLevelType w:val="hybridMultilevel"/>
    <w:tmpl w:val="0E8C699A"/>
    <w:lvl w:ilvl="0" w:tplc="0419000F">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8" w15:restartNumberingAfterBreak="0">
    <w:nsid w:val="72EA5552"/>
    <w:multiLevelType w:val="hybridMultilevel"/>
    <w:tmpl w:val="FC62CE7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9" w15:restartNumberingAfterBreak="0">
    <w:nsid w:val="77F6713F"/>
    <w:multiLevelType w:val="hybridMultilevel"/>
    <w:tmpl w:val="96C0DCCE"/>
    <w:lvl w:ilvl="0" w:tplc="F616560A">
      <w:start w:val="1"/>
      <w:numFmt w:val="bullet"/>
      <w:lvlText w:val="­"/>
      <w:lvlJc w:val="left"/>
      <w:pPr>
        <w:ind w:left="1070" w:hanging="360"/>
      </w:pPr>
      <w:rPr>
        <w:rFonts w:ascii="Courier New" w:hAnsi="Courier New"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0" w15:restartNumberingAfterBreak="0">
    <w:nsid w:val="78732FD3"/>
    <w:multiLevelType w:val="hybridMultilevel"/>
    <w:tmpl w:val="36248BEC"/>
    <w:lvl w:ilvl="0" w:tplc="F06E6CF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A5C0088"/>
    <w:multiLevelType w:val="hybridMultilevel"/>
    <w:tmpl w:val="0F22021C"/>
    <w:lvl w:ilvl="0" w:tplc="F616560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492409528">
    <w:abstractNumId w:val="14"/>
  </w:num>
  <w:num w:numId="2" w16cid:durableId="1803232135">
    <w:abstractNumId w:val="27"/>
  </w:num>
  <w:num w:numId="3" w16cid:durableId="1106072631">
    <w:abstractNumId w:val="32"/>
  </w:num>
  <w:num w:numId="4" w16cid:durableId="1958441132">
    <w:abstractNumId w:val="29"/>
  </w:num>
  <w:num w:numId="5" w16cid:durableId="1172646123">
    <w:abstractNumId w:val="12"/>
  </w:num>
  <w:num w:numId="6" w16cid:durableId="1414888058">
    <w:abstractNumId w:val="16"/>
  </w:num>
  <w:num w:numId="7" w16cid:durableId="434906125">
    <w:abstractNumId w:val="8"/>
  </w:num>
  <w:num w:numId="8" w16cid:durableId="50153550">
    <w:abstractNumId w:val="11"/>
  </w:num>
  <w:num w:numId="9" w16cid:durableId="1885865957">
    <w:abstractNumId w:val="34"/>
  </w:num>
  <w:num w:numId="10" w16cid:durableId="569116999">
    <w:abstractNumId w:val="33"/>
  </w:num>
  <w:num w:numId="11" w16cid:durableId="1964648078">
    <w:abstractNumId w:val="2"/>
  </w:num>
  <w:num w:numId="12" w16cid:durableId="106706212">
    <w:abstractNumId w:val="35"/>
  </w:num>
  <w:num w:numId="13" w16cid:durableId="908226184">
    <w:abstractNumId w:val="25"/>
  </w:num>
  <w:num w:numId="14" w16cid:durableId="1973318773">
    <w:abstractNumId w:val="38"/>
  </w:num>
  <w:num w:numId="15" w16cid:durableId="1714840536">
    <w:abstractNumId w:val="15"/>
  </w:num>
  <w:num w:numId="16" w16cid:durableId="1231695475">
    <w:abstractNumId w:val="30"/>
  </w:num>
  <w:num w:numId="17" w16cid:durableId="836573212">
    <w:abstractNumId w:val="5"/>
  </w:num>
  <w:num w:numId="18" w16cid:durableId="1002244625">
    <w:abstractNumId w:val="9"/>
  </w:num>
  <w:num w:numId="19" w16cid:durableId="1299413930">
    <w:abstractNumId w:val="19"/>
  </w:num>
  <w:num w:numId="20" w16cid:durableId="954826333">
    <w:abstractNumId w:val="23"/>
  </w:num>
  <w:num w:numId="21" w16cid:durableId="778379011">
    <w:abstractNumId w:val="17"/>
  </w:num>
  <w:num w:numId="22" w16cid:durableId="353922013">
    <w:abstractNumId w:val="26"/>
  </w:num>
  <w:num w:numId="23" w16cid:durableId="1480532773">
    <w:abstractNumId w:val="37"/>
  </w:num>
  <w:num w:numId="24" w16cid:durableId="1133017584">
    <w:abstractNumId w:val="21"/>
  </w:num>
  <w:num w:numId="25" w16cid:durableId="252933543">
    <w:abstractNumId w:val="31"/>
  </w:num>
  <w:num w:numId="26" w16cid:durableId="1459761004">
    <w:abstractNumId w:val="0"/>
  </w:num>
  <w:num w:numId="27" w16cid:durableId="1983191953">
    <w:abstractNumId w:val="4"/>
  </w:num>
  <w:num w:numId="28" w16cid:durableId="1345596936">
    <w:abstractNumId w:val="3"/>
  </w:num>
  <w:num w:numId="29" w16cid:durableId="2087845918">
    <w:abstractNumId w:val="13"/>
  </w:num>
  <w:num w:numId="30" w16cid:durableId="1078140572">
    <w:abstractNumId w:val="41"/>
  </w:num>
  <w:num w:numId="31" w16cid:durableId="1574118835">
    <w:abstractNumId w:val="36"/>
  </w:num>
  <w:num w:numId="32" w16cid:durableId="687828337">
    <w:abstractNumId w:val="1"/>
  </w:num>
  <w:num w:numId="33" w16cid:durableId="2061008082">
    <w:abstractNumId w:val="10"/>
  </w:num>
  <w:num w:numId="34" w16cid:durableId="849106666">
    <w:abstractNumId w:val="18"/>
  </w:num>
  <w:num w:numId="35" w16cid:durableId="722799600">
    <w:abstractNumId w:val="39"/>
  </w:num>
  <w:num w:numId="36" w16cid:durableId="365298146">
    <w:abstractNumId w:val="6"/>
  </w:num>
  <w:num w:numId="37" w16cid:durableId="1228959794">
    <w:abstractNumId w:val="24"/>
  </w:num>
  <w:num w:numId="38" w16cid:durableId="2062362881">
    <w:abstractNumId w:val="22"/>
  </w:num>
  <w:num w:numId="39" w16cid:durableId="57673817">
    <w:abstractNumId w:val="7"/>
  </w:num>
  <w:num w:numId="40" w16cid:durableId="1329098163">
    <w:abstractNumId w:val="20"/>
  </w:num>
  <w:num w:numId="41" w16cid:durableId="1540822731">
    <w:abstractNumId w:val="28"/>
  </w:num>
  <w:num w:numId="42" w16cid:durableId="214037025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7E"/>
    <w:rsid w:val="00014113"/>
    <w:rsid w:val="00014274"/>
    <w:rsid w:val="000149D9"/>
    <w:rsid w:val="0003375F"/>
    <w:rsid w:val="000342A0"/>
    <w:rsid w:val="00034BB0"/>
    <w:rsid w:val="00036331"/>
    <w:rsid w:val="000524F6"/>
    <w:rsid w:val="000640AF"/>
    <w:rsid w:val="0007082A"/>
    <w:rsid w:val="00074F81"/>
    <w:rsid w:val="00076A1B"/>
    <w:rsid w:val="0009044F"/>
    <w:rsid w:val="000A0900"/>
    <w:rsid w:val="000A1DB4"/>
    <w:rsid w:val="000D13EB"/>
    <w:rsid w:val="000E149A"/>
    <w:rsid w:val="000E50A9"/>
    <w:rsid w:val="000F5A90"/>
    <w:rsid w:val="000F5F33"/>
    <w:rsid w:val="00134914"/>
    <w:rsid w:val="00161ADD"/>
    <w:rsid w:val="00176303"/>
    <w:rsid w:val="001E2572"/>
    <w:rsid w:val="001F32C9"/>
    <w:rsid w:val="002300F2"/>
    <w:rsid w:val="00243E7C"/>
    <w:rsid w:val="00252ACB"/>
    <w:rsid w:val="00286AC7"/>
    <w:rsid w:val="002A5E68"/>
    <w:rsid w:val="002C7FD7"/>
    <w:rsid w:val="002D7725"/>
    <w:rsid w:val="002E0F9A"/>
    <w:rsid w:val="002F6EBE"/>
    <w:rsid w:val="00314A98"/>
    <w:rsid w:val="00316936"/>
    <w:rsid w:val="00331DBF"/>
    <w:rsid w:val="003321F6"/>
    <w:rsid w:val="003341D8"/>
    <w:rsid w:val="0036594A"/>
    <w:rsid w:val="003705D6"/>
    <w:rsid w:val="00376C25"/>
    <w:rsid w:val="00380BDD"/>
    <w:rsid w:val="003943B3"/>
    <w:rsid w:val="003B14BC"/>
    <w:rsid w:val="003C2986"/>
    <w:rsid w:val="003E162D"/>
    <w:rsid w:val="003F40D3"/>
    <w:rsid w:val="004021A4"/>
    <w:rsid w:val="00425677"/>
    <w:rsid w:val="00430119"/>
    <w:rsid w:val="00432CE8"/>
    <w:rsid w:val="00434721"/>
    <w:rsid w:val="00462F41"/>
    <w:rsid w:val="004669B7"/>
    <w:rsid w:val="00466A7E"/>
    <w:rsid w:val="00471635"/>
    <w:rsid w:val="00494DA6"/>
    <w:rsid w:val="004A6FBC"/>
    <w:rsid w:val="004D2199"/>
    <w:rsid w:val="004E1282"/>
    <w:rsid w:val="004E289B"/>
    <w:rsid w:val="004F2C7B"/>
    <w:rsid w:val="005001C8"/>
    <w:rsid w:val="00550A5B"/>
    <w:rsid w:val="00551AA7"/>
    <w:rsid w:val="00566B4A"/>
    <w:rsid w:val="005707BF"/>
    <w:rsid w:val="0057515D"/>
    <w:rsid w:val="00575AE8"/>
    <w:rsid w:val="005A086F"/>
    <w:rsid w:val="005A32F5"/>
    <w:rsid w:val="005D068C"/>
    <w:rsid w:val="005D0C08"/>
    <w:rsid w:val="005D24EE"/>
    <w:rsid w:val="005F15B8"/>
    <w:rsid w:val="00607E98"/>
    <w:rsid w:val="0061434A"/>
    <w:rsid w:val="006162CB"/>
    <w:rsid w:val="00636CA3"/>
    <w:rsid w:val="006550DF"/>
    <w:rsid w:val="00660E51"/>
    <w:rsid w:val="00683C13"/>
    <w:rsid w:val="00693969"/>
    <w:rsid w:val="00696228"/>
    <w:rsid w:val="00696A0C"/>
    <w:rsid w:val="00697863"/>
    <w:rsid w:val="006A1D2E"/>
    <w:rsid w:val="006B1DD9"/>
    <w:rsid w:val="006C6989"/>
    <w:rsid w:val="006E0793"/>
    <w:rsid w:val="006E35B2"/>
    <w:rsid w:val="006E64A4"/>
    <w:rsid w:val="00710D96"/>
    <w:rsid w:val="00733AE4"/>
    <w:rsid w:val="00735034"/>
    <w:rsid w:val="00741AC6"/>
    <w:rsid w:val="00750E64"/>
    <w:rsid w:val="00760B95"/>
    <w:rsid w:val="00781F74"/>
    <w:rsid w:val="007A22BF"/>
    <w:rsid w:val="007A22E3"/>
    <w:rsid w:val="007A53BB"/>
    <w:rsid w:val="007B07D4"/>
    <w:rsid w:val="007B206B"/>
    <w:rsid w:val="007C2A83"/>
    <w:rsid w:val="007D716B"/>
    <w:rsid w:val="007E7922"/>
    <w:rsid w:val="007F0995"/>
    <w:rsid w:val="008132CB"/>
    <w:rsid w:val="00821B24"/>
    <w:rsid w:val="00825C65"/>
    <w:rsid w:val="0082705A"/>
    <w:rsid w:val="00827DCA"/>
    <w:rsid w:val="008460AD"/>
    <w:rsid w:val="0085359B"/>
    <w:rsid w:val="00863843"/>
    <w:rsid w:val="008738D5"/>
    <w:rsid w:val="00875286"/>
    <w:rsid w:val="008804EB"/>
    <w:rsid w:val="008B29FB"/>
    <w:rsid w:val="008C622F"/>
    <w:rsid w:val="008D05F4"/>
    <w:rsid w:val="008E3BB4"/>
    <w:rsid w:val="008E7BAE"/>
    <w:rsid w:val="009304FB"/>
    <w:rsid w:val="00930C75"/>
    <w:rsid w:val="0094054C"/>
    <w:rsid w:val="009523F5"/>
    <w:rsid w:val="00965828"/>
    <w:rsid w:val="00981801"/>
    <w:rsid w:val="009A2367"/>
    <w:rsid w:val="009C26DF"/>
    <w:rsid w:val="009C5BDE"/>
    <w:rsid w:val="009E656A"/>
    <w:rsid w:val="009E7A7F"/>
    <w:rsid w:val="009F0034"/>
    <w:rsid w:val="009F0D4F"/>
    <w:rsid w:val="009F1924"/>
    <w:rsid w:val="00A119BB"/>
    <w:rsid w:val="00A15986"/>
    <w:rsid w:val="00A20E0B"/>
    <w:rsid w:val="00A239DA"/>
    <w:rsid w:val="00A35F54"/>
    <w:rsid w:val="00A41B3B"/>
    <w:rsid w:val="00A5385D"/>
    <w:rsid w:val="00A663D9"/>
    <w:rsid w:val="00A84A96"/>
    <w:rsid w:val="00A908AB"/>
    <w:rsid w:val="00AE542F"/>
    <w:rsid w:val="00AF2227"/>
    <w:rsid w:val="00AF4EEB"/>
    <w:rsid w:val="00AF5F71"/>
    <w:rsid w:val="00B01329"/>
    <w:rsid w:val="00B10403"/>
    <w:rsid w:val="00B10EE2"/>
    <w:rsid w:val="00B4237B"/>
    <w:rsid w:val="00B52501"/>
    <w:rsid w:val="00B62CB6"/>
    <w:rsid w:val="00B640D6"/>
    <w:rsid w:val="00B840DC"/>
    <w:rsid w:val="00BD2AA1"/>
    <w:rsid w:val="00BD5223"/>
    <w:rsid w:val="00BD56E1"/>
    <w:rsid w:val="00BF1495"/>
    <w:rsid w:val="00C070D0"/>
    <w:rsid w:val="00C81FDA"/>
    <w:rsid w:val="00C90176"/>
    <w:rsid w:val="00C96515"/>
    <w:rsid w:val="00C9770B"/>
    <w:rsid w:val="00CA4AE4"/>
    <w:rsid w:val="00CA50B0"/>
    <w:rsid w:val="00CA6A50"/>
    <w:rsid w:val="00CC1695"/>
    <w:rsid w:val="00D122CE"/>
    <w:rsid w:val="00D402E2"/>
    <w:rsid w:val="00D46979"/>
    <w:rsid w:val="00DE1AC7"/>
    <w:rsid w:val="00DF1CDA"/>
    <w:rsid w:val="00DF45FA"/>
    <w:rsid w:val="00E0297E"/>
    <w:rsid w:val="00E039E3"/>
    <w:rsid w:val="00E04E6D"/>
    <w:rsid w:val="00E17101"/>
    <w:rsid w:val="00E210EB"/>
    <w:rsid w:val="00E37949"/>
    <w:rsid w:val="00E43C9D"/>
    <w:rsid w:val="00E55112"/>
    <w:rsid w:val="00E66675"/>
    <w:rsid w:val="00E95A15"/>
    <w:rsid w:val="00EB5A5C"/>
    <w:rsid w:val="00EC2A88"/>
    <w:rsid w:val="00ED299A"/>
    <w:rsid w:val="00EE67D6"/>
    <w:rsid w:val="00F06FD6"/>
    <w:rsid w:val="00F502D8"/>
    <w:rsid w:val="00F50FBD"/>
    <w:rsid w:val="00F54DFD"/>
    <w:rsid w:val="00F628A7"/>
    <w:rsid w:val="00F6435E"/>
    <w:rsid w:val="00F7459A"/>
    <w:rsid w:val="00F81500"/>
    <w:rsid w:val="00F85C55"/>
    <w:rsid w:val="00F93B6D"/>
    <w:rsid w:val="00F96313"/>
    <w:rsid w:val="00FA4396"/>
    <w:rsid w:val="00FB0211"/>
    <w:rsid w:val="00FB457D"/>
    <w:rsid w:val="00FC70CB"/>
    <w:rsid w:val="00FF5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95600"/>
  <w15:chartTrackingRefBased/>
  <w15:docId w15:val="{FC692B24-509C-45F0-BB9D-1FBA531C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DB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74F81"/>
    <w:pPr>
      <w:keepNext/>
      <w:keepLines/>
      <w:spacing w:before="240"/>
      <w:outlineLvl w:val="0"/>
    </w:pPr>
    <w:rPr>
      <w:rFonts w:eastAsiaTheme="majorEastAsia" w:cstheme="majorBidi"/>
      <w:b/>
      <w:szCs w:val="32"/>
    </w:rPr>
  </w:style>
  <w:style w:type="paragraph" w:styleId="2">
    <w:name w:val="heading 2"/>
    <w:basedOn w:val="a"/>
    <w:next w:val="a"/>
    <w:link w:val="20"/>
    <w:uiPriority w:val="9"/>
    <w:unhideWhenUsed/>
    <w:qFormat/>
    <w:rsid w:val="00074F81"/>
    <w:pPr>
      <w:keepNext/>
      <w:keepLines/>
      <w:spacing w:before="40"/>
      <w:outlineLvl w:val="1"/>
    </w:pPr>
    <w:rPr>
      <w:rFonts w:eastAsiaTheme="majorEastAsia" w:cstheme="majorBidi"/>
      <w:b/>
      <w:szCs w:val="26"/>
    </w:rPr>
  </w:style>
  <w:style w:type="paragraph" w:styleId="4">
    <w:name w:val="heading 4"/>
    <w:basedOn w:val="a"/>
    <w:next w:val="a"/>
    <w:link w:val="40"/>
    <w:uiPriority w:val="9"/>
    <w:semiHidden/>
    <w:unhideWhenUsed/>
    <w:qFormat/>
    <w:rsid w:val="005707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C55"/>
    <w:pPr>
      <w:tabs>
        <w:tab w:val="center" w:pos="4677"/>
        <w:tab w:val="right" w:pos="9355"/>
      </w:tabs>
    </w:pPr>
  </w:style>
  <w:style w:type="character" w:customStyle="1" w:styleId="a4">
    <w:name w:val="Верхний колонтитул Знак"/>
    <w:basedOn w:val="a0"/>
    <w:link w:val="a3"/>
    <w:uiPriority w:val="99"/>
    <w:rsid w:val="00F85C55"/>
    <w:rPr>
      <w:rFonts w:ascii="Times New Roman" w:eastAsia="Times New Roman" w:hAnsi="Times New Roman" w:cs="Times New Roman"/>
      <w:sz w:val="28"/>
      <w:szCs w:val="24"/>
      <w:lang w:eastAsia="ru-RU"/>
    </w:rPr>
  </w:style>
  <w:style w:type="paragraph" w:styleId="a5">
    <w:name w:val="footer"/>
    <w:basedOn w:val="a"/>
    <w:link w:val="a6"/>
    <w:uiPriority w:val="99"/>
    <w:unhideWhenUsed/>
    <w:rsid w:val="00F85C55"/>
    <w:pPr>
      <w:tabs>
        <w:tab w:val="center" w:pos="4677"/>
        <w:tab w:val="right" w:pos="9355"/>
      </w:tabs>
    </w:pPr>
  </w:style>
  <w:style w:type="character" w:customStyle="1" w:styleId="a6">
    <w:name w:val="Нижний колонтитул Знак"/>
    <w:basedOn w:val="a0"/>
    <w:link w:val="a5"/>
    <w:uiPriority w:val="99"/>
    <w:rsid w:val="00F85C55"/>
    <w:rPr>
      <w:rFonts w:ascii="Times New Roman" w:eastAsia="Times New Roman" w:hAnsi="Times New Roman" w:cs="Times New Roman"/>
      <w:sz w:val="28"/>
      <w:szCs w:val="24"/>
      <w:lang w:eastAsia="ru-RU"/>
    </w:rPr>
  </w:style>
  <w:style w:type="character" w:customStyle="1" w:styleId="10">
    <w:name w:val="Заголовок 1 Знак"/>
    <w:basedOn w:val="a0"/>
    <w:link w:val="1"/>
    <w:uiPriority w:val="9"/>
    <w:rsid w:val="00074F81"/>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074F81"/>
    <w:pPr>
      <w:spacing w:line="259" w:lineRule="auto"/>
      <w:outlineLvl w:val="9"/>
    </w:pPr>
  </w:style>
  <w:style w:type="character" w:customStyle="1" w:styleId="20">
    <w:name w:val="Заголовок 2 Знак"/>
    <w:basedOn w:val="a0"/>
    <w:link w:val="2"/>
    <w:uiPriority w:val="9"/>
    <w:rsid w:val="00074F81"/>
    <w:rPr>
      <w:rFonts w:ascii="Times New Roman" w:eastAsiaTheme="majorEastAsia" w:hAnsi="Times New Roman" w:cstheme="majorBidi"/>
      <w:b/>
      <w:sz w:val="28"/>
      <w:szCs w:val="26"/>
      <w:lang w:eastAsia="ru-RU"/>
    </w:rPr>
  </w:style>
  <w:style w:type="paragraph" w:styleId="11">
    <w:name w:val="toc 1"/>
    <w:basedOn w:val="a"/>
    <w:next w:val="a"/>
    <w:autoRedefine/>
    <w:uiPriority w:val="39"/>
    <w:unhideWhenUsed/>
    <w:rsid w:val="00074F81"/>
    <w:pPr>
      <w:spacing w:after="100"/>
    </w:pPr>
  </w:style>
  <w:style w:type="character" w:styleId="a8">
    <w:name w:val="Hyperlink"/>
    <w:basedOn w:val="a0"/>
    <w:uiPriority w:val="99"/>
    <w:unhideWhenUsed/>
    <w:rsid w:val="00074F81"/>
    <w:rPr>
      <w:color w:val="0563C1" w:themeColor="hyperlink"/>
      <w:u w:val="single"/>
    </w:rPr>
  </w:style>
  <w:style w:type="paragraph" w:styleId="a9">
    <w:name w:val="List Paragraph"/>
    <w:basedOn w:val="a"/>
    <w:uiPriority w:val="34"/>
    <w:qFormat/>
    <w:rsid w:val="00575AE8"/>
    <w:pPr>
      <w:ind w:left="720"/>
      <w:contextualSpacing/>
    </w:pPr>
  </w:style>
  <w:style w:type="table" w:styleId="aa">
    <w:name w:val="Table Grid"/>
    <w:basedOn w:val="a1"/>
    <w:uiPriority w:val="39"/>
    <w:rsid w:val="00575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81FDA"/>
    <w:rPr>
      <w:color w:val="808080"/>
    </w:rPr>
  </w:style>
  <w:style w:type="character" w:styleId="ac">
    <w:name w:val="Unresolved Mention"/>
    <w:basedOn w:val="a0"/>
    <w:uiPriority w:val="99"/>
    <w:semiHidden/>
    <w:unhideWhenUsed/>
    <w:rsid w:val="009F0D4F"/>
    <w:rPr>
      <w:color w:val="605E5C"/>
      <w:shd w:val="clear" w:color="auto" w:fill="E1DFDD"/>
    </w:rPr>
  </w:style>
  <w:style w:type="paragraph" w:customStyle="1" w:styleId="ad">
    <w:name w:val="Код"/>
    <w:basedOn w:val="a"/>
    <w:link w:val="ae"/>
    <w:rsid w:val="002D7725"/>
    <w:pPr>
      <w:shd w:val="clear" w:color="auto" w:fill="1F1F1F"/>
      <w:spacing w:line="240" w:lineRule="auto"/>
      <w:ind w:firstLine="0"/>
      <w:jc w:val="left"/>
    </w:pPr>
    <w:rPr>
      <w:rFonts w:ascii="Courier New" w:hAnsi="Courier New"/>
      <w:sz w:val="24"/>
      <w:szCs w:val="21"/>
      <w:lang w:val="en-US"/>
    </w:rPr>
  </w:style>
  <w:style w:type="paragraph" w:customStyle="1" w:styleId="12">
    <w:name w:val="Код 1"/>
    <w:basedOn w:val="a"/>
    <w:link w:val="13"/>
    <w:qFormat/>
    <w:rsid w:val="006E64A4"/>
    <w:pPr>
      <w:spacing w:line="240" w:lineRule="auto"/>
      <w:ind w:firstLine="0"/>
      <w:jc w:val="left"/>
    </w:pPr>
    <w:rPr>
      <w:rFonts w:ascii="Courier New" w:hAnsi="Courier New"/>
      <w:sz w:val="22"/>
      <w:lang w:val="en-US"/>
    </w:rPr>
  </w:style>
  <w:style w:type="character" w:customStyle="1" w:styleId="ae">
    <w:name w:val="Код Знак"/>
    <w:basedOn w:val="a0"/>
    <w:link w:val="ad"/>
    <w:rsid w:val="002D7725"/>
    <w:rPr>
      <w:rFonts w:ascii="Courier New" w:eastAsia="Times New Roman" w:hAnsi="Courier New" w:cs="Times New Roman"/>
      <w:sz w:val="24"/>
      <w:szCs w:val="21"/>
      <w:shd w:val="clear" w:color="auto" w:fill="1F1F1F"/>
      <w:lang w:val="en-US" w:eastAsia="ru-RU"/>
    </w:rPr>
  </w:style>
  <w:style w:type="paragraph" w:styleId="HTML">
    <w:name w:val="HTML Preformatted"/>
    <w:basedOn w:val="a"/>
    <w:link w:val="HTML0"/>
    <w:uiPriority w:val="99"/>
    <w:semiHidden/>
    <w:unhideWhenUsed/>
    <w:rsid w:val="007C2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13">
    <w:name w:val="Код 1 Знак"/>
    <w:basedOn w:val="a0"/>
    <w:link w:val="12"/>
    <w:rsid w:val="006E64A4"/>
    <w:rPr>
      <w:rFonts w:ascii="Courier New" w:eastAsia="Times New Roman" w:hAnsi="Courier New" w:cs="Times New Roman"/>
      <w:szCs w:val="24"/>
      <w:lang w:val="en-US" w:eastAsia="ru-RU"/>
    </w:rPr>
  </w:style>
  <w:style w:type="character" w:customStyle="1" w:styleId="HTML0">
    <w:name w:val="Стандартный HTML Знак"/>
    <w:basedOn w:val="a0"/>
    <w:link w:val="HTML"/>
    <w:uiPriority w:val="99"/>
    <w:semiHidden/>
    <w:rsid w:val="007C2A83"/>
    <w:rPr>
      <w:rFonts w:ascii="Courier New" w:eastAsia="Times New Roman" w:hAnsi="Courier New" w:cs="Courier New"/>
      <w:sz w:val="20"/>
      <w:szCs w:val="20"/>
      <w:lang w:eastAsia="ru-RU"/>
    </w:rPr>
  </w:style>
  <w:style w:type="character" w:styleId="HTML1">
    <w:name w:val="HTML Code"/>
    <w:basedOn w:val="a0"/>
    <w:uiPriority w:val="99"/>
    <w:semiHidden/>
    <w:unhideWhenUsed/>
    <w:rsid w:val="007C2A83"/>
    <w:rPr>
      <w:rFonts w:ascii="Courier New" w:eastAsia="Times New Roman" w:hAnsi="Courier New" w:cs="Courier New"/>
      <w:sz w:val="20"/>
      <w:szCs w:val="20"/>
    </w:rPr>
  </w:style>
  <w:style w:type="character" w:customStyle="1" w:styleId="41">
    <w:name w:val="ͼ4"/>
    <w:basedOn w:val="a0"/>
    <w:rsid w:val="007C2A83"/>
  </w:style>
  <w:style w:type="character" w:customStyle="1" w:styleId="6">
    <w:name w:val="ͼ6"/>
    <w:basedOn w:val="a0"/>
    <w:rsid w:val="007C2A83"/>
  </w:style>
  <w:style w:type="character" w:customStyle="1" w:styleId="9">
    <w:name w:val="ͼ9"/>
    <w:basedOn w:val="a0"/>
    <w:rsid w:val="007C2A83"/>
  </w:style>
  <w:style w:type="character" w:customStyle="1" w:styleId="e">
    <w:name w:val="ͼe"/>
    <w:basedOn w:val="a0"/>
    <w:rsid w:val="00161ADD"/>
  </w:style>
  <w:style w:type="character" w:customStyle="1" w:styleId="5">
    <w:name w:val="ͼ5"/>
    <w:basedOn w:val="a0"/>
    <w:rsid w:val="00161ADD"/>
  </w:style>
  <w:style w:type="paragraph" w:styleId="21">
    <w:name w:val="toc 2"/>
    <w:basedOn w:val="a"/>
    <w:next w:val="a"/>
    <w:autoRedefine/>
    <w:uiPriority w:val="39"/>
    <w:unhideWhenUsed/>
    <w:rsid w:val="00C070D0"/>
    <w:pPr>
      <w:spacing w:after="100"/>
      <w:ind w:left="280"/>
    </w:pPr>
  </w:style>
  <w:style w:type="character" w:styleId="af">
    <w:name w:val="FollowedHyperlink"/>
    <w:basedOn w:val="a0"/>
    <w:uiPriority w:val="99"/>
    <w:semiHidden/>
    <w:unhideWhenUsed/>
    <w:rsid w:val="00376C25"/>
    <w:rPr>
      <w:color w:val="954F72" w:themeColor="followedHyperlink"/>
      <w:u w:val="single"/>
    </w:rPr>
  </w:style>
  <w:style w:type="paragraph" w:styleId="af0">
    <w:name w:val="Normal (Web)"/>
    <w:basedOn w:val="a"/>
    <w:uiPriority w:val="99"/>
    <w:semiHidden/>
    <w:unhideWhenUsed/>
    <w:rsid w:val="009C5BDE"/>
    <w:rPr>
      <w:sz w:val="24"/>
    </w:rPr>
  </w:style>
  <w:style w:type="character" w:customStyle="1" w:styleId="40">
    <w:name w:val="Заголовок 4 Знак"/>
    <w:basedOn w:val="a0"/>
    <w:link w:val="4"/>
    <w:uiPriority w:val="9"/>
    <w:semiHidden/>
    <w:rsid w:val="005707BF"/>
    <w:rPr>
      <w:rFonts w:asciiTheme="majorHAnsi" w:eastAsiaTheme="majorEastAsia" w:hAnsiTheme="majorHAnsi" w:cstheme="majorBidi"/>
      <w:i/>
      <w:iCs/>
      <w:color w:val="2F5496" w:themeColor="accent1" w:themeShade="B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2264">
      <w:bodyDiv w:val="1"/>
      <w:marLeft w:val="0"/>
      <w:marRight w:val="0"/>
      <w:marTop w:val="0"/>
      <w:marBottom w:val="0"/>
      <w:divBdr>
        <w:top w:val="none" w:sz="0" w:space="0" w:color="auto"/>
        <w:left w:val="none" w:sz="0" w:space="0" w:color="auto"/>
        <w:bottom w:val="none" w:sz="0" w:space="0" w:color="auto"/>
        <w:right w:val="none" w:sz="0" w:space="0" w:color="auto"/>
      </w:divBdr>
      <w:divsChild>
        <w:div w:id="1572235698">
          <w:marLeft w:val="0"/>
          <w:marRight w:val="0"/>
          <w:marTop w:val="0"/>
          <w:marBottom w:val="0"/>
          <w:divBdr>
            <w:top w:val="none" w:sz="0" w:space="0" w:color="auto"/>
            <w:left w:val="none" w:sz="0" w:space="0" w:color="auto"/>
            <w:bottom w:val="none" w:sz="0" w:space="0" w:color="auto"/>
            <w:right w:val="none" w:sz="0" w:space="0" w:color="auto"/>
          </w:divBdr>
          <w:divsChild>
            <w:div w:id="1801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940">
      <w:bodyDiv w:val="1"/>
      <w:marLeft w:val="0"/>
      <w:marRight w:val="0"/>
      <w:marTop w:val="0"/>
      <w:marBottom w:val="0"/>
      <w:divBdr>
        <w:top w:val="none" w:sz="0" w:space="0" w:color="auto"/>
        <w:left w:val="none" w:sz="0" w:space="0" w:color="auto"/>
        <w:bottom w:val="none" w:sz="0" w:space="0" w:color="auto"/>
        <w:right w:val="none" w:sz="0" w:space="0" w:color="auto"/>
      </w:divBdr>
    </w:div>
    <w:div w:id="58555185">
      <w:bodyDiv w:val="1"/>
      <w:marLeft w:val="0"/>
      <w:marRight w:val="0"/>
      <w:marTop w:val="0"/>
      <w:marBottom w:val="0"/>
      <w:divBdr>
        <w:top w:val="none" w:sz="0" w:space="0" w:color="auto"/>
        <w:left w:val="none" w:sz="0" w:space="0" w:color="auto"/>
        <w:bottom w:val="none" w:sz="0" w:space="0" w:color="auto"/>
        <w:right w:val="none" w:sz="0" w:space="0" w:color="auto"/>
      </w:divBdr>
    </w:div>
    <w:div w:id="109014917">
      <w:bodyDiv w:val="1"/>
      <w:marLeft w:val="0"/>
      <w:marRight w:val="0"/>
      <w:marTop w:val="0"/>
      <w:marBottom w:val="0"/>
      <w:divBdr>
        <w:top w:val="none" w:sz="0" w:space="0" w:color="auto"/>
        <w:left w:val="none" w:sz="0" w:space="0" w:color="auto"/>
        <w:bottom w:val="none" w:sz="0" w:space="0" w:color="auto"/>
        <w:right w:val="none" w:sz="0" w:space="0" w:color="auto"/>
      </w:divBdr>
    </w:div>
    <w:div w:id="135876614">
      <w:bodyDiv w:val="1"/>
      <w:marLeft w:val="0"/>
      <w:marRight w:val="0"/>
      <w:marTop w:val="0"/>
      <w:marBottom w:val="0"/>
      <w:divBdr>
        <w:top w:val="none" w:sz="0" w:space="0" w:color="auto"/>
        <w:left w:val="none" w:sz="0" w:space="0" w:color="auto"/>
        <w:bottom w:val="none" w:sz="0" w:space="0" w:color="auto"/>
        <w:right w:val="none" w:sz="0" w:space="0" w:color="auto"/>
      </w:divBdr>
      <w:divsChild>
        <w:div w:id="1953514641">
          <w:marLeft w:val="0"/>
          <w:marRight w:val="0"/>
          <w:marTop w:val="0"/>
          <w:marBottom w:val="0"/>
          <w:divBdr>
            <w:top w:val="none" w:sz="0" w:space="0" w:color="auto"/>
            <w:left w:val="none" w:sz="0" w:space="0" w:color="auto"/>
            <w:bottom w:val="none" w:sz="0" w:space="0" w:color="auto"/>
            <w:right w:val="none" w:sz="0" w:space="0" w:color="auto"/>
          </w:divBdr>
          <w:divsChild>
            <w:div w:id="1409569711">
              <w:marLeft w:val="0"/>
              <w:marRight w:val="0"/>
              <w:marTop w:val="0"/>
              <w:marBottom w:val="0"/>
              <w:divBdr>
                <w:top w:val="none" w:sz="0" w:space="0" w:color="auto"/>
                <w:left w:val="none" w:sz="0" w:space="0" w:color="auto"/>
                <w:bottom w:val="none" w:sz="0" w:space="0" w:color="auto"/>
                <w:right w:val="none" w:sz="0" w:space="0" w:color="auto"/>
              </w:divBdr>
              <w:divsChild>
                <w:div w:id="1720397369">
                  <w:marLeft w:val="0"/>
                  <w:marRight w:val="0"/>
                  <w:marTop w:val="0"/>
                  <w:marBottom w:val="0"/>
                  <w:divBdr>
                    <w:top w:val="none" w:sz="0" w:space="0" w:color="auto"/>
                    <w:left w:val="none" w:sz="0" w:space="0" w:color="auto"/>
                    <w:bottom w:val="none" w:sz="0" w:space="0" w:color="auto"/>
                    <w:right w:val="none" w:sz="0" w:space="0" w:color="auto"/>
                  </w:divBdr>
                  <w:divsChild>
                    <w:div w:id="1634679154">
                      <w:marLeft w:val="0"/>
                      <w:marRight w:val="0"/>
                      <w:marTop w:val="0"/>
                      <w:marBottom w:val="0"/>
                      <w:divBdr>
                        <w:top w:val="none" w:sz="0" w:space="0" w:color="auto"/>
                        <w:left w:val="none" w:sz="0" w:space="0" w:color="auto"/>
                        <w:bottom w:val="none" w:sz="0" w:space="0" w:color="auto"/>
                        <w:right w:val="none" w:sz="0" w:space="0" w:color="auto"/>
                      </w:divBdr>
                      <w:divsChild>
                        <w:div w:id="12211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86162">
      <w:bodyDiv w:val="1"/>
      <w:marLeft w:val="0"/>
      <w:marRight w:val="0"/>
      <w:marTop w:val="0"/>
      <w:marBottom w:val="0"/>
      <w:divBdr>
        <w:top w:val="none" w:sz="0" w:space="0" w:color="auto"/>
        <w:left w:val="none" w:sz="0" w:space="0" w:color="auto"/>
        <w:bottom w:val="none" w:sz="0" w:space="0" w:color="auto"/>
        <w:right w:val="none" w:sz="0" w:space="0" w:color="auto"/>
      </w:divBdr>
    </w:div>
    <w:div w:id="165367157">
      <w:bodyDiv w:val="1"/>
      <w:marLeft w:val="0"/>
      <w:marRight w:val="0"/>
      <w:marTop w:val="0"/>
      <w:marBottom w:val="0"/>
      <w:divBdr>
        <w:top w:val="none" w:sz="0" w:space="0" w:color="auto"/>
        <w:left w:val="none" w:sz="0" w:space="0" w:color="auto"/>
        <w:bottom w:val="none" w:sz="0" w:space="0" w:color="auto"/>
        <w:right w:val="none" w:sz="0" w:space="0" w:color="auto"/>
      </w:divBdr>
    </w:div>
    <w:div w:id="171990327">
      <w:bodyDiv w:val="1"/>
      <w:marLeft w:val="0"/>
      <w:marRight w:val="0"/>
      <w:marTop w:val="0"/>
      <w:marBottom w:val="0"/>
      <w:divBdr>
        <w:top w:val="none" w:sz="0" w:space="0" w:color="auto"/>
        <w:left w:val="none" w:sz="0" w:space="0" w:color="auto"/>
        <w:bottom w:val="none" w:sz="0" w:space="0" w:color="auto"/>
        <w:right w:val="none" w:sz="0" w:space="0" w:color="auto"/>
      </w:divBdr>
    </w:div>
    <w:div w:id="238828758">
      <w:bodyDiv w:val="1"/>
      <w:marLeft w:val="0"/>
      <w:marRight w:val="0"/>
      <w:marTop w:val="0"/>
      <w:marBottom w:val="0"/>
      <w:divBdr>
        <w:top w:val="none" w:sz="0" w:space="0" w:color="auto"/>
        <w:left w:val="none" w:sz="0" w:space="0" w:color="auto"/>
        <w:bottom w:val="none" w:sz="0" w:space="0" w:color="auto"/>
        <w:right w:val="none" w:sz="0" w:space="0" w:color="auto"/>
      </w:divBdr>
    </w:div>
    <w:div w:id="244075035">
      <w:bodyDiv w:val="1"/>
      <w:marLeft w:val="0"/>
      <w:marRight w:val="0"/>
      <w:marTop w:val="0"/>
      <w:marBottom w:val="0"/>
      <w:divBdr>
        <w:top w:val="none" w:sz="0" w:space="0" w:color="auto"/>
        <w:left w:val="none" w:sz="0" w:space="0" w:color="auto"/>
        <w:bottom w:val="none" w:sz="0" w:space="0" w:color="auto"/>
        <w:right w:val="none" w:sz="0" w:space="0" w:color="auto"/>
      </w:divBdr>
    </w:div>
    <w:div w:id="251351865">
      <w:bodyDiv w:val="1"/>
      <w:marLeft w:val="0"/>
      <w:marRight w:val="0"/>
      <w:marTop w:val="0"/>
      <w:marBottom w:val="0"/>
      <w:divBdr>
        <w:top w:val="none" w:sz="0" w:space="0" w:color="auto"/>
        <w:left w:val="none" w:sz="0" w:space="0" w:color="auto"/>
        <w:bottom w:val="none" w:sz="0" w:space="0" w:color="auto"/>
        <w:right w:val="none" w:sz="0" w:space="0" w:color="auto"/>
      </w:divBdr>
    </w:div>
    <w:div w:id="305092269">
      <w:bodyDiv w:val="1"/>
      <w:marLeft w:val="0"/>
      <w:marRight w:val="0"/>
      <w:marTop w:val="0"/>
      <w:marBottom w:val="0"/>
      <w:divBdr>
        <w:top w:val="none" w:sz="0" w:space="0" w:color="auto"/>
        <w:left w:val="none" w:sz="0" w:space="0" w:color="auto"/>
        <w:bottom w:val="none" w:sz="0" w:space="0" w:color="auto"/>
        <w:right w:val="none" w:sz="0" w:space="0" w:color="auto"/>
      </w:divBdr>
    </w:div>
    <w:div w:id="319190014">
      <w:bodyDiv w:val="1"/>
      <w:marLeft w:val="0"/>
      <w:marRight w:val="0"/>
      <w:marTop w:val="0"/>
      <w:marBottom w:val="0"/>
      <w:divBdr>
        <w:top w:val="none" w:sz="0" w:space="0" w:color="auto"/>
        <w:left w:val="none" w:sz="0" w:space="0" w:color="auto"/>
        <w:bottom w:val="none" w:sz="0" w:space="0" w:color="auto"/>
        <w:right w:val="none" w:sz="0" w:space="0" w:color="auto"/>
      </w:divBdr>
    </w:div>
    <w:div w:id="333263961">
      <w:bodyDiv w:val="1"/>
      <w:marLeft w:val="0"/>
      <w:marRight w:val="0"/>
      <w:marTop w:val="0"/>
      <w:marBottom w:val="0"/>
      <w:divBdr>
        <w:top w:val="none" w:sz="0" w:space="0" w:color="auto"/>
        <w:left w:val="none" w:sz="0" w:space="0" w:color="auto"/>
        <w:bottom w:val="none" w:sz="0" w:space="0" w:color="auto"/>
        <w:right w:val="none" w:sz="0" w:space="0" w:color="auto"/>
      </w:divBdr>
    </w:div>
    <w:div w:id="342980326">
      <w:bodyDiv w:val="1"/>
      <w:marLeft w:val="0"/>
      <w:marRight w:val="0"/>
      <w:marTop w:val="0"/>
      <w:marBottom w:val="0"/>
      <w:divBdr>
        <w:top w:val="none" w:sz="0" w:space="0" w:color="auto"/>
        <w:left w:val="none" w:sz="0" w:space="0" w:color="auto"/>
        <w:bottom w:val="none" w:sz="0" w:space="0" w:color="auto"/>
        <w:right w:val="none" w:sz="0" w:space="0" w:color="auto"/>
      </w:divBdr>
    </w:div>
    <w:div w:id="350839151">
      <w:bodyDiv w:val="1"/>
      <w:marLeft w:val="0"/>
      <w:marRight w:val="0"/>
      <w:marTop w:val="0"/>
      <w:marBottom w:val="0"/>
      <w:divBdr>
        <w:top w:val="none" w:sz="0" w:space="0" w:color="auto"/>
        <w:left w:val="none" w:sz="0" w:space="0" w:color="auto"/>
        <w:bottom w:val="none" w:sz="0" w:space="0" w:color="auto"/>
        <w:right w:val="none" w:sz="0" w:space="0" w:color="auto"/>
      </w:divBdr>
    </w:div>
    <w:div w:id="371540742">
      <w:bodyDiv w:val="1"/>
      <w:marLeft w:val="0"/>
      <w:marRight w:val="0"/>
      <w:marTop w:val="0"/>
      <w:marBottom w:val="0"/>
      <w:divBdr>
        <w:top w:val="none" w:sz="0" w:space="0" w:color="auto"/>
        <w:left w:val="none" w:sz="0" w:space="0" w:color="auto"/>
        <w:bottom w:val="none" w:sz="0" w:space="0" w:color="auto"/>
        <w:right w:val="none" w:sz="0" w:space="0" w:color="auto"/>
      </w:divBdr>
    </w:div>
    <w:div w:id="417099863">
      <w:bodyDiv w:val="1"/>
      <w:marLeft w:val="0"/>
      <w:marRight w:val="0"/>
      <w:marTop w:val="0"/>
      <w:marBottom w:val="0"/>
      <w:divBdr>
        <w:top w:val="none" w:sz="0" w:space="0" w:color="auto"/>
        <w:left w:val="none" w:sz="0" w:space="0" w:color="auto"/>
        <w:bottom w:val="none" w:sz="0" w:space="0" w:color="auto"/>
        <w:right w:val="none" w:sz="0" w:space="0" w:color="auto"/>
      </w:divBdr>
    </w:div>
    <w:div w:id="418066223">
      <w:bodyDiv w:val="1"/>
      <w:marLeft w:val="0"/>
      <w:marRight w:val="0"/>
      <w:marTop w:val="0"/>
      <w:marBottom w:val="0"/>
      <w:divBdr>
        <w:top w:val="none" w:sz="0" w:space="0" w:color="auto"/>
        <w:left w:val="none" w:sz="0" w:space="0" w:color="auto"/>
        <w:bottom w:val="none" w:sz="0" w:space="0" w:color="auto"/>
        <w:right w:val="none" w:sz="0" w:space="0" w:color="auto"/>
      </w:divBdr>
    </w:div>
    <w:div w:id="419644381">
      <w:bodyDiv w:val="1"/>
      <w:marLeft w:val="0"/>
      <w:marRight w:val="0"/>
      <w:marTop w:val="0"/>
      <w:marBottom w:val="0"/>
      <w:divBdr>
        <w:top w:val="none" w:sz="0" w:space="0" w:color="auto"/>
        <w:left w:val="none" w:sz="0" w:space="0" w:color="auto"/>
        <w:bottom w:val="none" w:sz="0" w:space="0" w:color="auto"/>
        <w:right w:val="none" w:sz="0" w:space="0" w:color="auto"/>
      </w:divBdr>
    </w:div>
    <w:div w:id="435834804">
      <w:bodyDiv w:val="1"/>
      <w:marLeft w:val="0"/>
      <w:marRight w:val="0"/>
      <w:marTop w:val="0"/>
      <w:marBottom w:val="0"/>
      <w:divBdr>
        <w:top w:val="none" w:sz="0" w:space="0" w:color="auto"/>
        <w:left w:val="none" w:sz="0" w:space="0" w:color="auto"/>
        <w:bottom w:val="none" w:sz="0" w:space="0" w:color="auto"/>
        <w:right w:val="none" w:sz="0" w:space="0" w:color="auto"/>
      </w:divBdr>
      <w:divsChild>
        <w:div w:id="899907336">
          <w:marLeft w:val="0"/>
          <w:marRight w:val="0"/>
          <w:marTop w:val="0"/>
          <w:marBottom w:val="0"/>
          <w:divBdr>
            <w:top w:val="none" w:sz="0" w:space="0" w:color="auto"/>
            <w:left w:val="none" w:sz="0" w:space="0" w:color="auto"/>
            <w:bottom w:val="none" w:sz="0" w:space="0" w:color="auto"/>
            <w:right w:val="none" w:sz="0" w:space="0" w:color="auto"/>
          </w:divBdr>
        </w:div>
        <w:div w:id="81879872">
          <w:marLeft w:val="0"/>
          <w:marRight w:val="0"/>
          <w:marTop w:val="0"/>
          <w:marBottom w:val="0"/>
          <w:divBdr>
            <w:top w:val="none" w:sz="0" w:space="0" w:color="auto"/>
            <w:left w:val="none" w:sz="0" w:space="0" w:color="auto"/>
            <w:bottom w:val="none" w:sz="0" w:space="0" w:color="auto"/>
            <w:right w:val="none" w:sz="0" w:space="0" w:color="auto"/>
          </w:divBdr>
        </w:div>
      </w:divsChild>
    </w:div>
    <w:div w:id="449469156">
      <w:bodyDiv w:val="1"/>
      <w:marLeft w:val="0"/>
      <w:marRight w:val="0"/>
      <w:marTop w:val="0"/>
      <w:marBottom w:val="0"/>
      <w:divBdr>
        <w:top w:val="none" w:sz="0" w:space="0" w:color="auto"/>
        <w:left w:val="none" w:sz="0" w:space="0" w:color="auto"/>
        <w:bottom w:val="none" w:sz="0" w:space="0" w:color="auto"/>
        <w:right w:val="none" w:sz="0" w:space="0" w:color="auto"/>
      </w:divBdr>
    </w:div>
    <w:div w:id="470709675">
      <w:bodyDiv w:val="1"/>
      <w:marLeft w:val="0"/>
      <w:marRight w:val="0"/>
      <w:marTop w:val="0"/>
      <w:marBottom w:val="0"/>
      <w:divBdr>
        <w:top w:val="none" w:sz="0" w:space="0" w:color="auto"/>
        <w:left w:val="none" w:sz="0" w:space="0" w:color="auto"/>
        <w:bottom w:val="none" w:sz="0" w:space="0" w:color="auto"/>
        <w:right w:val="none" w:sz="0" w:space="0" w:color="auto"/>
      </w:divBdr>
    </w:div>
    <w:div w:id="492531726">
      <w:bodyDiv w:val="1"/>
      <w:marLeft w:val="0"/>
      <w:marRight w:val="0"/>
      <w:marTop w:val="0"/>
      <w:marBottom w:val="0"/>
      <w:divBdr>
        <w:top w:val="none" w:sz="0" w:space="0" w:color="auto"/>
        <w:left w:val="none" w:sz="0" w:space="0" w:color="auto"/>
        <w:bottom w:val="none" w:sz="0" w:space="0" w:color="auto"/>
        <w:right w:val="none" w:sz="0" w:space="0" w:color="auto"/>
      </w:divBdr>
    </w:div>
    <w:div w:id="535508302">
      <w:bodyDiv w:val="1"/>
      <w:marLeft w:val="0"/>
      <w:marRight w:val="0"/>
      <w:marTop w:val="0"/>
      <w:marBottom w:val="0"/>
      <w:divBdr>
        <w:top w:val="none" w:sz="0" w:space="0" w:color="auto"/>
        <w:left w:val="none" w:sz="0" w:space="0" w:color="auto"/>
        <w:bottom w:val="none" w:sz="0" w:space="0" w:color="auto"/>
        <w:right w:val="none" w:sz="0" w:space="0" w:color="auto"/>
      </w:divBdr>
    </w:div>
    <w:div w:id="553127617">
      <w:bodyDiv w:val="1"/>
      <w:marLeft w:val="0"/>
      <w:marRight w:val="0"/>
      <w:marTop w:val="0"/>
      <w:marBottom w:val="0"/>
      <w:divBdr>
        <w:top w:val="none" w:sz="0" w:space="0" w:color="auto"/>
        <w:left w:val="none" w:sz="0" w:space="0" w:color="auto"/>
        <w:bottom w:val="none" w:sz="0" w:space="0" w:color="auto"/>
        <w:right w:val="none" w:sz="0" w:space="0" w:color="auto"/>
      </w:divBdr>
    </w:div>
    <w:div w:id="567962100">
      <w:bodyDiv w:val="1"/>
      <w:marLeft w:val="0"/>
      <w:marRight w:val="0"/>
      <w:marTop w:val="0"/>
      <w:marBottom w:val="0"/>
      <w:divBdr>
        <w:top w:val="none" w:sz="0" w:space="0" w:color="auto"/>
        <w:left w:val="none" w:sz="0" w:space="0" w:color="auto"/>
        <w:bottom w:val="none" w:sz="0" w:space="0" w:color="auto"/>
        <w:right w:val="none" w:sz="0" w:space="0" w:color="auto"/>
      </w:divBdr>
    </w:div>
    <w:div w:id="574971723">
      <w:bodyDiv w:val="1"/>
      <w:marLeft w:val="0"/>
      <w:marRight w:val="0"/>
      <w:marTop w:val="0"/>
      <w:marBottom w:val="0"/>
      <w:divBdr>
        <w:top w:val="none" w:sz="0" w:space="0" w:color="auto"/>
        <w:left w:val="none" w:sz="0" w:space="0" w:color="auto"/>
        <w:bottom w:val="none" w:sz="0" w:space="0" w:color="auto"/>
        <w:right w:val="none" w:sz="0" w:space="0" w:color="auto"/>
      </w:divBdr>
    </w:div>
    <w:div w:id="576983900">
      <w:bodyDiv w:val="1"/>
      <w:marLeft w:val="0"/>
      <w:marRight w:val="0"/>
      <w:marTop w:val="0"/>
      <w:marBottom w:val="0"/>
      <w:divBdr>
        <w:top w:val="none" w:sz="0" w:space="0" w:color="auto"/>
        <w:left w:val="none" w:sz="0" w:space="0" w:color="auto"/>
        <w:bottom w:val="none" w:sz="0" w:space="0" w:color="auto"/>
        <w:right w:val="none" w:sz="0" w:space="0" w:color="auto"/>
      </w:divBdr>
    </w:div>
    <w:div w:id="591427270">
      <w:bodyDiv w:val="1"/>
      <w:marLeft w:val="0"/>
      <w:marRight w:val="0"/>
      <w:marTop w:val="0"/>
      <w:marBottom w:val="0"/>
      <w:divBdr>
        <w:top w:val="none" w:sz="0" w:space="0" w:color="auto"/>
        <w:left w:val="none" w:sz="0" w:space="0" w:color="auto"/>
        <w:bottom w:val="none" w:sz="0" w:space="0" w:color="auto"/>
        <w:right w:val="none" w:sz="0" w:space="0" w:color="auto"/>
      </w:divBdr>
    </w:div>
    <w:div w:id="613441644">
      <w:bodyDiv w:val="1"/>
      <w:marLeft w:val="0"/>
      <w:marRight w:val="0"/>
      <w:marTop w:val="0"/>
      <w:marBottom w:val="0"/>
      <w:divBdr>
        <w:top w:val="none" w:sz="0" w:space="0" w:color="auto"/>
        <w:left w:val="none" w:sz="0" w:space="0" w:color="auto"/>
        <w:bottom w:val="none" w:sz="0" w:space="0" w:color="auto"/>
        <w:right w:val="none" w:sz="0" w:space="0" w:color="auto"/>
      </w:divBdr>
    </w:div>
    <w:div w:id="714231732">
      <w:bodyDiv w:val="1"/>
      <w:marLeft w:val="0"/>
      <w:marRight w:val="0"/>
      <w:marTop w:val="0"/>
      <w:marBottom w:val="0"/>
      <w:divBdr>
        <w:top w:val="none" w:sz="0" w:space="0" w:color="auto"/>
        <w:left w:val="none" w:sz="0" w:space="0" w:color="auto"/>
        <w:bottom w:val="none" w:sz="0" w:space="0" w:color="auto"/>
        <w:right w:val="none" w:sz="0" w:space="0" w:color="auto"/>
      </w:divBdr>
    </w:div>
    <w:div w:id="715591574">
      <w:bodyDiv w:val="1"/>
      <w:marLeft w:val="0"/>
      <w:marRight w:val="0"/>
      <w:marTop w:val="0"/>
      <w:marBottom w:val="0"/>
      <w:divBdr>
        <w:top w:val="none" w:sz="0" w:space="0" w:color="auto"/>
        <w:left w:val="none" w:sz="0" w:space="0" w:color="auto"/>
        <w:bottom w:val="none" w:sz="0" w:space="0" w:color="auto"/>
        <w:right w:val="none" w:sz="0" w:space="0" w:color="auto"/>
      </w:divBdr>
    </w:div>
    <w:div w:id="719863176">
      <w:bodyDiv w:val="1"/>
      <w:marLeft w:val="0"/>
      <w:marRight w:val="0"/>
      <w:marTop w:val="0"/>
      <w:marBottom w:val="0"/>
      <w:divBdr>
        <w:top w:val="none" w:sz="0" w:space="0" w:color="auto"/>
        <w:left w:val="none" w:sz="0" w:space="0" w:color="auto"/>
        <w:bottom w:val="none" w:sz="0" w:space="0" w:color="auto"/>
        <w:right w:val="none" w:sz="0" w:space="0" w:color="auto"/>
      </w:divBdr>
    </w:div>
    <w:div w:id="742685386">
      <w:bodyDiv w:val="1"/>
      <w:marLeft w:val="0"/>
      <w:marRight w:val="0"/>
      <w:marTop w:val="0"/>
      <w:marBottom w:val="0"/>
      <w:divBdr>
        <w:top w:val="none" w:sz="0" w:space="0" w:color="auto"/>
        <w:left w:val="none" w:sz="0" w:space="0" w:color="auto"/>
        <w:bottom w:val="none" w:sz="0" w:space="0" w:color="auto"/>
        <w:right w:val="none" w:sz="0" w:space="0" w:color="auto"/>
      </w:divBdr>
      <w:divsChild>
        <w:div w:id="970745027">
          <w:marLeft w:val="0"/>
          <w:marRight w:val="0"/>
          <w:marTop w:val="0"/>
          <w:marBottom w:val="0"/>
          <w:divBdr>
            <w:top w:val="none" w:sz="0" w:space="0" w:color="auto"/>
            <w:left w:val="none" w:sz="0" w:space="0" w:color="auto"/>
            <w:bottom w:val="none" w:sz="0" w:space="0" w:color="auto"/>
            <w:right w:val="none" w:sz="0" w:space="0" w:color="auto"/>
          </w:divBdr>
          <w:divsChild>
            <w:div w:id="1061901467">
              <w:marLeft w:val="0"/>
              <w:marRight w:val="0"/>
              <w:marTop w:val="0"/>
              <w:marBottom w:val="0"/>
              <w:divBdr>
                <w:top w:val="none" w:sz="0" w:space="0" w:color="auto"/>
                <w:left w:val="none" w:sz="0" w:space="0" w:color="auto"/>
                <w:bottom w:val="none" w:sz="0" w:space="0" w:color="auto"/>
                <w:right w:val="none" w:sz="0" w:space="0" w:color="auto"/>
              </w:divBdr>
            </w:div>
            <w:div w:id="1641378735">
              <w:marLeft w:val="0"/>
              <w:marRight w:val="0"/>
              <w:marTop w:val="0"/>
              <w:marBottom w:val="0"/>
              <w:divBdr>
                <w:top w:val="none" w:sz="0" w:space="0" w:color="auto"/>
                <w:left w:val="none" w:sz="0" w:space="0" w:color="auto"/>
                <w:bottom w:val="none" w:sz="0" w:space="0" w:color="auto"/>
                <w:right w:val="none" w:sz="0" w:space="0" w:color="auto"/>
              </w:divBdr>
            </w:div>
            <w:div w:id="549073936">
              <w:marLeft w:val="0"/>
              <w:marRight w:val="0"/>
              <w:marTop w:val="0"/>
              <w:marBottom w:val="0"/>
              <w:divBdr>
                <w:top w:val="none" w:sz="0" w:space="0" w:color="auto"/>
                <w:left w:val="none" w:sz="0" w:space="0" w:color="auto"/>
                <w:bottom w:val="none" w:sz="0" w:space="0" w:color="auto"/>
                <w:right w:val="none" w:sz="0" w:space="0" w:color="auto"/>
              </w:divBdr>
            </w:div>
            <w:div w:id="1334336550">
              <w:marLeft w:val="0"/>
              <w:marRight w:val="0"/>
              <w:marTop w:val="0"/>
              <w:marBottom w:val="0"/>
              <w:divBdr>
                <w:top w:val="none" w:sz="0" w:space="0" w:color="auto"/>
                <w:left w:val="none" w:sz="0" w:space="0" w:color="auto"/>
                <w:bottom w:val="none" w:sz="0" w:space="0" w:color="auto"/>
                <w:right w:val="none" w:sz="0" w:space="0" w:color="auto"/>
              </w:divBdr>
            </w:div>
            <w:div w:id="881550488">
              <w:marLeft w:val="0"/>
              <w:marRight w:val="0"/>
              <w:marTop w:val="0"/>
              <w:marBottom w:val="0"/>
              <w:divBdr>
                <w:top w:val="none" w:sz="0" w:space="0" w:color="auto"/>
                <w:left w:val="none" w:sz="0" w:space="0" w:color="auto"/>
                <w:bottom w:val="none" w:sz="0" w:space="0" w:color="auto"/>
                <w:right w:val="none" w:sz="0" w:space="0" w:color="auto"/>
              </w:divBdr>
            </w:div>
            <w:div w:id="1373581693">
              <w:marLeft w:val="0"/>
              <w:marRight w:val="0"/>
              <w:marTop w:val="0"/>
              <w:marBottom w:val="0"/>
              <w:divBdr>
                <w:top w:val="none" w:sz="0" w:space="0" w:color="auto"/>
                <w:left w:val="none" w:sz="0" w:space="0" w:color="auto"/>
                <w:bottom w:val="none" w:sz="0" w:space="0" w:color="auto"/>
                <w:right w:val="none" w:sz="0" w:space="0" w:color="auto"/>
              </w:divBdr>
            </w:div>
            <w:div w:id="624773430">
              <w:marLeft w:val="0"/>
              <w:marRight w:val="0"/>
              <w:marTop w:val="0"/>
              <w:marBottom w:val="0"/>
              <w:divBdr>
                <w:top w:val="none" w:sz="0" w:space="0" w:color="auto"/>
                <w:left w:val="none" w:sz="0" w:space="0" w:color="auto"/>
                <w:bottom w:val="none" w:sz="0" w:space="0" w:color="auto"/>
                <w:right w:val="none" w:sz="0" w:space="0" w:color="auto"/>
              </w:divBdr>
            </w:div>
            <w:div w:id="9565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8632">
      <w:bodyDiv w:val="1"/>
      <w:marLeft w:val="0"/>
      <w:marRight w:val="0"/>
      <w:marTop w:val="0"/>
      <w:marBottom w:val="0"/>
      <w:divBdr>
        <w:top w:val="none" w:sz="0" w:space="0" w:color="auto"/>
        <w:left w:val="none" w:sz="0" w:space="0" w:color="auto"/>
        <w:bottom w:val="none" w:sz="0" w:space="0" w:color="auto"/>
        <w:right w:val="none" w:sz="0" w:space="0" w:color="auto"/>
      </w:divBdr>
    </w:div>
    <w:div w:id="770977578">
      <w:bodyDiv w:val="1"/>
      <w:marLeft w:val="0"/>
      <w:marRight w:val="0"/>
      <w:marTop w:val="0"/>
      <w:marBottom w:val="0"/>
      <w:divBdr>
        <w:top w:val="none" w:sz="0" w:space="0" w:color="auto"/>
        <w:left w:val="none" w:sz="0" w:space="0" w:color="auto"/>
        <w:bottom w:val="none" w:sz="0" w:space="0" w:color="auto"/>
        <w:right w:val="none" w:sz="0" w:space="0" w:color="auto"/>
      </w:divBdr>
    </w:div>
    <w:div w:id="802387902">
      <w:bodyDiv w:val="1"/>
      <w:marLeft w:val="0"/>
      <w:marRight w:val="0"/>
      <w:marTop w:val="0"/>
      <w:marBottom w:val="0"/>
      <w:divBdr>
        <w:top w:val="none" w:sz="0" w:space="0" w:color="auto"/>
        <w:left w:val="none" w:sz="0" w:space="0" w:color="auto"/>
        <w:bottom w:val="none" w:sz="0" w:space="0" w:color="auto"/>
        <w:right w:val="none" w:sz="0" w:space="0" w:color="auto"/>
      </w:divBdr>
    </w:div>
    <w:div w:id="879589606">
      <w:bodyDiv w:val="1"/>
      <w:marLeft w:val="0"/>
      <w:marRight w:val="0"/>
      <w:marTop w:val="0"/>
      <w:marBottom w:val="0"/>
      <w:divBdr>
        <w:top w:val="none" w:sz="0" w:space="0" w:color="auto"/>
        <w:left w:val="none" w:sz="0" w:space="0" w:color="auto"/>
        <w:bottom w:val="none" w:sz="0" w:space="0" w:color="auto"/>
        <w:right w:val="none" w:sz="0" w:space="0" w:color="auto"/>
      </w:divBdr>
    </w:div>
    <w:div w:id="881163594">
      <w:bodyDiv w:val="1"/>
      <w:marLeft w:val="0"/>
      <w:marRight w:val="0"/>
      <w:marTop w:val="0"/>
      <w:marBottom w:val="0"/>
      <w:divBdr>
        <w:top w:val="none" w:sz="0" w:space="0" w:color="auto"/>
        <w:left w:val="none" w:sz="0" w:space="0" w:color="auto"/>
        <w:bottom w:val="none" w:sz="0" w:space="0" w:color="auto"/>
        <w:right w:val="none" w:sz="0" w:space="0" w:color="auto"/>
      </w:divBdr>
    </w:div>
    <w:div w:id="908421259">
      <w:bodyDiv w:val="1"/>
      <w:marLeft w:val="0"/>
      <w:marRight w:val="0"/>
      <w:marTop w:val="0"/>
      <w:marBottom w:val="0"/>
      <w:divBdr>
        <w:top w:val="none" w:sz="0" w:space="0" w:color="auto"/>
        <w:left w:val="none" w:sz="0" w:space="0" w:color="auto"/>
        <w:bottom w:val="none" w:sz="0" w:space="0" w:color="auto"/>
        <w:right w:val="none" w:sz="0" w:space="0" w:color="auto"/>
      </w:divBdr>
    </w:div>
    <w:div w:id="925918640">
      <w:bodyDiv w:val="1"/>
      <w:marLeft w:val="0"/>
      <w:marRight w:val="0"/>
      <w:marTop w:val="0"/>
      <w:marBottom w:val="0"/>
      <w:divBdr>
        <w:top w:val="none" w:sz="0" w:space="0" w:color="auto"/>
        <w:left w:val="none" w:sz="0" w:space="0" w:color="auto"/>
        <w:bottom w:val="none" w:sz="0" w:space="0" w:color="auto"/>
        <w:right w:val="none" w:sz="0" w:space="0" w:color="auto"/>
      </w:divBdr>
    </w:div>
    <w:div w:id="969940385">
      <w:bodyDiv w:val="1"/>
      <w:marLeft w:val="0"/>
      <w:marRight w:val="0"/>
      <w:marTop w:val="0"/>
      <w:marBottom w:val="0"/>
      <w:divBdr>
        <w:top w:val="none" w:sz="0" w:space="0" w:color="auto"/>
        <w:left w:val="none" w:sz="0" w:space="0" w:color="auto"/>
        <w:bottom w:val="none" w:sz="0" w:space="0" w:color="auto"/>
        <w:right w:val="none" w:sz="0" w:space="0" w:color="auto"/>
      </w:divBdr>
    </w:div>
    <w:div w:id="984047309">
      <w:bodyDiv w:val="1"/>
      <w:marLeft w:val="0"/>
      <w:marRight w:val="0"/>
      <w:marTop w:val="0"/>
      <w:marBottom w:val="0"/>
      <w:divBdr>
        <w:top w:val="none" w:sz="0" w:space="0" w:color="auto"/>
        <w:left w:val="none" w:sz="0" w:space="0" w:color="auto"/>
        <w:bottom w:val="none" w:sz="0" w:space="0" w:color="auto"/>
        <w:right w:val="none" w:sz="0" w:space="0" w:color="auto"/>
      </w:divBdr>
    </w:div>
    <w:div w:id="1002776213">
      <w:bodyDiv w:val="1"/>
      <w:marLeft w:val="0"/>
      <w:marRight w:val="0"/>
      <w:marTop w:val="0"/>
      <w:marBottom w:val="0"/>
      <w:divBdr>
        <w:top w:val="none" w:sz="0" w:space="0" w:color="auto"/>
        <w:left w:val="none" w:sz="0" w:space="0" w:color="auto"/>
        <w:bottom w:val="none" w:sz="0" w:space="0" w:color="auto"/>
        <w:right w:val="none" w:sz="0" w:space="0" w:color="auto"/>
      </w:divBdr>
    </w:div>
    <w:div w:id="1041855941">
      <w:bodyDiv w:val="1"/>
      <w:marLeft w:val="0"/>
      <w:marRight w:val="0"/>
      <w:marTop w:val="0"/>
      <w:marBottom w:val="0"/>
      <w:divBdr>
        <w:top w:val="none" w:sz="0" w:space="0" w:color="auto"/>
        <w:left w:val="none" w:sz="0" w:space="0" w:color="auto"/>
        <w:bottom w:val="none" w:sz="0" w:space="0" w:color="auto"/>
        <w:right w:val="none" w:sz="0" w:space="0" w:color="auto"/>
      </w:divBdr>
      <w:divsChild>
        <w:div w:id="829717304">
          <w:marLeft w:val="0"/>
          <w:marRight w:val="0"/>
          <w:marTop w:val="0"/>
          <w:marBottom w:val="0"/>
          <w:divBdr>
            <w:top w:val="none" w:sz="0" w:space="0" w:color="auto"/>
            <w:left w:val="none" w:sz="0" w:space="0" w:color="auto"/>
            <w:bottom w:val="none" w:sz="0" w:space="0" w:color="auto"/>
            <w:right w:val="none" w:sz="0" w:space="0" w:color="auto"/>
          </w:divBdr>
          <w:divsChild>
            <w:div w:id="855460773">
              <w:marLeft w:val="0"/>
              <w:marRight w:val="0"/>
              <w:marTop w:val="0"/>
              <w:marBottom w:val="0"/>
              <w:divBdr>
                <w:top w:val="none" w:sz="0" w:space="0" w:color="auto"/>
                <w:left w:val="none" w:sz="0" w:space="0" w:color="auto"/>
                <w:bottom w:val="none" w:sz="0" w:space="0" w:color="auto"/>
                <w:right w:val="none" w:sz="0" w:space="0" w:color="auto"/>
              </w:divBdr>
            </w:div>
            <w:div w:id="479158250">
              <w:marLeft w:val="0"/>
              <w:marRight w:val="0"/>
              <w:marTop w:val="0"/>
              <w:marBottom w:val="0"/>
              <w:divBdr>
                <w:top w:val="none" w:sz="0" w:space="0" w:color="auto"/>
                <w:left w:val="none" w:sz="0" w:space="0" w:color="auto"/>
                <w:bottom w:val="none" w:sz="0" w:space="0" w:color="auto"/>
                <w:right w:val="none" w:sz="0" w:space="0" w:color="auto"/>
              </w:divBdr>
            </w:div>
            <w:div w:id="1159082018">
              <w:marLeft w:val="0"/>
              <w:marRight w:val="0"/>
              <w:marTop w:val="0"/>
              <w:marBottom w:val="0"/>
              <w:divBdr>
                <w:top w:val="none" w:sz="0" w:space="0" w:color="auto"/>
                <w:left w:val="none" w:sz="0" w:space="0" w:color="auto"/>
                <w:bottom w:val="none" w:sz="0" w:space="0" w:color="auto"/>
                <w:right w:val="none" w:sz="0" w:space="0" w:color="auto"/>
              </w:divBdr>
            </w:div>
            <w:div w:id="562908319">
              <w:marLeft w:val="0"/>
              <w:marRight w:val="0"/>
              <w:marTop w:val="0"/>
              <w:marBottom w:val="0"/>
              <w:divBdr>
                <w:top w:val="none" w:sz="0" w:space="0" w:color="auto"/>
                <w:left w:val="none" w:sz="0" w:space="0" w:color="auto"/>
                <w:bottom w:val="none" w:sz="0" w:space="0" w:color="auto"/>
                <w:right w:val="none" w:sz="0" w:space="0" w:color="auto"/>
              </w:divBdr>
            </w:div>
            <w:div w:id="415782265">
              <w:marLeft w:val="0"/>
              <w:marRight w:val="0"/>
              <w:marTop w:val="0"/>
              <w:marBottom w:val="0"/>
              <w:divBdr>
                <w:top w:val="none" w:sz="0" w:space="0" w:color="auto"/>
                <w:left w:val="none" w:sz="0" w:space="0" w:color="auto"/>
                <w:bottom w:val="none" w:sz="0" w:space="0" w:color="auto"/>
                <w:right w:val="none" w:sz="0" w:space="0" w:color="auto"/>
              </w:divBdr>
            </w:div>
            <w:div w:id="673460266">
              <w:marLeft w:val="0"/>
              <w:marRight w:val="0"/>
              <w:marTop w:val="0"/>
              <w:marBottom w:val="0"/>
              <w:divBdr>
                <w:top w:val="none" w:sz="0" w:space="0" w:color="auto"/>
                <w:left w:val="none" w:sz="0" w:space="0" w:color="auto"/>
                <w:bottom w:val="none" w:sz="0" w:space="0" w:color="auto"/>
                <w:right w:val="none" w:sz="0" w:space="0" w:color="auto"/>
              </w:divBdr>
            </w:div>
            <w:div w:id="1177577969">
              <w:marLeft w:val="0"/>
              <w:marRight w:val="0"/>
              <w:marTop w:val="0"/>
              <w:marBottom w:val="0"/>
              <w:divBdr>
                <w:top w:val="none" w:sz="0" w:space="0" w:color="auto"/>
                <w:left w:val="none" w:sz="0" w:space="0" w:color="auto"/>
                <w:bottom w:val="none" w:sz="0" w:space="0" w:color="auto"/>
                <w:right w:val="none" w:sz="0" w:space="0" w:color="auto"/>
              </w:divBdr>
            </w:div>
            <w:div w:id="1834560629">
              <w:marLeft w:val="0"/>
              <w:marRight w:val="0"/>
              <w:marTop w:val="0"/>
              <w:marBottom w:val="0"/>
              <w:divBdr>
                <w:top w:val="none" w:sz="0" w:space="0" w:color="auto"/>
                <w:left w:val="none" w:sz="0" w:space="0" w:color="auto"/>
                <w:bottom w:val="none" w:sz="0" w:space="0" w:color="auto"/>
                <w:right w:val="none" w:sz="0" w:space="0" w:color="auto"/>
              </w:divBdr>
            </w:div>
            <w:div w:id="589045733">
              <w:marLeft w:val="0"/>
              <w:marRight w:val="0"/>
              <w:marTop w:val="0"/>
              <w:marBottom w:val="0"/>
              <w:divBdr>
                <w:top w:val="none" w:sz="0" w:space="0" w:color="auto"/>
                <w:left w:val="none" w:sz="0" w:space="0" w:color="auto"/>
                <w:bottom w:val="none" w:sz="0" w:space="0" w:color="auto"/>
                <w:right w:val="none" w:sz="0" w:space="0" w:color="auto"/>
              </w:divBdr>
            </w:div>
            <w:div w:id="607351205">
              <w:marLeft w:val="0"/>
              <w:marRight w:val="0"/>
              <w:marTop w:val="0"/>
              <w:marBottom w:val="0"/>
              <w:divBdr>
                <w:top w:val="none" w:sz="0" w:space="0" w:color="auto"/>
                <w:left w:val="none" w:sz="0" w:space="0" w:color="auto"/>
                <w:bottom w:val="none" w:sz="0" w:space="0" w:color="auto"/>
                <w:right w:val="none" w:sz="0" w:space="0" w:color="auto"/>
              </w:divBdr>
            </w:div>
            <w:div w:id="1900704082">
              <w:marLeft w:val="0"/>
              <w:marRight w:val="0"/>
              <w:marTop w:val="0"/>
              <w:marBottom w:val="0"/>
              <w:divBdr>
                <w:top w:val="none" w:sz="0" w:space="0" w:color="auto"/>
                <w:left w:val="none" w:sz="0" w:space="0" w:color="auto"/>
                <w:bottom w:val="none" w:sz="0" w:space="0" w:color="auto"/>
                <w:right w:val="none" w:sz="0" w:space="0" w:color="auto"/>
              </w:divBdr>
            </w:div>
            <w:div w:id="308481933">
              <w:marLeft w:val="0"/>
              <w:marRight w:val="0"/>
              <w:marTop w:val="0"/>
              <w:marBottom w:val="0"/>
              <w:divBdr>
                <w:top w:val="none" w:sz="0" w:space="0" w:color="auto"/>
                <w:left w:val="none" w:sz="0" w:space="0" w:color="auto"/>
                <w:bottom w:val="none" w:sz="0" w:space="0" w:color="auto"/>
                <w:right w:val="none" w:sz="0" w:space="0" w:color="auto"/>
              </w:divBdr>
            </w:div>
            <w:div w:id="275911024">
              <w:marLeft w:val="0"/>
              <w:marRight w:val="0"/>
              <w:marTop w:val="0"/>
              <w:marBottom w:val="0"/>
              <w:divBdr>
                <w:top w:val="none" w:sz="0" w:space="0" w:color="auto"/>
                <w:left w:val="none" w:sz="0" w:space="0" w:color="auto"/>
                <w:bottom w:val="none" w:sz="0" w:space="0" w:color="auto"/>
                <w:right w:val="none" w:sz="0" w:space="0" w:color="auto"/>
              </w:divBdr>
            </w:div>
            <w:div w:id="299655441">
              <w:marLeft w:val="0"/>
              <w:marRight w:val="0"/>
              <w:marTop w:val="0"/>
              <w:marBottom w:val="0"/>
              <w:divBdr>
                <w:top w:val="none" w:sz="0" w:space="0" w:color="auto"/>
                <w:left w:val="none" w:sz="0" w:space="0" w:color="auto"/>
                <w:bottom w:val="none" w:sz="0" w:space="0" w:color="auto"/>
                <w:right w:val="none" w:sz="0" w:space="0" w:color="auto"/>
              </w:divBdr>
            </w:div>
            <w:div w:id="1770465981">
              <w:marLeft w:val="0"/>
              <w:marRight w:val="0"/>
              <w:marTop w:val="0"/>
              <w:marBottom w:val="0"/>
              <w:divBdr>
                <w:top w:val="none" w:sz="0" w:space="0" w:color="auto"/>
                <w:left w:val="none" w:sz="0" w:space="0" w:color="auto"/>
                <w:bottom w:val="none" w:sz="0" w:space="0" w:color="auto"/>
                <w:right w:val="none" w:sz="0" w:space="0" w:color="auto"/>
              </w:divBdr>
            </w:div>
            <w:div w:id="426315461">
              <w:marLeft w:val="0"/>
              <w:marRight w:val="0"/>
              <w:marTop w:val="0"/>
              <w:marBottom w:val="0"/>
              <w:divBdr>
                <w:top w:val="none" w:sz="0" w:space="0" w:color="auto"/>
                <w:left w:val="none" w:sz="0" w:space="0" w:color="auto"/>
                <w:bottom w:val="none" w:sz="0" w:space="0" w:color="auto"/>
                <w:right w:val="none" w:sz="0" w:space="0" w:color="auto"/>
              </w:divBdr>
            </w:div>
            <w:div w:id="684400658">
              <w:marLeft w:val="0"/>
              <w:marRight w:val="0"/>
              <w:marTop w:val="0"/>
              <w:marBottom w:val="0"/>
              <w:divBdr>
                <w:top w:val="none" w:sz="0" w:space="0" w:color="auto"/>
                <w:left w:val="none" w:sz="0" w:space="0" w:color="auto"/>
                <w:bottom w:val="none" w:sz="0" w:space="0" w:color="auto"/>
                <w:right w:val="none" w:sz="0" w:space="0" w:color="auto"/>
              </w:divBdr>
            </w:div>
            <w:div w:id="1682930833">
              <w:marLeft w:val="0"/>
              <w:marRight w:val="0"/>
              <w:marTop w:val="0"/>
              <w:marBottom w:val="0"/>
              <w:divBdr>
                <w:top w:val="none" w:sz="0" w:space="0" w:color="auto"/>
                <w:left w:val="none" w:sz="0" w:space="0" w:color="auto"/>
                <w:bottom w:val="none" w:sz="0" w:space="0" w:color="auto"/>
                <w:right w:val="none" w:sz="0" w:space="0" w:color="auto"/>
              </w:divBdr>
            </w:div>
            <w:div w:id="1952588706">
              <w:marLeft w:val="0"/>
              <w:marRight w:val="0"/>
              <w:marTop w:val="0"/>
              <w:marBottom w:val="0"/>
              <w:divBdr>
                <w:top w:val="none" w:sz="0" w:space="0" w:color="auto"/>
                <w:left w:val="none" w:sz="0" w:space="0" w:color="auto"/>
                <w:bottom w:val="none" w:sz="0" w:space="0" w:color="auto"/>
                <w:right w:val="none" w:sz="0" w:space="0" w:color="auto"/>
              </w:divBdr>
            </w:div>
            <w:div w:id="418527974">
              <w:marLeft w:val="0"/>
              <w:marRight w:val="0"/>
              <w:marTop w:val="0"/>
              <w:marBottom w:val="0"/>
              <w:divBdr>
                <w:top w:val="none" w:sz="0" w:space="0" w:color="auto"/>
                <w:left w:val="none" w:sz="0" w:space="0" w:color="auto"/>
                <w:bottom w:val="none" w:sz="0" w:space="0" w:color="auto"/>
                <w:right w:val="none" w:sz="0" w:space="0" w:color="auto"/>
              </w:divBdr>
            </w:div>
            <w:div w:id="298993197">
              <w:marLeft w:val="0"/>
              <w:marRight w:val="0"/>
              <w:marTop w:val="0"/>
              <w:marBottom w:val="0"/>
              <w:divBdr>
                <w:top w:val="none" w:sz="0" w:space="0" w:color="auto"/>
                <w:left w:val="none" w:sz="0" w:space="0" w:color="auto"/>
                <w:bottom w:val="none" w:sz="0" w:space="0" w:color="auto"/>
                <w:right w:val="none" w:sz="0" w:space="0" w:color="auto"/>
              </w:divBdr>
            </w:div>
            <w:div w:id="1141074079">
              <w:marLeft w:val="0"/>
              <w:marRight w:val="0"/>
              <w:marTop w:val="0"/>
              <w:marBottom w:val="0"/>
              <w:divBdr>
                <w:top w:val="none" w:sz="0" w:space="0" w:color="auto"/>
                <w:left w:val="none" w:sz="0" w:space="0" w:color="auto"/>
                <w:bottom w:val="none" w:sz="0" w:space="0" w:color="auto"/>
                <w:right w:val="none" w:sz="0" w:space="0" w:color="auto"/>
              </w:divBdr>
            </w:div>
            <w:div w:id="1125196034">
              <w:marLeft w:val="0"/>
              <w:marRight w:val="0"/>
              <w:marTop w:val="0"/>
              <w:marBottom w:val="0"/>
              <w:divBdr>
                <w:top w:val="none" w:sz="0" w:space="0" w:color="auto"/>
                <w:left w:val="none" w:sz="0" w:space="0" w:color="auto"/>
                <w:bottom w:val="none" w:sz="0" w:space="0" w:color="auto"/>
                <w:right w:val="none" w:sz="0" w:space="0" w:color="auto"/>
              </w:divBdr>
            </w:div>
            <w:div w:id="1272931716">
              <w:marLeft w:val="0"/>
              <w:marRight w:val="0"/>
              <w:marTop w:val="0"/>
              <w:marBottom w:val="0"/>
              <w:divBdr>
                <w:top w:val="none" w:sz="0" w:space="0" w:color="auto"/>
                <w:left w:val="none" w:sz="0" w:space="0" w:color="auto"/>
                <w:bottom w:val="none" w:sz="0" w:space="0" w:color="auto"/>
                <w:right w:val="none" w:sz="0" w:space="0" w:color="auto"/>
              </w:divBdr>
            </w:div>
            <w:div w:id="7209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7240">
      <w:bodyDiv w:val="1"/>
      <w:marLeft w:val="0"/>
      <w:marRight w:val="0"/>
      <w:marTop w:val="0"/>
      <w:marBottom w:val="0"/>
      <w:divBdr>
        <w:top w:val="none" w:sz="0" w:space="0" w:color="auto"/>
        <w:left w:val="none" w:sz="0" w:space="0" w:color="auto"/>
        <w:bottom w:val="none" w:sz="0" w:space="0" w:color="auto"/>
        <w:right w:val="none" w:sz="0" w:space="0" w:color="auto"/>
      </w:divBdr>
    </w:div>
    <w:div w:id="1048334702">
      <w:bodyDiv w:val="1"/>
      <w:marLeft w:val="0"/>
      <w:marRight w:val="0"/>
      <w:marTop w:val="0"/>
      <w:marBottom w:val="0"/>
      <w:divBdr>
        <w:top w:val="none" w:sz="0" w:space="0" w:color="auto"/>
        <w:left w:val="none" w:sz="0" w:space="0" w:color="auto"/>
        <w:bottom w:val="none" w:sz="0" w:space="0" w:color="auto"/>
        <w:right w:val="none" w:sz="0" w:space="0" w:color="auto"/>
      </w:divBdr>
    </w:div>
    <w:div w:id="1065831577">
      <w:bodyDiv w:val="1"/>
      <w:marLeft w:val="0"/>
      <w:marRight w:val="0"/>
      <w:marTop w:val="0"/>
      <w:marBottom w:val="0"/>
      <w:divBdr>
        <w:top w:val="none" w:sz="0" w:space="0" w:color="auto"/>
        <w:left w:val="none" w:sz="0" w:space="0" w:color="auto"/>
        <w:bottom w:val="none" w:sz="0" w:space="0" w:color="auto"/>
        <w:right w:val="none" w:sz="0" w:space="0" w:color="auto"/>
      </w:divBdr>
    </w:div>
    <w:div w:id="1078870048">
      <w:bodyDiv w:val="1"/>
      <w:marLeft w:val="0"/>
      <w:marRight w:val="0"/>
      <w:marTop w:val="0"/>
      <w:marBottom w:val="0"/>
      <w:divBdr>
        <w:top w:val="none" w:sz="0" w:space="0" w:color="auto"/>
        <w:left w:val="none" w:sz="0" w:space="0" w:color="auto"/>
        <w:bottom w:val="none" w:sz="0" w:space="0" w:color="auto"/>
        <w:right w:val="none" w:sz="0" w:space="0" w:color="auto"/>
      </w:divBdr>
    </w:div>
    <w:div w:id="1091776943">
      <w:bodyDiv w:val="1"/>
      <w:marLeft w:val="0"/>
      <w:marRight w:val="0"/>
      <w:marTop w:val="0"/>
      <w:marBottom w:val="0"/>
      <w:divBdr>
        <w:top w:val="none" w:sz="0" w:space="0" w:color="auto"/>
        <w:left w:val="none" w:sz="0" w:space="0" w:color="auto"/>
        <w:bottom w:val="none" w:sz="0" w:space="0" w:color="auto"/>
        <w:right w:val="none" w:sz="0" w:space="0" w:color="auto"/>
      </w:divBdr>
      <w:divsChild>
        <w:div w:id="67657236">
          <w:marLeft w:val="0"/>
          <w:marRight w:val="0"/>
          <w:marTop w:val="0"/>
          <w:marBottom w:val="0"/>
          <w:divBdr>
            <w:top w:val="none" w:sz="0" w:space="0" w:color="auto"/>
            <w:left w:val="none" w:sz="0" w:space="0" w:color="auto"/>
            <w:bottom w:val="none" w:sz="0" w:space="0" w:color="auto"/>
            <w:right w:val="none" w:sz="0" w:space="0" w:color="auto"/>
          </w:divBdr>
          <w:divsChild>
            <w:div w:id="1162936784">
              <w:marLeft w:val="0"/>
              <w:marRight w:val="0"/>
              <w:marTop w:val="0"/>
              <w:marBottom w:val="0"/>
              <w:divBdr>
                <w:top w:val="none" w:sz="0" w:space="0" w:color="auto"/>
                <w:left w:val="none" w:sz="0" w:space="0" w:color="auto"/>
                <w:bottom w:val="none" w:sz="0" w:space="0" w:color="auto"/>
                <w:right w:val="none" w:sz="0" w:space="0" w:color="auto"/>
              </w:divBdr>
              <w:divsChild>
                <w:div w:id="1520773395">
                  <w:marLeft w:val="0"/>
                  <w:marRight w:val="0"/>
                  <w:marTop w:val="0"/>
                  <w:marBottom w:val="0"/>
                  <w:divBdr>
                    <w:top w:val="none" w:sz="0" w:space="0" w:color="auto"/>
                    <w:left w:val="none" w:sz="0" w:space="0" w:color="auto"/>
                    <w:bottom w:val="none" w:sz="0" w:space="0" w:color="auto"/>
                    <w:right w:val="none" w:sz="0" w:space="0" w:color="auto"/>
                  </w:divBdr>
                  <w:divsChild>
                    <w:div w:id="1995640021">
                      <w:marLeft w:val="0"/>
                      <w:marRight w:val="0"/>
                      <w:marTop w:val="0"/>
                      <w:marBottom w:val="0"/>
                      <w:divBdr>
                        <w:top w:val="none" w:sz="0" w:space="0" w:color="auto"/>
                        <w:left w:val="none" w:sz="0" w:space="0" w:color="auto"/>
                        <w:bottom w:val="none" w:sz="0" w:space="0" w:color="auto"/>
                        <w:right w:val="none" w:sz="0" w:space="0" w:color="auto"/>
                      </w:divBdr>
                      <w:divsChild>
                        <w:div w:id="21014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594746">
      <w:bodyDiv w:val="1"/>
      <w:marLeft w:val="0"/>
      <w:marRight w:val="0"/>
      <w:marTop w:val="0"/>
      <w:marBottom w:val="0"/>
      <w:divBdr>
        <w:top w:val="none" w:sz="0" w:space="0" w:color="auto"/>
        <w:left w:val="none" w:sz="0" w:space="0" w:color="auto"/>
        <w:bottom w:val="none" w:sz="0" w:space="0" w:color="auto"/>
        <w:right w:val="none" w:sz="0" w:space="0" w:color="auto"/>
      </w:divBdr>
    </w:div>
    <w:div w:id="1098215994">
      <w:bodyDiv w:val="1"/>
      <w:marLeft w:val="0"/>
      <w:marRight w:val="0"/>
      <w:marTop w:val="0"/>
      <w:marBottom w:val="0"/>
      <w:divBdr>
        <w:top w:val="none" w:sz="0" w:space="0" w:color="auto"/>
        <w:left w:val="none" w:sz="0" w:space="0" w:color="auto"/>
        <w:bottom w:val="none" w:sz="0" w:space="0" w:color="auto"/>
        <w:right w:val="none" w:sz="0" w:space="0" w:color="auto"/>
      </w:divBdr>
    </w:div>
    <w:div w:id="1115633379">
      <w:bodyDiv w:val="1"/>
      <w:marLeft w:val="0"/>
      <w:marRight w:val="0"/>
      <w:marTop w:val="0"/>
      <w:marBottom w:val="0"/>
      <w:divBdr>
        <w:top w:val="none" w:sz="0" w:space="0" w:color="auto"/>
        <w:left w:val="none" w:sz="0" w:space="0" w:color="auto"/>
        <w:bottom w:val="none" w:sz="0" w:space="0" w:color="auto"/>
        <w:right w:val="none" w:sz="0" w:space="0" w:color="auto"/>
      </w:divBdr>
    </w:div>
    <w:div w:id="1115711240">
      <w:bodyDiv w:val="1"/>
      <w:marLeft w:val="0"/>
      <w:marRight w:val="0"/>
      <w:marTop w:val="0"/>
      <w:marBottom w:val="0"/>
      <w:divBdr>
        <w:top w:val="none" w:sz="0" w:space="0" w:color="auto"/>
        <w:left w:val="none" w:sz="0" w:space="0" w:color="auto"/>
        <w:bottom w:val="none" w:sz="0" w:space="0" w:color="auto"/>
        <w:right w:val="none" w:sz="0" w:space="0" w:color="auto"/>
      </w:divBdr>
    </w:div>
    <w:div w:id="1174681807">
      <w:bodyDiv w:val="1"/>
      <w:marLeft w:val="0"/>
      <w:marRight w:val="0"/>
      <w:marTop w:val="0"/>
      <w:marBottom w:val="0"/>
      <w:divBdr>
        <w:top w:val="none" w:sz="0" w:space="0" w:color="auto"/>
        <w:left w:val="none" w:sz="0" w:space="0" w:color="auto"/>
        <w:bottom w:val="none" w:sz="0" w:space="0" w:color="auto"/>
        <w:right w:val="none" w:sz="0" w:space="0" w:color="auto"/>
      </w:divBdr>
    </w:div>
    <w:div w:id="1178618069">
      <w:bodyDiv w:val="1"/>
      <w:marLeft w:val="0"/>
      <w:marRight w:val="0"/>
      <w:marTop w:val="0"/>
      <w:marBottom w:val="0"/>
      <w:divBdr>
        <w:top w:val="none" w:sz="0" w:space="0" w:color="auto"/>
        <w:left w:val="none" w:sz="0" w:space="0" w:color="auto"/>
        <w:bottom w:val="none" w:sz="0" w:space="0" w:color="auto"/>
        <w:right w:val="none" w:sz="0" w:space="0" w:color="auto"/>
      </w:divBdr>
    </w:div>
    <w:div w:id="1231577520">
      <w:bodyDiv w:val="1"/>
      <w:marLeft w:val="0"/>
      <w:marRight w:val="0"/>
      <w:marTop w:val="0"/>
      <w:marBottom w:val="0"/>
      <w:divBdr>
        <w:top w:val="none" w:sz="0" w:space="0" w:color="auto"/>
        <w:left w:val="none" w:sz="0" w:space="0" w:color="auto"/>
        <w:bottom w:val="none" w:sz="0" w:space="0" w:color="auto"/>
        <w:right w:val="none" w:sz="0" w:space="0" w:color="auto"/>
      </w:divBdr>
    </w:div>
    <w:div w:id="1250776902">
      <w:bodyDiv w:val="1"/>
      <w:marLeft w:val="0"/>
      <w:marRight w:val="0"/>
      <w:marTop w:val="0"/>
      <w:marBottom w:val="0"/>
      <w:divBdr>
        <w:top w:val="none" w:sz="0" w:space="0" w:color="auto"/>
        <w:left w:val="none" w:sz="0" w:space="0" w:color="auto"/>
        <w:bottom w:val="none" w:sz="0" w:space="0" w:color="auto"/>
        <w:right w:val="none" w:sz="0" w:space="0" w:color="auto"/>
      </w:divBdr>
      <w:divsChild>
        <w:div w:id="2114980386">
          <w:marLeft w:val="0"/>
          <w:marRight w:val="0"/>
          <w:marTop w:val="0"/>
          <w:marBottom w:val="0"/>
          <w:divBdr>
            <w:top w:val="none" w:sz="0" w:space="0" w:color="auto"/>
            <w:left w:val="none" w:sz="0" w:space="0" w:color="auto"/>
            <w:bottom w:val="none" w:sz="0" w:space="0" w:color="auto"/>
            <w:right w:val="none" w:sz="0" w:space="0" w:color="auto"/>
          </w:divBdr>
          <w:divsChild>
            <w:div w:id="98917102">
              <w:marLeft w:val="0"/>
              <w:marRight w:val="0"/>
              <w:marTop w:val="0"/>
              <w:marBottom w:val="0"/>
              <w:divBdr>
                <w:top w:val="none" w:sz="0" w:space="0" w:color="auto"/>
                <w:left w:val="none" w:sz="0" w:space="0" w:color="auto"/>
                <w:bottom w:val="none" w:sz="0" w:space="0" w:color="auto"/>
                <w:right w:val="none" w:sz="0" w:space="0" w:color="auto"/>
              </w:divBdr>
              <w:divsChild>
                <w:div w:id="1656059015">
                  <w:marLeft w:val="0"/>
                  <w:marRight w:val="0"/>
                  <w:marTop w:val="0"/>
                  <w:marBottom w:val="0"/>
                  <w:divBdr>
                    <w:top w:val="none" w:sz="0" w:space="0" w:color="auto"/>
                    <w:left w:val="none" w:sz="0" w:space="0" w:color="auto"/>
                    <w:bottom w:val="none" w:sz="0" w:space="0" w:color="auto"/>
                    <w:right w:val="none" w:sz="0" w:space="0" w:color="auto"/>
                  </w:divBdr>
                  <w:divsChild>
                    <w:div w:id="1141310590">
                      <w:marLeft w:val="0"/>
                      <w:marRight w:val="0"/>
                      <w:marTop w:val="0"/>
                      <w:marBottom w:val="0"/>
                      <w:divBdr>
                        <w:top w:val="none" w:sz="0" w:space="0" w:color="auto"/>
                        <w:left w:val="none" w:sz="0" w:space="0" w:color="auto"/>
                        <w:bottom w:val="none" w:sz="0" w:space="0" w:color="auto"/>
                        <w:right w:val="none" w:sz="0" w:space="0" w:color="auto"/>
                      </w:divBdr>
                      <w:divsChild>
                        <w:div w:id="8972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94865">
      <w:bodyDiv w:val="1"/>
      <w:marLeft w:val="0"/>
      <w:marRight w:val="0"/>
      <w:marTop w:val="0"/>
      <w:marBottom w:val="0"/>
      <w:divBdr>
        <w:top w:val="none" w:sz="0" w:space="0" w:color="auto"/>
        <w:left w:val="none" w:sz="0" w:space="0" w:color="auto"/>
        <w:bottom w:val="none" w:sz="0" w:space="0" w:color="auto"/>
        <w:right w:val="none" w:sz="0" w:space="0" w:color="auto"/>
      </w:divBdr>
    </w:div>
    <w:div w:id="1256132303">
      <w:bodyDiv w:val="1"/>
      <w:marLeft w:val="0"/>
      <w:marRight w:val="0"/>
      <w:marTop w:val="0"/>
      <w:marBottom w:val="0"/>
      <w:divBdr>
        <w:top w:val="none" w:sz="0" w:space="0" w:color="auto"/>
        <w:left w:val="none" w:sz="0" w:space="0" w:color="auto"/>
        <w:bottom w:val="none" w:sz="0" w:space="0" w:color="auto"/>
        <w:right w:val="none" w:sz="0" w:space="0" w:color="auto"/>
      </w:divBdr>
    </w:div>
    <w:div w:id="1301809924">
      <w:bodyDiv w:val="1"/>
      <w:marLeft w:val="0"/>
      <w:marRight w:val="0"/>
      <w:marTop w:val="0"/>
      <w:marBottom w:val="0"/>
      <w:divBdr>
        <w:top w:val="none" w:sz="0" w:space="0" w:color="auto"/>
        <w:left w:val="none" w:sz="0" w:space="0" w:color="auto"/>
        <w:bottom w:val="none" w:sz="0" w:space="0" w:color="auto"/>
        <w:right w:val="none" w:sz="0" w:space="0" w:color="auto"/>
      </w:divBdr>
    </w:div>
    <w:div w:id="1354307299">
      <w:bodyDiv w:val="1"/>
      <w:marLeft w:val="0"/>
      <w:marRight w:val="0"/>
      <w:marTop w:val="0"/>
      <w:marBottom w:val="0"/>
      <w:divBdr>
        <w:top w:val="none" w:sz="0" w:space="0" w:color="auto"/>
        <w:left w:val="none" w:sz="0" w:space="0" w:color="auto"/>
        <w:bottom w:val="none" w:sz="0" w:space="0" w:color="auto"/>
        <w:right w:val="none" w:sz="0" w:space="0" w:color="auto"/>
      </w:divBdr>
    </w:div>
    <w:div w:id="1370884616">
      <w:bodyDiv w:val="1"/>
      <w:marLeft w:val="0"/>
      <w:marRight w:val="0"/>
      <w:marTop w:val="0"/>
      <w:marBottom w:val="0"/>
      <w:divBdr>
        <w:top w:val="none" w:sz="0" w:space="0" w:color="auto"/>
        <w:left w:val="none" w:sz="0" w:space="0" w:color="auto"/>
        <w:bottom w:val="none" w:sz="0" w:space="0" w:color="auto"/>
        <w:right w:val="none" w:sz="0" w:space="0" w:color="auto"/>
      </w:divBdr>
    </w:div>
    <w:div w:id="1372533701">
      <w:bodyDiv w:val="1"/>
      <w:marLeft w:val="0"/>
      <w:marRight w:val="0"/>
      <w:marTop w:val="0"/>
      <w:marBottom w:val="0"/>
      <w:divBdr>
        <w:top w:val="none" w:sz="0" w:space="0" w:color="auto"/>
        <w:left w:val="none" w:sz="0" w:space="0" w:color="auto"/>
        <w:bottom w:val="none" w:sz="0" w:space="0" w:color="auto"/>
        <w:right w:val="none" w:sz="0" w:space="0" w:color="auto"/>
      </w:divBdr>
    </w:div>
    <w:div w:id="1388727238">
      <w:bodyDiv w:val="1"/>
      <w:marLeft w:val="0"/>
      <w:marRight w:val="0"/>
      <w:marTop w:val="0"/>
      <w:marBottom w:val="0"/>
      <w:divBdr>
        <w:top w:val="none" w:sz="0" w:space="0" w:color="auto"/>
        <w:left w:val="none" w:sz="0" w:space="0" w:color="auto"/>
        <w:bottom w:val="none" w:sz="0" w:space="0" w:color="auto"/>
        <w:right w:val="none" w:sz="0" w:space="0" w:color="auto"/>
      </w:divBdr>
    </w:div>
    <w:div w:id="1390693141">
      <w:bodyDiv w:val="1"/>
      <w:marLeft w:val="0"/>
      <w:marRight w:val="0"/>
      <w:marTop w:val="0"/>
      <w:marBottom w:val="0"/>
      <w:divBdr>
        <w:top w:val="none" w:sz="0" w:space="0" w:color="auto"/>
        <w:left w:val="none" w:sz="0" w:space="0" w:color="auto"/>
        <w:bottom w:val="none" w:sz="0" w:space="0" w:color="auto"/>
        <w:right w:val="none" w:sz="0" w:space="0" w:color="auto"/>
      </w:divBdr>
    </w:div>
    <w:div w:id="1419205979">
      <w:bodyDiv w:val="1"/>
      <w:marLeft w:val="0"/>
      <w:marRight w:val="0"/>
      <w:marTop w:val="0"/>
      <w:marBottom w:val="0"/>
      <w:divBdr>
        <w:top w:val="none" w:sz="0" w:space="0" w:color="auto"/>
        <w:left w:val="none" w:sz="0" w:space="0" w:color="auto"/>
        <w:bottom w:val="none" w:sz="0" w:space="0" w:color="auto"/>
        <w:right w:val="none" w:sz="0" w:space="0" w:color="auto"/>
      </w:divBdr>
      <w:divsChild>
        <w:div w:id="333267669">
          <w:marLeft w:val="0"/>
          <w:marRight w:val="0"/>
          <w:marTop w:val="0"/>
          <w:marBottom w:val="0"/>
          <w:divBdr>
            <w:top w:val="none" w:sz="0" w:space="0" w:color="auto"/>
            <w:left w:val="none" w:sz="0" w:space="0" w:color="auto"/>
            <w:bottom w:val="none" w:sz="0" w:space="0" w:color="auto"/>
            <w:right w:val="none" w:sz="0" w:space="0" w:color="auto"/>
          </w:divBdr>
        </w:div>
        <w:div w:id="63913671">
          <w:marLeft w:val="0"/>
          <w:marRight w:val="0"/>
          <w:marTop w:val="0"/>
          <w:marBottom w:val="0"/>
          <w:divBdr>
            <w:top w:val="none" w:sz="0" w:space="0" w:color="auto"/>
            <w:left w:val="none" w:sz="0" w:space="0" w:color="auto"/>
            <w:bottom w:val="none" w:sz="0" w:space="0" w:color="auto"/>
            <w:right w:val="none" w:sz="0" w:space="0" w:color="auto"/>
          </w:divBdr>
        </w:div>
      </w:divsChild>
    </w:div>
    <w:div w:id="1419792335">
      <w:bodyDiv w:val="1"/>
      <w:marLeft w:val="0"/>
      <w:marRight w:val="0"/>
      <w:marTop w:val="0"/>
      <w:marBottom w:val="0"/>
      <w:divBdr>
        <w:top w:val="none" w:sz="0" w:space="0" w:color="auto"/>
        <w:left w:val="none" w:sz="0" w:space="0" w:color="auto"/>
        <w:bottom w:val="none" w:sz="0" w:space="0" w:color="auto"/>
        <w:right w:val="none" w:sz="0" w:space="0" w:color="auto"/>
      </w:divBdr>
      <w:divsChild>
        <w:div w:id="770010432">
          <w:marLeft w:val="0"/>
          <w:marRight w:val="0"/>
          <w:marTop w:val="0"/>
          <w:marBottom w:val="0"/>
          <w:divBdr>
            <w:top w:val="none" w:sz="0" w:space="0" w:color="auto"/>
            <w:left w:val="none" w:sz="0" w:space="0" w:color="auto"/>
            <w:bottom w:val="none" w:sz="0" w:space="0" w:color="auto"/>
            <w:right w:val="none" w:sz="0" w:space="0" w:color="auto"/>
          </w:divBdr>
          <w:divsChild>
            <w:div w:id="1382636429">
              <w:marLeft w:val="0"/>
              <w:marRight w:val="0"/>
              <w:marTop w:val="0"/>
              <w:marBottom w:val="0"/>
              <w:divBdr>
                <w:top w:val="none" w:sz="0" w:space="0" w:color="auto"/>
                <w:left w:val="none" w:sz="0" w:space="0" w:color="auto"/>
                <w:bottom w:val="none" w:sz="0" w:space="0" w:color="auto"/>
                <w:right w:val="none" w:sz="0" w:space="0" w:color="auto"/>
              </w:divBdr>
            </w:div>
            <w:div w:id="1710958650">
              <w:marLeft w:val="0"/>
              <w:marRight w:val="0"/>
              <w:marTop w:val="0"/>
              <w:marBottom w:val="0"/>
              <w:divBdr>
                <w:top w:val="none" w:sz="0" w:space="0" w:color="auto"/>
                <w:left w:val="none" w:sz="0" w:space="0" w:color="auto"/>
                <w:bottom w:val="none" w:sz="0" w:space="0" w:color="auto"/>
                <w:right w:val="none" w:sz="0" w:space="0" w:color="auto"/>
              </w:divBdr>
            </w:div>
            <w:div w:id="1507019607">
              <w:marLeft w:val="0"/>
              <w:marRight w:val="0"/>
              <w:marTop w:val="0"/>
              <w:marBottom w:val="0"/>
              <w:divBdr>
                <w:top w:val="none" w:sz="0" w:space="0" w:color="auto"/>
                <w:left w:val="none" w:sz="0" w:space="0" w:color="auto"/>
                <w:bottom w:val="none" w:sz="0" w:space="0" w:color="auto"/>
                <w:right w:val="none" w:sz="0" w:space="0" w:color="auto"/>
              </w:divBdr>
            </w:div>
            <w:div w:id="1467041815">
              <w:marLeft w:val="0"/>
              <w:marRight w:val="0"/>
              <w:marTop w:val="0"/>
              <w:marBottom w:val="0"/>
              <w:divBdr>
                <w:top w:val="none" w:sz="0" w:space="0" w:color="auto"/>
                <w:left w:val="none" w:sz="0" w:space="0" w:color="auto"/>
                <w:bottom w:val="none" w:sz="0" w:space="0" w:color="auto"/>
                <w:right w:val="none" w:sz="0" w:space="0" w:color="auto"/>
              </w:divBdr>
            </w:div>
            <w:div w:id="719742632">
              <w:marLeft w:val="0"/>
              <w:marRight w:val="0"/>
              <w:marTop w:val="0"/>
              <w:marBottom w:val="0"/>
              <w:divBdr>
                <w:top w:val="none" w:sz="0" w:space="0" w:color="auto"/>
                <w:left w:val="none" w:sz="0" w:space="0" w:color="auto"/>
                <w:bottom w:val="none" w:sz="0" w:space="0" w:color="auto"/>
                <w:right w:val="none" w:sz="0" w:space="0" w:color="auto"/>
              </w:divBdr>
            </w:div>
            <w:div w:id="1430151545">
              <w:marLeft w:val="0"/>
              <w:marRight w:val="0"/>
              <w:marTop w:val="0"/>
              <w:marBottom w:val="0"/>
              <w:divBdr>
                <w:top w:val="none" w:sz="0" w:space="0" w:color="auto"/>
                <w:left w:val="none" w:sz="0" w:space="0" w:color="auto"/>
                <w:bottom w:val="none" w:sz="0" w:space="0" w:color="auto"/>
                <w:right w:val="none" w:sz="0" w:space="0" w:color="auto"/>
              </w:divBdr>
            </w:div>
            <w:div w:id="215892690">
              <w:marLeft w:val="0"/>
              <w:marRight w:val="0"/>
              <w:marTop w:val="0"/>
              <w:marBottom w:val="0"/>
              <w:divBdr>
                <w:top w:val="none" w:sz="0" w:space="0" w:color="auto"/>
                <w:left w:val="none" w:sz="0" w:space="0" w:color="auto"/>
                <w:bottom w:val="none" w:sz="0" w:space="0" w:color="auto"/>
                <w:right w:val="none" w:sz="0" w:space="0" w:color="auto"/>
              </w:divBdr>
            </w:div>
            <w:div w:id="183326831">
              <w:marLeft w:val="0"/>
              <w:marRight w:val="0"/>
              <w:marTop w:val="0"/>
              <w:marBottom w:val="0"/>
              <w:divBdr>
                <w:top w:val="none" w:sz="0" w:space="0" w:color="auto"/>
                <w:left w:val="none" w:sz="0" w:space="0" w:color="auto"/>
                <w:bottom w:val="none" w:sz="0" w:space="0" w:color="auto"/>
                <w:right w:val="none" w:sz="0" w:space="0" w:color="auto"/>
              </w:divBdr>
            </w:div>
            <w:div w:id="721945055">
              <w:marLeft w:val="0"/>
              <w:marRight w:val="0"/>
              <w:marTop w:val="0"/>
              <w:marBottom w:val="0"/>
              <w:divBdr>
                <w:top w:val="none" w:sz="0" w:space="0" w:color="auto"/>
                <w:left w:val="none" w:sz="0" w:space="0" w:color="auto"/>
                <w:bottom w:val="none" w:sz="0" w:space="0" w:color="auto"/>
                <w:right w:val="none" w:sz="0" w:space="0" w:color="auto"/>
              </w:divBdr>
            </w:div>
            <w:div w:id="1248533918">
              <w:marLeft w:val="0"/>
              <w:marRight w:val="0"/>
              <w:marTop w:val="0"/>
              <w:marBottom w:val="0"/>
              <w:divBdr>
                <w:top w:val="none" w:sz="0" w:space="0" w:color="auto"/>
                <w:left w:val="none" w:sz="0" w:space="0" w:color="auto"/>
                <w:bottom w:val="none" w:sz="0" w:space="0" w:color="auto"/>
                <w:right w:val="none" w:sz="0" w:space="0" w:color="auto"/>
              </w:divBdr>
            </w:div>
            <w:div w:id="1270771150">
              <w:marLeft w:val="0"/>
              <w:marRight w:val="0"/>
              <w:marTop w:val="0"/>
              <w:marBottom w:val="0"/>
              <w:divBdr>
                <w:top w:val="none" w:sz="0" w:space="0" w:color="auto"/>
                <w:left w:val="none" w:sz="0" w:space="0" w:color="auto"/>
                <w:bottom w:val="none" w:sz="0" w:space="0" w:color="auto"/>
                <w:right w:val="none" w:sz="0" w:space="0" w:color="auto"/>
              </w:divBdr>
            </w:div>
            <w:div w:id="615714449">
              <w:marLeft w:val="0"/>
              <w:marRight w:val="0"/>
              <w:marTop w:val="0"/>
              <w:marBottom w:val="0"/>
              <w:divBdr>
                <w:top w:val="none" w:sz="0" w:space="0" w:color="auto"/>
                <w:left w:val="none" w:sz="0" w:space="0" w:color="auto"/>
                <w:bottom w:val="none" w:sz="0" w:space="0" w:color="auto"/>
                <w:right w:val="none" w:sz="0" w:space="0" w:color="auto"/>
              </w:divBdr>
            </w:div>
            <w:div w:id="1574315265">
              <w:marLeft w:val="0"/>
              <w:marRight w:val="0"/>
              <w:marTop w:val="0"/>
              <w:marBottom w:val="0"/>
              <w:divBdr>
                <w:top w:val="none" w:sz="0" w:space="0" w:color="auto"/>
                <w:left w:val="none" w:sz="0" w:space="0" w:color="auto"/>
                <w:bottom w:val="none" w:sz="0" w:space="0" w:color="auto"/>
                <w:right w:val="none" w:sz="0" w:space="0" w:color="auto"/>
              </w:divBdr>
            </w:div>
            <w:div w:id="686978732">
              <w:marLeft w:val="0"/>
              <w:marRight w:val="0"/>
              <w:marTop w:val="0"/>
              <w:marBottom w:val="0"/>
              <w:divBdr>
                <w:top w:val="none" w:sz="0" w:space="0" w:color="auto"/>
                <w:left w:val="none" w:sz="0" w:space="0" w:color="auto"/>
                <w:bottom w:val="none" w:sz="0" w:space="0" w:color="auto"/>
                <w:right w:val="none" w:sz="0" w:space="0" w:color="auto"/>
              </w:divBdr>
            </w:div>
            <w:div w:id="1126311467">
              <w:marLeft w:val="0"/>
              <w:marRight w:val="0"/>
              <w:marTop w:val="0"/>
              <w:marBottom w:val="0"/>
              <w:divBdr>
                <w:top w:val="none" w:sz="0" w:space="0" w:color="auto"/>
                <w:left w:val="none" w:sz="0" w:space="0" w:color="auto"/>
                <w:bottom w:val="none" w:sz="0" w:space="0" w:color="auto"/>
                <w:right w:val="none" w:sz="0" w:space="0" w:color="auto"/>
              </w:divBdr>
            </w:div>
            <w:div w:id="1423069422">
              <w:marLeft w:val="0"/>
              <w:marRight w:val="0"/>
              <w:marTop w:val="0"/>
              <w:marBottom w:val="0"/>
              <w:divBdr>
                <w:top w:val="none" w:sz="0" w:space="0" w:color="auto"/>
                <w:left w:val="none" w:sz="0" w:space="0" w:color="auto"/>
                <w:bottom w:val="none" w:sz="0" w:space="0" w:color="auto"/>
                <w:right w:val="none" w:sz="0" w:space="0" w:color="auto"/>
              </w:divBdr>
            </w:div>
            <w:div w:id="1555435006">
              <w:marLeft w:val="0"/>
              <w:marRight w:val="0"/>
              <w:marTop w:val="0"/>
              <w:marBottom w:val="0"/>
              <w:divBdr>
                <w:top w:val="none" w:sz="0" w:space="0" w:color="auto"/>
                <w:left w:val="none" w:sz="0" w:space="0" w:color="auto"/>
                <w:bottom w:val="none" w:sz="0" w:space="0" w:color="auto"/>
                <w:right w:val="none" w:sz="0" w:space="0" w:color="auto"/>
              </w:divBdr>
            </w:div>
            <w:div w:id="1723016909">
              <w:marLeft w:val="0"/>
              <w:marRight w:val="0"/>
              <w:marTop w:val="0"/>
              <w:marBottom w:val="0"/>
              <w:divBdr>
                <w:top w:val="none" w:sz="0" w:space="0" w:color="auto"/>
                <w:left w:val="none" w:sz="0" w:space="0" w:color="auto"/>
                <w:bottom w:val="none" w:sz="0" w:space="0" w:color="auto"/>
                <w:right w:val="none" w:sz="0" w:space="0" w:color="auto"/>
              </w:divBdr>
            </w:div>
            <w:div w:id="183134139">
              <w:marLeft w:val="0"/>
              <w:marRight w:val="0"/>
              <w:marTop w:val="0"/>
              <w:marBottom w:val="0"/>
              <w:divBdr>
                <w:top w:val="none" w:sz="0" w:space="0" w:color="auto"/>
                <w:left w:val="none" w:sz="0" w:space="0" w:color="auto"/>
                <w:bottom w:val="none" w:sz="0" w:space="0" w:color="auto"/>
                <w:right w:val="none" w:sz="0" w:space="0" w:color="auto"/>
              </w:divBdr>
            </w:div>
            <w:div w:id="454447256">
              <w:marLeft w:val="0"/>
              <w:marRight w:val="0"/>
              <w:marTop w:val="0"/>
              <w:marBottom w:val="0"/>
              <w:divBdr>
                <w:top w:val="none" w:sz="0" w:space="0" w:color="auto"/>
                <w:left w:val="none" w:sz="0" w:space="0" w:color="auto"/>
                <w:bottom w:val="none" w:sz="0" w:space="0" w:color="auto"/>
                <w:right w:val="none" w:sz="0" w:space="0" w:color="auto"/>
              </w:divBdr>
            </w:div>
            <w:div w:id="2139370276">
              <w:marLeft w:val="0"/>
              <w:marRight w:val="0"/>
              <w:marTop w:val="0"/>
              <w:marBottom w:val="0"/>
              <w:divBdr>
                <w:top w:val="none" w:sz="0" w:space="0" w:color="auto"/>
                <w:left w:val="none" w:sz="0" w:space="0" w:color="auto"/>
                <w:bottom w:val="none" w:sz="0" w:space="0" w:color="auto"/>
                <w:right w:val="none" w:sz="0" w:space="0" w:color="auto"/>
              </w:divBdr>
            </w:div>
            <w:div w:id="188422622">
              <w:marLeft w:val="0"/>
              <w:marRight w:val="0"/>
              <w:marTop w:val="0"/>
              <w:marBottom w:val="0"/>
              <w:divBdr>
                <w:top w:val="none" w:sz="0" w:space="0" w:color="auto"/>
                <w:left w:val="none" w:sz="0" w:space="0" w:color="auto"/>
                <w:bottom w:val="none" w:sz="0" w:space="0" w:color="auto"/>
                <w:right w:val="none" w:sz="0" w:space="0" w:color="auto"/>
              </w:divBdr>
            </w:div>
            <w:div w:id="1636646086">
              <w:marLeft w:val="0"/>
              <w:marRight w:val="0"/>
              <w:marTop w:val="0"/>
              <w:marBottom w:val="0"/>
              <w:divBdr>
                <w:top w:val="none" w:sz="0" w:space="0" w:color="auto"/>
                <w:left w:val="none" w:sz="0" w:space="0" w:color="auto"/>
                <w:bottom w:val="none" w:sz="0" w:space="0" w:color="auto"/>
                <w:right w:val="none" w:sz="0" w:space="0" w:color="auto"/>
              </w:divBdr>
            </w:div>
            <w:div w:id="418212645">
              <w:marLeft w:val="0"/>
              <w:marRight w:val="0"/>
              <w:marTop w:val="0"/>
              <w:marBottom w:val="0"/>
              <w:divBdr>
                <w:top w:val="none" w:sz="0" w:space="0" w:color="auto"/>
                <w:left w:val="none" w:sz="0" w:space="0" w:color="auto"/>
                <w:bottom w:val="none" w:sz="0" w:space="0" w:color="auto"/>
                <w:right w:val="none" w:sz="0" w:space="0" w:color="auto"/>
              </w:divBdr>
            </w:div>
            <w:div w:id="251939721">
              <w:marLeft w:val="0"/>
              <w:marRight w:val="0"/>
              <w:marTop w:val="0"/>
              <w:marBottom w:val="0"/>
              <w:divBdr>
                <w:top w:val="none" w:sz="0" w:space="0" w:color="auto"/>
                <w:left w:val="none" w:sz="0" w:space="0" w:color="auto"/>
                <w:bottom w:val="none" w:sz="0" w:space="0" w:color="auto"/>
                <w:right w:val="none" w:sz="0" w:space="0" w:color="auto"/>
              </w:divBdr>
            </w:div>
            <w:div w:id="1811941847">
              <w:marLeft w:val="0"/>
              <w:marRight w:val="0"/>
              <w:marTop w:val="0"/>
              <w:marBottom w:val="0"/>
              <w:divBdr>
                <w:top w:val="none" w:sz="0" w:space="0" w:color="auto"/>
                <w:left w:val="none" w:sz="0" w:space="0" w:color="auto"/>
                <w:bottom w:val="none" w:sz="0" w:space="0" w:color="auto"/>
                <w:right w:val="none" w:sz="0" w:space="0" w:color="auto"/>
              </w:divBdr>
            </w:div>
            <w:div w:id="250234713">
              <w:marLeft w:val="0"/>
              <w:marRight w:val="0"/>
              <w:marTop w:val="0"/>
              <w:marBottom w:val="0"/>
              <w:divBdr>
                <w:top w:val="none" w:sz="0" w:space="0" w:color="auto"/>
                <w:left w:val="none" w:sz="0" w:space="0" w:color="auto"/>
                <w:bottom w:val="none" w:sz="0" w:space="0" w:color="auto"/>
                <w:right w:val="none" w:sz="0" w:space="0" w:color="auto"/>
              </w:divBdr>
            </w:div>
            <w:div w:id="1064376165">
              <w:marLeft w:val="0"/>
              <w:marRight w:val="0"/>
              <w:marTop w:val="0"/>
              <w:marBottom w:val="0"/>
              <w:divBdr>
                <w:top w:val="none" w:sz="0" w:space="0" w:color="auto"/>
                <w:left w:val="none" w:sz="0" w:space="0" w:color="auto"/>
                <w:bottom w:val="none" w:sz="0" w:space="0" w:color="auto"/>
                <w:right w:val="none" w:sz="0" w:space="0" w:color="auto"/>
              </w:divBdr>
            </w:div>
            <w:div w:id="418793589">
              <w:marLeft w:val="0"/>
              <w:marRight w:val="0"/>
              <w:marTop w:val="0"/>
              <w:marBottom w:val="0"/>
              <w:divBdr>
                <w:top w:val="none" w:sz="0" w:space="0" w:color="auto"/>
                <w:left w:val="none" w:sz="0" w:space="0" w:color="auto"/>
                <w:bottom w:val="none" w:sz="0" w:space="0" w:color="auto"/>
                <w:right w:val="none" w:sz="0" w:space="0" w:color="auto"/>
              </w:divBdr>
            </w:div>
            <w:div w:id="1509251452">
              <w:marLeft w:val="0"/>
              <w:marRight w:val="0"/>
              <w:marTop w:val="0"/>
              <w:marBottom w:val="0"/>
              <w:divBdr>
                <w:top w:val="none" w:sz="0" w:space="0" w:color="auto"/>
                <w:left w:val="none" w:sz="0" w:space="0" w:color="auto"/>
                <w:bottom w:val="none" w:sz="0" w:space="0" w:color="auto"/>
                <w:right w:val="none" w:sz="0" w:space="0" w:color="auto"/>
              </w:divBdr>
            </w:div>
            <w:div w:id="2135975724">
              <w:marLeft w:val="0"/>
              <w:marRight w:val="0"/>
              <w:marTop w:val="0"/>
              <w:marBottom w:val="0"/>
              <w:divBdr>
                <w:top w:val="none" w:sz="0" w:space="0" w:color="auto"/>
                <w:left w:val="none" w:sz="0" w:space="0" w:color="auto"/>
                <w:bottom w:val="none" w:sz="0" w:space="0" w:color="auto"/>
                <w:right w:val="none" w:sz="0" w:space="0" w:color="auto"/>
              </w:divBdr>
            </w:div>
            <w:div w:id="394284060">
              <w:marLeft w:val="0"/>
              <w:marRight w:val="0"/>
              <w:marTop w:val="0"/>
              <w:marBottom w:val="0"/>
              <w:divBdr>
                <w:top w:val="none" w:sz="0" w:space="0" w:color="auto"/>
                <w:left w:val="none" w:sz="0" w:space="0" w:color="auto"/>
                <w:bottom w:val="none" w:sz="0" w:space="0" w:color="auto"/>
                <w:right w:val="none" w:sz="0" w:space="0" w:color="auto"/>
              </w:divBdr>
            </w:div>
            <w:div w:id="1715890253">
              <w:marLeft w:val="0"/>
              <w:marRight w:val="0"/>
              <w:marTop w:val="0"/>
              <w:marBottom w:val="0"/>
              <w:divBdr>
                <w:top w:val="none" w:sz="0" w:space="0" w:color="auto"/>
                <w:left w:val="none" w:sz="0" w:space="0" w:color="auto"/>
                <w:bottom w:val="none" w:sz="0" w:space="0" w:color="auto"/>
                <w:right w:val="none" w:sz="0" w:space="0" w:color="auto"/>
              </w:divBdr>
            </w:div>
            <w:div w:id="1847091247">
              <w:marLeft w:val="0"/>
              <w:marRight w:val="0"/>
              <w:marTop w:val="0"/>
              <w:marBottom w:val="0"/>
              <w:divBdr>
                <w:top w:val="none" w:sz="0" w:space="0" w:color="auto"/>
                <w:left w:val="none" w:sz="0" w:space="0" w:color="auto"/>
                <w:bottom w:val="none" w:sz="0" w:space="0" w:color="auto"/>
                <w:right w:val="none" w:sz="0" w:space="0" w:color="auto"/>
              </w:divBdr>
            </w:div>
            <w:div w:id="258490091">
              <w:marLeft w:val="0"/>
              <w:marRight w:val="0"/>
              <w:marTop w:val="0"/>
              <w:marBottom w:val="0"/>
              <w:divBdr>
                <w:top w:val="none" w:sz="0" w:space="0" w:color="auto"/>
                <w:left w:val="none" w:sz="0" w:space="0" w:color="auto"/>
                <w:bottom w:val="none" w:sz="0" w:space="0" w:color="auto"/>
                <w:right w:val="none" w:sz="0" w:space="0" w:color="auto"/>
              </w:divBdr>
            </w:div>
            <w:div w:id="1438015788">
              <w:marLeft w:val="0"/>
              <w:marRight w:val="0"/>
              <w:marTop w:val="0"/>
              <w:marBottom w:val="0"/>
              <w:divBdr>
                <w:top w:val="none" w:sz="0" w:space="0" w:color="auto"/>
                <w:left w:val="none" w:sz="0" w:space="0" w:color="auto"/>
                <w:bottom w:val="none" w:sz="0" w:space="0" w:color="auto"/>
                <w:right w:val="none" w:sz="0" w:space="0" w:color="auto"/>
              </w:divBdr>
            </w:div>
            <w:div w:id="2078242672">
              <w:marLeft w:val="0"/>
              <w:marRight w:val="0"/>
              <w:marTop w:val="0"/>
              <w:marBottom w:val="0"/>
              <w:divBdr>
                <w:top w:val="none" w:sz="0" w:space="0" w:color="auto"/>
                <w:left w:val="none" w:sz="0" w:space="0" w:color="auto"/>
                <w:bottom w:val="none" w:sz="0" w:space="0" w:color="auto"/>
                <w:right w:val="none" w:sz="0" w:space="0" w:color="auto"/>
              </w:divBdr>
            </w:div>
            <w:div w:id="1069613757">
              <w:marLeft w:val="0"/>
              <w:marRight w:val="0"/>
              <w:marTop w:val="0"/>
              <w:marBottom w:val="0"/>
              <w:divBdr>
                <w:top w:val="none" w:sz="0" w:space="0" w:color="auto"/>
                <w:left w:val="none" w:sz="0" w:space="0" w:color="auto"/>
                <w:bottom w:val="none" w:sz="0" w:space="0" w:color="auto"/>
                <w:right w:val="none" w:sz="0" w:space="0" w:color="auto"/>
              </w:divBdr>
            </w:div>
            <w:div w:id="598755166">
              <w:marLeft w:val="0"/>
              <w:marRight w:val="0"/>
              <w:marTop w:val="0"/>
              <w:marBottom w:val="0"/>
              <w:divBdr>
                <w:top w:val="none" w:sz="0" w:space="0" w:color="auto"/>
                <w:left w:val="none" w:sz="0" w:space="0" w:color="auto"/>
                <w:bottom w:val="none" w:sz="0" w:space="0" w:color="auto"/>
                <w:right w:val="none" w:sz="0" w:space="0" w:color="auto"/>
              </w:divBdr>
            </w:div>
            <w:div w:id="2116627457">
              <w:marLeft w:val="0"/>
              <w:marRight w:val="0"/>
              <w:marTop w:val="0"/>
              <w:marBottom w:val="0"/>
              <w:divBdr>
                <w:top w:val="none" w:sz="0" w:space="0" w:color="auto"/>
                <w:left w:val="none" w:sz="0" w:space="0" w:color="auto"/>
                <w:bottom w:val="none" w:sz="0" w:space="0" w:color="auto"/>
                <w:right w:val="none" w:sz="0" w:space="0" w:color="auto"/>
              </w:divBdr>
            </w:div>
            <w:div w:id="677002997">
              <w:marLeft w:val="0"/>
              <w:marRight w:val="0"/>
              <w:marTop w:val="0"/>
              <w:marBottom w:val="0"/>
              <w:divBdr>
                <w:top w:val="none" w:sz="0" w:space="0" w:color="auto"/>
                <w:left w:val="none" w:sz="0" w:space="0" w:color="auto"/>
                <w:bottom w:val="none" w:sz="0" w:space="0" w:color="auto"/>
                <w:right w:val="none" w:sz="0" w:space="0" w:color="auto"/>
              </w:divBdr>
            </w:div>
            <w:div w:id="1654487022">
              <w:marLeft w:val="0"/>
              <w:marRight w:val="0"/>
              <w:marTop w:val="0"/>
              <w:marBottom w:val="0"/>
              <w:divBdr>
                <w:top w:val="none" w:sz="0" w:space="0" w:color="auto"/>
                <w:left w:val="none" w:sz="0" w:space="0" w:color="auto"/>
                <w:bottom w:val="none" w:sz="0" w:space="0" w:color="auto"/>
                <w:right w:val="none" w:sz="0" w:space="0" w:color="auto"/>
              </w:divBdr>
            </w:div>
            <w:div w:id="526678783">
              <w:marLeft w:val="0"/>
              <w:marRight w:val="0"/>
              <w:marTop w:val="0"/>
              <w:marBottom w:val="0"/>
              <w:divBdr>
                <w:top w:val="none" w:sz="0" w:space="0" w:color="auto"/>
                <w:left w:val="none" w:sz="0" w:space="0" w:color="auto"/>
                <w:bottom w:val="none" w:sz="0" w:space="0" w:color="auto"/>
                <w:right w:val="none" w:sz="0" w:space="0" w:color="auto"/>
              </w:divBdr>
            </w:div>
            <w:div w:id="697004747">
              <w:marLeft w:val="0"/>
              <w:marRight w:val="0"/>
              <w:marTop w:val="0"/>
              <w:marBottom w:val="0"/>
              <w:divBdr>
                <w:top w:val="none" w:sz="0" w:space="0" w:color="auto"/>
                <w:left w:val="none" w:sz="0" w:space="0" w:color="auto"/>
                <w:bottom w:val="none" w:sz="0" w:space="0" w:color="auto"/>
                <w:right w:val="none" w:sz="0" w:space="0" w:color="auto"/>
              </w:divBdr>
            </w:div>
            <w:div w:id="1963606934">
              <w:marLeft w:val="0"/>
              <w:marRight w:val="0"/>
              <w:marTop w:val="0"/>
              <w:marBottom w:val="0"/>
              <w:divBdr>
                <w:top w:val="none" w:sz="0" w:space="0" w:color="auto"/>
                <w:left w:val="none" w:sz="0" w:space="0" w:color="auto"/>
                <w:bottom w:val="none" w:sz="0" w:space="0" w:color="auto"/>
                <w:right w:val="none" w:sz="0" w:space="0" w:color="auto"/>
              </w:divBdr>
            </w:div>
            <w:div w:id="1828933482">
              <w:marLeft w:val="0"/>
              <w:marRight w:val="0"/>
              <w:marTop w:val="0"/>
              <w:marBottom w:val="0"/>
              <w:divBdr>
                <w:top w:val="none" w:sz="0" w:space="0" w:color="auto"/>
                <w:left w:val="none" w:sz="0" w:space="0" w:color="auto"/>
                <w:bottom w:val="none" w:sz="0" w:space="0" w:color="auto"/>
                <w:right w:val="none" w:sz="0" w:space="0" w:color="auto"/>
              </w:divBdr>
            </w:div>
            <w:div w:id="609703537">
              <w:marLeft w:val="0"/>
              <w:marRight w:val="0"/>
              <w:marTop w:val="0"/>
              <w:marBottom w:val="0"/>
              <w:divBdr>
                <w:top w:val="none" w:sz="0" w:space="0" w:color="auto"/>
                <w:left w:val="none" w:sz="0" w:space="0" w:color="auto"/>
                <w:bottom w:val="none" w:sz="0" w:space="0" w:color="auto"/>
                <w:right w:val="none" w:sz="0" w:space="0" w:color="auto"/>
              </w:divBdr>
            </w:div>
            <w:div w:id="1007706763">
              <w:marLeft w:val="0"/>
              <w:marRight w:val="0"/>
              <w:marTop w:val="0"/>
              <w:marBottom w:val="0"/>
              <w:divBdr>
                <w:top w:val="none" w:sz="0" w:space="0" w:color="auto"/>
                <w:left w:val="none" w:sz="0" w:space="0" w:color="auto"/>
                <w:bottom w:val="none" w:sz="0" w:space="0" w:color="auto"/>
                <w:right w:val="none" w:sz="0" w:space="0" w:color="auto"/>
              </w:divBdr>
            </w:div>
            <w:div w:id="420833646">
              <w:marLeft w:val="0"/>
              <w:marRight w:val="0"/>
              <w:marTop w:val="0"/>
              <w:marBottom w:val="0"/>
              <w:divBdr>
                <w:top w:val="none" w:sz="0" w:space="0" w:color="auto"/>
                <w:left w:val="none" w:sz="0" w:space="0" w:color="auto"/>
                <w:bottom w:val="none" w:sz="0" w:space="0" w:color="auto"/>
                <w:right w:val="none" w:sz="0" w:space="0" w:color="auto"/>
              </w:divBdr>
            </w:div>
            <w:div w:id="1290548528">
              <w:marLeft w:val="0"/>
              <w:marRight w:val="0"/>
              <w:marTop w:val="0"/>
              <w:marBottom w:val="0"/>
              <w:divBdr>
                <w:top w:val="none" w:sz="0" w:space="0" w:color="auto"/>
                <w:left w:val="none" w:sz="0" w:space="0" w:color="auto"/>
                <w:bottom w:val="none" w:sz="0" w:space="0" w:color="auto"/>
                <w:right w:val="none" w:sz="0" w:space="0" w:color="auto"/>
              </w:divBdr>
            </w:div>
            <w:div w:id="272175591">
              <w:marLeft w:val="0"/>
              <w:marRight w:val="0"/>
              <w:marTop w:val="0"/>
              <w:marBottom w:val="0"/>
              <w:divBdr>
                <w:top w:val="none" w:sz="0" w:space="0" w:color="auto"/>
                <w:left w:val="none" w:sz="0" w:space="0" w:color="auto"/>
                <w:bottom w:val="none" w:sz="0" w:space="0" w:color="auto"/>
                <w:right w:val="none" w:sz="0" w:space="0" w:color="auto"/>
              </w:divBdr>
            </w:div>
            <w:div w:id="1485395487">
              <w:marLeft w:val="0"/>
              <w:marRight w:val="0"/>
              <w:marTop w:val="0"/>
              <w:marBottom w:val="0"/>
              <w:divBdr>
                <w:top w:val="none" w:sz="0" w:space="0" w:color="auto"/>
                <w:left w:val="none" w:sz="0" w:space="0" w:color="auto"/>
                <w:bottom w:val="none" w:sz="0" w:space="0" w:color="auto"/>
                <w:right w:val="none" w:sz="0" w:space="0" w:color="auto"/>
              </w:divBdr>
            </w:div>
            <w:div w:id="2050104972">
              <w:marLeft w:val="0"/>
              <w:marRight w:val="0"/>
              <w:marTop w:val="0"/>
              <w:marBottom w:val="0"/>
              <w:divBdr>
                <w:top w:val="none" w:sz="0" w:space="0" w:color="auto"/>
                <w:left w:val="none" w:sz="0" w:space="0" w:color="auto"/>
                <w:bottom w:val="none" w:sz="0" w:space="0" w:color="auto"/>
                <w:right w:val="none" w:sz="0" w:space="0" w:color="auto"/>
              </w:divBdr>
            </w:div>
            <w:div w:id="1758601244">
              <w:marLeft w:val="0"/>
              <w:marRight w:val="0"/>
              <w:marTop w:val="0"/>
              <w:marBottom w:val="0"/>
              <w:divBdr>
                <w:top w:val="none" w:sz="0" w:space="0" w:color="auto"/>
                <w:left w:val="none" w:sz="0" w:space="0" w:color="auto"/>
                <w:bottom w:val="none" w:sz="0" w:space="0" w:color="auto"/>
                <w:right w:val="none" w:sz="0" w:space="0" w:color="auto"/>
              </w:divBdr>
            </w:div>
            <w:div w:id="1805349926">
              <w:marLeft w:val="0"/>
              <w:marRight w:val="0"/>
              <w:marTop w:val="0"/>
              <w:marBottom w:val="0"/>
              <w:divBdr>
                <w:top w:val="none" w:sz="0" w:space="0" w:color="auto"/>
                <w:left w:val="none" w:sz="0" w:space="0" w:color="auto"/>
                <w:bottom w:val="none" w:sz="0" w:space="0" w:color="auto"/>
                <w:right w:val="none" w:sz="0" w:space="0" w:color="auto"/>
              </w:divBdr>
            </w:div>
            <w:div w:id="103044483">
              <w:marLeft w:val="0"/>
              <w:marRight w:val="0"/>
              <w:marTop w:val="0"/>
              <w:marBottom w:val="0"/>
              <w:divBdr>
                <w:top w:val="none" w:sz="0" w:space="0" w:color="auto"/>
                <w:left w:val="none" w:sz="0" w:space="0" w:color="auto"/>
                <w:bottom w:val="none" w:sz="0" w:space="0" w:color="auto"/>
                <w:right w:val="none" w:sz="0" w:space="0" w:color="auto"/>
              </w:divBdr>
            </w:div>
            <w:div w:id="428280393">
              <w:marLeft w:val="0"/>
              <w:marRight w:val="0"/>
              <w:marTop w:val="0"/>
              <w:marBottom w:val="0"/>
              <w:divBdr>
                <w:top w:val="none" w:sz="0" w:space="0" w:color="auto"/>
                <w:left w:val="none" w:sz="0" w:space="0" w:color="auto"/>
                <w:bottom w:val="none" w:sz="0" w:space="0" w:color="auto"/>
                <w:right w:val="none" w:sz="0" w:space="0" w:color="auto"/>
              </w:divBdr>
            </w:div>
            <w:div w:id="640697739">
              <w:marLeft w:val="0"/>
              <w:marRight w:val="0"/>
              <w:marTop w:val="0"/>
              <w:marBottom w:val="0"/>
              <w:divBdr>
                <w:top w:val="none" w:sz="0" w:space="0" w:color="auto"/>
                <w:left w:val="none" w:sz="0" w:space="0" w:color="auto"/>
                <w:bottom w:val="none" w:sz="0" w:space="0" w:color="auto"/>
                <w:right w:val="none" w:sz="0" w:space="0" w:color="auto"/>
              </w:divBdr>
            </w:div>
            <w:div w:id="1951932068">
              <w:marLeft w:val="0"/>
              <w:marRight w:val="0"/>
              <w:marTop w:val="0"/>
              <w:marBottom w:val="0"/>
              <w:divBdr>
                <w:top w:val="none" w:sz="0" w:space="0" w:color="auto"/>
                <w:left w:val="none" w:sz="0" w:space="0" w:color="auto"/>
                <w:bottom w:val="none" w:sz="0" w:space="0" w:color="auto"/>
                <w:right w:val="none" w:sz="0" w:space="0" w:color="auto"/>
              </w:divBdr>
            </w:div>
            <w:div w:id="413475583">
              <w:marLeft w:val="0"/>
              <w:marRight w:val="0"/>
              <w:marTop w:val="0"/>
              <w:marBottom w:val="0"/>
              <w:divBdr>
                <w:top w:val="none" w:sz="0" w:space="0" w:color="auto"/>
                <w:left w:val="none" w:sz="0" w:space="0" w:color="auto"/>
                <w:bottom w:val="none" w:sz="0" w:space="0" w:color="auto"/>
                <w:right w:val="none" w:sz="0" w:space="0" w:color="auto"/>
              </w:divBdr>
            </w:div>
            <w:div w:id="443157425">
              <w:marLeft w:val="0"/>
              <w:marRight w:val="0"/>
              <w:marTop w:val="0"/>
              <w:marBottom w:val="0"/>
              <w:divBdr>
                <w:top w:val="none" w:sz="0" w:space="0" w:color="auto"/>
                <w:left w:val="none" w:sz="0" w:space="0" w:color="auto"/>
                <w:bottom w:val="none" w:sz="0" w:space="0" w:color="auto"/>
                <w:right w:val="none" w:sz="0" w:space="0" w:color="auto"/>
              </w:divBdr>
            </w:div>
            <w:div w:id="348652401">
              <w:marLeft w:val="0"/>
              <w:marRight w:val="0"/>
              <w:marTop w:val="0"/>
              <w:marBottom w:val="0"/>
              <w:divBdr>
                <w:top w:val="none" w:sz="0" w:space="0" w:color="auto"/>
                <w:left w:val="none" w:sz="0" w:space="0" w:color="auto"/>
                <w:bottom w:val="none" w:sz="0" w:space="0" w:color="auto"/>
                <w:right w:val="none" w:sz="0" w:space="0" w:color="auto"/>
              </w:divBdr>
            </w:div>
            <w:div w:id="422343237">
              <w:marLeft w:val="0"/>
              <w:marRight w:val="0"/>
              <w:marTop w:val="0"/>
              <w:marBottom w:val="0"/>
              <w:divBdr>
                <w:top w:val="none" w:sz="0" w:space="0" w:color="auto"/>
                <w:left w:val="none" w:sz="0" w:space="0" w:color="auto"/>
                <w:bottom w:val="none" w:sz="0" w:space="0" w:color="auto"/>
                <w:right w:val="none" w:sz="0" w:space="0" w:color="auto"/>
              </w:divBdr>
            </w:div>
            <w:div w:id="1534613434">
              <w:marLeft w:val="0"/>
              <w:marRight w:val="0"/>
              <w:marTop w:val="0"/>
              <w:marBottom w:val="0"/>
              <w:divBdr>
                <w:top w:val="none" w:sz="0" w:space="0" w:color="auto"/>
                <w:left w:val="none" w:sz="0" w:space="0" w:color="auto"/>
                <w:bottom w:val="none" w:sz="0" w:space="0" w:color="auto"/>
                <w:right w:val="none" w:sz="0" w:space="0" w:color="auto"/>
              </w:divBdr>
            </w:div>
            <w:div w:id="443236981">
              <w:marLeft w:val="0"/>
              <w:marRight w:val="0"/>
              <w:marTop w:val="0"/>
              <w:marBottom w:val="0"/>
              <w:divBdr>
                <w:top w:val="none" w:sz="0" w:space="0" w:color="auto"/>
                <w:left w:val="none" w:sz="0" w:space="0" w:color="auto"/>
                <w:bottom w:val="none" w:sz="0" w:space="0" w:color="auto"/>
                <w:right w:val="none" w:sz="0" w:space="0" w:color="auto"/>
              </w:divBdr>
            </w:div>
            <w:div w:id="793064654">
              <w:marLeft w:val="0"/>
              <w:marRight w:val="0"/>
              <w:marTop w:val="0"/>
              <w:marBottom w:val="0"/>
              <w:divBdr>
                <w:top w:val="none" w:sz="0" w:space="0" w:color="auto"/>
                <w:left w:val="none" w:sz="0" w:space="0" w:color="auto"/>
                <w:bottom w:val="none" w:sz="0" w:space="0" w:color="auto"/>
                <w:right w:val="none" w:sz="0" w:space="0" w:color="auto"/>
              </w:divBdr>
            </w:div>
            <w:div w:id="1706102330">
              <w:marLeft w:val="0"/>
              <w:marRight w:val="0"/>
              <w:marTop w:val="0"/>
              <w:marBottom w:val="0"/>
              <w:divBdr>
                <w:top w:val="none" w:sz="0" w:space="0" w:color="auto"/>
                <w:left w:val="none" w:sz="0" w:space="0" w:color="auto"/>
                <w:bottom w:val="none" w:sz="0" w:space="0" w:color="auto"/>
                <w:right w:val="none" w:sz="0" w:space="0" w:color="auto"/>
              </w:divBdr>
            </w:div>
            <w:div w:id="1167014473">
              <w:marLeft w:val="0"/>
              <w:marRight w:val="0"/>
              <w:marTop w:val="0"/>
              <w:marBottom w:val="0"/>
              <w:divBdr>
                <w:top w:val="none" w:sz="0" w:space="0" w:color="auto"/>
                <w:left w:val="none" w:sz="0" w:space="0" w:color="auto"/>
                <w:bottom w:val="none" w:sz="0" w:space="0" w:color="auto"/>
                <w:right w:val="none" w:sz="0" w:space="0" w:color="auto"/>
              </w:divBdr>
            </w:div>
            <w:div w:id="665398998">
              <w:marLeft w:val="0"/>
              <w:marRight w:val="0"/>
              <w:marTop w:val="0"/>
              <w:marBottom w:val="0"/>
              <w:divBdr>
                <w:top w:val="none" w:sz="0" w:space="0" w:color="auto"/>
                <w:left w:val="none" w:sz="0" w:space="0" w:color="auto"/>
                <w:bottom w:val="none" w:sz="0" w:space="0" w:color="auto"/>
                <w:right w:val="none" w:sz="0" w:space="0" w:color="auto"/>
              </w:divBdr>
            </w:div>
            <w:div w:id="1515607159">
              <w:marLeft w:val="0"/>
              <w:marRight w:val="0"/>
              <w:marTop w:val="0"/>
              <w:marBottom w:val="0"/>
              <w:divBdr>
                <w:top w:val="none" w:sz="0" w:space="0" w:color="auto"/>
                <w:left w:val="none" w:sz="0" w:space="0" w:color="auto"/>
                <w:bottom w:val="none" w:sz="0" w:space="0" w:color="auto"/>
                <w:right w:val="none" w:sz="0" w:space="0" w:color="auto"/>
              </w:divBdr>
            </w:div>
            <w:div w:id="1880240339">
              <w:marLeft w:val="0"/>
              <w:marRight w:val="0"/>
              <w:marTop w:val="0"/>
              <w:marBottom w:val="0"/>
              <w:divBdr>
                <w:top w:val="none" w:sz="0" w:space="0" w:color="auto"/>
                <w:left w:val="none" w:sz="0" w:space="0" w:color="auto"/>
                <w:bottom w:val="none" w:sz="0" w:space="0" w:color="auto"/>
                <w:right w:val="none" w:sz="0" w:space="0" w:color="auto"/>
              </w:divBdr>
            </w:div>
            <w:div w:id="574630593">
              <w:marLeft w:val="0"/>
              <w:marRight w:val="0"/>
              <w:marTop w:val="0"/>
              <w:marBottom w:val="0"/>
              <w:divBdr>
                <w:top w:val="none" w:sz="0" w:space="0" w:color="auto"/>
                <w:left w:val="none" w:sz="0" w:space="0" w:color="auto"/>
                <w:bottom w:val="none" w:sz="0" w:space="0" w:color="auto"/>
                <w:right w:val="none" w:sz="0" w:space="0" w:color="auto"/>
              </w:divBdr>
            </w:div>
            <w:div w:id="1190025487">
              <w:marLeft w:val="0"/>
              <w:marRight w:val="0"/>
              <w:marTop w:val="0"/>
              <w:marBottom w:val="0"/>
              <w:divBdr>
                <w:top w:val="none" w:sz="0" w:space="0" w:color="auto"/>
                <w:left w:val="none" w:sz="0" w:space="0" w:color="auto"/>
                <w:bottom w:val="none" w:sz="0" w:space="0" w:color="auto"/>
                <w:right w:val="none" w:sz="0" w:space="0" w:color="auto"/>
              </w:divBdr>
            </w:div>
            <w:div w:id="1081878522">
              <w:marLeft w:val="0"/>
              <w:marRight w:val="0"/>
              <w:marTop w:val="0"/>
              <w:marBottom w:val="0"/>
              <w:divBdr>
                <w:top w:val="none" w:sz="0" w:space="0" w:color="auto"/>
                <w:left w:val="none" w:sz="0" w:space="0" w:color="auto"/>
                <w:bottom w:val="none" w:sz="0" w:space="0" w:color="auto"/>
                <w:right w:val="none" w:sz="0" w:space="0" w:color="auto"/>
              </w:divBdr>
            </w:div>
            <w:div w:id="680934336">
              <w:marLeft w:val="0"/>
              <w:marRight w:val="0"/>
              <w:marTop w:val="0"/>
              <w:marBottom w:val="0"/>
              <w:divBdr>
                <w:top w:val="none" w:sz="0" w:space="0" w:color="auto"/>
                <w:left w:val="none" w:sz="0" w:space="0" w:color="auto"/>
                <w:bottom w:val="none" w:sz="0" w:space="0" w:color="auto"/>
                <w:right w:val="none" w:sz="0" w:space="0" w:color="auto"/>
              </w:divBdr>
            </w:div>
            <w:div w:id="1401555701">
              <w:marLeft w:val="0"/>
              <w:marRight w:val="0"/>
              <w:marTop w:val="0"/>
              <w:marBottom w:val="0"/>
              <w:divBdr>
                <w:top w:val="none" w:sz="0" w:space="0" w:color="auto"/>
                <w:left w:val="none" w:sz="0" w:space="0" w:color="auto"/>
                <w:bottom w:val="none" w:sz="0" w:space="0" w:color="auto"/>
                <w:right w:val="none" w:sz="0" w:space="0" w:color="auto"/>
              </w:divBdr>
            </w:div>
            <w:div w:id="1387682748">
              <w:marLeft w:val="0"/>
              <w:marRight w:val="0"/>
              <w:marTop w:val="0"/>
              <w:marBottom w:val="0"/>
              <w:divBdr>
                <w:top w:val="none" w:sz="0" w:space="0" w:color="auto"/>
                <w:left w:val="none" w:sz="0" w:space="0" w:color="auto"/>
                <w:bottom w:val="none" w:sz="0" w:space="0" w:color="auto"/>
                <w:right w:val="none" w:sz="0" w:space="0" w:color="auto"/>
              </w:divBdr>
            </w:div>
            <w:div w:id="1303081145">
              <w:marLeft w:val="0"/>
              <w:marRight w:val="0"/>
              <w:marTop w:val="0"/>
              <w:marBottom w:val="0"/>
              <w:divBdr>
                <w:top w:val="none" w:sz="0" w:space="0" w:color="auto"/>
                <w:left w:val="none" w:sz="0" w:space="0" w:color="auto"/>
                <w:bottom w:val="none" w:sz="0" w:space="0" w:color="auto"/>
                <w:right w:val="none" w:sz="0" w:space="0" w:color="auto"/>
              </w:divBdr>
            </w:div>
            <w:div w:id="103769912">
              <w:marLeft w:val="0"/>
              <w:marRight w:val="0"/>
              <w:marTop w:val="0"/>
              <w:marBottom w:val="0"/>
              <w:divBdr>
                <w:top w:val="none" w:sz="0" w:space="0" w:color="auto"/>
                <w:left w:val="none" w:sz="0" w:space="0" w:color="auto"/>
                <w:bottom w:val="none" w:sz="0" w:space="0" w:color="auto"/>
                <w:right w:val="none" w:sz="0" w:space="0" w:color="auto"/>
              </w:divBdr>
            </w:div>
            <w:div w:id="16197063">
              <w:marLeft w:val="0"/>
              <w:marRight w:val="0"/>
              <w:marTop w:val="0"/>
              <w:marBottom w:val="0"/>
              <w:divBdr>
                <w:top w:val="none" w:sz="0" w:space="0" w:color="auto"/>
                <w:left w:val="none" w:sz="0" w:space="0" w:color="auto"/>
                <w:bottom w:val="none" w:sz="0" w:space="0" w:color="auto"/>
                <w:right w:val="none" w:sz="0" w:space="0" w:color="auto"/>
              </w:divBdr>
            </w:div>
            <w:div w:id="1178739769">
              <w:marLeft w:val="0"/>
              <w:marRight w:val="0"/>
              <w:marTop w:val="0"/>
              <w:marBottom w:val="0"/>
              <w:divBdr>
                <w:top w:val="none" w:sz="0" w:space="0" w:color="auto"/>
                <w:left w:val="none" w:sz="0" w:space="0" w:color="auto"/>
                <w:bottom w:val="none" w:sz="0" w:space="0" w:color="auto"/>
                <w:right w:val="none" w:sz="0" w:space="0" w:color="auto"/>
              </w:divBdr>
            </w:div>
            <w:div w:id="509950587">
              <w:marLeft w:val="0"/>
              <w:marRight w:val="0"/>
              <w:marTop w:val="0"/>
              <w:marBottom w:val="0"/>
              <w:divBdr>
                <w:top w:val="none" w:sz="0" w:space="0" w:color="auto"/>
                <w:left w:val="none" w:sz="0" w:space="0" w:color="auto"/>
                <w:bottom w:val="none" w:sz="0" w:space="0" w:color="auto"/>
                <w:right w:val="none" w:sz="0" w:space="0" w:color="auto"/>
              </w:divBdr>
            </w:div>
            <w:div w:id="505244741">
              <w:marLeft w:val="0"/>
              <w:marRight w:val="0"/>
              <w:marTop w:val="0"/>
              <w:marBottom w:val="0"/>
              <w:divBdr>
                <w:top w:val="none" w:sz="0" w:space="0" w:color="auto"/>
                <w:left w:val="none" w:sz="0" w:space="0" w:color="auto"/>
                <w:bottom w:val="none" w:sz="0" w:space="0" w:color="auto"/>
                <w:right w:val="none" w:sz="0" w:space="0" w:color="auto"/>
              </w:divBdr>
            </w:div>
            <w:div w:id="944993576">
              <w:marLeft w:val="0"/>
              <w:marRight w:val="0"/>
              <w:marTop w:val="0"/>
              <w:marBottom w:val="0"/>
              <w:divBdr>
                <w:top w:val="none" w:sz="0" w:space="0" w:color="auto"/>
                <w:left w:val="none" w:sz="0" w:space="0" w:color="auto"/>
                <w:bottom w:val="none" w:sz="0" w:space="0" w:color="auto"/>
                <w:right w:val="none" w:sz="0" w:space="0" w:color="auto"/>
              </w:divBdr>
            </w:div>
            <w:div w:id="545265283">
              <w:marLeft w:val="0"/>
              <w:marRight w:val="0"/>
              <w:marTop w:val="0"/>
              <w:marBottom w:val="0"/>
              <w:divBdr>
                <w:top w:val="none" w:sz="0" w:space="0" w:color="auto"/>
                <w:left w:val="none" w:sz="0" w:space="0" w:color="auto"/>
                <w:bottom w:val="none" w:sz="0" w:space="0" w:color="auto"/>
                <w:right w:val="none" w:sz="0" w:space="0" w:color="auto"/>
              </w:divBdr>
            </w:div>
            <w:div w:id="876160112">
              <w:marLeft w:val="0"/>
              <w:marRight w:val="0"/>
              <w:marTop w:val="0"/>
              <w:marBottom w:val="0"/>
              <w:divBdr>
                <w:top w:val="none" w:sz="0" w:space="0" w:color="auto"/>
                <w:left w:val="none" w:sz="0" w:space="0" w:color="auto"/>
                <w:bottom w:val="none" w:sz="0" w:space="0" w:color="auto"/>
                <w:right w:val="none" w:sz="0" w:space="0" w:color="auto"/>
              </w:divBdr>
            </w:div>
            <w:div w:id="1910917360">
              <w:marLeft w:val="0"/>
              <w:marRight w:val="0"/>
              <w:marTop w:val="0"/>
              <w:marBottom w:val="0"/>
              <w:divBdr>
                <w:top w:val="none" w:sz="0" w:space="0" w:color="auto"/>
                <w:left w:val="none" w:sz="0" w:space="0" w:color="auto"/>
                <w:bottom w:val="none" w:sz="0" w:space="0" w:color="auto"/>
                <w:right w:val="none" w:sz="0" w:space="0" w:color="auto"/>
              </w:divBdr>
            </w:div>
            <w:div w:id="1293176115">
              <w:marLeft w:val="0"/>
              <w:marRight w:val="0"/>
              <w:marTop w:val="0"/>
              <w:marBottom w:val="0"/>
              <w:divBdr>
                <w:top w:val="none" w:sz="0" w:space="0" w:color="auto"/>
                <w:left w:val="none" w:sz="0" w:space="0" w:color="auto"/>
                <w:bottom w:val="none" w:sz="0" w:space="0" w:color="auto"/>
                <w:right w:val="none" w:sz="0" w:space="0" w:color="auto"/>
              </w:divBdr>
            </w:div>
            <w:div w:id="1292327646">
              <w:marLeft w:val="0"/>
              <w:marRight w:val="0"/>
              <w:marTop w:val="0"/>
              <w:marBottom w:val="0"/>
              <w:divBdr>
                <w:top w:val="none" w:sz="0" w:space="0" w:color="auto"/>
                <w:left w:val="none" w:sz="0" w:space="0" w:color="auto"/>
                <w:bottom w:val="none" w:sz="0" w:space="0" w:color="auto"/>
                <w:right w:val="none" w:sz="0" w:space="0" w:color="auto"/>
              </w:divBdr>
            </w:div>
            <w:div w:id="397091454">
              <w:marLeft w:val="0"/>
              <w:marRight w:val="0"/>
              <w:marTop w:val="0"/>
              <w:marBottom w:val="0"/>
              <w:divBdr>
                <w:top w:val="none" w:sz="0" w:space="0" w:color="auto"/>
                <w:left w:val="none" w:sz="0" w:space="0" w:color="auto"/>
                <w:bottom w:val="none" w:sz="0" w:space="0" w:color="auto"/>
                <w:right w:val="none" w:sz="0" w:space="0" w:color="auto"/>
              </w:divBdr>
            </w:div>
            <w:div w:id="1609584705">
              <w:marLeft w:val="0"/>
              <w:marRight w:val="0"/>
              <w:marTop w:val="0"/>
              <w:marBottom w:val="0"/>
              <w:divBdr>
                <w:top w:val="none" w:sz="0" w:space="0" w:color="auto"/>
                <w:left w:val="none" w:sz="0" w:space="0" w:color="auto"/>
                <w:bottom w:val="none" w:sz="0" w:space="0" w:color="auto"/>
                <w:right w:val="none" w:sz="0" w:space="0" w:color="auto"/>
              </w:divBdr>
            </w:div>
            <w:div w:id="2052339603">
              <w:marLeft w:val="0"/>
              <w:marRight w:val="0"/>
              <w:marTop w:val="0"/>
              <w:marBottom w:val="0"/>
              <w:divBdr>
                <w:top w:val="none" w:sz="0" w:space="0" w:color="auto"/>
                <w:left w:val="none" w:sz="0" w:space="0" w:color="auto"/>
                <w:bottom w:val="none" w:sz="0" w:space="0" w:color="auto"/>
                <w:right w:val="none" w:sz="0" w:space="0" w:color="auto"/>
              </w:divBdr>
            </w:div>
            <w:div w:id="7014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8277">
      <w:bodyDiv w:val="1"/>
      <w:marLeft w:val="0"/>
      <w:marRight w:val="0"/>
      <w:marTop w:val="0"/>
      <w:marBottom w:val="0"/>
      <w:divBdr>
        <w:top w:val="none" w:sz="0" w:space="0" w:color="auto"/>
        <w:left w:val="none" w:sz="0" w:space="0" w:color="auto"/>
        <w:bottom w:val="none" w:sz="0" w:space="0" w:color="auto"/>
        <w:right w:val="none" w:sz="0" w:space="0" w:color="auto"/>
      </w:divBdr>
      <w:divsChild>
        <w:div w:id="1764835264">
          <w:marLeft w:val="0"/>
          <w:marRight w:val="0"/>
          <w:marTop w:val="0"/>
          <w:marBottom w:val="210"/>
          <w:divBdr>
            <w:top w:val="none" w:sz="0" w:space="0" w:color="auto"/>
            <w:left w:val="none" w:sz="0" w:space="0" w:color="auto"/>
            <w:bottom w:val="none" w:sz="0" w:space="0" w:color="auto"/>
            <w:right w:val="none" w:sz="0" w:space="0" w:color="auto"/>
          </w:divBdr>
        </w:div>
      </w:divsChild>
    </w:div>
    <w:div w:id="1498810076">
      <w:bodyDiv w:val="1"/>
      <w:marLeft w:val="0"/>
      <w:marRight w:val="0"/>
      <w:marTop w:val="0"/>
      <w:marBottom w:val="0"/>
      <w:divBdr>
        <w:top w:val="none" w:sz="0" w:space="0" w:color="auto"/>
        <w:left w:val="none" w:sz="0" w:space="0" w:color="auto"/>
        <w:bottom w:val="none" w:sz="0" w:space="0" w:color="auto"/>
        <w:right w:val="none" w:sz="0" w:space="0" w:color="auto"/>
      </w:divBdr>
    </w:div>
    <w:div w:id="1516069200">
      <w:bodyDiv w:val="1"/>
      <w:marLeft w:val="0"/>
      <w:marRight w:val="0"/>
      <w:marTop w:val="0"/>
      <w:marBottom w:val="0"/>
      <w:divBdr>
        <w:top w:val="none" w:sz="0" w:space="0" w:color="auto"/>
        <w:left w:val="none" w:sz="0" w:space="0" w:color="auto"/>
        <w:bottom w:val="none" w:sz="0" w:space="0" w:color="auto"/>
        <w:right w:val="none" w:sz="0" w:space="0" w:color="auto"/>
      </w:divBdr>
    </w:div>
    <w:div w:id="1523931995">
      <w:bodyDiv w:val="1"/>
      <w:marLeft w:val="0"/>
      <w:marRight w:val="0"/>
      <w:marTop w:val="0"/>
      <w:marBottom w:val="0"/>
      <w:divBdr>
        <w:top w:val="none" w:sz="0" w:space="0" w:color="auto"/>
        <w:left w:val="none" w:sz="0" w:space="0" w:color="auto"/>
        <w:bottom w:val="none" w:sz="0" w:space="0" w:color="auto"/>
        <w:right w:val="none" w:sz="0" w:space="0" w:color="auto"/>
      </w:divBdr>
    </w:div>
    <w:div w:id="1535582922">
      <w:bodyDiv w:val="1"/>
      <w:marLeft w:val="0"/>
      <w:marRight w:val="0"/>
      <w:marTop w:val="0"/>
      <w:marBottom w:val="0"/>
      <w:divBdr>
        <w:top w:val="none" w:sz="0" w:space="0" w:color="auto"/>
        <w:left w:val="none" w:sz="0" w:space="0" w:color="auto"/>
        <w:bottom w:val="none" w:sz="0" w:space="0" w:color="auto"/>
        <w:right w:val="none" w:sz="0" w:space="0" w:color="auto"/>
      </w:divBdr>
    </w:div>
    <w:div w:id="1582061391">
      <w:bodyDiv w:val="1"/>
      <w:marLeft w:val="0"/>
      <w:marRight w:val="0"/>
      <w:marTop w:val="0"/>
      <w:marBottom w:val="0"/>
      <w:divBdr>
        <w:top w:val="none" w:sz="0" w:space="0" w:color="auto"/>
        <w:left w:val="none" w:sz="0" w:space="0" w:color="auto"/>
        <w:bottom w:val="none" w:sz="0" w:space="0" w:color="auto"/>
        <w:right w:val="none" w:sz="0" w:space="0" w:color="auto"/>
      </w:divBdr>
      <w:divsChild>
        <w:div w:id="1470825418">
          <w:marLeft w:val="0"/>
          <w:marRight w:val="0"/>
          <w:marTop w:val="0"/>
          <w:marBottom w:val="0"/>
          <w:divBdr>
            <w:top w:val="none" w:sz="0" w:space="0" w:color="auto"/>
            <w:left w:val="none" w:sz="0" w:space="0" w:color="auto"/>
            <w:bottom w:val="none" w:sz="0" w:space="0" w:color="auto"/>
            <w:right w:val="none" w:sz="0" w:space="0" w:color="auto"/>
          </w:divBdr>
          <w:divsChild>
            <w:div w:id="1943301754">
              <w:marLeft w:val="0"/>
              <w:marRight w:val="0"/>
              <w:marTop w:val="0"/>
              <w:marBottom w:val="0"/>
              <w:divBdr>
                <w:top w:val="none" w:sz="0" w:space="0" w:color="auto"/>
                <w:left w:val="none" w:sz="0" w:space="0" w:color="auto"/>
                <w:bottom w:val="none" w:sz="0" w:space="0" w:color="auto"/>
                <w:right w:val="none" w:sz="0" w:space="0" w:color="auto"/>
              </w:divBdr>
              <w:divsChild>
                <w:div w:id="149291401">
                  <w:marLeft w:val="0"/>
                  <w:marRight w:val="0"/>
                  <w:marTop w:val="0"/>
                  <w:marBottom w:val="0"/>
                  <w:divBdr>
                    <w:top w:val="none" w:sz="0" w:space="0" w:color="auto"/>
                    <w:left w:val="none" w:sz="0" w:space="0" w:color="auto"/>
                    <w:bottom w:val="none" w:sz="0" w:space="0" w:color="auto"/>
                    <w:right w:val="none" w:sz="0" w:space="0" w:color="auto"/>
                  </w:divBdr>
                  <w:divsChild>
                    <w:div w:id="1244802989">
                      <w:marLeft w:val="0"/>
                      <w:marRight w:val="0"/>
                      <w:marTop w:val="0"/>
                      <w:marBottom w:val="0"/>
                      <w:divBdr>
                        <w:top w:val="none" w:sz="0" w:space="0" w:color="auto"/>
                        <w:left w:val="none" w:sz="0" w:space="0" w:color="auto"/>
                        <w:bottom w:val="none" w:sz="0" w:space="0" w:color="auto"/>
                        <w:right w:val="none" w:sz="0" w:space="0" w:color="auto"/>
                      </w:divBdr>
                      <w:divsChild>
                        <w:div w:id="11832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63870">
      <w:bodyDiv w:val="1"/>
      <w:marLeft w:val="0"/>
      <w:marRight w:val="0"/>
      <w:marTop w:val="0"/>
      <w:marBottom w:val="0"/>
      <w:divBdr>
        <w:top w:val="none" w:sz="0" w:space="0" w:color="auto"/>
        <w:left w:val="none" w:sz="0" w:space="0" w:color="auto"/>
        <w:bottom w:val="none" w:sz="0" w:space="0" w:color="auto"/>
        <w:right w:val="none" w:sz="0" w:space="0" w:color="auto"/>
      </w:divBdr>
    </w:div>
    <w:div w:id="1653413751">
      <w:bodyDiv w:val="1"/>
      <w:marLeft w:val="0"/>
      <w:marRight w:val="0"/>
      <w:marTop w:val="0"/>
      <w:marBottom w:val="0"/>
      <w:divBdr>
        <w:top w:val="none" w:sz="0" w:space="0" w:color="auto"/>
        <w:left w:val="none" w:sz="0" w:space="0" w:color="auto"/>
        <w:bottom w:val="none" w:sz="0" w:space="0" w:color="auto"/>
        <w:right w:val="none" w:sz="0" w:space="0" w:color="auto"/>
      </w:divBdr>
    </w:div>
    <w:div w:id="1681658608">
      <w:bodyDiv w:val="1"/>
      <w:marLeft w:val="0"/>
      <w:marRight w:val="0"/>
      <w:marTop w:val="0"/>
      <w:marBottom w:val="0"/>
      <w:divBdr>
        <w:top w:val="none" w:sz="0" w:space="0" w:color="auto"/>
        <w:left w:val="none" w:sz="0" w:space="0" w:color="auto"/>
        <w:bottom w:val="none" w:sz="0" w:space="0" w:color="auto"/>
        <w:right w:val="none" w:sz="0" w:space="0" w:color="auto"/>
      </w:divBdr>
    </w:div>
    <w:div w:id="1708523815">
      <w:bodyDiv w:val="1"/>
      <w:marLeft w:val="0"/>
      <w:marRight w:val="0"/>
      <w:marTop w:val="0"/>
      <w:marBottom w:val="0"/>
      <w:divBdr>
        <w:top w:val="none" w:sz="0" w:space="0" w:color="auto"/>
        <w:left w:val="none" w:sz="0" w:space="0" w:color="auto"/>
        <w:bottom w:val="none" w:sz="0" w:space="0" w:color="auto"/>
        <w:right w:val="none" w:sz="0" w:space="0" w:color="auto"/>
      </w:divBdr>
    </w:div>
    <w:div w:id="1777674463">
      <w:bodyDiv w:val="1"/>
      <w:marLeft w:val="0"/>
      <w:marRight w:val="0"/>
      <w:marTop w:val="0"/>
      <w:marBottom w:val="0"/>
      <w:divBdr>
        <w:top w:val="none" w:sz="0" w:space="0" w:color="auto"/>
        <w:left w:val="none" w:sz="0" w:space="0" w:color="auto"/>
        <w:bottom w:val="none" w:sz="0" w:space="0" w:color="auto"/>
        <w:right w:val="none" w:sz="0" w:space="0" w:color="auto"/>
      </w:divBdr>
    </w:div>
    <w:div w:id="1809742618">
      <w:bodyDiv w:val="1"/>
      <w:marLeft w:val="0"/>
      <w:marRight w:val="0"/>
      <w:marTop w:val="0"/>
      <w:marBottom w:val="0"/>
      <w:divBdr>
        <w:top w:val="none" w:sz="0" w:space="0" w:color="auto"/>
        <w:left w:val="none" w:sz="0" w:space="0" w:color="auto"/>
        <w:bottom w:val="none" w:sz="0" w:space="0" w:color="auto"/>
        <w:right w:val="none" w:sz="0" w:space="0" w:color="auto"/>
      </w:divBdr>
    </w:div>
    <w:div w:id="1820346114">
      <w:bodyDiv w:val="1"/>
      <w:marLeft w:val="0"/>
      <w:marRight w:val="0"/>
      <w:marTop w:val="0"/>
      <w:marBottom w:val="0"/>
      <w:divBdr>
        <w:top w:val="none" w:sz="0" w:space="0" w:color="auto"/>
        <w:left w:val="none" w:sz="0" w:space="0" w:color="auto"/>
        <w:bottom w:val="none" w:sz="0" w:space="0" w:color="auto"/>
        <w:right w:val="none" w:sz="0" w:space="0" w:color="auto"/>
      </w:divBdr>
    </w:div>
    <w:div w:id="1847478884">
      <w:bodyDiv w:val="1"/>
      <w:marLeft w:val="0"/>
      <w:marRight w:val="0"/>
      <w:marTop w:val="0"/>
      <w:marBottom w:val="0"/>
      <w:divBdr>
        <w:top w:val="none" w:sz="0" w:space="0" w:color="auto"/>
        <w:left w:val="none" w:sz="0" w:space="0" w:color="auto"/>
        <w:bottom w:val="none" w:sz="0" w:space="0" w:color="auto"/>
        <w:right w:val="none" w:sz="0" w:space="0" w:color="auto"/>
      </w:divBdr>
    </w:div>
    <w:div w:id="1873612510">
      <w:bodyDiv w:val="1"/>
      <w:marLeft w:val="0"/>
      <w:marRight w:val="0"/>
      <w:marTop w:val="0"/>
      <w:marBottom w:val="0"/>
      <w:divBdr>
        <w:top w:val="none" w:sz="0" w:space="0" w:color="auto"/>
        <w:left w:val="none" w:sz="0" w:space="0" w:color="auto"/>
        <w:bottom w:val="none" w:sz="0" w:space="0" w:color="auto"/>
        <w:right w:val="none" w:sz="0" w:space="0" w:color="auto"/>
      </w:divBdr>
    </w:div>
    <w:div w:id="1883439314">
      <w:bodyDiv w:val="1"/>
      <w:marLeft w:val="0"/>
      <w:marRight w:val="0"/>
      <w:marTop w:val="0"/>
      <w:marBottom w:val="0"/>
      <w:divBdr>
        <w:top w:val="none" w:sz="0" w:space="0" w:color="auto"/>
        <w:left w:val="none" w:sz="0" w:space="0" w:color="auto"/>
        <w:bottom w:val="none" w:sz="0" w:space="0" w:color="auto"/>
        <w:right w:val="none" w:sz="0" w:space="0" w:color="auto"/>
      </w:divBdr>
    </w:div>
    <w:div w:id="1904749888">
      <w:bodyDiv w:val="1"/>
      <w:marLeft w:val="0"/>
      <w:marRight w:val="0"/>
      <w:marTop w:val="0"/>
      <w:marBottom w:val="0"/>
      <w:divBdr>
        <w:top w:val="none" w:sz="0" w:space="0" w:color="auto"/>
        <w:left w:val="none" w:sz="0" w:space="0" w:color="auto"/>
        <w:bottom w:val="none" w:sz="0" w:space="0" w:color="auto"/>
        <w:right w:val="none" w:sz="0" w:space="0" w:color="auto"/>
      </w:divBdr>
    </w:div>
    <w:div w:id="1911888152">
      <w:bodyDiv w:val="1"/>
      <w:marLeft w:val="0"/>
      <w:marRight w:val="0"/>
      <w:marTop w:val="0"/>
      <w:marBottom w:val="0"/>
      <w:divBdr>
        <w:top w:val="none" w:sz="0" w:space="0" w:color="auto"/>
        <w:left w:val="none" w:sz="0" w:space="0" w:color="auto"/>
        <w:bottom w:val="none" w:sz="0" w:space="0" w:color="auto"/>
        <w:right w:val="none" w:sz="0" w:space="0" w:color="auto"/>
      </w:divBdr>
    </w:div>
    <w:div w:id="1932813993">
      <w:bodyDiv w:val="1"/>
      <w:marLeft w:val="0"/>
      <w:marRight w:val="0"/>
      <w:marTop w:val="0"/>
      <w:marBottom w:val="0"/>
      <w:divBdr>
        <w:top w:val="none" w:sz="0" w:space="0" w:color="auto"/>
        <w:left w:val="none" w:sz="0" w:space="0" w:color="auto"/>
        <w:bottom w:val="none" w:sz="0" w:space="0" w:color="auto"/>
        <w:right w:val="none" w:sz="0" w:space="0" w:color="auto"/>
      </w:divBdr>
    </w:div>
    <w:div w:id="1962691074">
      <w:bodyDiv w:val="1"/>
      <w:marLeft w:val="0"/>
      <w:marRight w:val="0"/>
      <w:marTop w:val="0"/>
      <w:marBottom w:val="0"/>
      <w:divBdr>
        <w:top w:val="none" w:sz="0" w:space="0" w:color="auto"/>
        <w:left w:val="none" w:sz="0" w:space="0" w:color="auto"/>
        <w:bottom w:val="none" w:sz="0" w:space="0" w:color="auto"/>
        <w:right w:val="none" w:sz="0" w:space="0" w:color="auto"/>
      </w:divBdr>
    </w:div>
    <w:div w:id="2044747411">
      <w:bodyDiv w:val="1"/>
      <w:marLeft w:val="0"/>
      <w:marRight w:val="0"/>
      <w:marTop w:val="0"/>
      <w:marBottom w:val="0"/>
      <w:divBdr>
        <w:top w:val="none" w:sz="0" w:space="0" w:color="auto"/>
        <w:left w:val="none" w:sz="0" w:space="0" w:color="auto"/>
        <w:bottom w:val="none" w:sz="0" w:space="0" w:color="auto"/>
        <w:right w:val="none" w:sz="0" w:space="0" w:color="auto"/>
      </w:divBdr>
    </w:div>
    <w:div w:id="2082435985">
      <w:bodyDiv w:val="1"/>
      <w:marLeft w:val="0"/>
      <w:marRight w:val="0"/>
      <w:marTop w:val="0"/>
      <w:marBottom w:val="0"/>
      <w:divBdr>
        <w:top w:val="none" w:sz="0" w:space="0" w:color="auto"/>
        <w:left w:val="none" w:sz="0" w:space="0" w:color="auto"/>
        <w:bottom w:val="none" w:sz="0" w:space="0" w:color="auto"/>
        <w:right w:val="none" w:sz="0" w:space="0" w:color="auto"/>
      </w:divBdr>
    </w:div>
    <w:div w:id="211936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12AB-5DAF-474C-BED1-E61A70C3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4628</TotalTime>
  <Pages>37</Pages>
  <Words>8234</Words>
  <Characters>46934</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Тахир Дусалиев</dc:creator>
  <cp:keywords/>
  <dc:description/>
  <cp:lastModifiedBy>Никита Сметанкин</cp:lastModifiedBy>
  <cp:revision>38</cp:revision>
  <dcterms:created xsi:type="dcterms:W3CDTF">2024-12-06T15:25:00Z</dcterms:created>
  <dcterms:modified xsi:type="dcterms:W3CDTF">2024-12-29T04:32:00Z</dcterms:modified>
</cp:coreProperties>
</file>