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15-07-2026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SWTID-2026-3345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BookVerse – Online 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Sprint 1 – Core Development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User Mgmt &amp; Auth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 a user, I can register for the application by entering my email and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Parandama Boorsu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Sprint 1 – Core Development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User Mgmt &amp; Auth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 a user, I can log into the application by entering my email and password.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Parandama Boorsu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Sprint 1 – Core Development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Search &amp; Filters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 a user, I can search for books by title or author and filter by categories (Biographies/Fiction/Science).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Abhishek Kalluru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Sprint 2 – Marketplace Features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Cart &amp; Checkout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 a user, I can add multiple books to a cart and check out in a consolidated multi-vendor order.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Boodi Puneeth Reddy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Sprint 2 – Marketplace Features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Cart &amp; Checkout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 a user, I can track each item in my order with a status timeline.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Boodi Puneeth Reddy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Sprint 2 – Marketplace Features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Inventory Mgmt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 a seller, I can manage my books inventory and see low stock warnings.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Abhishek Kalluru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Sprint 2 – Marketplace Features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Fulfillment Ops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 a seller, I can accept orders, update delivery status, and view total sales stats.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Boodi Puneeth Reddy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Sprint 3 – Deployment &amp; Testing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Seller Control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 an admin, I can view, approve, and block registered sellers.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Parandama Boorsu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Sprint 3 – Deployment &amp; Testing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Dynamic Stats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As an admin, I can view counters of available books, registered sellers, and registered users.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Abhishek Kalluru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Sprint 1 – Core Development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09-07-2026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11-07-2026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11-07-2026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Sprint 2 – Marketplace Features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12-07-2026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13-07-2026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13-07-2026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Sprint 3 – Deployment &amp; Testing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14-07-2026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15-07-2026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15-07-2026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 w:rsidR="00000000" w:rsidDel="00000000" w:rsidP="00000000" w:rsidRDefault="00000000" w:rsidRPr="00000000" w14:paraId="00000099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>
        <w:drawing>
          <wp:inline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verse_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rPr>
          <w:rFonts w:ascii="Calibri" w:hAnsi="Calibri"/>
          <w:i/>
          <w:sz w:val="19"/>
        </w:rPr>
        <w:t>Figure 4.1: BookVerse Sprint 1 Burndown Chart</w:t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