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C309E" w14:textId="176AB418" w:rsidR="00916F31" w:rsidRDefault="00916F31" w:rsidP="006134C0">
      <w:pPr>
        <w:pStyle w:val="Title"/>
        <w:jc w:val="center"/>
      </w:pPr>
      <w:r>
        <w:t>Tic Tac Toe</w:t>
      </w:r>
    </w:p>
    <w:p w14:paraId="52E7294D" w14:textId="0557380E" w:rsidR="001040E2" w:rsidRDefault="00A43EAF" w:rsidP="00FB76ED">
      <w:pPr>
        <w:pStyle w:val="Heading1"/>
      </w:pPr>
      <w:r>
        <w:t>1. Introduction</w:t>
      </w:r>
    </w:p>
    <w:p w14:paraId="711D1FBB" w14:textId="7EAAFAF3" w:rsidR="00A43EAF" w:rsidRDefault="00A43EAF" w:rsidP="00A43EAF">
      <w:r>
        <w:tab/>
      </w:r>
      <w:r w:rsidRPr="00A43EAF">
        <w:t xml:space="preserve">Tic-tac-toe is a game for two players, </w:t>
      </w:r>
      <w:r>
        <w:t>‘</w:t>
      </w:r>
      <w:r w:rsidRPr="00A43EAF">
        <w:t>X</w:t>
      </w:r>
      <w:r>
        <w:t>’</w:t>
      </w:r>
      <w:r w:rsidRPr="00A43EAF">
        <w:t xml:space="preserve"> and </w:t>
      </w:r>
      <w:r>
        <w:t>‘</w:t>
      </w:r>
      <w:r w:rsidRPr="00A43EAF">
        <w:t>O</w:t>
      </w:r>
      <w:r>
        <w:t>’</w:t>
      </w:r>
      <w:r w:rsidRPr="00A43EAF">
        <w:t xml:space="preserve">, who take turns </w:t>
      </w:r>
      <w:r>
        <w:t xml:space="preserve">marking the spaces in a 4 * 4 grid. In this project, Human player uses </w:t>
      </w:r>
      <w:r w:rsidR="00796DEF">
        <w:t>‘O’ and Artificial Intelligence</w:t>
      </w:r>
      <w:r w:rsidR="0052078A">
        <w:t>(AI)</w:t>
      </w:r>
      <w:r w:rsidR="00796DEF">
        <w:t xml:space="preserve"> </w:t>
      </w:r>
      <w:r w:rsidR="0052078A">
        <w:t xml:space="preserve">player </w:t>
      </w:r>
      <w:r w:rsidR="00796DEF">
        <w:t>uses ‘X’</w:t>
      </w:r>
      <w:r w:rsidR="0052078A">
        <w:t>.</w:t>
      </w:r>
      <w:r w:rsidR="00F3390F">
        <w:t xml:space="preserve"> AI is implemented with </w:t>
      </w:r>
      <w:r w:rsidR="00272C8F" w:rsidRPr="00272C8F">
        <w:t xml:space="preserve">ALPHA-BETA </w:t>
      </w:r>
      <w:r w:rsidR="00B332D8">
        <w:t>search</w:t>
      </w:r>
      <w:r w:rsidR="00272C8F" w:rsidRPr="00272C8F">
        <w:t xml:space="preserve"> algorithm</w:t>
      </w:r>
      <w:r w:rsidR="00B332D8">
        <w:t>.</w:t>
      </w:r>
      <w:r w:rsidR="00503CCE">
        <w:t xml:space="preserve"> When the game launched, user could choose the </w:t>
      </w:r>
      <w:r w:rsidR="002979F3">
        <w:t>AI level and starting player. The goal of user is placing 4 ‘O’s that lines up vertically, horizontally or diagonally.</w:t>
      </w:r>
    </w:p>
    <w:p w14:paraId="6C167FA1" w14:textId="77777777" w:rsidR="00861154" w:rsidRDefault="00861154" w:rsidP="00A43EAF"/>
    <w:p w14:paraId="362B4527" w14:textId="1AEF78D1" w:rsidR="00861154" w:rsidRDefault="00945B05" w:rsidP="00A43EAF">
      <w:r>
        <w:t xml:space="preserve">         </w:t>
      </w:r>
      <w:r w:rsidR="00861154">
        <w:rPr>
          <w:noProof/>
        </w:rPr>
        <w:drawing>
          <wp:inline distT="0" distB="0" distL="0" distR="0" wp14:anchorId="6E8490D8" wp14:editId="340B1E46">
            <wp:extent cx="2223135" cy="2389492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06 at 1.21.38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908" cy="240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7F431A46" wp14:editId="13F912FC">
            <wp:extent cx="2313909" cy="2399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5-06 at 1.22.0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383" cy="241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B0BB" w14:textId="77777777" w:rsidR="00945B05" w:rsidRDefault="00945B05" w:rsidP="00A43EAF"/>
    <w:p w14:paraId="7F5AE8B8" w14:textId="277CBB0F" w:rsidR="00945B05" w:rsidRDefault="00945B05" w:rsidP="00A43EAF">
      <w:r>
        <w:t xml:space="preserve">         </w:t>
      </w:r>
      <w:r>
        <w:rPr>
          <w:noProof/>
        </w:rPr>
        <w:drawing>
          <wp:inline distT="0" distB="0" distL="0" distR="0" wp14:anchorId="17BF2DDD" wp14:editId="663D4627">
            <wp:extent cx="2223135" cy="2309352"/>
            <wp:effectExtent l="0" t="0" r="1206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5-06 at 1.24.1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839" cy="232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 wp14:anchorId="65D8FDC3" wp14:editId="1DF45386">
            <wp:extent cx="2269534" cy="235779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5-06 at 1.27.3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24" cy="236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96C5" w14:textId="77777777" w:rsidR="0059215B" w:rsidRDefault="0059215B" w:rsidP="00A43EAF"/>
    <w:p w14:paraId="013D020D" w14:textId="1B2C7011" w:rsidR="0059215B" w:rsidRDefault="0059215B" w:rsidP="0059215B">
      <w:pPr>
        <w:pStyle w:val="Heading1"/>
      </w:pPr>
      <w:r>
        <w:t>2. Source Code</w:t>
      </w:r>
    </w:p>
    <w:p w14:paraId="1C845137" w14:textId="4BB7E770" w:rsidR="0059215B" w:rsidRDefault="0059215B" w:rsidP="0059215B">
      <w:r>
        <w:tab/>
        <w:t>Source code are zipped together with this document and it could be found at my GitHub page as well (</w:t>
      </w:r>
      <w:hyperlink r:id="rId8" w:history="1">
        <w:r w:rsidRPr="00B87732">
          <w:rPr>
            <w:rStyle w:val="Hyperlink"/>
          </w:rPr>
          <w:t>https://github.com/BoogieJay/TicTacToe-AI)</w:t>
        </w:r>
      </w:hyperlink>
      <w:r>
        <w:t>. Below are some important designing aspects of Tic Tac Toe.</w:t>
      </w:r>
    </w:p>
    <w:p w14:paraId="2255AC18" w14:textId="77777777" w:rsidR="0059215B" w:rsidRDefault="0059215B" w:rsidP="0059215B"/>
    <w:p w14:paraId="7ADF04EE" w14:textId="7A9B8743" w:rsidR="007B299F" w:rsidRDefault="00AA3A4E" w:rsidP="00AA3A4E">
      <w:pPr>
        <w:pStyle w:val="Heading2"/>
      </w:pPr>
      <w:r>
        <w:lastRenderedPageBreak/>
        <w:t>2.1 Minimax with Alpha-Beta Pruning.</w:t>
      </w:r>
    </w:p>
    <w:p w14:paraId="6C88FE3B" w14:textId="5C440139" w:rsidR="00A1712F" w:rsidRDefault="00A1712F" w:rsidP="00A1712F">
      <w:r>
        <w:tab/>
      </w:r>
      <w:r w:rsidR="0084263E">
        <w:t xml:space="preserve">When very time AI decides where to place the next move, the function minimax will be called. Then the getMaxValue and getMinValue will be called in turns. </w:t>
      </w:r>
      <w:r w:rsidR="00426CE9">
        <w:t xml:space="preserve">My code </w:t>
      </w:r>
      <w:r w:rsidR="006429F8">
        <w:t>is</w:t>
      </w:r>
      <w:r w:rsidR="00426CE9">
        <w:t xml:space="preserve"> implemented according to the pseudo code below.</w:t>
      </w:r>
    </w:p>
    <w:p w14:paraId="67DE448F" w14:textId="3BE546C6" w:rsidR="00426CE9" w:rsidRDefault="00426CE9" w:rsidP="00426CE9">
      <w:pPr>
        <w:jc w:val="center"/>
      </w:pPr>
      <w:r>
        <w:rPr>
          <w:noProof/>
        </w:rPr>
        <w:drawing>
          <wp:inline distT="0" distB="0" distL="0" distR="0" wp14:anchorId="65D8EB60" wp14:editId="0FFC1604">
            <wp:extent cx="4023360" cy="28996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5-06 at 2.30.2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705" cy="290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5FD5" w14:textId="77777777" w:rsidR="00DB571E" w:rsidRDefault="00DB571E" w:rsidP="00860EB6"/>
    <w:p w14:paraId="7B6ABB6E" w14:textId="0C278263" w:rsidR="001C3593" w:rsidRDefault="001C3593" w:rsidP="001C3593">
      <w:pPr>
        <w:pStyle w:val="Heading2"/>
      </w:pPr>
      <w:r>
        <w:t xml:space="preserve">2.2 </w:t>
      </w:r>
      <w:r w:rsidR="00BF0875">
        <w:t>AI level design.</w:t>
      </w:r>
    </w:p>
    <w:p w14:paraId="3E7E7447" w14:textId="2D026A12" w:rsidR="00F1619F" w:rsidRDefault="00BF0875" w:rsidP="00BF0875">
      <w:r>
        <w:tab/>
      </w:r>
      <w:r w:rsidR="00271D6D">
        <w:t xml:space="preserve">In the project, one of the levels among ‘EASY’, ‘INTERMEDIATE’ AND ‘DIFFICULT’ could be chosen. </w:t>
      </w:r>
      <w:r w:rsidR="00BD2699">
        <w:t>They are implemented according to different evaluation f</w:t>
      </w:r>
      <w:r w:rsidR="00F1619F">
        <w:t>unction and depth of searching.</w:t>
      </w:r>
    </w:p>
    <w:p w14:paraId="50ABFC8B" w14:textId="54770642" w:rsidR="00F1619F" w:rsidRDefault="00F1619F" w:rsidP="00BF0875">
      <w:r>
        <w:tab/>
        <w:t xml:space="preserve">The evaluation function </w:t>
      </w:r>
      <w:r w:rsidR="00EA5DC9">
        <w:t xml:space="preserve">is </w:t>
      </w:r>
      <w:r>
        <w:t>Eval = C</w:t>
      </w:r>
      <w:r>
        <w:rPr>
          <w:vertAlign w:val="subscript"/>
        </w:rPr>
        <w:t>1</w:t>
      </w:r>
      <w:r>
        <w:t xml:space="preserve"> * X</w:t>
      </w:r>
      <w:r>
        <w:rPr>
          <w:vertAlign w:val="subscript"/>
        </w:rPr>
        <w:t>3</w:t>
      </w:r>
      <w:r>
        <w:t xml:space="preserve"> + </w:t>
      </w:r>
      <w:r>
        <w:t>C</w:t>
      </w:r>
      <w:r>
        <w:rPr>
          <w:vertAlign w:val="subscript"/>
        </w:rPr>
        <w:t>2</w:t>
      </w:r>
      <w:r>
        <w:t xml:space="preserve"> * X</w:t>
      </w:r>
      <w:r>
        <w:rPr>
          <w:vertAlign w:val="subscript"/>
        </w:rPr>
        <w:t xml:space="preserve">2 </w:t>
      </w:r>
      <w:r>
        <w:t xml:space="preserve"> + </w:t>
      </w:r>
      <w:r>
        <w:t>C</w:t>
      </w:r>
      <w:r>
        <w:rPr>
          <w:vertAlign w:val="subscript"/>
        </w:rPr>
        <w:t>3</w:t>
      </w:r>
      <w:r>
        <w:t xml:space="preserve"> * X</w:t>
      </w:r>
      <w:r>
        <w:rPr>
          <w:vertAlign w:val="subscript"/>
        </w:rPr>
        <w:t>1</w:t>
      </w:r>
      <w:r w:rsidR="00EA5DC9">
        <w:t xml:space="preserve"> – (</w:t>
      </w:r>
      <w:r w:rsidR="00EA5DC9">
        <w:t>C</w:t>
      </w:r>
      <w:r w:rsidR="00EA5DC9">
        <w:rPr>
          <w:vertAlign w:val="subscript"/>
        </w:rPr>
        <w:t>1</w:t>
      </w:r>
      <w:r w:rsidR="00EA5DC9">
        <w:t xml:space="preserve"> * O</w:t>
      </w:r>
      <w:r w:rsidR="00EA5DC9">
        <w:rPr>
          <w:vertAlign w:val="subscript"/>
        </w:rPr>
        <w:t>3</w:t>
      </w:r>
      <w:r w:rsidR="00EA5DC9">
        <w:t xml:space="preserve"> + C</w:t>
      </w:r>
      <w:r w:rsidR="00EA5DC9">
        <w:rPr>
          <w:vertAlign w:val="subscript"/>
        </w:rPr>
        <w:t>2</w:t>
      </w:r>
      <w:r w:rsidR="00EA5DC9">
        <w:t xml:space="preserve"> * O</w:t>
      </w:r>
      <w:r w:rsidR="00EA5DC9">
        <w:rPr>
          <w:vertAlign w:val="subscript"/>
        </w:rPr>
        <w:t xml:space="preserve">2 </w:t>
      </w:r>
      <w:r w:rsidR="00EA5DC9">
        <w:t xml:space="preserve"> + C</w:t>
      </w:r>
      <w:r w:rsidR="00EA5DC9">
        <w:rPr>
          <w:vertAlign w:val="subscript"/>
        </w:rPr>
        <w:t>3</w:t>
      </w:r>
      <w:r w:rsidR="00EA5DC9">
        <w:t xml:space="preserve"> * O</w:t>
      </w:r>
      <w:r w:rsidR="00EA5DC9">
        <w:rPr>
          <w:vertAlign w:val="subscript"/>
        </w:rPr>
        <w:t>1</w:t>
      </w:r>
      <w:r w:rsidR="00EA5DC9">
        <w:t>)</w:t>
      </w:r>
      <w:r w:rsidR="003F7724">
        <w:t>. And level constants C</w:t>
      </w:r>
      <w:r w:rsidR="003F7724">
        <w:rPr>
          <w:vertAlign w:val="subscript"/>
        </w:rPr>
        <w:t>1</w:t>
      </w:r>
      <w:r w:rsidR="003F7724">
        <w:t xml:space="preserve">, </w:t>
      </w:r>
      <w:r w:rsidR="003F7724">
        <w:t>C</w:t>
      </w:r>
      <w:r w:rsidR="003F7724">
        <w:rPr>
          <w:vertAlign w:val="subscript"/>
        </w:rPr>
        <w:t xml:space="preserve">2, </w:t>
      </w:r>
      <w:r w:rsidR="003F7724">
        <w:t>C</w:t>
      </w:r>
      <w:r w:rsidR="003F7724">
        <w:rPr>
          <w:vertAlign w:val="subscript"/>
        </w:rPr>
        <w:t>3</w:t>
      </w:r>
      <w:r w:rsidR="003F7724">
        <w:t xml:space="preserve"> are assigned differently according to certain level.</w:t>
      </w:r>
    </w:p>
    <w:p w14:paraId="69E90B41" w14:textId="77777777" w:rsidR="00363D31" w:rsidRPr="003F7724" w:rsidRDefault="003F7724" w:rsidP="00BF0875"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3D31" w14:paraId="672729C3" w14:textId="77777777" w:rsidTr="00365DC3">
        <w:trPr>
          <w:jc w:val="center"/>
        </w:trPr>
        <w:tc>
          <w:tcPr>
            <w:tcW w:w="3116" w:type="dxa"/>
          </w:tcPr>
          <w:p w14:paraId="683D8B20" w14:textId="77777777" w:rsidR="00363D31" w:rsidRDefault="00363D31" w:rsidP="00BF0875"/>
        </w:tc>
        <w:tc>
          <w:tcPr>
            <w:tcW w:w="3117" w:type="dxa"/>
          </w:tcPr>
          <w:p w14:paraId="1C0F4A88" w14:textId="518AD917" w:rsidR="00363D31" w:rsidRDefault="00363D31" w:rsidP="00363D31">
            <w:pPr>
              <w:jc w:val="center"/>
            </w:pPr>
            <w:r>
              <w:t>(</w:t>
            </w:r>
            <w:r>
              <w:t>C</w:t>
            </w:r>
            <w:r>
              <w:rPr>
                <w:vertAlign w:val="subscript"/>
              </w:rPr>
              <w:t>1</w:t>
            </w:r>
            <w:r>
              <w:t>, C</w:t>
            </w:r>
            <w:r>
              <w:rPr>
                <w:vertAlign w:val="subscript"/>
              </w:rPr>
              <w:t xml:space="preserve">2, </w:t>
            </w:r>
            <w:r>
              <w:t>C</w:t>
            </w:r>
            <w:r>
              <w:rPr>
                <w:vertAlign w:val="subscript"/>
              </w:rPr>
              <w:t>3</w:t>
            </w:r>
            <w:r>
              <w:t>)</w:t>
            </w:r>
          </w:p>
        </w:tc>
        <w:tc>
          <w:tcPr>
            <w:tcW w:w="3117" w:type="dxa"/>
          </w:tcPr>
          <w:p w14:paraId="11AAF935" w14:textId="6D2B2AEA" w:rsidR="00363D31" w:rsidRDefault="00F33423" w:rsidP="00F33423">
            <w:pPr>
              <w:jc w:val="center"/>
            </w:pPr>
            <w:r>
              <w:t>Search Depth</w:t>
            </w:r>
          </w:p>
        </w:tc>
      </w:tr>
      <w:tr w:rsidR="00363D31" w14:paraId="39EE9655" w14:textId="77777777" w:rsidTr="00365DC3">
        <w:trPr>
          <w:jc w:val="center"/>
        </w:trPr>
        <w:tc>
          <w:tcPr>
            <w:tcW w:w="3116" w:type="dxa"/>
          </w:tcPr>
          <w:p w14:paraId="647A10EE" w14:textId="2C1A4520" w:rsidR="00363D31" w:rsidRDefault="00F33423" w:rsidP="00365DC3">
            <w:pPr>
              <w:jc w:val="center"/>
            </w:pPr>
            <w:r>
              <w:t>EASY</w:t>
            </w:r>
          </w:p>
        </w:tc>
        <w:tc>
          <w:tcPr>
            <w:tcW w:w="3117" w:type="dxa"/>
          </w:tcPr>
          <w:p w14:paraId="39E8544D" w14:textId="336A00AA" w:rsidR="00363D31" w:rsidRDefault="00F33423" w:rsidP="00365DC3">
            <w:pPr>
              <w:jc w:val="center"/>
            </w:pPr>
            <w:r>
              <w:t>(</w:t>
            </w:r>
            <w:r>
              <w:t>1</w:t>
            </w:r>
            <w:r>
              <w:t>,</w:t>
            </w:r>
            <w:r>
              <w:t xml:space="preserve"> 3, 6</w:t>
            </w:r>
            <w:r>
              <w:t>)</w:t>
            </w:r>
          </w:p>
        </w:tc>
        <w:tc>
          <w:tcPr>
            <w:tcW w:w="3117" w:type="dxa"/>
          </w:tcPr>
          <w:p w14:paraId="20F6DFA6" w14:textId="39F32040" w:rsidR="00363D31" w:rsidRDefault="00365DC3" w:rsidP="00365DC3">
            <w:pPr>
              <w:jc w:val="center"/>
            </w:pPr>
            <w:r>
              <w:t>1</w:t>
            </w:r>
          </w:p>
        </w:tc>
      </w:tr>
      <w:tr w:rsidR="00363D31" w14:paraId="4002D3C4" w14:textId="77777777" w:rsidTr="00365DC3">
        <w:trPr>
          <w:jc w:val="center"/>
        </w:trPr>
        <w:tc>
          <w:tcPr>
            <w:tcW w:w="3116" w:type="dxa"/>
          </w:tcPr>
          <w:p w14:paraId="110A091B" w14:textId="06DAA8AE" w:rsidR="00363D31" w:rsidRDefault="00F33423" w:rsidP="00365DC3">
            <w:pPr>
              <w:jc w:val="center"/>
            </w:pPr>
            <w:r>
              <w:t>INTERMEDIATE</w:t>
            </w:r>
          </w:p>
        </w:tc>
        <w:tc>
          <w:tcPr>
            <w:tcW w:w="3117" w:type="dxa"/>
          </w:tcPr>
          <w:p w14:paraId="490C1C90" w14:textId="6110CA04" w:rsidR="00363D31" w:rsidRDefault="00F33423" w:rsidP="00365DC3">
            <w:pPr>
              <w:jc w:val="center"/>
            </w:pPr>
            <w:r>
              <w:t>(1,</w:t>
            </w:r>
            <w:r>
              <w:t xml:space="preserve"> 0, 0</w:t>
            </w:r>
            <w:r>
              <w:t>)</w:t>
            </w:r>
          </w:p>
        </w:tc>
        <w:tc>
          <w:tcPr>
            <w:tcW w:w="3117" w:type="dxa"/>
          </w:tcPr>
          <w:p w14:paraId="70B08C4A" w14:textId="3F28F84A" w:rsidR="00363D31" w:rsidRDefault="00365DC3" w:rsidP="00365DC3">
            <w:pPr>
              <w:jc w:val="center"/>
            </w:pPr>
            <w:r>
              <w:t>1</w:t>
            </w:r>
          </w:p>
        </w:tc>
      </w:tr>
      <w:tr w:rsidR="00363D31" w14:paraId="40F745A0" w14:textId="77777777" w:rsidTr="00365DC3">
        <w:trPr>
          <w:jc w:val="center"/>
        </w:trPr>
        <w:tc>
          <w:tcPr>
            <w:tcW w:w="3116" w:type="dxa"/>
          </w:tcPr>
          <w:p w14:paraId="4782DACC" w14:textId="0D85DCB4" w:rsidR="00363D31" w:rsidRDefault="00F33423" w:rsidP="00365DC3">
            <w:pPr>
              <w:jc w:val="center"/>
            </w:pPr>
            <w:r>
              <w:t>DIFFICULT</w:t>
            </w:r>
          </w:p>
        </w:tc>
        <w:tc>
          <w:tcPr>
            <w:tcW w:w="3117" w:type="dxa"/>
          </w:tcPr>
          <w:p w14:paraId="0210A0BA" w14:textId="257752B5" w:rsidR="00363D31" w:rsidRDefault="00455D7C" w:rsidP="00365DC3">
            <w:pPr>
              <w:jc w:val="center"/>
            </w:pPr>
            <w:r>
              <w:t>(6, 3, 1)</w:t>
            </w:r>
          </w:p>
        </w:tc>
        <w:tc>
          <w:tcPr>
            <w:tcW w:w="3117" w:type="dxa"/>
          </w:tcPr>
          <w:p w14:paraId="52F2A02A" w14:textId="7B250C56" w:rsidR="00363D31" w:rsidRDefault="00365DC3" w:rsidP="00365DC3">
            <w:pPr>
              <w:jc w:val="center"/>
            </w:pPr>
            <w:r>
              <w:t>Infinite if no cutoff occurs</w:t>
            </w:r>
          </w:p>
        </w:tc>
      </w:tr>
    </w:tbl>
    <w:p w14:paraId="3AF7EE20" w14:textId="2F870574" w:rsidR="003F7724" w:rsidRDefault="003F7724" w:rsidP="00BF0875"/>
    <w:p w14:paraId="18CE3981" w14:textId="22A7374A" w:rsidR="002E20D8" w:rsidRDefault="00A65F12" w:rsidP="00D4069C">
      <w:r>
        <w:t>X</w:t>
      </w:r>
      <w:r>
        <w:rPr>
          <w:vertAlign w:val="subscript"/>
        </w:rPr>
        <w:t>3</w:t>
      </w:r>
      <w:r w:rsidR="002E20D8">
        <w:t>: three X and one Empty cell</w:t>
      </w:r>
      <w:r w:rsidR="00D4069C">
        <w:t xml:space="preserve">   </w:t>
      </w:r>
      <w:r>
        <w:t>X</w:t>
      </w:r>
      <w:r>
        <w:rPr>
          <w:vertAlign w:val="subscript"/>
        </w:rPr>
        <w:t>2</w:t>
      </w:r>
      <w:r w:rsidR="002E20D8">
        <w:t>: two X and two Empty cells</w:t>
      </w:r>
      <w:r w:rsidR="00D4069C">
        <w:t xml:space="preserve">   </w:t>
      </w:r>
      <w:r>
        <w:t>X</w:t>
      </w:r>
      <w:r>
        <w:rPr>
          <w:vertAlign w:val="subscript"/>
        </w:rPr>
        <w:t>1</w:t>
      </w:r>
      <w:r w:rsidR="002E20D8">
        <w:t>: one X and three Empty cells</w:t>
      </w:r>
    </w:p>
    <w:p w14:paraId="2332B65E" w14:textId="63BEB7A8" w:rsidR="002E20D8" w:rsidRDefault="00F810C7" w:rsidP="00DB43F4">
      <w:r>
        <w:t>O</w:t>
      </w:r>
      <w:r>
        <w:rPr>
          <w:vertAlign w:val="subscript"/>
        </w:rPr>
        <w:t>3</w:t>
      </w:r>
      <w:r w:rsidR="002E20D8">
        <w:t>: three O and one Empty cell</w:t>
      </w:r>
      <w:r w:rsidR="00DB43F4">
        <w:t xml:space="preserve">  </w:t>
      </w:r>
      <w:r>
        <w:t>O</w:t>
      </w:r>
      <w:r>
        <w:rPr>
          <w:vertAlign w:val="subscript"/>
        </w:rPr>
        <w:t>2</w:t>
      </w:r>
      <w:r w:rsidR="002E20D8">
        <w:t>: two O and two Empty cells</w:t>
      </w:r>
      <w:r w:rsidR="00DB43F4">
        <w:t xml:space="preserve">  </w:t>
      </w:r>
      <w:r>
        <w:t>O</w:t>
      </w:r>
      <w:r>
        <w:rPr>
          <w:vertAlign w:val="subscript"/>
        </w:rPr>
        <w:t>1</w:t>
      </w:r>
      <w:r w:rsidR="002E20D8">
        <w:t>: one O and three Empty cells</w:t>
      </w:r>
    </w:p>
    <w:p w14:paraId="7FCA9BAF" w14:textId="77777777" w:rsidR="00DB43F4" w:rsidRDefault="002E20D8" w:rsidP="00BF0875">
      <w:r>
        <w:tab/>
      </w:r>
    </w:p>
    <w:p w14:paraId="1CC758D2" w14:textId="0CC5DB60" w:rsidR="002E20D8" w:rsidRPr="00997FB5" w:rsidRDefault="002E20D8" w:rsidP="00DB43F4">
      <w:pPr>
        <w:ind w:firstLine="720"/>
      </w:pPr>
      <w:r>
        <w:t xml:space="preserve">As for the performance of different levels, ‘EASY’ level AI will prefer </w:t>
      </w:r>
      <w:r w:rsidR="00997FB5">
        <w:t>more X</w:t>
      </w:r>
      <w:r w:rsidR="00997FB5">
        <w:rPr>
          <w:vertAlign w:val="subscript"/>
        </w:rPr>
        <w:t>3</w:t>
      </w:r>
      <w:r w:rsidR="00997FB5">
        <w:t xml:space="preserve"> than X</w:t>
      </w:r>
      <w:r w:rsidR="00997FB5">
        <w:rPr>
          <w:vertAlign w:val="subscript"/>
        </w:rPr>
        <w:t xml:space="preserve">2 </w:t>
      </w:r>
      <w:r w:rsidR="00997FB5">
        <w:t>than X</w:t>
      </w:r>
      <w:r w:rsidR="00997FB5">
        <w:rPr>
          <w:vertAlign w:val="subscript"/>
        </w:rPr>
        <w:t>1</w:t>
      </w:r>
      <w:r w:rsidR="00997FB5">
        <w:t>, ‘INTERMEDIATE’ level AI will prefer more X</w:t>
      </w:r>
      <w:r w:rsidR="00997FB5">
        <w:rPr>
          <w:vertAlign w:val="subscript"/>
        </w:rPr>
        <w:t>3</w:t>
      </w:r>
      <w:r w:rsidR="00997FB5">
        <w:t xml:space="preserve"> but is blind to X</w:t>
      </w:r>
      <w:r w:rsidR="00997FB5">
        <w:rPr>
          <w:vertAlign w:val="subscript"/>
        </w:rPr>
        <w:t>2</w:t>
      </w:r>
      <w:r w:rsidR="00997FB5">
        <w:t xml:space="preserve"> and </w:t>
      </w:r>
      <w:r w:rsidR="00997FB5">
        <w:t>X</w:t>
      </w:r>
      <w:r w:rsidR="00997FB5">
        <w:rPr>
          <w:vertAlign w:val="subscript"/>
        </w:rPr>
        <w:t>1</w:t>
      </w:r>
      <w:r w:rsidR="00997FB5">
        <w:rPr>
          <w:vertAlign w:val="subscript"/>
        </w:rPr>
        <w:t xml:space="preserve">, </w:t>
      </w:r>
      <w:r w:rsidR="00997FB5">
        <w:t xml:space="preserve">‘DIFFICULT’ level AI will follow the </w:t>
      </w:r>
      <w:r w:rsidR="00997FB5" w:rsidRPr="00272C8F">
        <w:t xml:space="preserve">ALPHA-BETA </w:t>
      </w:r>
      <w:r w:rsidR="00997FB5">
        <w:t>search</w:t>
      </w:r>
      <w:r w:rsidR="00997FB5" w:rsidRPr="00272C8F">
        <w:t xml:space="preserve"> algorithm</w:t>
      </w:r>
      <w:r w:rsidR="00F35BDE">
        <w:t xml:space="preserve"> but with cutoff.</w:t>
      </w:r>
    </w:p>
    <w:p w14:paraId="26A73BBE" w14:textId="77777777" w:rsidR="002E20D8" w:rsidRDefault="002E20D8" w:rsidP="00BF0875"/>
    <w:p w14:paraId="53AE8074" w14:textId="69C6A5D3" w:rsidR="004021AF" w:rsidRDefault="00ED3D79" w:rsidP="00BF0875">
      <w:r>
        <w:tab/>
        <w:t>My</w:t>
      </w:r>
      <w:r w:rsidR="00B30BBF">
        <w:t xml:space="preserve"> implementation</w:t>
      </w:r>
      <w:r w:rsidR="00EC2973">
        <w:t>:</w:t>
      </w:r>
    </w:p>
    <w:p w14:paraId="4412F13A" w14:textId="77777777" w:rsidR="004021AF" w:rsidRDefault="00CD215B" w:rsidP="004021AF">
      <w:pPr>
        <w:jc w:val="center"/>
      </w:pPr>
      <w:r>
        <w:rPr>
          <w:noProof/>
        </w:rPr>
        <w:drawing>
          <wp:inline distT="0" distB="0" distL="0" distR="0" wp14:anchorId="472F1F7D" wp14:editId="0C50A6D9">
            <wp:extent cx="4079648" cy="1856237"/>
            <wp:effectExtent l="0" t="0" r="1016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5-06 at 2.44.5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236" cy="18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CCC3" w14:textId="7E72139B" w:rsidR="00F90F70" w:rsidRDefault="000500A4" w:rsidP="004021AF">
      <w:pPr>
        <w:jc w:val="center"/>
      </w:pPr>
      <w:r>
        <w:t>(C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 xml:space="preserve">2, </w:t>
      </w:r>
      <w:r>
        <w:t>C</w:t>
      </w:r>
      <w:r>
        <w:rPr>
          <w:vertAlign w:val="subscript"/>
        </w:rPr>
        <w:t>3</w:t>
      </w:r>
      <w:r>
        <w:t>)</w:t>
      </w:r>
    </w:p>
    <w:p w14:paraId="79671DC3" w14:textId="77777777" w:rsidR="000500A4" w:rsidRDefault="000500A4" w:rsidP="004021AF">
      <w:pPr>
        <w:jc w:val="center"/>
      </w:pPr>
    </w:p>
    <w:p w14:paraId="03EDB6CF" w14:textId="77777777" w:rsidR="000500A4" w:rsidRDefault="000500A4" w:rsidP="004021AF">
      <w:pPr>
        <w:jc w:val="center"/>
      </w:pPr>
    </w:p>
    <w:p w14:paraId="1D9026AB" w14:textId="77777777" w:rsidR="00A82D98" w:rsidRDefault="004021AF" w:rsidP="004021AF">
      <w:pPr>
        <w:jc w:val="center"/>
      </w:pPr>
      <w:r>
        <w:rPr>
          <w:noProof/>
        </w:rPr>
        <w:drawing>
          <wp:inline distT="0" distB="0" distL="0" distR="0" wp14:anchorId="020D32BD" wp14:editId="668F3211">
            <wp:extent cx="4428632" cy="17170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5-06 at 2.45.03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248" cy="173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C524" w14:textId="4005867B" w:rsidR="000500A4" w:rsidRDefault="002779A7" w:rsidP="004021AF">
      <w:pPr>
        <w:jc w:val="center"/>
      </w:pPr>
      <w:r>
        <w:t>Depth</w:t>
      </w:r>
    </w:p>
    <w:p w14:paraId="68C1AF5E" w14:textId="77777777" w:rsidR="00B35A45" w:rsidRDefault="00B35A45" w:rsidP="00B35A45">
      <w:pPr>
        <w:pStyle w:val="Heading2"/>
      </w:pPr>
    </w:p>
    <w:p w14:paraId="1A812DAB" w14:textId="332EC630" w:rsidR="00B35A45" w:rsidRDefault="00B35A45" w:rsidP="00B35A45">
      <w:pPr>
        <w:pStyle w:val="Heading2"/>
      </w:pPr>
      <w:r>
        <w:t>2.3 Cutoff</w:t>
      </w:r>
      <w:r>
        <w:t xml:space="preserve"> design.</w:t>
      </w:r>
    </w:p>
    <w:p w14:paraId="4078447B" w14:textId="44B69EBD" w:rsidR="00B35A45" w:rsidRDefault="002B4CE5" w:rsidP="00C54575">
      <w:r>
        <w:tab/>
      </w:r>
      <w:r w:rsidR="00C54575">
        <w:t>If the search in Alpha-Beta algorithm exceeds 1 second, the rest search will be run as Alpha-Beta</w:t>
      </w:r>
      <w:r w:rsidR="000065BE">
        <w:t xml:space="preserve"> algorithm with limited depth 7. In such case, the maximum running time for search could be controlled within 4 seconds. </w:t>
      </w:r>
    </w:p>
    <w:p w14:paraId="492E3B97" w14:textId="77777777" w:rsidR="00B30BBF" w:rsidRDefault="00B30BBF" w:rsidP="00C54575"/>
    <w:p w14:paraId="0DB0F337" w14:textId="247290F8" w:rsidR="00B30BBF" w:rsidRDefault="00B30BBF" w:rsidP="00C54575">
      <w:r>
        <w:tab/>
      </w:r>
      <w:r w:rsidR="00BF2957">
        <w:t>My implementation:</w:t>
      </w:r>
    </w:p>
    <w:p w14:paraId="3273EDB2" w14:textId="28D85B87" w:rsidR="00BF2957" w:rsidRDefault="006E5D43" w:rsidP="006E5D43">
      <w:pPr>
        <w:jc w:val="center"/>
      </w:pPr>
      <w:r>
        <w:rPr>
          <w:noProof/>
        </w:rPr>
        <w:drawing>
          <wp:inline distT="0" distB="0" distL="0" distR="0" wp14:anchorId="74C7DB54" wp14:editId="1565E585">
            <wp:extent cx="3823321" cy="217650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5-06 at 3.03.4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471" cy="218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DA5D" w14:textId="311FDA5B" w:rsidR="008A33E7" w:rsidRDefault="008A33E7" w:rsidP="006E5D43">
      <w:pPr>
        <w:jc w:val="center"/>
      </w:pPr>
      <w:r>
        <w:t>check timeout</w:t>
      </w:r>
    </w:p>
    <w:p w14:paraId="45E7011D" w14:textId="77777777" w:rsidR="000500A4" w:rsidRDefault="000500A4" w:rsidP="006E5D43">
      <w:pPr>
        <w:jc w:val="center"/>
      </w:pPr>
    </w:p>
    <w:p w14:paraId="4A228017" w14:textId="090C69C5" w:rsidR="000500A4" w:rsidRDefault="000500A4" w:rsidP="006E5D43">
      <w:pPr>
        <w:jc w:val="center"/>
      </w:pPr>
      <w:r>
        <w:rPr>
          <w:noProof/>
        </w:rPr>
        <w:drawing>
          <wp:inline distT="0" distB="0" distL="0" distR="0" wp14:anchorId="3C426862" wp14:editId="2B25E5CC">
            <wp:extent cx="5943600" cy="46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5-06 at 3.07.03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74E9" w14:textId="5F5586CC" w:rsidR="009F7DF0" w:rsidRDefault="009F7DF0" w:rsidP="006E5D43">
      <w:pPr>
        <w:jc w:val="center"/>
      </w:pPr>
      <w:r>
        <w:t xml:space="preserve">if time out, </w:t>
      </w:r>
      <w:r w:rsidR="00EF3779">
        <w:t>limited the rest search depth no larger than 7</w:t>
      </w:r>
    </w:p>
    <w:p w14:paraId="0A4ECDBA" w14:textId="77777777" w:rsidR="00B37E6F" w:rsidRDefault="00B37E6F" w:rsidP="006E5D43">
      <w:pPr>
        <w:jc w:val="center"/>
      </w:pPr>
    </w:p>
    <w:p w14:paraId="0BF3211B" w14:textId="77777777" w:rsidR="000500A4" w:rsidRDefault="000500A4" w:rsidP="006E5D43">
      <w:pPr>
        <w:jc w:val="center"/>
      </w:pPr>
    </w:p>
    <w:p w14:paraId="42696B26" w14:textId="0A2620E6" w:rsidR="00B37E6F" w:rsidRDefault="00B37E6F" w:rsidP="00B37E6F">
      <w:pPr>
        <w:pStyle w:val="Heading2"/>
      </w:pPr>
      <w:r>
        <w:t>2.4</w:t>
      </w:r>
      <w:r>
        <w:t xml:space="preserve"> </w:t>
      </w:r>
      <w:r w:rsidR="00623D6D">
        <w:t>User Interface</w:t>
      </w:r>
    </w:p>
    <w:p w14:paraId="21B03018" w14:textId="352CB7E2" w:rsidR="00ED65F7" w:rsidRDefault="00ED65F7" w:rsidP="00623D6D">
      <w:r>
        <w:tab/>
        <w:t>The user interface is designed by using JavaFX. The project has three windows which are welcome window, board window and alert window.</w:t>
      </w:r>
    </w:p>
    <w:p w14:paraId="4719B411" w14:textId="4F6BD75E" w:rsidR="008F5FA3" w:rsidRDefault="00E308FD" w:rsidP="00623D6D">
      <w:r>
        <w:tab/>
        <w:t>Welcome window: retrieve information of AI level and Starting player</w:t>
      </w:r>
    </w:p>
    <w:p w14:paraId="4D7CFFBD" w14:textId="2ECCCCDC" w:rsidR="00E308FD" w:rsidRDefault="00E308FD" w:rsidP="00623D6D">
      <w:r>
        <w:tab/>
        <w:t xml:space="preserve">Board window: show the board for playing </w:t>
      </w:r>
    </w:p>
    <w:p w14:paraId="27C43FB5" w14:textId="6B2F1B2D" w:rsidR="00E308FD" w:rsidRDefault="00E308FD" w:rsidP="00623D6D">
      <w:r>
        <w:tab/>
        <w:t>Alert window: show the result and close the program</w:t>
      </w:r>
    </w:p>
    <w:p w14:paraId="71C5D279" w14:textId="77777777" w:rsidR="00E521B9" w:rsidRDefault="00E521B9" w:rsidP="00623D6D"/>
    <w:p w14:paraId="4D285C20" w14:textId="0CD00550" w:rsidR="00E521B9" w:rsidRDefault="00506938" w:rsidP="00623D6D">
      <w:r>
        <w:rPr>
          <w:noProof/>
        </w:rPr>
        <w:drawing>
          <wp:inline distT="0" distB="0" distL="0" distR="0" wp14:anchorId="091BE662" wp14:editId="22E80506">
            <wp:extent cx="1451832" cy="1564263"/>
            <wp:effectExtent l="0" t="0" r="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5-06 at 3.11.53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380" cy="157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CE78834" wp14:editId="6E9B958A">
            <wp:extent cx="1952621" cy="2021463"/>
            <wp:effectExtent l="0" t="0" r="381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5-06 at 3.12.10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901" cy="20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608CBFF" wp14:editId="718906E0">
            <wp:extent cx="1512570" cy="450215"/>
            <wp:effectExtent l="0" t="0" r="1143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5-06 at 3.12.23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B64A" w14:textId="361B932A" w:rsidR="00506938" w:rsidRPr="00623D6D" w:rsidRDefault="00506938" w:rsidP="00623D6D">
      <w:r>
        <w:t xml:space="preserve"> </w:t>
      </w:r>
      <w:r w:rsidR="00C11044">
        <w:t xml:space="preserve">  </w:t>
      </w:r>
      <w:r>
        <w:t>Welcome Window</w:t>
      </w:r>
      <w:r>
        <w:tab/>
      </w:r>
      <w:r>
        <w:tab/>
      </w:r>
      <w:r>
        <w:tab/>
      </w:r>
      <w:r w:rsidR="00C11044">
        <w:t xml:space="preserve">  Board Window</w:t>
      </w:r>
      <w:r w:rsidR="00C11044">
        <w:tab/>
      </w:r>
      <w:r w:rsidR="00C11044">
        <w:tab/>
        <w:t xml:space="preserve">         </w:t>
      </w:r>
      <w:r>
        <w:t>Alert Window</w:t>
      </w:r>
    </w:p>
    <w:p w14:paraId="38BE6998" w14:textId="77320597" w:rsidR="00360796" w:rsidRDefault="00360796" w:rsidP="004021AF">
      <w:pPr>
        <w:jc w:val="center"/>
      </w:pPr>
    </w:p>
    <w:p w14:paraId="7BE5B9D7" w14:textId="77777777" w:rsidR="00360796" w:rsidRDefault="00360796" w:rsidP="004021AF">
      <w:pPr>
        <w:jc w:val="center"/>
      </w:pPr>
    </w:p>
    <w:p w14:paraId="7EFC2D73" w14:textId="7FE95DAB" w:rsidR="00123F52" w:rsidRDefault="00123F52" w:rsidP="00123F52">
      <w:pPr>
        <w:pStyle w:val="Heading1"/>
      </w:pPr>
      <w:r>
        <w:t xml:space="preserve">3. </w:t>
      </w:r>
      <w:r w:rsidR="00EC5850">
        <w:t>Run</w:t>
      </w:r>
      <w:r>
        <w:t xml:space="preserve"> the Tic Tac Toe</w:t>
      </w:r>
    </w:p>
    <w:p w14:paraId="5F91F317" w14:textId="681036E0" w:rsidR="00DC4F96" w:rsidRDefault="00123F52" w:rsidP="00123F52">
      <w:r>
        <w:tab/>
      </w:r>
      <w:r w:rsidR="00DC4F96">
        <w:t xml:space="preserve">The easiest way to run this game is just </w:t>
      </w:r>
      <w:r w:rsidR="00DC4F96" w:rsidRPr="00DC4F96">
        <w:rPr>
          <w:b/>
        </w:rPr>
        <w:t>double click</w:t>
      </w:r>
      <w:r w:rsidR="00F719D0">
        <w:rPr>
          <w:b/>
        </w:rPr>
        <w:t>ing</w:t>
      </w:r>
      <w:r w:rsidR="00DC4F96">
        <w:t xml:space="preserve"> the TicTacToe.jar file.</w:t>
      </w:r>
    </w:p>
    <w:p w14:paraId="58ADEF26" w14:textId="77777777" w:rsidR="00F719D0" w:rsidRDefault="00F719D0" w:rsidP="00123F52"/>
    <w:p w14:paraId="23BC585A" w14:textId="3B3F1B2D" w:rsidR="00F719D0" w:rsidRDefault="00F719D0" w:rsidP="00123F52">
      <w:r>
        <w:tab/>
        <w:t>If you want to run this game along with statistic information as required</w:t>
      </w:r>
      <w:r w:rsidR="00D87B07">
        <w:t xml:space="preserve">, you could first make sure that you are in the </w:t>
      </w:r>
      <w:r w:rsidR="00D87B07" w:rsidRPr="00D533CE">
        <w:rPr>
          <w:b/>
        </w:rPr>
        <w:t>folder containing the TicTacToe.jar file</w:t>
      </w:r>
      <w:r w:rsidR="00D87B07">
        <w:t>, then input the following line into your command line</w:t>
      </w:r>
    </w:p>
    <w:p w14:paraId="21A38C13" w14:textId="742B4CF5" w:rsidR="00D533CE" w:rsidRDefault="00D533CE" w:rsidP="00123F52">
      <w:r>
        <w:tab/>
        <w:t>Java –jar TicTacToe.jar</w:t>
      </w:r>
    </w:p>
    <w:p w14:paraId="15AE870A" w14:textId="2738DEE9" w:rsidR="00307170" w:rsidRDefault="00307170" w:rsidP="00123F52">
      <w:r>
        <w:tab/>
      </w:r>
    </w:p>
    <w:p w14:paraId="637F56FC" w14:textId="2931EED8" w:rsidR="00307170" w:rsidRDefault="00307170" w:rsidP="00307170">
      <w:pPr>
        <w:jc w:val="center"/>
      </w:pPr>
      <w:r>
        <w:rPr>
          <w:noProof/>
        </w:rPr>
        <w:drawing>
          <wp:inline distT="0" distB="0" distL="0" distR="0" wp14:anchorId="236BC9F1" wp14:editId="22E0E806">
            <wp:extent cx="4161708" cy="4294207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5-06 at 3.26.25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213" cy="429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CAA6" w14:textId="1A61C538" w:rsidR="00186815" w:rsidRDefault="00927934" w:rsidP="00307170">
      <w:pPr>
        <w:jc w:val="center"/>
      </w:pPr>
      <w:r>
        <w:t>Statistic information shown at the console</w:t>
      </w:r>
    </w:p>
    <w:p w14:paraId="7B0A27C2" w14:textId="77777777" w:rsidR="00C91568" w:rsidRDefault="00C91568" w:rsidP="00307170">
      <w:pPr>
        <w:jc w:val="center"/>
      </w:pPr>
    </w:p>
    <w:p w14:paraId="2A274EF3" w14:textId="740AB6A2" w:rsidR="00C975CA" w:rsidRDefault="00C975CA" w:rsidP="00C975CA">
      <w:pPr>
        <w:pStyle w:val="Heading1"/>
      </w:pPr>
      <w:r>
        <w:t>4. Conclusion</w:t>
      </w:r>
    </w:p>
    <w:p w14:paraId="5A0D6833" w14:textId="1E90E5AD" w:rsidR="00C975CA" w:rsidRPr="00C975CA" w:rsidRDefault="00C975CA" w:rsidP="00C975CA">
      <w:r>
        <w:tab/>
        <w:t>The Tic Tac Toe game shows how Alpha-Beta algorithm gives the computer</w:t>
      </w:r>
      <w:r w:rsidR="005A0AD0">
        <w:t xml:space="preserve"> the </w:t>
      </w:r>
      <w:r>
        <w:t>‘intelligence’ to compete with human.</w:t>
      </w:r>
      <w:r w:rsidR="005A0AD0">
        <w:t xml:space="preserve"> It also reveal</w:t>
      </w:r>
      <w:r w:rsidR="009D6699">
        <w:t>s</w:t>
      </w:r>
      <w:r w:rsidR="005A0AD0">
        <w:t xml:space="preserve"> how basic AI algorithm works</w:t>
      </w:r>
      <w:r w:rsidR="00F63DDD">
        <w:t>. The game performs well overall, but it seems cost too much time at the first and second s</w:t>
      </w:r>
      <w:r w:rsidR="007E6942">
        <w:t>teps when Hard level is chosen.</w:t>
      </w:r>
      <w:bookmarkStart w:id="0" w:name="_GoBack"/>
      <w:bookmarkEnd w:id="0"/>
    </w:p>
    <w:p w14:paraId="005E923B" w14:textId="77777777" w:rsidR="00602B6E" w:rsidRDefault="00602B6E" w:rsidP="00602B6E"/>
    <w:p w14:paraId="682BD22F" w14:textId="3C3444D2" w:rsidR="00D533CE" w:rsidRPr="00123F52" w:rsidRDefault="00D533CE" w:rsidP="00123F52">
      <w:r>
        <w:tab/>
      </w:r>
    </w:p>
    <w:p w14:paraId="3FF2D458" w14:textId="77777777" w:rsidR="00373FF4" w:rsidRPr="00A1712F" w:rsidRDefault="00373FF4" w:rsidP="00860EB6"/>
    <w:sectPr w:rsidR="00373FF4" w:rsidRPr="00A1712F" w:rsidSect="006D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2A"/>
    <w:rsid w:val="000065BE"/>
    <w:rsid w:val="000500A4"/>
    <w:rsid w:val="000F4F6A"/>
    <w:rsid w:val="001040E2"/>
    <w:rsid w:val="00123F52"/>
    <w:rsid w:val="00142DB8"/>
    <w:rsid w:val="00177041"/>
    <w:rsid w:val="00186815"/>
    <w:rsid w:val="001C3593"/>
    <w:rsid w:val="00240D2B"/>
    <w:rsid w:val="00271D6D"/>
    <w:rsid w:val="00272C8F"/>
    <w:rsid w:val="002779A7"/>
    <w:rsid w:val="002979F3"/>
    <w:rsid w:val="002B4CE5"/>
    <w:rsid w:val="002E20D8"/>
    <w:rsid w:val="00307170"/>
    <w:rsid w:val="00360796"/>
    <w:rsid w:val="00363D31"/>
    <w:rsid w:val="00365DC3"/>
    <w:rsid w:val="00373FF4"/>
    <w:rsid w:val="003F7724"/>
    <w:rsid w:val="004021AF"/>
    <w:rsid w:val="00426CE9"/>
    <w:rsid w:val="00455D7C"/>
    <w:rsid w:val="00503CCE"/>
    <w:rsid w:val="00506938"/>
    <w:rsid w:val="0052078A"/>
    <w:rsid w:val="0053102A"/>
    <w:rsid w:val="0059215B"/>
    <w:rsid w:val="005A0AD0"/>
    <w:rsid w:val="00602B6E"/>
    <w:rsid w:val="0060352C"/>
    <w:rsid w:val="006134C0"/>
    <w:rsid w:val="00623D6D"/>
    <w:rsid w:val="006429F8"/>
    <w:rsid w:val="006D2205"/>
    <w:rsid w:val="006E5D43"/>
    <w:rsid w:val="00796DEF"/>
    <w:rsid w:val="007B299F"/>
    <w:rsid w:val="007C1E0D"/>
    <w:rsid w:val="007E6942"/>
    <w:rsid w:val="007F7832"/>
    <w:rsid w:val="0084263E"/>
    <w:rsid w:val="00860EB6"/>
    <w:rsid w:val="00861154"/>
    <w:rsid w:val="00897030"/>
    <w:rsid w:val="008A33E7"/>
    <w:rsid w:val="008D2B57"/>
    <w:rsid w:val="008F5FA3"/>
    <w:rsid w:val="00916F31"/>
    <w:rsid w:val="00927934"/>
    <w:rsid w:val="00945B05"/>
    <w:rsid w:val="00997FB5"/>
    <w:rsid w:val="009D1EF1"/>
    <w:rsid w:val="009D6699"/>
    <w:rsid w:val="009F2F2B"/>
    <w:rsid w:val="009F7DF0"/>
    <w:rsid w:val="00A1712F"/>
    <w:rsid w:val="00A43EAF"/>
    <w:rsid w:val="00A65F12"/>
    <w:rsid w:val="00A82D98"/>
    <w:rsid w:val="00AA3A4E"/>
    <w:rsid w:val="00B30BBF"/>
    <w:rsid w:val="00B332D8"/>
    <w:rsid w:val="00B35A45"/>
    <w:rsid w:val="00B37E6F"/>
    <w:rsid w:val="00BD2699"/>
    <w:rsid w:val="00BF0875"/>
    <w:rsid w:val="00BF2957"/>
    <w:rsid w:val="00C11044"/>
    <w:rsid w:val="00C54575"/>
    <w:rsid w:val="00C91568"/>
    <w:rsid w:val="00C975CA"/>
    <w:rsid w:val="00CD215B"/>
    <w:rsid w:val="00D4069C"/>
    <w:rsid w:val="00D533CE"/>
    <w:rsid w:val="00D62748"/>
    <w:rsid w:val="00D87B07"/>
    <w:rsid w:val="00DB43F4"/>
    <w:rsid w:val="00DB571E"/>
    <w:rsid w:val="00DC4F96"/>
    <w:rsid w:val="00E038B9"/>
    <w:rsid w:val="00E308FD"/>
    <w:rsid w:val="00E521B9"/>
    <w:rsid w:val="00EA5DC9"/>
    <w:rsid w:val="00EC2973"/>
    <w:rsid w:val="00EC5850"/>
    <w:rsid w:val="00ED3D79"/>
    <w:rsid w:val="00ED65F7"/>
    <w:rsid w:val="00EF3779"/>
    <w:rsid w:val="00F1619F"/>
    <w:rsid w:val="00F33423"/>
    <w:rsid w:val="00F3390F"/>
    <w:rsid w:val="00F35BDE"/>
    <w:rsid w:val="00F63DDD"/>
    <w:rsid w:val="00F719D0"/>
    <w:rsid w:val="00F810C7"/>
    <w:rsid w:val="00F90F70"/>
    <w:rsid w:val="00FB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10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F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1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6F31"/>
  </w:style>
  <w:style w:type="character" w:customStyle="1" w:styleId="Heading1Char">
    <w:name w:val="Heading 1 Char"/>
    <w:basedOn w:val="DefaultParagraphFont"/>
    <w:link w:val="Heading1"/>
    <w:uiPriority w:val="9"/>
    <w:rsid w:val="00916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6F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9215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21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63D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github.com/BoogieJay/TicTacToe-AI)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516</Words>
  <Characters>2947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1. Introduction</vt:lpstr>
      <vt:lpstr>2. Source Code</vt:lpstr>
      <vt:lpstr>    2.1 Minimax with Alpha-Beta Pruning.</vt:lpstr>
      <vt:lpstr>    2.2 AI level design.</vt:lpstr>
      <vt:lpstr>    </vt:lpstr>
      <vt:lpstr>    2.3 Cutoff design.</vt:lpstr>
      <vt:lpstr>    2.4 User Interface</vt:lpstr>
      <vt:lpstr>3. Run the Tic Tac Toe</vt:lpstr>
      <vt:lpstr>4. Conclusion</vt:lpstr>
    </vt:vector>
  </TitlesOfParts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Wang</dc:creator>
  <cp:keywords/>
  <dc:description/>
  <cp:lastModifiedBy>Jie Wang</cp:lastModifiedBy>
  <cp:revision>87</cp:revision>
  <dcterms:created xsi:type="dcterms:W3CDTF">2017-05-06T02:11:00Z</dcterms:created>
  <dcterms:modified xsi:type="dcterms:W3CDTF">2017-05-06T19:49:00Z</dcterms:modified>
</cp:coreProperties>
</file>