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095" w:rsidRPr="00F64C69" w:rsidRDefault="001D5477">
      <w:pPr>
        <w:pStyle w:val="Heading"/>
        <w:jc w:val="center"/>
        <w:rPr>
          <w:rStyle w:val="None"/>
          <w:rFonts w:ascii="Calibri" w:hAnsi="Calibri" w:cs="Calibri"/>
          <w:color w:val="7C380A"/>
          <w:sz w:val="44"/>
          <w:szCs w:val="36"/>
          <w:u w:color="7C380A"/>
        </w:rPr>
      </w:pPr>
      <w:r w:rsidRPr="00F64C69">
        <w:rPr>
          <w:rStyle w:val="NoneA"/>
          <w:rFonts w:ascii="Calibri" w:hAnsi="Calibri" w:cs="Calibri"/>
          <w:sz w:val="48"/>
        </w:rPr>
        <w:t xml:space="preserve">TypeScript Advanced: </w:t>
      </w:r>
      <w:r w:rsidR="009E65CB" w:rsidRPr="00F64C69">
        <w:rPr>
          <w:rStyle w:val="NoneA"/>
          <w:rFonts w:ascii="Calibri" w:hAnsi="Calibri" w:cs="Calibri"/>
          <w:sz w:val="48"/>
        </w:rPr>
        <w:t>Retake Exam - 25</w:t>
      </w:r>
      <w:r w:rsidRPr="00F64C69">
        <w:rPr>
          <w:rStyle w:val="NoneA"/>
          <w:rFonts w:ascii="Calibri" w:hAnsi="Calibri" w:cs="Calibri"/>
          <w:sz w:val="48"/>
        </w:rPr>
        <w:t>.01.20</w:t>
      </w:r>
    </w:p>
    <w:p w:rsidR="00651095" w:rsidRPr="009E65CB" w:rsidRDefault="001D5477">
      <w:pPr>
        <w:pStyle w:val="Heading"/>
        <w:rPr>
          <w:rFonts w:ascii="Calibri" w:hAnsi="Calibri" w:cs="Calibri"/>
        </w:rPr>
      </w:pPr>
      <w:r w:rsidRPr="009E65CB">
        <w:rPr>
          <w:rStyle w:val="None"/>
          <w:rFonts w:ascii="Calibri" w:hAnsi="Calibri" w:cs="Calibri"/>
          <w:color w:val="7C380A"/>
          <w:sz w:val="36"/>
          <w:szCs w:val="36"/>
          <w:u w:color="7C380A"/>
        </w:rPr>
        <w:t>Interfaces</w:t>
      </w:r>
    </w:p>
    <w:p w:rsidR="00651095" w:rsidRPr="009E65CB" w:rsidRDefault="001D5477">
      <w:pPr>
        <w:pStyle w:val="Heading3"/>
        <w:rPr>
          <w:rFonts w:ascii="Calibri" w:hAnsi="Calibri" w:cs="Calibri"/>
        </w:rPr>
      </w:pPr>
      <w:r w:rsidRPr="009E65CB">
        <w:rPr>
          <w:rStyle w:val="NoneA"/>
          <w:rFonts w:ascii="Calibri" w:hAnsi="Calibri" w:cs="Calibri"/>
        </w:rPr>
        <w:t>Your Task</w:t>
      </w:r>
    </w:p>
    <w:p w:rsidR="00651095" w:rsidRDefault="001D5477">
      <w:pPr>
        <w:pStyle w:val="Heading3"/>
        <w:rPr>
          <w:rStyle w:val="None"/>
          <w:rFonts w:ascii="Calibri" w:eastAsia="Calibri" w:hAnsi="Calibri" w:cs="Calibri"/>
          <w:b w:val="0"/>
          <w:bCs w:val="0"/>
          <w:color w:val="000000"/>
          <w:kern w:val="2"/>
          <w:sz w:val="22"/>
          <w:szCs w:val="22"/>
          <w:u w:color="000000"/>
        </w:rPr>
      </w:pPr>
      <w:r>
        <w:rPr>
          <w:rStyle w:val="None"/>
          <w:rFonts w:ascii="Calibri" w:hAnsi="Calibri"/>
          <w:b w:val="0"/>
          <w:bCs w:val="0"/>
          <w:color w:val="000000"/>
          <w:kern w:val="2"/>
          <w:sz w:val="22"/>
          <w:szCs w:val="22"/>
          <w:u w:color="000000"/>
        </w:rPr>
        <w:t xml:space="preserve">Write </w:t>
      </w:r>
      <w:r w:rsidR="009E65CB">
        <w:rPr>
          <w:rStyle w:val="None"/>
          <w:rFonts w:ascii="Calibri" w:hAnsi="Calibri"/>
          <w:b w:val="0"/>
          <w:bCs w:val="0"/>
          <w:color w:val="000000"/>
          <w:kern w:val="2"/>
          <w:sz w:val="22"/>
          <w:szCs w:val="22"/>
          <w:u w:color="000000"/>
        </w:rPr>
        <w:t>four</w:t>
      </w:r>
      <w:r>
        <w:rPr>
          <w:rStyle w:val="None"/>
          <w:rFonts w:ascii="Calibri" w:hAnsi="Calibri"/>
          <w:b w:val="0"/>
          <w:bCs w:val="0"/>
          <w:color w:val="000000"/>
          <w:kern w:val="2"/>
          <w:sz w:val="22"/>
          <w:szCs w:val="22"/>
          <w:u w:color="000000"/>
        </w:rPr>
        <w:t xml:space="preserve"> </w:t>
      </w:r>
      <w:r>
        <w:rPr>
          <w:rStyle w:val="None"/>
          <w:color w:val="000000"/>
          <w:kern w:val="2"/>
          <w:sz w:val="22"/>
          <w:szCs w:val="22"/>
          <w:u w:color="000000"/>
        </w:rPr>
        <w:t>interfaces</w:t>
      </w:r>
      <w:r w:rsidR="009E65CB">
        <w:rPr>
          <w:rStyle w:val="None"/>
          <w:rFonts w:ascii="Calibri" w:hAnsi="Calibri"/>
          <w:b w:val="0"/>
          <w:bCs w:val="0"/>
          <w:color w:val="000000"/>
          <w:kern w:val="2"/>
          <w:sz w:val="22"/>
          <w:szCs w:val="22"/>
          <w:u w:color="000000"/>
        </w:rPr>
        <w:t xml:space="preserve"> </w:t>
      </w:r>
      <w:r>
        <w:rPr>
          <w:rStyle w:val="None"/>
          <w:rFonts w:ascii="Calibri" w:hAnsi="Calibri"/>
          <w:b w:val="0"/>
          <w:bCs w:val="0"/>
          <w:color w:val="000000"/>
          <w:kern w:val="2"/>
          <w:sz w:val="22"/>
          <w:szCs w:val="22"/>
          <w:u w:color="000000"/>
        </w:rPr>
        <w:t xml:space="preserve">in a separate file which will define the structure of your problems. You should </w:t>
      </w:r>
      <w:r>
        <w:rPr>
          <w:rStyle w:val="None"/>
          <w:color w:val="000000"/>
          <w:kern w:val="2"/>
          <w:sz w:val="22"/>
          <w:szCs w:val="22"/>
          <w:u w:color="000000"/>
        </w:rPr>
        <w:t>export</w:t>
      </w:r>
      <w:r>
        <w:rPr>
          <w:rStyle w:val="None"/>
          <w:rFonts w:ascii="Calibri" w:hAnsi="Calibri"/>
          <w:b w:val="0"/>
          <w:bCs w:val="0"/>
          <w:color w:val="000000"/>
          <w:kern w:val="2"/>
          <w:sz w:val="22"/>
          <w:szCs w:val="22"/>
          <w:u w:color="000000"/>
        </w:rPr>
        <w:t xml:space="preserve"> all of them.</w:t>
      </w:r>
    </w:p>
    <w:p w:rsidR="00651095" w:rsidRPr="009E65CB" w:rsidRDefault="009E65CB">
      <w:pPr>
        <w:pStyle w:val="Heading4"/>
        <w:rPr>
          <w:rFonts w:ascii="Calibri" w:hAnsi="Calibri" w:cs="Calibri"/>
        </w:rPr>
      </w:pPr>
      <w:r w:rsidRPr="009E65CB">
        <w:rPr>
          <w:rStyle w:val="NoneA"/>
          <w:rFonts w:ascii="Calibri" w:hAnsi="Calibri" w:cs="Calibri"/>
        </w:rPr>
        <w:t>Customer</w:t>
      </w:r>
    </w:p>
    <w:p w:rsidR="00651095" w:rsidRDefault="001D5477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Should have these </w:t>
      </w:r>
      <w:r w:rsidR="009E65CB">
        <w:rPr>
          <w:rStyle w:val="None"/>
          <w:rFonts w:ascii="Consolas" w:hAnsi="Consolas"/>
          <w:b/>
          <w:bCs/>
          <w:lang w:val="en-US"/>
        </w:rPr>
        <w:t>3</w:t>
      </w:r>
      <w:r>
        <w:rPr>
          <w:rStyle w:val="None"/>
          <w:lang w:val="en-US"/>
        </w:rPr>
        <w:t xml:space="preserve"> properties:</w:t>
      </w:r>
    </w:p>
    <w:p w:rsidR="00651095" w:rsidRDefault="001D5477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b/>
          <w:bCs/>
        </w:rPr>
      </w:pPr>
      <w:proofErr w:type="spellStart"/>
      <w:r>
        <w:rPr>
          <w:rStyle w:val="NoneA"/>
          <w:rFonts w:ascii="Consolas" w:eastAsia="Consolas" w:hAnsi="Consolas" w:cs="Consolas"/>
          <w:b/>
          <w:bCs/>
        </w:rPr>
        <w:t>firstName</w:t>
      </w:r>
      <w:proofErr w:type="spellEnd"/>
      <w:r>
        <w:rPr>
          <w:rStyle w:val="None"/>
          <w:rFonts w:eastAsia="Consolas" w:cs="Consolas"/>
        </w:rPr>
        <w:t xml:space="preserve"> - string</w:t>
      </w:r>
    </w:p>
    <w:p w:rsidR="00651095" w:rsidRDefault="001D5477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b/>
          <w:bCs/>
        </w:rPr>
      </w:pPr>
      <w:r>
        <w:rPr>
          <w:rStyle w:val="NoneA"/>
          <w:rFonts w:ascii="Consolas" w:eastAsia="Consolas" w:hAnsi="Consolas" w:cs="Consolas"/>
          <w:b/>
          <w:bCs/>
        </w:rPr>
        <w:t>lastName</w:t>
      </w:r>
      <w:r>
        <w:rPr>
          <w:rStyle w:val="None"/>
          <w:rFonts w:eastAsia="Consolas" w:cs="Consolas"/>
        </w:rPr>
        <w:t xml:space="preserve"> - string</w:t>
      </w:r>
    </w:p>
    <w:p w:rsidR="00651095" w:rsidRDefault="009E65CB">
      <w:pPr>
        <w:pStyle w:val="ListParagraph"/>
        <w:numPr>
          <w:ilvl w:val="0"/>
          <w:numId w:val="2"/>
        </w:numPr>
        <w:rPr>
          <w:rStyle w:val="NoneA"/>
        </w:rPr>
      </w:pPr>
      <w:r>
        <w:rPr>
          <w:rStyle w:val="None"/>
          <w:rFonts w:ascii="Consolas" w:eastAsia="Consolas" w:hAnsi="Consolas" w:cs="Consolas"/>
          <w:b/>
          <w:bCs/>
        </w:rPr>
        <w:t>id</w:t>
      </w:r>
      <w:r w:rsidR="001D5477">
        <w:rPr>
          <w:rStyle w:val="NoneA"/>
        </w:rPr>
        <w:t xml:space="preserve"> -  number</w:t>
      </w:r>
    </w:p>
    <w:p w:rsidR="009E65CB" w:rsidRDefault="009E65CB" w:rsidP="009E65CB"/>
    <w:p w:rsidR="009E65CB" w:rsidRDefault="009E65CB" w:rsidP="009E65CB">
      <w:pPr>
        <w:pStyle w:val="Heading4"/>
      </w:pPr>
      <w:r>
        <w:rPr>
          <w:rStyle w:val="NoneA"/>
          <w:rFonts w:ascii="Calibri" w:hAnsi="Calibri" w:cs="Calibri"/>
        </w:rPr>
        <w:t>Contract</w:t>
      </w:r>
    </w:p>
    <w:p w:rsidR="009E65CB" w:rsidRDefault="009E65CB" w:rsidP="009E65CB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Should have these </w:t>
      </w:r>
      <w:r>
        <w:rPr>
          <w:rStyle w:val="None"/>
          <w:rFonts w:ascii="Consolas" w:hAnsi="Consolas"/>
          <w:b/>
          <w:bCs/>
          <w:lang w:val="en-US"/>
        </w:rPr>
        <w:t>3</w:t>
      </w:r>
      <w:r>
        <w:rPr>
          <w:rStyle w:val="None"/>
          <w:lang w:val="en-US"/>
        </w:rPr>
        <w:t xml:space="preserve"> properties:</w:t>
      </w:r>
    </w:p>
    <w:p w:rsidR="009E65CB" w:rsidRDefault="009E65CB" w:rsidP="009E65CB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b/>
          <w:bCs/>
        </w:rPr>
      </w:pPr>
      <w:proofErr w:type="spellStart"/>
      <w:r>
        <w:rPr>
          <w:rStyle w:val="NoneA"/>
          <w:rFonts w:ascii="Consolas" w:eastAsia="Consolas" w:hAnsi="Consolas" w:cs="Consolas"/>
          <w:b/>
          <w:bCs/>
        </w:rPr>
        <w:t>validContract</w:t>
      </w:r>
      <w:proofErr w:type="spellEnd"/>
      <w:r>
        <w:rPr>
          <w:rStyle w:val="None"/>
          <w:rFonts w:eastAsia="Consolas" w:cs="Consolas"/>
        </w:rPr>
        <w:t xml:space="preserve"> - </w:t>
      </w:r>
      <w:proofErr w:type="spellStart"/>
      <w:r>
        <w:rPr>
          <w:rStyle w:val="None"/>
          <w:rFonts w:eastAsia="Consolas" w:cs="Consolas"/>
        </w:rPr>
        <w:t>boolean</w:t>
      </w:r>
      <w:proofErr w:type="spellEnd"/>
    </w:p>
    <w:p w:rsidR="009E65CB" w:rsidRDefault="009E65CB" w:rsidP="009E65CB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b/>
          <w:bCs/>
        </w:rPr>
      </w:pPr>
      <w:r>
        <w:rPr>
          <w:rStyle w:val="NoneA"/>
          <w:rFonts w:ascii="Consolas" w:eastAsia="Consolas" w:hAnsi="Consolas" w:cs="Consolas"/>
          <w:b/>
          <w:bCs/>
        </w:rPr>
        <w:t>salary</w:t>
      </w:r>
      <w:r>
        <w:rPr>
          <w:rStyle w:val="None"/>
          <w:rFonts w:eastAsia="Consolas" w:cs="Consolas"/>
        </w:rPr>
        <w:t xml:space="preserve"> - number</w:t>
      </w:r>
    </w:p>
    <w:p w:rsidR="009E65CB" w:rsidRDefault="009E65CB" w:rsidP="009E65CB">
      <w:pPr>
        <w:pStyle w:val="ListParagraph"/>
        <w:numPr>
          <w:ilvl w:val="0"/>
          <w:numId w:val="2"/>
        </w:numPr>
      </w:pPr>
      <w:r>
        <w:rPr>
          <w:rStyle w:val="None"/>
          <w:rFonts w:ascii="Consolas" w:eastAsia="Consolas" w:hAnsi="Consolas" w:cs="Consolas"/>
          <w:b/>
          <w:bCs/>
        </w:rPr>
        <w:t>terms</w:t>
      </w:r>
      <w:r>
        <w:rPr>
          <w:rStyle w:val="NoneA"/>
        </w:rPr>
        <w:t xml:space="preserve"> -  number</w:t>
      </w:r>
    </w:p>
    <w:p w:rsidR="009E65CB" w:rsidRDefault="009E65CB" w:rsidP="009E65CB"/>
    <w:p w:rsidR="00651095" w:rsidRPr="009E65CB" w:rsidRDefault="009E65CB" w:rsidP="009E65CB">
      <w:pPr>
        <w:pStyle w:val="Heading4"/>
        <w:rPr>
          <w:rStyle w:val="NoneA"/>
          <w:rFonts w:ascii="Calibri" w:hAnsi="Calibri" w:cs="Calibri"/>
        </w:rPr>
      </w:pPr>
      <w:r>
        <w:rPr>
          <w:rStyle w:val="NoneA"/>
          <w:rFonts w:ascii="Calibri" w:hAnsi="Calibri" w:cs="Calibri"/>
        </w:rPr>
        <w:t>Operations</w:t>
      </w:r>
    </w:p>
    <w:p w:rsidR="00651095" w:rsidRDefault="001D5477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Should define the following </w:t>
      </w:r>
      <w:r w:rsidRPr="009E65CB">
        <w:rPr>
          <w:rStyle w:val="None"/>
          <w:rFonts w:ascii="Consolas" w:hAnsi="Consolas" w:cs="Calibri"/>
          <w:b/>
          <w:bCs/>
          <w:lang w:val="en-US"/>
        </w:rPr>
        <w:t>3</w:t>
      </w:r>
      <w:r>
        <w:rPr>
          <w:rStyle w:val="None"/>
          <w:rFonts w:ascii="Helvetica" w:hAnsi="Helvetica"/>
          <w:b/>
          <w:bCs/>
          <w:lang w:val="en-US"/>
        </w:rPr>
        <w:t xml:space="preserve"> </w:t>
      </w:r>
      <w:r>
        <w:rPr>
          <w:rStyle w:val="None"/>
          <w:lang w:val="en-US"/>
        </w:rPr>
        <w:t>functions:</w:t>
      </w:r>
    </w:p>
    <w:p w:rsidR="00651095" w:rsidRDefault="009E65CB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b/>
          <w:bCs/>
        </w:rPr>
      </w:pPr>
      <w:proofErr w:type="spellStart"/>
      <w:r>
        <w:rPr>
          <w:rStyle w:val="NoneA"/>
          <w:rFonts w:ascii="Consolas" w:eastAsia="Consolas" w:hAnsi="Consolas" w:cs="Consolas"/>
          <w:b/>
          <w:bCs/>
        </w:rPr>
        <w:t>depositMoney</w:t>
      </w:r>
      <w:proofErr w:type="spellEnd"/>
      <w:r w:rsidR="001D5477">
        <w:rPr>
          <w:rStyle w:val="None"/>
          <w:rFonts w:eastAsia="Consolas" w:cs="Consolas"/>
        </w:rPr>
        <w:t xml:space="preserve"> - takes </w:t>
      </w:r>
      <w:r w:rsidR="001D5477" w:rsidRPr="009E65CB">
        <w:rPr>
          <w:rStyle w:val="None"/>
          <w:rFonts w:ascii="Consolas" w:eastAsia="Consolas" w:hAnsi="Consolas" w:cs="Consolas"/>
          <w:b/>
          <w:bCs/>
        </w:rPr>
        <w:t>2</w:t>
      </w:r>
      <w:r w:rsidR="001D5477">
        <w:rPr>
          <w:rStyle w:val="None"/>
          <w:rFonts w:eastAsia="Consolas" w:cs="Consolas"/>
        </w:rPr>
        <w:t xml:space="preserve"> parameters - the </w:t>
      </w:r>
      <w:proofErr w:type="spellStart"/>
      <w:r w:rsidRPr="009E65CB">
        <w:rPr>
          <w:rStyle w:val="NoneA"/>
          <w:rFonts w:ascii="Consolas" w:hAnsi="Consolas"/>
          <w:b/>
          <w:bCs/>
        </w:rPr>
        <w:t>customer</w:t>
      </w:r>
      <w:r w:rsidR="001D5477">
        <w:rPr>
          <w:rStyle w:val="NoneA"/>
          <w:rFonts w:ascii="Consolas" w:eastAsia="Consolas" w:hAnsi="Consolas" w:cs="Consolas"/>
          <w:b/>
          <w:bCs/>
        </w:rPr>
        <w:t>ID</w:t>
      </w:r>
      <w:proofErr w:type="spellEnd"/>
      <w:r w:rsidR="001D5477">
        <w:rPr>
          <w:rStyle w:val="NoneA"/>
          <w:rFonts w:ascii="Consolas" w:eastAsia="Consolas" w:hAnsi="Consolas" w:cs="Consolas"/>
          <w:b/>
          <w:bCs/>
        </w:rPr>
        <w:t xml:space="preserve"> </w:t>
      </w:r>
      <w:r w:rsidR="001D5477">
        <w:rPr>
          <w:rStyle w:val="None"/>
          <w:rFonts w:eastAsia="Consolas" w:cs="Consolas"/>
        </w:rPr>
        <w:t xml:space="preserve">(number) </w:t>
      </w:r>
      <w:r w:rsidR="001D5477">
        <w:rPr>
          <w:rStyle w:val="None"/>
          <w:rFonts w:eastAsia="Consolas" w:cs="Consolas"/>
        </w:rPr>
        <w:t xml:space="preserve">and the </w:t>
      </w:r>
      <w:r>
        <w:rPr>
          <w:rStyle w:val="NoneA"/>
          <w:rFonts w:ascii="Consolas" w:eastAsia="Consolas" w:hAnsi="Consolas" w:cs="Consolas"/>
          <w:b/>
          <w:bCs/>
        </w:rPr>
        <w:t>amount</w:t>
      </w:r>
      <w:r w:rsidR="001D5477">
        <w:rPr>
          <w:rStyle w:val="None"/>
          <w:rFonts w:eastAsia="Consolas" w:cs="Consolas"/>
        </w:rPr>
        <w:t xml:space="preserve"> </w:t>
      </w:r>
      <w:r w:rsidR="00F64C69">
        <w:rPr>
          <w:rStyle w:val="None"/>
          <w:rFonts w:eastAsia="Consolas" w:cs="Consolas"/>
        </w:rPr>
        <w:t xml:space="preserve">(number) </w:t>
      </w:r>
      <w:r w:rsidR="001D5477">
        <w:rPr>
          <w:rStyle w:val="None"/>
          <w:rFonts w:eastAsia="Consolas" w:cs="Consolas"/>
        </w:rPr>
        <w:t>of</w:t>
      </w:r>
      <w:r>
        <w:rPr>
          <w:rStyle w:val="None"/>
          <w:rFonts w:eastAsia="Consolas" w:cs="Consolas"/>
        </w:rPr>
        <w:t xml:space="preserve"> money to be deposited</w:t>
      </w:r>
      <w:r w:rsidR="001D5477">
        <w:rPr>
          <w:rStyle w:val="None"/>
          <w:rFonts w:eastAsia="Consolas" w:cs="Consolas"/>
        </w:rPr>
        <w:t xml:space="preserve"> and </w:t>
      </w:r>
      <w:r w:rsidR="001D5477" w:rsidRPr="009E65CB">
        <w:rPr>
          <w:rStyle w:val="None"/>
          <w:rFonts w:eastAsia="Consolas" w:cs="Calibri"/>
          <w:b/>
          <w:bCs/>
        </w:rPr>
        <w:t>returns a string</w:t>
      </w:r>
    </w:p>
    <w:p w:rsidR="009E65CB" w:rsidRDefault="009E65CB" w:rsidP="009E65CB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b/>
          <w:bCs/>
        </w:rPr>
      </w:pPr>
      <w:proofErr w:type="spellStart"/>
      <w:r>
        <w:rPr>
          <w:rStyle w:val="NoneA"/>
          <w:rFonts w:ascii="Consolas" w:eastAsia="Consolas" w:hAnsi="Consolas" w:cs="Consolas"/>
          <w:b/>
          <w:bCs/>
        </w:rPr>
        <w:t>withdraw</w:t>
      </w:r>
      <w:r>
        <w:rPr>
          <w:rStyle w:val="NoneA"/>
          <w:rFonts w:ascii="Consolas" w:eastAsia="Consolas" w:hAnsi="Consolas" w:cs="Consolas"/>
          <w:b/>
          <w:bCs/>
        </w:rPr>
        <w:t>Money</w:t>
      </w:r>
      <w:proofErr w:type="spellEnd"/>
      <w:r>
        <w:rPr>
          <w:rStyle w:val="None"/>
          <w:rFonts w:eastAsia="Consolas" w:cs="Consolas"/>
        </w:rPr>
        <w:t xml:space="preserve"> - takes </w:t>
      </w:r>
      <w:r w:rsidRPr="009E65CB">
        <w:rPr>
          <w:rStyle w:val="None"/>
          <w:rFonts w:ascii="Consolas" w:eastAsia="Consolas" w:hAnsi="Consolas" w:cs="Consolas"/>
          <w:b/>
          <w:bCs/>
        </w:rPr>
        <w:t>2</w:t>
      </w:r>
      <w:r>
        <w:rPr>
          <w:rStyle w:val="None"/>
          <w:rFonts w:eastAsia="Consolas" w:cs="Consolas"/>
        </w:rPr>
        <w:t xml:space="preserve"> parameters - the </w:t>
      </w:r>
      <w:proofErr w:type="spellStart"/>
      <w:r w:rsidRPr="009E65CB">
        <w:rPr>
          <w:rStyle w:val="NoneA"/>
          <w:rFonts w:ascii="Consolas" w:hAnsi="Consolas"/>
          <w:b/>
          <w:bCs/>
        </w:rPr>
        <w:t>customer</w:t>
      </w:r>
      <w:r>
        <w:rPr>
          <w:rStyle w:val="NoneA"/>
          <w:rFonts w:ascii="Consolas" w:eastAsia="Consolas" w:hAnsi="Consolas" w:cs="Consolas"/>
          <w:b/>
          <w:bCs/>
        </w:rPr>
        <w:t>ID</w:t>
      </w:r>
      <w:proofErr w:type="spellEnd"/>
      <w:r>
        <w:rPr>
          <w:rStyle w:val="NoneA"/>
          <w:rFonts w:ascii="Consolas" w:eastAsia="Consolas" w:hAnsi="Consolas" w:cs="Consolas"/>
          <w:b/>
          <w:bCs/>
        </w:rPr>
        <w:t xml:space="preserve"> </w:t>
      </w:r>
      <w:r>
        <w:rPr>
          <w:rStyle w:val="None"/>
          <w:rFonts w:eastAsia="Consolas" w:cs="Consolas"/>
        </w:rPr>
        <w:t xml:space="preserve">(number) and the </w:t>
      </w:r>
      <w:r>
        <w:rPr>
          <w:rStyle w:val="NoneA"/>
          <w:rFonts w:ascii="Consolas" w:eastAsia="Consolas" w:hAnsi="Consolas" w:cs="Consolas"/>
          <w:b/>
          <w:bCs/>
        </w:rPr>
        <w:t>amount</w:t>
      </w:r>
      <w:r w:rsidR="00F64C69">
        <w:rPr>
          <w:rStyle w:val="NoneA"/>
          <w:rFonts w:ascii="Consolas" w:eastAsia="Consolas" w:hAnsi="Consolas" w:cs="Consolas"/>
          <w:b/>
          <w:bCs/>
        </w:rPr>
        <w:t xml:space="preserve"> </w:t>
      </w:r>
      <w:r w:rsidR="00F64C69">
        <w:rPr>
          <w:rStyle w:val="None"/>
          <w:rFonts w:eastAsia="Consolas" w:cs="Consolas"/>
        </w:rPr>
        <w:t>(number)</w:t>
      </w:r>
      <w:r>
        <w:rPr>
          <w:rStyle w:val="None"/>
          <w:rFonts w:eastAsia="Consolas" w:cs="Consolas"/>
        </w:rPr>
        <w:t xml:space="preserve"> of money to be </w:t>
      </w:r>
      <w:r>
        <w:rPr>
          <w:rStyle w:val="None"/>
          <w:rFonts w:eastAsia="Consolas" w:cs="Consolas"/>
        </w:rPr>
        <w:t>withdrawn</w:t>
      </w:r>
      <w:r>
        <w:rPr>
          <w:rStyle w:val="None"/>
          <w:rFonts w:eastAsia="Consolas" w:cs="Consolas"/>
        </w:rPr>
        <w:t xml:space="preserve"> and </w:t>
      </w:r>
      <w:r w:rsidRPr="009E65CB">
        <w:rPr>
          <w:rStyle w:val="None"/>
          <w:rFonts w:eastAsia="Consolas" w:cs="Calibri"/>
          <w:b/>
          <w:bCs/>
        </w:rPr>
        <w:t>returns a string</w:t>
      </w:r>
    </w:p>
    <w:p w:rsidR="00651095" w:rsidRPr="009E65CB" w:rsidRDefault="009E65CB" w:rsidP="009E65CB">
      <w:pPr>
        <w:pStyle w:val="ListParagraph"/>
        <w:numPr>
          <w:ilvl w:val="0"/>
          <w:numId w:val="2"/>
        </w:numPr>
        <w:rPr>
          <w:rStyle w:val="None"/>
          <w:rFonts w:ascii="Consolas" w:eastAsia="Consolas" w:hAnsi="Consolas" w:cs="Consolas"/>
          <w:b/>
          <w:bCs/>
        </w:rPr>
      </w:pPr>
      <w:proofErr w:type="spellStart"/>
      <w:r>
        <w:rPr>
          <w:rStyle w:val="NoneA"/>
          <w:rFonts w:ascii="Consolas" w:eastAsia="Consolas" w:hAnsi="Consolas" w:cs="Consolas"/>
          <w:b/>
          <w:bCs/>
        </w:rPr>
        <w:t>takeLoan</w:t>
      </w:r>
      <w:proofErr w:type="spellEnd"/>
      <w:r>
        <w:rPr>
          <w:rStyle w:val="None"/>
          <w:rFonts w:eastAsia="Consolas" w:cs="Consolas"/>
        </w:rPr>
        <w:t xml:space="preserve"> - takes </w:t>
      </w:r>
      <w:r>
        <w:rPr>
          <w:rStyle w:val="None"/>
          <w:rFonts w:ascii="Consolas" w:eastAsia="Consolas" w:hAnsi="Consolas" w:cs="Consolas"/>
          <w:b/>
          <w:bCs/>
        </w:rPr>
        <w:t>3</w:t>
      </w:r>
      <w:r>
        <w:rPr>
          <w:rStyle w:val="None"/>
          <w:rFonts w:eastAsia="Consolas" w:cs="Consolas"/>
        </w:rPr>
        <w:t xml:space="preserve"> parameters - the </w:t>
      </w:r>
      <w:proofErr w:type="spellStart"/>
      <w:r w:rsidRPr="009E65CB">
        <w:rPr>
          <w:rStyle w:val="NoneA"/>
          <w:rFonts w:ascii="Consolas" w:hAnsi="Consolas"/>
          <w:b/>
          <w:bCs/>
        </w:rPr>
        <w:t>customer</w:t>
      </w:r>
      <w:r>
        <w:rPr>
          <w:rStyle w:val="NoneA"/>
          <w:rFonts w:ascii="Consolas" w:eastAsia="Consolas" w:hAnsi="Consolas" w:cs="Consolas"/>
          <w:b/>
          <w:bCs/>
        </w:rPr>
        <w:t>ID</w:t>
      </w:r>
      <w:proofErr w:type="spellEnd"/>
      <w:r>
        <w:rPr>
          <w:rStyle w:val="NoneA"/>
          <w:rFonts w:ascii="Consolas" w:eastAsia="Consolas" w:hAnsi="Consolas" w:cs="Consolas"/>
          <w:b/>
          <w:bCs/>
        </w:rPr>
        <w:t xml:space="preserve"> </w:t>
      </w:r>
      <w:r>
        <w:rPr>
          <w:rStyle w:val="None"/>
          <w:rFonts w:eastAsia="Consolas" w:cs="Consolas"/>
        </w:rPr>
        <w:t>(number),</w:t>
      </w:r>
      <w:r>
        <w:rPr>
          <w:rStyle w:val="None"/>
          <w:rFonts w:eastAsia="Consolas" w:cs="Consolas"/>
        </w:rPr>
        <w:t xml:space="preserve"> the </w:t>
      </w:r>
      <w:r>
        <w:rPr>
          <w:rStyle w:val="NoneA"/>
          <w:rFonts w:ascii="Consolas" w:eastAsia="Consolas" w:hAnsi="Consolas" w:cs="Consolas"/>
          <w:b/>
          <w:bCs/>
        </w:rPr>
        <w:t>amount</w:t>
      </w:r>
      <w:r>
        <w:rPr>
          <w:rStyle w:val="None"/>
          <w:rFonts w:eastAsia="Consolas" w:cs="Consolas"/>
        </w:rPr>
        <w:t xml:space="preserve"> </w:t>
      </w:r>
      <w:r w:rsidR="00F64C69">
        <w:rPr>
          <w:rStyle w:val="None"/>
          <w:rFonts w:eastAsia="Consolas" w:cs="Consolas"/>
        </w:rPr>
        <w:t xml:space="preserve">(number) </w:t>
      </w:r>
      <w:r>
        <w:rPr>
          <w:rStyle w:val="None"/>
          <w:rFonts w:eastAsia="Consolas" w:cs="Consolas"/>
        </w:rPr>
        <w:t xml:space="preserve">of </w:t>
      </w:r>
      <w:r>
        <w:rPr>
          <w:rStyle w:val="None"/>
          <w:rFonts w:eastAsia="Consolas" w:cs="Consolas"/>
        </w:rPr>
        <w:t>money of the loan</w:t>
      </w:r>
      <w:r>
        <w:rPr>
          <w:rStyle w:val="None"/>
          <w:rFonts w:eastAsia="Consolas" w:cs="Consolas"/>
        </w:rPr>
        <w:t xml:space="preserve"> </w:t>
      </w:r>
      <w:r>
        <w:rPr>
          <w:rStyle w:val="None"/>
          <w:rFonts w:eastAsia="Consolas" w:cs="Consolas"/>
        </w:rPr>
        <w:t xml:space="preserve">and the </w:t>
      </w:r>
      <w:r w:rsidRPr="009E65CB">
        <w:rPr>
          <w:rStyle w:val="None"/>
          <w:rFonts w:ascii="Consolas" w:eastAsia="Consolas" w:hAnsi="Consolas" w:cs="Consolas"/>
          <w:b/>
        </w:rPr>
        <w:t>years</w:t>
      </w:r>
      <w:r>
        <w:rPr>
          <w:rStyle w:val="None"/>
          <w:rFonts w:eastAsia="Consolas" w:cs="Consolas"/>
        </w:rPr>
        <w:t xml:space="preserve"> </w:t>
      </w:r>
      <w:r w:rsidR="00F64C69">
        <w:rPr>
          <w:rStyle w:val="None"/>
          <w:rFonts w:eastAsia="Consolas" w:cs="Consolas"/>
        </w:rPr>
        <w:t xml:space="preserve">(number) </w:t>
      </w:r>
      <w:r>
        <w:rPr>
          <w:rStyle w:val="None"/>
          <w:rFonts w:eastAsia="Consolas" w:cs="Consolas"/>
        </w:rPr>
        <w:t>to return the loan</w:t>
      </w:r>
      <w:r>
        <w:rPr>
          <w:rStyle w:val="None"/>
          <w:rFonts w:eastAsia="Consolas" w:cs="Consolas"/>
        </w:rPr>
        <w:t xml:space="preserve"> and </w:t>
      </w:r>
      <w:r w:rsidRPr="009E65CB">
        <w:rPr>
          <w:rStyle w:val="None"/>
          <w:rFonts w:eastAsia="Consolas" w:cs="Calibri"/>
          <w:b/>
          <w:bCs/>
        </w:rPr>
        <w:t>returns a string</w:t>
      </w:r>
    </w:p>
    <w:p w:rsidR="009E65CB" w:rsidRDefault="009E65CB" w:rsidP="009E65CB">
      <w:pPr>
        <w:rPr>
          <w:rStyle w:val="None"/>
          <w:rFonts w:ascii="Consolas" w:eastAsia="Consolas" w:hAnsi="Consolas" w:cs="Consolas"/>
          <w:b/>
          <w:bCs/>
        </w:rPr>
      </w:pPr>
    </w:p>
    <w:p w:rsidR="009E65CB" w:rsidRDefault="009E65CB" w:rsidP="009E65CB">
      <w:pPr>
        <w:rPr>
          <w:rStyle w:val="None"/>
          <w:rFonts w:ascii="Consolas" w:eastAsia="Consolas" w:hAnsi="Consolas" w:cs="Consolas"/>
          <w:b/>
          <w:bCs/>
        </w:rPr>
      </w:pPr>
    </w:p>
    <w:p w:rsidR="009E65CB" w:rsidRDefault="009E65CB" w:rsidP="009E65CB">
      <w:pPr>
        <w:rPr>
          <w:rStyle w:val="None"/>
          <w:rFonts w:ascii="Consolas" w:eastAsia="Consolas" w:hAnsi="Consolas" w:cs="Consolas"/>
          <w:b/>
          <w:bCs/>
        </w:rPr>
      </w:pPr>
    </w:p>
    <w:p w:rsidR="009E65CB" w:rsidRPr="009E65CB" w:rsidRDefault="009E65CB" w:rsidP="009E65CB">
      <w:pPr>
        <w:rPr>
          <w:rStyle w:val="None"/>
          <w:rFonts w:ascii="Consolas" w:eastAsia="Consolas" w:hAnsi="Consolas" w:cs="Consolas"/>
          <w:b/>
          <w:bCs/>
        </w:rPr>
      </w:pPr>
    </w:p>
    <w:p w:rsidR="009E65CB" w:rsidRPr="009E65CB" w:rsidRDefault="009E65CB" w:rsidP="009E65CB">
      <w:pPr>
        <w:pStyle w:val="Heading4"/>
        <w:rPr>
          <w:rStyle w:val="NoneA"/>
          <w:rFonts w:ascii="Calibri" w:hAnsi="Calibri" w:cs="Calibri"/>
        </w:rPr>
      </w:pPr>
      <w:proofErr w:type="spellStart"/>
      <w:r>
        <w:rPr>
          <w:rStyle w:val="NoneA"/>
          <w:rFonts w:ascii="Calibri" w:hAnsi="Calibri" w:cs="Calibri"/>
        </w:rPr>
        <w:lastRenderedPageBreak/>
        <w:t>ICardService</w:t>
      </w:r>
      <w:proofErr w:type="spellEnd"/>
    </w:p>
    <w:p w:rsidR="009E65CB" w:rsidRDefault="009E65CB" w:rsidP="009E65CB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Should define the following </w:t>
      </w:r>
      <w:r w:rsidRPr="009E65CB">
        <w:rPr>
          <w:rStyle w:val="None"/>
          <w:rFonts w:ascii="Consolas" w:hAnsi="Consolas" w:cs="Calibri"/>
          <w:b/>
          <w:bCs/>
          <w:lang w:val="en-US"/>
        </w:rPr>
        <w:t>3</w:t>
      </w:r>
      <w:r>
        <w:rPr>
          <w:rStyle w:val="None"/>
          <w:rFonts w:ascii="Helvetica" w:hAnsi="Helvetica"/>
          <w:b/>
          <w:bCs/>
          <w:lang w:val="en-US"/>
        </w:rPr>
        <w:t xml:space="preserve"> </w:t>
      </w:r>
      <w:r>
        <w:rPr>
          <w:rStyle w:val="None"/>
          <w:lang w:val="en-US"/>
        </w:rPr>
        <w:t>functions:</w:t>
      </w:r>
    </w:p>
    <w:p w:rsidR="009E65CB" w:rsidRDefault="009E65CB" w:rsidP="009E65CB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b/>
          <w:bCs/>
        </w:rPr>
      </w:pPr>
      <w:proofErr w:type="spellStart"/>
      <w:r>
        <w:rPr>
          <w:rStyle w:val="NoneA"/>
          <w:rFonts w:ascii="Consolas" w:eastAsia="Consolas" w:hAnsi="Consolas" w:cs="Consolas"/>
          <w:b/>
          <w:bCs/>
        </w:rPr>
        <w:t>createCard</w:t>
      </w:r>
      <w:proofErr w:type="spellEnd"/>
      <w:r>
        <w:rPr>
          <w:rStyle w:val="None"/>
          <w:rFonts w:eastAsia="Consolas" w:cs="Consolas"/>
        </w:rPr>
        <w:t xml:space="preserve"> - takes </w:t>
      </w:r>
      <w:r w:rsidR="00F64C69">
        <w:rPr>
          <w:rStyle w:val="None"/>
          <w:rFonts w:ascii="Consolas" w:eastAsia="Consolas" w:hAnsi="Consolas" w:cs="Consolas"/>
          <w:b/>
          <w:bCs/>
        </w:rPr>
        <w:t>2</w:t>
      </w:r>
      <w:r>
        <w:rPr>
          <w:rStyle w:val="None"/>
          <w:rFonts w:eastAsia="Consolas" w:cs="Consolas"/>
        </w:rPr>
        <w:t xml:space="preserve"> parameters - the </w:t>
      </w:r>
      <w:proofErr w:type="spellStart"/>
      <w:r w:rsidRPr="009E65CB">
        <w:rPr>
          <w:rStyle w:val="NoneA"/>
          <w:rFonts w:ascii="Consolas" w:hAnsi="Consolas"/>
          <w:b/>
          <w:bCs/>
        </w:rPr>
        <w:t>c</w:t>
      </w:r>
      <w:r>
        <w:rPr>
          <w:rStyle w:val="NoneA"/>
          <w:rFonts w:ascii="Consolas" w:hAnsi="Consolas"/>
          <w:b/>
          <w:bCs/>
        </w:rPr>
        <w:t>ardType</w:t>
      </w:r>
      <w:proofErr w:type="spellEnd"/>
      <w:r>
        <w:rPr>
          <w:rStyle w:val="NoneA"/>
          <w:rFonts w:ascii="Consolas" w:eastAsia="Consolas" w:hAnsi="Consolas" w:cs="Consolas"/>
          <w:b/>
          <w:bCs/>
        </w:rPr>
        <w:t xml:space="preserve"> </w:t>
      </w:r>
      <w:r>
        <w:rPr>
          <w:rStyle w:val="None"/>
          <w:rFonts w:eastAsia="Consolas" w:cs="Consolas"/>
        </w:rPr>
        <w:t>(</w:t>
      </w:r>
      <w:r>
        <w:rPr>
          <w:rStyle w:val="None"/>
          <w:rFonts w:eastAsia="Consolas" w:cs="Consolas"/>
        </w:rPr>
        <w:t>string</w:t>
      </w:r>
      <w:r>
        <w:rPr>
          <w:rStyle w:val="None"/>
          <w:rFonts w:eastAsia="Consolas" w:cs="Consolas"/>
        </w:rPr>
        <w:t xml:space="preserve">) and the </w:t>
      </w:r>
      <w:r w:rsidR="00F64C69">
        <w:rPr>
          <w:rStyle w:val="NoneA"/>
          <w:rFonts w:ascii="Consolas" w:eastAsia="Consolas" w:hAnsi="Consolas" w:cs="Consolas"/>
          <w:b/>
          <w:bCs/>
        </w:rPr>
        <w:t>PIN (number)</w:t>
      </w:r>
      <w:r>
        <w:rPr>
          <w:rStyle w:val="None"/>
          <w:rFonts w:eastAsia="Consolas" w:cs="Consolas"/>
        </w:rPr>
        <w:t xml:space="preserve"> of </w:t>
      </w:r>
      <w:r w:rsidR="00F64C69">
        <w:rPr>
          <w:rStyle w:val="None"/>
          <w:rFonts w:eastAsia="Consolas" w:cs="Consolas"/>
        </w:rPr>
        <w:t>the card.</w:t>
      </w:r>
    </w:p>
    <w:p w:rsidR="00F64C69" w:rsidRPr="00F64C69" w:rsidRDefault="00F64C69" w:rsidP="00E57F05">
      <w:pPr>
        <w:pStyle w:val="ListParagraph"/>
        <w:numPr>
          <w:ilvl w:val="0"/>
          <w:numId w:val="2"/>
        </w:numPr>
        <w:rPr>
          <w:rStyle w:val="None"/>
          <w:rFonts w:ascii="Consolas" w:eastAsia="Consolas" w:hAnsi="Consolas" w:cs="Consolas"/>
          <w:b/>
          <w:bCs/>
        </w:rPr>
      </w:pPr>
      <w:proofErr w:type="spellStart"/>
      <w:r w:rsidRPr="00F64C69">
        <w:rPr>
          <w:rStyle w:val="NoneA"/>
          <w:rFonts w:ascii="Consolas" w:eastAsia="Consolas" w:hAnsi="Consolas" w:cs="Consolas"/>
          <w:b/>
          <w:bCs/>
        </w:rPr>
        <w:t>issueCard</w:t>
      </w:r>
      <w:proofErr w:type="spellEnd"/>
      <w:r w:rsidR="009E65CB" w:rsidRPr="00F64C69">
        <w:rPr>
          <w:rStyle w:val="None"/>
          <w:rFonts w:eastAsia="Consolas" w:cs="Consolas"/>
        </w:rPr>
        <w:t xml:space="preserve"> - takes </w:t>
      </w:r>
      <w:r w:rsidRPr="00F64C69">
        <w:rPr>
          <w:rStyle w:val="None"/>
          <w:rFonts w:ascii="Consolas" w:eastAsia="Consolas" w:hAnsi="Consolas" w:cs="Consolas"/>
          <w:b/>
          <w:bCs/>
        </w:rPr>
        <w:t>1</w:t>
      </w:r>
      <w:r w:rsidRPr="00F64C69">
        <w:rPr>
          <w:rStyle w:val="None"/>
          <w:rFonts w:eastAsia="Consolas" w:cs="Consolas"/>
        </w:rPr>
        <w:t xml:space="preserve"> parameter</w:t>
      </w:r>
      <w:r w:rsidR="009E65CB" w:rsidRPr="00F64C69">
        <w:rPr>
          <w:rStyle w:val="None"/>
          <w:rFonts w:eastAsia="Consolas" w:cs="Consolas"/>
        </w:rPr>
        <w:t xml:space="preserve"> - the </w:t>
      </w:r>
      <w:proofErr w:type="spellStart"/>
      <w:r w:rsidR="009E65CB" w:rsidRPr="00F64C69">
        <w:rPr>
          <w:rStyle w:val="NoneA"/>
          <w:rFonts w:ascii="Consolas" w:hAnsi="Consolas"/>
          <w:b/>
          <w:bCs/>
        </w:rPr>
        <w:t>customer</w:t>
      </w:r>
      <w:r w:rsidR="009E65CB" w:rsidRPr="00F64C69">
        <w:rPr>
          <w:rStyle w:val="NoneA"/>
          <w:rFonts w:ascii="Consolas" w:eastAsia="Consolas" w:hAnsi="Consolas" w:cs="Consolas"/>
          <w:b/>
          <w:bCs/>
        </w:rPr>
        <w:t>ID</w:t>
      </w:r>
      <w:proofErr w:type="spellEnd"/>
      <w:r w:rsidR="009E65CB" w:rsidRPr="00F64C69">
        <w:rPr>
          <w:rStyle w:val="NoneA"/>
          <w:rFonts w:ascii="Consolas" w:eastAsia="Consolas" w:hAnsi="Consolas" w:cs="Consolas"/>
          <w:b/>
          <w:bCs/>
        </w:rPr>
        <w:t xml:space="preserve"> </w:t>
      </w:r>
      <w:r w:rsidR="009E65CB" w:rsidRPr="00F64C69">
        <w:rPr>
          <w:rStyle w:val="None"/>
          <w:rFonts w:eastAsia="Consolas" w:cs="Consolas"/>
        </w:rPr>
        <w:t xml:space="preserve">(number) </w:t>
      </w:r>
    </w:p>
    <w:p w:rsidR="009E65CB" w:rsidRPr="00F64C69" w:rsidRDefault="00F64C69" w:rsidP="00E57F05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b/>
          <w:bCs/>
        </w:rPr>
      </w:pPr>
      <w:proofErr w:type="spellStart"/>
      <w:r>
        <w:rPr>
          <w:rStyle w:val="NoneA"/>
          <w:rFonts w:ascii="Consolas" w:eastAsia="Consolas" w:hAnsi="Consolas" w:cs="Consolas"/>
          <w:b/>
          <w:bCs/>
        </w:rPr>
        <w:t>showCustomersWithCards</w:t>
      </w:r>
      <w:proofErr w:type="spellEnd"/>
      <w:r w:rsidR="009E65CB" w:rsidRPr="00F64C69">
        <w:rPr>
          <w:rStyle w:val="None"/>
          <w:rFonts w:eastAsia="Consolas" w:cs="Consolas"/>
        </w:rPr>
        <w:t xml:space="preserve"> - takes </w:t>
      </w:r>
      <w:r>
        <w:rPr>
          <w:rStyle w:val="None"/>
          <w:rFonts w:ascii="Consolas" w:eastAsia="Consolas" w:hAnsi="Consolas" w:cs="Consolas"/>
          <w:b/>
          <w:bCs/>
        </w:rPr>
        <w:t>no</w:t>
      </w:r>
      <w:r>
        <w:rPr>
          <w:rStyle w:val="None"/>
          <w:rFonts w:eastAsia="Consolas" w:cs="Consolas"/>
        </w:rPr>
        <w:t xml:space="preserve"> parameters</w:t>
      </w:r>
      <w:bookmarkStart w:id="0" w:name="_GoBack"/>
      <w:bookmarkEnd w:id="0"/>
    </w:p>
    <w:p w:rsidR="009E65CB" w:rsidRPr="009E65CB" w:rsidRDefault="009E65CB" w:rsidP="009E65CB">
      <w:pPr>
        <w:rPr>
          <w:rFonts w:ascii="Consolas" w:eastAsia="Consolas" w:hAnsi="Consolas" w:cs="Consolas"/>
          <w:b/>
          <w:bCs/>
        </w:rPr>
      </w:pPr>
    </w:p>
    <w:sectPr w:rsidR="009E65CB" w:rsidRPr="009E65CB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477" w:rsidRDefault="001D5477">
      <w:r>
        <w:separator/>
      </w:r>
    </w:p>
  </w:endnote>
  <w:endnote w:type="continuationSeparator" w:id="0">
    <w:p w:rsidR="001D5477" w:rsidRDefault="001D5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095" w:rsidRDefault="0065109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477" w:rsidRDefault="001D5477">
      <w:r>
        <w:separator/>
      </w:r>
    </w:p>
  </w:footnote>
  <w:footnote w:type="continuationSeparator" w:id="0">
    <w:p w:rsidR="001D5477" w:rsidRDefault="001D5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095" w:rsidRDefault="001D5477">
    <w:pPr>
      <w:pStyle w:val="HeaderFooter"/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9570084</wp:posOffset>
          </wp:positionV>
          <wp:extent cx="1431290" cy="359410"/>
          <wp:effectExtent l="0" t="0" r="0" b="0"/>
          <wp:wrapNone/>
          <wp:docPr id="1073741825" name="officeArt object" descr="C:\Users\chris\AppData\Local\Temp\Rar$DRa2604.45037\SoftUniFoundation_Logo_OneLine@2x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chris\AppData\Local\Temp\Rar$DRa2604.45037\SoftUniFoundation_Logo_OneLine@2x.png" descr="C:\Users\chris\AppData\Local\Temp\Rar$DRa2604.45037\SoftUniFoundation_Logo_OneLine@2x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898525</wp:posOffset>
              </wp:positionH>
              <wp:positionV relativeFrom="page">
                <wp:posOffset>9439909</wp:posOffset>
              </wp:positionV>
              <wp:extent cx="6614161" cy="0"/>
              <wp:effectExtent l="0" t="0" r="0" b="0"/>
              <wp:wrapNone/>
              <wp:docPr id="1073741826" name="officeArt object" descr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0.8pt;margin-top:743.3pt;width:520.8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6546849</wp:posOffset>
              </wp:positionH>
              <wp:positionV relativeFrom="page">
                <wp:posOffset>9714863</wp:posOffset>
              </wp:positionV>
              <wp:extent cx="900431" cy="201933"/>
              <wp:effectExtent l="0" t="0" r="0" b="0"/>
              <wp:wrapNone/>
              <wp:docPr id="1073741827" name="officeArt object" descr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3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651095" w:rsidRDefault="001D5477">
                          <w:pPr>
                            <w:pStyle w:val="BodyA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4C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4C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 Box 19" style="position:absolute;margin-left:515.5pt;margin-top:764.95pt;width:70.9pt;height:15.9pt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" filled="f" stroked="f" strokeweight="1pt">
              <v:stroke miterlimit="4"/>
              <v:textbox inset="0,0,0,0">
                <w:txbxContent>
                  <w:p w:rsidR="00651095" w:rsidRDefault="001D5477">
                    <w:pPr>
                      <w:pStyle w:val="BodyA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4C6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4C6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2507200</wp:posOffset>
              </wp:positionH>
              <wp:positionV relativeFrom="page">
                <wp:posOffset>9714865</wp:posOffset>
              </wp:positionV>
              <wp:extent cx="551596" cy="200025"/>
              <wp:effectExtent l="0" t="0" r="0" b="0"/>
              <wp:wrapNone/>
              <wp:docPr id="1073741828" name="officeArt object" descr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596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651095" w:rsidRDefault="001D5477">
                          <w:pPr>
                            <w:pStyle w:val="BodyA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alt="Text Box 18" style="position:absolute;margin-left:197.4pt;margin-top:764.95pt;width:43.45pt;height:15.75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" filled="f" stroked="f" strokeweight="1pt">
              <v:stroke miterlimit="4"/>
              <v:textbox inset="0,0,0,0">
                <w:txbxContent>
                  <w:p w:rsidR="00651095" w:rsidRDefault="001D5477">
                    <w:pPr>
                      <w:pStyle w:val="BodyA"/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2479672</wp:posOffset>
              </wp:positionH>
              <wp:positionV relativeFrom="page">
                <wp:posOffset>9482889</wp:posOffset>
              </wp:positionV>
              <wp:extent cx="5033012" cy="488515"/>
              <wp:effectExtent l="0" t="0" r="0" b="0"/>
              <wp:wrapNone/>
              <wp:docPr id="1073741829" name="officeArt object" descr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2" cy="48851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651095" w:rsidRDefault="001D5477">
                          <w:pPr>
                            <w:pStyle w:val="BodyA"/>
                            <w:spacing w:before="40" w:after="50" w:line="240" w:lineRule="auto"/>
                            <w:rPr>
                              <w:rStyle w:val="None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de-DE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0"/>
                              </w:rPr>
                              <w:t>CC-BY-NC-SA</w:t>
                            </w:r>
                          </w:hyperlink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51095" w:rsidRDefault="001D5477">
                          <w:pPr>
                            <w:pStyle w:val="BodyA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167005" cy="203388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005" cy="20338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171450" cy="205105"/>
                                <wp:effectExtent l="0" t="0" r="0" b="0"/>
                                <wp:docPr id="1073741831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1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2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2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3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3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4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4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073741835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5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7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7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15154" cy="209247"/>
                                <wp:effectExtent l="0" t="0" r="0" b="0"/>
                                <wp:docPr id="107374183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5154" cy="20924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9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9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alt="Text Box 16" style="position:absolute;margin-left:195.25pt;margin-top:746.7pt;width:396.3pt;height:38.45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" filled="f" stroked="f" strokeweight="1pt">
              <v:stroke miterlimit="4"/>
              <v:textbox inset=".5mm,.5mm,.5mm,.5mm">
                <w:txbxContent>
                  <w:p w:rsidR="00651095" w:rsidRDefault="001D5477">
                    <w:pPr>
                      <w:pStyle w:val="BodyA"/>
                      <w:spacing w:before="40" w:after="50" w:line="240" w:lineRule="auto"/>
                      <w:rPr>
                        <w:rStyle w:val="None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lang w:val="de-DE"/>
                      </w:rPr>
                      <w:t xml:space="preserve">© </w:t>
                    </w:r>
                    <w:hyperlink r:id="rId14" w:history="1">
                      <w:r>
                        <w:rPr>
                          <w:rStyle w:val="Hyperlink0"/>
                        </w:rPr>
                        <w:t>Software University Foundation</w:t>
                      </w:r>
                    </w:hyperlink>
                    <w:r>
                      <w:rPr>
                        <w:rStyle w:val="None"/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15" w:history="1">
                      <w:r>
                        <w:rPr>
                          <w:rStyle w:val="Hyperlink0"/>
                        </w:rPr>
                        <w:t>CC-BY-NC-SA</w:t>
                      </w:r>
                    </w:hyperlink>
                    <w:r>
                      <w:rPr>
                        <w:rStyle w:val="None"/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51095" w:rsidRDefault="001D5477">
                    <w:pPr>
                      <w:pStyle w:val="BodyA"/>
                      <w:spacing w:after="0" w:line="240" w:lineRule="auto"/>
                      <w:ind w:left="567" w:firstLine="340"/>
                    </w:pP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167005" cy="203388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005" cy="2033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171450" cy="205105"/>
                          <wp:effectExtent l="0" t="0" r="0" b="0"/>
                          <wp:docPr id="1073741831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1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5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2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2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6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3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3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7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4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4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8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073741835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5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9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0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7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7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15154" cy="209247"/>
                          <wp:effectExtent l="0" t="0" r="0" b="0"/>
                          <wp:docPr id="107374183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2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5154" cy="20924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9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9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3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A6235"/>
    <w:multiLevelType w:val="hybridMultilevel"/>
    <w:tmpl w:val="459E23DA"/>
    <w:numStyleLink w:val="ImportedStyle2"/>
  </w:abstractNum>
  <w:abstractNum w:abstractNumId="1" w15:restartNumberingAfterBreak="0">
    <w:nsid w:val="6A4078EB"/>
    <w:multiLevelType w:val="hybridMultilevel"/>
    <w:tmpl w:val="459E23DA"/>
    <w:styleLink w:val="ImportedStyle2"/>
    <w:lvl w:ilvl="0" w:tplc="AFBC34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407D6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6AFC3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B6C5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AB6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3829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EC11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8C567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2E2B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95"/>
    <w:rsid w:val="001D5477"/>
    <w:rsid w:val="00651095"/>
    <w:rsid w:val="009E65CB"/>
    <w:rsid w:val="00F6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EE02"/>
  <w15:docId w15:val="{799B9B72-82E1-4397-AB18-1712A616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3">
    <w:name w:val="heading 3"/>
    <w:next w:val="BodyA"/>
    <w:pPr>
      <w:keepNext/>
      <w:keepLines/>
      <w:spacing w:before="120" w:after="40" w:line="276" w:lineRule="auto"/>
      <w:outlineLvl w:val="2"/>
    </w:pPr>
    <w:rPr>
      <w:rFonts w:ascii="Helvetica" w:hAnsi="Helvetica" w:cs="Arial Unicode MS"/>
      <w:b/>
      <w:bCs/>
      <w:color w:val="8F400B"/>
      <w:sz w:val="32"/>
      <w:szCs w:val="32"/>
      <w:u w:color="8F400B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4">
    <w:name w:val="heading 4"/>
    <w:next w:val="BodyA"/>
    <w:pPr>
      <w:keepNext/>
      <w:keepLines/>
      <w:spacing w:before="120" w:after="40" w:line="276" w:lineRule="auto"/>
      <w:outlineLvl w:val="3"/>
    </w:pPr>
    <w:rPr>
      <w:rFonts w:ascii="Helvetica" w:hAnsi="Helvetica" w:cs="Arial Unicode MS"/>
      <w:b/>
      <w:bCs/>
      <w:color w:val="A34A0D"/>
      <w:sz w:val="28"/>
      <w:szCs w:val="28"/>
      <w:u w:color="A34A0D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pPr>
      <w:spacing w:before="80" w:after="120" w:line="276" w:lineRule="auto"/>
    </w:pPr>
    <w:rPr>
      <w:rFonts w:ascii="Calibri" w:hAnsi="Calibri" w:cs="Arial Unicode MS"/>
      <w:color w:val="00000A"/>
      <w:sz w:val="22"/>
      <w:szCs w:val="22"/>
      <w:u w:color="00000A"/>
      <w:lang w:val="da-DK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sz w:val="19"/>
      <w:szCs w:val="19"/>
      <w:u w:val="single" w:color="0000FF"/>
      <w:lang w:val="en-US"/>
    </w:rPr>
  </w:style>
  <w:style w:type="paragraph" w:customStyle="1" w:styleId="Heading">
    <w:name w:val="Heading"/>
    <w:next w:val="BodyA"/>
    <w:pPr>
      <w:keepNext/>
      <w:keepLines/>
      <w:spacing w:before="200" w:after="40" w:line="276" w:lineRule="auto"/>
      <w:outlineLvl w:val="0"/>
    </w:pPr>
    <w:rPr>
      <w:rFonts w:ascii="Helvetica" w:hAnsi="Helvetica" w:cs="Arial Unicode MS"/>
      <w:b/>
      <w:bCs/>
      <w:color w:val="642D08"/>
      <w:sz w:val="40"/>
      <w:szCs w:val="40"/>
      <w:u w:color="642D08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  <w:rPr>
      <w:lang w:val="en-US"/>
    </w:rPr>
  </w:style>
  <w:style w:type="paragraph" w:styleId="ListParagraph">
    <w:name w:val="List Paragraph"/>
    <w:pPr>
      <w:spacing w:before="80" w:after="120" w:line="276" w:lineRule="auto"/>
      <w:ind w:left="720"/>
    </w:pPr>
    <w:rPr>
      <w:rFonts w:ascii="Calibri" w:hAnsi="Calibri" w:cs="Arial Unicode MS"/>
      <w:color w:val="00000A"/>
      <w:sz w:val="22"/>
      <w:szCs w:val="22"/>
      <w:u w:color="00000A"/>
      <w:lang w:val="en-US"/>
    </w:rPr>
  </w:style>
  <w:style w:type="numbering" w:customStyle="1" w:styleId="ImportedStyle2">
    <w:name w:val="Imported Style 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hyperlink" Target="http://creativecommons.org/licenses/by-nc-sa/4.0/" TargetMode="External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тема">
  <a:themeElements>
    <a:clrScheme name="Office тема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тема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тем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Svetoslav Dimitrov</cp:lastModifiedBy>
  <cp:revision>2</cp:revision>
  <dcterms:created xsi:type="dcterms:W3CDTF">2020-01-22T20:15:00Z</dcterms:created>
  <dcterms:modified xsi:type="dcterms:W3CDTF">2020-01-22T20:27:00Z</dcterms:modified>
</cp:coreProperties>
</file>