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40"/>
        <w:gridCol w:w="7435"/>
      </w:tblGrid>
      <w:tr w:rsidRPr="00C57074" w:rsidR="00C57074" w:rsidTr="78090145" w14:paraId="2BCE4576" w14:textId="77777777">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rsidRPr="00C57074" w:rsidR="00C57074" w:rsidP="004E00B0" w:rsidRDefault="00C57074" w14:paraId="53DEF79E" w14:textId="562DBECB">
            <w:pPr>
              <w:widowControl w:val="0"/>
              <w:pBdr>
                <w:top w:val="nil"/>
                <w:left w:val="nil"/>
                <w:bottom w:val="nil"/>
                <w:right w:val="nil"/>
                <w:between w:val="nil"/>
              </w:pBdr>
              <w:spacing w:after="0" w:line="240" w:lineRule="auto"/>
              <w:jc w:val="center"/>
              <w:rPr>
                <w:rFonts w:ascii="Arial" w:hAnsi="Arial" w:eastAsia="Arial" w:cs="Arial"/>
                <w:b/>
                <w:color w:val="000000"/>
                <w:sz w:val="28"/>
                <w:szCs w:val="28"/>
                <w:lang w:eastAsia="en-CA"/>
              </w:rPr>
            </w:pPr>
            <w:r>
              <w:rPr>
                <w:rFonts w:ascii="Arial" w:hAnsi="Arial" w:eastAsia="Arial" w:cs="Arial"/>
                <w:b/>
                <w:color w:val="000000"/>
                <w:sz w:val="28"/>
                <w:szCs w:val="28"/>
                <w:lang w:eastAsia="en-CA"/>
              </w:rPr>
              <w:t>BUSINESS CASE</w:t>
            </w:r>
          </w:p>
        </w:tc>
      </w:tr>
      <w:tr w:rsidRPr="00C57074" w:rsidR="00C57074" w:rsidTr="78090145" w14:paraId="570CA782"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234B8A46"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rsidRPr="00C57074" w:rsidR="00C57074" w:rsidP="46C35DA0" w:rsidRDefault="00C57074" w14:paraId="24046112" w14:textId="7B197639">
            <w:pPr>
              <w:widowControl w:val="0"/>
              <w:spacing w:after="160" w:line="259" w:lineRule="auto"/>
            </w:pPr>
            <w:r w:rsidRPr="78090145" w:rsidR="780901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Online Recipe Book  </w:t>
            </w:r>
            <w:r w:rsidRPr="78090145" w:rsidR="78090145">
              <w:rPr>
                <w:rFonts w:ascii="Arial" w:hAnsi="Arial" w:eastAsia="Arial" w:cs="Arial"/>
                <w:noProof w:val="0"/>
                <w:sz w:val="22"/>
                <w:szCs w:val="22"/>
                <w:lang w:val="en-CA"/>
              </w:rPr>
              <w:t xml:space="preserve"> </w:t>
            </w:r>
          </w:p>
        </w:tc>
      </w:tr>
      <w:tr w:rsidRPr="00C57074" w:rsidR="00C57074" w:rsidTr="78090145" w14:paraId="3AF656D8"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1B831A5E"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Date Produced</w:t>
            </w:r>
          </w:p>
        </w:tc>
        <w:tc>
          <w:tcPr>
            <w:tcW w:w="7435" w:type="dxa"/>
            <w:tcBorders>
              <w:left w:val="nil"/>
            </w:tcBorders>
            <w:shd w:val="clear" w:color="auto" w:fill="FFFFFF" w:themeFill="background1"/>
            <w:tcMar>
              <w:top w:w="100" w:type="dxa"/>
              <w:left w:w="100" w:type="dxa"/>
              <w:bottom w:w="100" w:type="dxa"/>
              <w:right w:w="100" w:type="dxa"/>
            </w:tcMar>
          </w:tcPr>
          <w:p w:rsidRPr="00C57074" w:rsidR="00C57074" w:rsidP="46C35DA0" w:rsidRDefault="00C57074" w14:paraId="0F975075" w14:textId="46F762D2">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000000"/>
                <w:lang w:eastAsia="en-CA"/>
              </w:rPr>
            </w:pPr>
            <w:r w:rsidRPr="46C35DA0" w:rsidR="46C35DA0">
              <w:rPr>
                <w:rFonts w:ascii="Arial" w:hAnsi="Arial" w:eastAsia="Arial" w:cs="Arial"/>
                <w:color w:val="000000" w:themeColor="text1" w:themeTint="FF" w:themeShade="FF"/>
                <w:lang w:eastAsia="en-CA"/>
              </w:rPr>
              <w:t>September 26, 2023</w:t>
            </w:r>
          </w:p>
        </w:tc>
      </w:tr>
      <w:tr w:rsidRPr="00C57074" w:rsidR="00C57074" w:rsidTr="78090145" w14:paraId="2A733CE8"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176E7B1B"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Background</w:t>
            </w:r>
          </w:p>
        </w:tc>
        <w:tc>
          <w:tcPr>
            <w:tcW w:w="7435" w:type="dxa"/>
            <w:tcBorders>
              <w:left w:val="nil"/>
            </w:tcBorders>
            <w:shd w:val="clear" w:color="auto" w:fill="FFFFFF" w:themeFill="background1"/>
            <w:tcMar>
              <w:top w:w="100" w:type="dxa"/>
              <w:left w:w="100" w:type="dxa"/>
              <w:bottom w:w="100" w:type="dxa"/>
              <w:right w:w="100" w:type="dxa"/>
            </w:tcMar>
          </w:tcPr>
          <w:p w:rsidRPr="00C57074" w:rsidR="00C57074" w:rsidP="78090145" w:rsidRDefault="00C57074" w14:paraId="04757E19" w14:textId="667972C4">
            <w:pPr>
              <w:widowControl w:val="0"/>
              <w:spacing w:after="160" w:line="259" w:lineRule="auto"/>
              <w:rPr>
                <w:rFonts w:ascii="Arial" w:hAnsi="Arial" w:eastAsia="Arial" w:cs="Arial"/>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In today's digital era, the culinary community is thriving, and individuals are seeking convenient ways to organize, store, and share their favorite recipes. The proposed project aims to develop an Online Recipe Book application that provides users with a platform to curate, share, and discover unique recipes. The application will incorporate features such as ingredient tracking and user reviews, enhancing the overall cultivation of cooking skills.</w:t>
            </w:r>
          </w:p>
        </w:tc>
      </w:tr>
      <w:tr w:rsidRPr="00C57074" w:rsidR="00C57074" w:rsidTr="78090145" w14:paraId="3FC43A27"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21F4501F"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rsidRPr="00C57074" w:rsidR="00C57074" w:rsidP="78090145" w:rsidRDefault="00C57074" w14:paraId="34B285D0" w14:textId="5C32D451">
            <w:pPr>
              <w:pStyle w:val="Normal"/>
              <w:widowControl w:val="0"/>
              <w:spacing w:after="160" w:line="259" w:lineRule="auto"/>
              <w:rPr>
                <w:rFonts w:ascii="Arial" w:hAnsi="Arial" w:eastAsia="Arial" w:cs="Arial"/>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The project addresses the growing demand for a centralized platform that caters only to cooking enthusiasts, offering a community space to store and share recipes. By incorporating features like ingredient tracking the application will empower users to make informed choices about how to spice their meals. User reviews will foster a sense of community and collaboration within the culinary space.</w:t>
            </w:r>
          </w:p>
        </w:tc>
      </w:tr>
      <w:tr w:rsidRPr="00C57074" w:rsidR="00C57074" w:rsidTr="78090145" w14:paraId="2806472C"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65F7CFD8"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rsidRPr="00C57074" w:rsidR="00C57074" w:rsidP="78090145" w:rsidRDefault="00C57074" w14:paraId="1633B520" w14:textId="6885B941">
            <w:pPr>
              <w:pStyle w:val="ListParagraph"/>
              <w:widowControl w:val="0"/>
              <w:numPr>
                <w:ilvl w:val="0"/>
                <w:numId w:val="4"/>
              </w:numPr>
              <w:spacing w:before="0" w:beforeAutospacing="off" w:after="0" w:afterAutospacing="off" w:line="259" w:lineRule="auto"/>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1"/>
                <w:bCs w:val="1"/>
                <w:i w:val="0"/>
                <w:iCs w:val="0"/>
                <w:caps w:val="0"/>
                <w:smallCaps w:val="0"/>
                <w:noProof w:val="0"/>
                <w:sz w:val="22"/>
                <w:szCs w:val="22"/>
                <w:lang w:val="en-US"/>
              </w:rPr>
              <w:t>Develop the Online Recipe Book Application:</w:t>
            </w:r>
            <w:r w:rsidRPr="78090145" w:rsidR="78090145">
              <w:rPr>
                <w:rFonts w:ascii="Arial" w:hAnsi="Arial" w:eastAsia="Arial" w:cs="Arial"/>
                <w:b w:val="0"/>
                <w:bCs w:val="0"/>
                <w:i w:val="0"/>
                <w:iCs w:val="0"/>
                <w:caps w:val="0"/>
                <w:smallCaps w:val="0"/>
                <w:noProof w:val="0"/>
                <w:sz w:val="22"/>
                <w:szCs w:val="22"/>
                <w:lang w:val="en-US"/>
              </w:rPr>
              <w:t xml:space="preserve"> Invest in the development, marketing, and maintenance of the application.</w:t>
            </w:r>
          </w:p>
          <w:p w:rsidRPr="00C57074" w:rsidR="00C57074" w:rsidP="78090145" w:rsidRDefault="00C57074" w14:paraId="53416972" w14:textId="3D086309">
            <w:pPr>
              <w:pStyle w:val="ListParagraph"/>
              <w:widowControl w:val="0"/>
              <w:numPr>
                <w:ilvl w:val="0"/>
                <w:numId w:val="4"/>
              </w:numPr>
              <w:spacing w:before="0" w:beforeAutospacing="off" w:after="0" w:afterAutospacing="off" w:line="259" w:lineRule="auto"/>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1"/>
                <w:bCs w:val="1"/>
                <w:i w:val="0"/>
                <w:iCs w:val="0"/>
                <w:caps w:val="0"/>
                <w:smallCaps w:val="0"/>
                <w:noProof w:val="0"/>
                <w:sz w:val="22"/>
                <w:szCs w:val="22"/>
                <w:lang w:val="en-US"/>
              </w:rPr>
              <w:t>Collaborate with Existing Cooking Platforms:</w:t>
            </w:r>
            <w:r w:rsidRPr="78090145" w:rsidR="78090145">
              <w:rPr>
                <w:rFonts w:ascii="Arial" w:hAnsi="Arial" w:eastAsia="Arial" w:cs="Arial"/>
                <w:b w:val="0"/>
                <w:bCs w:val="0"/>
                <w:i w:val="0"/>
                <w:iCs w:val="0"/>
                <w:caps w:val="0"/>
                <w:smallCaps w:val="0"/>
                <w:noProof w:val="0"/>
                <w:sz w:val="22"/>
                <w:szCs w:val="22"/>
                <w:lang w:val="en-US"/>
              </w:rPr>
              <w:t xml:space="preserve"> Partner with established cooking platforms (like Pinterest) to integrate recipe-sharing features</w:t>
            </w:r>
          </w:p>
          <w:p w:rsidRPr="00C57074" w:rsidR="00C57074" w:rsidP="78090145" w:rsidRDefault="00C57074" w14:paraId="327005D9" w14:textId="6AEA727B">
            <w:pPr>
              <w:pStyle w:val="ListParagraph"/>
              <w:widowControl w:val="0"/>
              <w:numPr>
                <w:ilvl w:val="0"/>
                <w:numId w:val="4"/>
              </w:numPr>
              <w:spacing w:before="0" w:beforeAutospacing="off" w:after="0" w:afterAutospacing="off" w:line="259" w:lineRule="auto"/>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1"/>
                <w:bCs w:val="1"/>
                <w:i w:val="0"/>
                <w:iCs w:val="0"/>
                <w:caps w:val="0"/>
                <w:smallCaps w:val="0"/>
                <w:noProof w:val="0"/>
                <w:sz w:val="22"/>
                <w:szCs w:val="22"/>
                <w:lang w:val="en-US"/>
              </w:rPr>
              <w:t>Do Nothing:</w:t>
            </w:r>
            <w:r w:rsidRPr="78090145" w:rsidR="78090145">
              <w:rPr>
                <w:rFonts w:ascii="Arial" w:hAnsi="Arial" w:eastAsia="Arial" w:cs="Arial"/>
                <w:b w:val="0"/>
                <w:bCs w:val="0"/>
                <w:i w:val="0"/>
                <w:iCs w:val="0"/>
                <w:caps w:val="0"/>
                <w:smallCaps w:val="0"/>
                <w:noProof w:val="0"/>
                <w:sz w:val="22"/>
                <w:szCs w:val="22"/>
                <w:lang w:val="en-US"/>
              </w:rPr>
              <w:t xml:space="preserve"> Miss the opportunity to </w:t>
            </w:r>
            <w:r w:rsidRPr="78090145" w:rsidR="78090145">
              <w:rPr>
                <w:rFonts w:ascii="Arial" w:hAnsi="Arial" w:eastAsia="Arial" w:cs="Arial"/>
                <w:b w:val="0"/>
                <w:bCs w:val="0"/>
                <w:i w:val="0"/>
                <w:iCs w:val="0"/>
                <w:caps w:val="0"/>
                <w:smallCaps w:val="0"/>
                <w:noProof w:val="0"/>
                <w:sz w:val="22"/>
                <w:szCs w:val="22"/>
                <w:lang w:val="en-US"/>
              </w:rPr>
              <w:t>provide</w:t>
            </w:r>
            <w:r w:rsidRPr="78090145" w:rsidR="78090145">
              <w:rPr>
                <w:rFonts w:ascii="Arial" w:hAnsi="Arial" w:eastAsia="Arial" w:cs="Arial"/>
                <w:b w:val="0"/>
                <w:bCs w:val="0"/>
                <w:i w:val="0"/>
                <w:iCs w:val="0"/>
                <w:caps w:val="0"/>
                <w:smallCaps w:val="0"/>
                <w:noProof w:val="0"/>
                <w:sz w:val="22"/>
                <w:szCs w:val="22"/>
                <w:lang w:val="en-US"/>
              </w:rPr>
              <w:t xml:space="preserve"> a dedicated solution for recipe enthusiasts, </w:t>
            </w:r>
            <w:r w:rsidRPr="78090145" w:rsidR="78090145">
              <w:rPr>
                <w:rFonts w:ascii="Arial" w:hAnsi="Arial" w:eastAsia="Arial" w:cs="Arial"/>
                <w:b w:val="0"/>
                <w:bCs w:val="0"/>
                <w:i w:val="0"/>
                <w:iCs w:val="0"/>
                <w:caps w:val="0"/>
                <w:smallCaps w:val="0"/>
                <w:noProof w:val="0"/>
                <w:sz w:val="22"/>
                <w:szCs w:val="22"/>
                <w:lang w:val="en-US"/>
              </w:rPr>
              <w:t>missing out on</w:t>
            </w:r>
            <w:r w:rsidRPr="78090145" w:rsidR="78090145">
              <w:rPr>
                <w:rFonts w:ascii="Arial" w:hAnsi="Arial" w:eastAsia="Arial" w:cs="Arial"/>
                <w:b w:val="0"/>
                <w:bCs w:val="0"/>
                <w:i w:val="0"/>
                <w:iCs w:val="0"/>
                <w:caps w:val="0"/>
                <w:smallCaps w:val="0"/>
                <w:noProof w:val="0"/>
                <w:sz w:val="22"/>
                <w:szCs w:val="22"/>
                <w:lang w:val="en-US"/>
              </w:rPr>
              <w:t xml:space="preserve"> potential revenue and building a community.</w:t>
            </w:r>
          </w:p>
          <w:p w:rsidRPr="00C57074" w:rsidR="00C57074" w:rsidP="78090145" w:rsidRDefault="00C57074" w14:paraId="6EED7DF6" w14:textId="0623EF79">
            <w:pPr>
              <w:widowControl w:val="0"/>
              <w:spacing w:after="160" w:line="259" w:lineRule="auto"/>
              <w:rPr>
                <w:rFonts w:ascii="Arial" w:hAnsi="Arial" w:eastAsia="Arial" w:cs="Arial"/>
                <w:noProof w:val="0"/>
                <w:color w:val="auto"/>
                <w:lang w:val="en-CA"/>
              </w:rPr>
            </w:pPr>
            <w:r w:rsidRPr="78090145" w:rsidR="78090145">
              <w:rPr>
                <w:rFonts w:ascii="Arial" w:hAnsi="Arial" w:eastAsia="Arial" w:cs="Arial"/>
                <w:b w:val="0"/>
                <w:bCs w:val="0"/>
                <w:i w:val="0"/>
                <w:iCs w:val="0"/>
                <w:caps w:val="0"/>
                <w:smallCaps w:val="0"/>
                <w:noProof w:val="0"/>
                <w:color w:val="auto"/>
                <w:sz w:val="22"/>
                <w:szCs w:val="22"/>
                <w:lang w:val="en-US"/>
              </w:rPr>
              <w:t>.</w:t>
            </w:r>
          </w:p>
        </w:tc>
      </w:tr>
      <w:tr w:rsidRPr="00C57074" w:rsidR="00C57074" w:rsidTr="78090145" w14:paraId="57FFEE80"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C57074" w:rsidR="00C57074" w:rsidP="004E00B0" w:rsidRDefault="00C57074" w14:paraId="13E51FC1"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Cost-Benefit Analysis</w:t>
            </w:r>
          </w:p>
        </w:tc>
      </w:tr>
      <w:tr w:rsidRPr="00C57074" w:rsidR="00C57074" w:rsidTr="78090145" w14:paraId="576BB50C" w14:textId="77777777">
        <w:trPr>
          <w:trHeight w:val="400"/>
        </w:trPr>
        <w:tc>
          <w:tcPr>
            <w:tcW w:w="9675" w:type="dxa"/>
            <w:gridSpan w:val="2"/>
            <w:shd w:val="clear" w:color="auto" w:fill="FFFFFF" w:themeFill="background1"/>
            <w:tcMar>
              <w:top w:w="100" w:type="dxa"/>
              <w:left w:w="100" w:type="dxa"/>
              <w:bottom w:w="100" w:type="dxa"/>
              <w:right w:w="100" w:type="dxa"/>
            </w:tcMar>
          </w:tcPr>
          <w:p w:rsidRPr="00C57074" w:rsidR="00C57074" w:rsidP="78090145" w:rsidRDefault="00C57074" w14:paraId="453C107D" w14:textId="44409D84">
            <w:pPr>
              <w:widowControl w:val="0"/>
              <w:spacing w:before="0" w:beforeAutospacing="off" w:after="0" w:afterAutospacing="off" w:line="240" w:lineRule="auto"/>
              <w:ind/>
              <w:rPr>
                <w:rFonts w:ascii="Arial" w:hAnsi="Arial" w:eastAsia="Arial" w:cs="Arial"/>
                <w:b w:val="1"/>
                <w:bCs w:val="1"/>
                <w:i w:val="0"/>
                <w:iCs w:val="0"/>
                <w:caps w:val="0"/>
                <w:smallCaps w:val="0"/>
                <w:noProof w:val="0"/>
                <w:sz w:val="22"/>
                <w:szCs w:val="22"/>
                <w:lang w:val="en-US"/>
              </w:rPr>
            </w:pPr>
            <w:r w:rsidRPr="78090145" w:rsidR="78090145">
              <w:rPr>
                <w:rFonts w:ascii="Arial" w:hAnsi="Arial" w:eastAsia="Arial" w:cs="Arial"/>
                <w:b w:val="1"/>
                <w:bCs w:val="1"/>
                <w:i w:val="0"/>
                <w:iCs w:val="0"/>
                <w:caps w:val="0"/>
                <w:smallCaps w:val="0"/>
                <w:noProof w:val="0"/>
                <w:sz w:val="22"/>
                <w:szCs w:val="22"/>
                <w:lang w:val="en-US"/>
              </w:rPr>
              <w:t>Option 1: Develop the Online Recipe Book Application</w:t>
            </w:r>
          </w:p>
          <w:p w:rsidRPr="00C57074" w:rsidR="00C57074" w:rsidP="78090145" w:rsidRDefault="00C57074" w14:paraId="515366BE" w14:textId="63EC4E85">
            <w:pPr>
              <w:widowControl w:val="0"/>
              <w:spacing w:before="0" w:beforeAutospacing="off" w:after="0" w:afterAutospacing="off" w:line="240" w:lineRule="auto"/>
              <w:ind/>
              <w:rPr>
                <w:rFonts w:ascii="Arial" w:hAnsi="Arial" w:eastAsia="Arial" w:cs="Arial"/>
                <w:b w:val="1"/>
                <w:bCs w:val="1"/>
                <w:i w:val="0"/>
                <w:iCs w:val="0"/>
                <w:caps w:val="0"/>
                <w:smallCaps w:val="0"/>
                <w:noProof w:val="0"/>
                <w:sz w:val="22"/>
                <w:szCs w:val="22"/>
                <w:lang w:val="en-US"/>
              </w:rPr>
            </w:pPr>
            <w:r w:rsidRPr="78090145" w:rsidR="78090145">
              <w:rPr>
                <w:rFonts w:ascii="Arial" w:hAnsi="Arial" w:eastAsia="Arial" w:cs="Arial"/>
                <w:b w:val="1"/>
                <w:bCs w:val="1"/>
                <w:i w:val="0"/>
                <w:iCs w:val="0"/>
                <w:caps w:val="0"/>
                <w:smallCaps w:val="0"/>
                <w:noProof w:val="0"/>
                <w:sz w:val="22"/>
                <w:szCs w:val="22"/>
                <w:lang w:val="en-US"/>
              </w:rPr>
              <w:t>Costs:</w:t>
            </w:r>
          </w:p>
          <w:p w:rsidRPr="00C57074" w:rsidR="00C57074" w:rsidP="78090145" w:rsidRDefault="00C57074" w14:paraId="143B91C0" w14:textId="58717340">
            <w:pPr>
              <w:pStyle w:val="ListParagraph"/>
              <w:widowControl w:val="0"/>
              <w:numPr>
                <w:ilvl w:val="0"/>
                <w:numId w:val="4"/>
              </w:numPr>
              <w:spacing w:before="0" w:beforeAutospacing="off" w:after="0" w:afterAutospacing="off" w:line="240" w:lineRule="auto"/>
              <w:ind/>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0"/>
                <w:bCs w:val="0"/>
                <w:i w:val="0"/>
                <w:iCs w:val="0"/>
                <w:caps w:val="0"/>
                <w:smallCaps w:val="0"/>
                <w:noProof w:val="0"/>
                <w:sz w:val="22"/>
                <w:szCs w:val="22"/>
                <w:lang w:val="en-US"/>
              </w:rPr>
              <w:t>Development Costs: $54</w:t>
            </w:r>
          </w:p>
          <w:p w:rsidRPr="00C57074" w:rsidR="00C57074" w:rsidP="78090145" w:rsidRDefault="00C57074" w14:paraId="70A2BB93" w14:textId="02739703">
            <w:pPr>
              <w:pStyle w:val="ListParagraph"/>
              <w:widowControl w:val="0"/>
              <w:numPr>
                <w:ilvl w:val="0"/>
                <w:numId w:val="4"/>
              </w:numPr>
              <w:spacing w:before="0" w:beforeAutospacing="off" w:after="0" w:afterAutospacing="off" w:line="240" w:lineRule="auto"/>
              <w:ind/>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0"/>
                <w:bCs w:val="0"/>
                <w:i w:val="0"/>
                <w:iCs w:val="0"/>
                <w:caps w:val="0"/>
                <w:smallCaps w:val="0"/>
                <w:noProof w:val="0"/>
                <w:sz w:val="22"/>
                <w:szCs w:val="22"/>
                <w:lang w:val="en-US"/>
              </w:rPr>
              <w:t>Marketing Costs: Free</w:t>
            </w:r>
          </w:p>
          <w:p w:rsidRPr="00C57074" w:rsidR="00C57074" w:rsidP="78090145" w:rsidRDefault="00C57074" w14:paraId="31AC85EA" w14:textId="25DFEF76">
            <w:pPr>
              <w:pStyle w:val="ListParagraph"/>
              <w:widowControl w:val="0"/>
              <w:numPr>
                <w:ilvl w:val="0"/>
                <w:numId w:val="4"/>
              </w:numPr>
              <w:spacing w:before="0" w:beforeAutospacing="off" w:after="0" w:afterAutospacing="off" w:line="240" w:lineRule="auto"/>
              <w:ind/>
              <w:rPr>
                <w:rFonts w:ascii="Arial" w:hAnsi="Arial" w:eastAsia="Arial" w:cs="Arial"/>
                <w:b w:val="1"/>
                <w:bCs w:val="1"/>
                <w:i w:val="0"/>
                <w:iCs w:val="0"/>
                <w:caps w:val="0"/>
                <w:smallCaps w:val="0"/>
                <w:noProof w:val="0"/>
                <w:sz w:val="22"/>
                <w:szCs w:val="22"/>
                <w:lang w:val="en-US"/>
              </w:rPr>
            </w:pPr>
            <w:r w:rsidRPr="78090145" w:rsidR="78090145">
              <w:rPr>
                <w:rFonts w:ascii="Arial" w:hAnsi="Arial" w:eastAsia="Arial" w:cs="Arial"/>
                <w:b w:val="0"/>
                <w:bCs w:val="0"/>
                <w:i w:val="0"/>
                <w:iCs w:val="0"/>
                <w:caps w:val="0"/>
                <w:smallCaps w:val="0"/>
                <w:noProof w:val="0"/>
                <w:sz w:val="22"/>
                <w:szCs w:val="22"/>
                <w:lang w:val="en-US"/>
              </w:rPr>
              <w:t>Ongoing Maintenance: Free</w:t>
            </w:r>
          </w:p>
          <w:p w:rsidRPr="00C57074" w:rsidR="00C57074" w:rsidP="78090145" w:rsidRDefault="00C57074" w14:paraId="252BA2DC" w14:textId="0AF61637">
            <w:pPr>
              <w:pStyle w:val="Normal"/>
              <w:widowControl w:val="0"/>
              <w:spacing w:before="0" w:beforeAutospacing="off" w:after="0" w:afterAutospacing="off" w:line="240" w:lineRule="auto"/>
              <w:ind w:left="0"/>
              <w:rPr>
                <w:rFonts w:ascii="Arial" w:hAnsi="Arial" w:eastAsia="Arial" w:cs="Arial"/>
                <w:b w:val="1"/>
                <w:bCs w:val="1"/>
                <w:i w:val="0"/>
                <w:iCs w:val="0"/>
                <w:caps w:val="0"/>
                <w:smallCaps w:val="0"/>
                <w:noProof w:val="0"/>
                <w:sz w:val="22"/>
                <w:szCs w:val="22"/>
                <w:lang w:val="en-US"/>
              </w:rPr>
            </w:pPr>
            <w:r w:rsidRPr="78090145" w:rsidR="78090145">
              <w:rPr>
                <w:rFonts w:ascii="Arial" w:hAnsi="Arial" w:eastAsia="Arial" w:cs="Arial"/>
                <w:b w:val="1"/>
                <w:bCs w:val="1"/>
                <w:i w:val="0"/>
                <w:iCs w:val="0"/>
                <w:caps w:val="0"/>
                <w:smallCaps w:val="0"/>
                <w:noProof w:val="0"/>
                <w:sz w:val="22"/>
                <w:szCs w:val="22"/>
                <w:lang w:val="en-US"/>
              </w:rPr>
              <w:t>Benefits:</w:t>
            </w:r>
          </w:p>
          <w:p w:rsidRPr="00C57074" w:rsidR="00C57074" w:rsidP="78090145" w:rsidRDefault="00C57074" w14:paraId="7BBF095A" w14:textId="4A63FBE6">
            <w:pPr>
              <w:pStyle w:val="ListParagraph"/>
              <w:widowControl w:val="0"/>
              <w:numPr>
                <w:ilvl w:val="0"/>
                <w:numId w:val="4"/>
              </w:numPr>
              <w:spacing w:before="0" w:beforeAutospacing="off" w:after="0" w:afterAutospacing="off" w:line="240" w:lineRule="auto"/>
              <w:ind/>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0"/>
                <w:bCs w:val="0"/>
                <w:i w:val="0"/>
                <w:iCs w:val="0"/>
                <w:caps w:val="0"/>
                <w:smallCaps w:val="0"/>
                <w:noProof w:val="0"/>
                <w:sz w:val="22"/>
                <w:szCs w:val="22"/>
                <w:lang w:val="en-US"/>
              </w:rPr>
              <w:t xml:space="preserve">Revenue Generation through subscription </w:t>
            </w:r>
            <w:r w:rsidRPr="78090145" w:rsidR="78090145">
              <w:rPr>
                <w:rFonts w:ascii="Arial" w:hAnsi="Arial" w:eastAsia="Arial" w:cs="Arial"/>
                <w:b w:val="0"/>
                <w:bCs w:val="0"/>
                <w:i w:val="0"/>
                <w:iCs w:val="0"/>
                <w:caps w:val="0"/>
                <w:smallCaps w:val="0"/>
                <w:noProof w:val="0"/>
                <w:sz w:val="22"/>
                <w:szCs w:val="22"/>
                <w:lang w:val="en-US"/>
              </w:rPr>
              <w:t>models (</w:t>
            </w:r>
            <w:r w:rsidRPr="78090145" w:rsidR="78090145">
              <w:rPr>
                <w:rFonts w:ascii="Arial" w:hAnsi="Arial" w:eastAsia="Arial" w:cs="Arial"/>
                <w:b w:val="0"/>
                <w:bCs w:val="0"/>
                <w:i w:val="0"/>
                <w:iCs w:val="0"/>
                <w:caps w:val="0"/>
                <w:smallCaps w:val="0"/>
                <w:noProof w:val="0"/>
                <w:sz w:val="22"/>
                <w:szCs w:val="22"/>
                <w:lang w:val="en-US"/>
              </w:rPr>
              <w:t>if made paid), advertisements, or partnerships.</w:t>
            </w:r>
          </w:p>
          <w:p w:rsidRPr="00C57074" w:rsidR="00C57074" w:rsidP="78090145" w:rsidRDefault="00C57074" w14:paraId="3A557145" w14:textId="70BD0AF0">
            <w:pPr>
              <w:pStyle w:val="ListParagraph"/>
              <w:widowControl w:val="0"/>
              <w:numPr>
                <w:ilvl w:val="0"/>
                <w:numId w:val="4"/>
              </w:numPr>
              <w:spacing w:before="0" w:beforeAutospacing="off" w:after="0" w:afterAutospacing="off" w:line="240" w:lineRule="auto"/>
              <w:ind/>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0"/>
                <w:bCs w:val="0"/>
                <w:i w:val="0"/>
                <w:iCs w:val="0"/>
                <w:caps w:val="0"/>
                <w:smallCaps w:val="0"/>
                <w:noProof w:val="0"/>
                <w:sz w:val="22"/>
                <w:szCs w:val="22"/>
                <w:lang w:val="en-US"/>
              </w:rPr>
              <w:t>Community Building: Fostering a community of cooking enthusiasts.</w:t>
            </w:r>
          </w:p>
          <w:p w:rsidRPr="00C57074" w:rsidR="00C57074" w:rsidP="78090145" w:rsidRDefault="00C57074" w14:paraId="33482837" w14:textId="37EDF416">
            <w:pPr>
              <w:pStyle w:val="ListParagraph"/>
              <w:widowControl w:val="0"/>
              <w:numPr>
                <w:ilvl w:val="0"/>
                <w:numId w:val="4"/>
              </w:numPr>
              <w:spacing w:before="0" w:beforeAutospacing="off" w:after="0" w:afterAutospacing="off" w:line="240" w:lineRule="auto"/>
              <w:ind/>
              <w:rPr>
                <w:rFonts w:ascii="Arial" w:hAnsi="Arial" w:eastAsia="Arial" w:cs="Arial"/>
                <w:b w:val="0"/>
                <w:bCs w:val="0"/>
                <w:i w:val="0"/>
                <w:iCs w:val="0"/>
                <w:caps w:val="0"/>
                <w:smallCaps w:val="0"/>
                <w:noProof w:val="0"/>
                <w:sz w:val="22"/>
                <w:szCs w:val="22"/>
                <w:lang w:val="en-US"/>
              </w:rPr>
            </w:pPr>
            <w:r w:rsidRPr="78090145" w:rsidR="78090145">
              <w:rPr>
                <w:rFonts w:ascii="Arial" w:hAnsi="Arial" w:eastAsia="Arial" w:cs="Arial"/>
                <w:b w:val="0"/>
                <w:bCs w:val="0"/>
                <w:i w:val="0"/>
                <w:iCs w:val="0"/>
                <w:caps w:val="0"/>
                <w:smallCaps w:val="0"/>
                <w:noProof w:val="0"/>
                <w:sz w:val="22"/>
                <w:szCs w:val="22"/>
                <w:lang w:val="en-US"/>
              </w:rPr>
              <w:t xml:space="preserve">User Engagement: </w:t>
            </w:r>
            <w:r w:rsidRPr="78090145" w:rsidR="78090145">
              <w:rPr>
                <w:rFonts w:ascii="Arial" w:hAnsi="Arial" w:eastAsia="Arial" w:cs="Arial"/>
                <w:b w:val="0"/>
                <w:bCs w:val="0"/>
                <w:i w:val="0"/>
                <w:iCs w:val="0"/>
                <w:caps w:val="0"/>
                <w:smallCaps w:val="0"/>
                <w:noProof w:val="0"/>
                <w:sz w:val="22"/>
                <w:szCs w:val="22"/>
                <w:lang w:val="en-US"/>
              </w:rPr>
              <w:t>Providing</w:t>
            </w:r>
            <w:r w:rsidRPr="78090145" w:rsidR="78090145">
              <w:rPr>
                <w:rFonts w:ascii="Arial" w:hAnsi="Arial" w:eastAsia="Arial" w:cs="Arial"/>
                <w:b w:val="0"/>
                <w:bCs w:val="0"/>
                <w:i w:val="0"/>
                <w:iCs w:val="0"/>
                <w:caps w:val="0"/>
                <w:smallCaps w:val="0"/>
                <w:noProof w:val="0"/>
                <w:sz w:val="22"/>
                <w:szCs w:val="22"/>
                <w:lang w:val="en-US"/>
              </w:rPr>
              <w:t xml:space="preserve"> a dedicated space for sharing recipes and culinary experiences.</w:t>
            </w:r>
          </w:p>
          <w:p w:rsidRPr="00C57074" w:rsidR="00C57074" w:rsidP="78090145" w:rsidRDefault="00C57074" w14:paraId="0FA2CAED" w14:textId="17306887">
            <w:pPr>
              <w:pStyle w:val="Normal"/>
              <w:widowControl w:val="0"/>
              <w:spacing w:before="0" w:beforeAutospacing="off" w:after="0" w:afterAutospacing="off" w:line="240" w:lineRule="auto"/>
              <w:ind w:left="0"/>
              <w:rPr>
                <w:rFonts w:ascii="Arial" w:hAnsi="Arial" w:eastAsia="Arial" w:cs="Arial"/>
                <w:b w:val="0"/>
                <w:bCs w:val="0"/>
                <w:i w:val="0"/>
                <w:iCs w:val="0"/>
                <w:caps w:val="0"/>
                <w:smallCaps w:val="0"/>
                <w:noProof w:val="0"/>
                <w:sz w:val="22"/>
                <w:szCs w:val="22"/>
                <w:lang w:val="en-US"/>
              </w:rPr>
            </w:pPr>
          </w:p>
          <w:p w:rsidRPr="00C57074" w:rsidR="00C57074" w:rsidP="78090145" w:rsidRDefault="00C57074" w14:paraId="347B8B9D" w14:textId="435C26E0">
            <w:pPr>
              <w:widowControl w:val="0"/>
              <w:spacing w:before="0" w:beforeAutospacing="off" w:after="0" w:afterAutospacing="off" w:line="240" w:lineRule="auto"/>
              <w:ind/>
            </w:pPr>
            <w:r w:rsidRPr="78090145" w:rsidR="78090145">
              <w:rPr>
                <w:rFonts w:ascii="system-ui" w:hAnsi="system-ui" w:eastAsia="system-ui" w:cs="system-ui"/>
                <w:b w:val="1"/>
                <w:bCs w:val="1"/>
                <w:i w:val="0"/>
                <w:iCs w:val="0"/>
                <w:caps w:val="0"/>
                <w:smallCaps w:val="0"/>
                <w:noProof w:val="0"/>
                <w:sz w:val="24"/>
                <w:szCs w:val="24"/>
                <w:lang w:val="en-US"/>
              </w:rPr>
              <w:t>Option 2: Collaborate with Existing Cooking Platforms</w:t>
            </w:r>
          </w:p>
          <w:p w:rsidRPr="00C57074" w:rsidR="00C57074" w:rsidP="78090145" w:rsidRDefault="00C57074" w14:paraId="69678741" w14:textId="2760AC15">
            <w:pPr>
              <w:widowControl w:val="0"/>
              <w:spacing w:before="0" w:beforeAutospacing="off" w:after="0" w:afterAutospacing="off" w:line="240" w:lineRule="auto"/>
              <w:ind/>
            </w:pPr>
            <w:r w:rsidRPr="78090145" w:rsidR="78090145">
              <w:rPr>
                <w:rFonts w:ascii="system-ui" w:hAnsi="system-ui" w:eastAsia="system-ui" w:cs="system-ui"/>
                <w:b w:val="1"/>
                <w:bCs w:val="1"/>
                <w:i w:val="0"/>
                <w:iCs w:val="0"/>
                <w:caps w:val="0"/>
                <w:smallCaps w:val="0"/>
                <w:noProof w:val="0"/>
                <w:sz w:val="24"/>
                <w:szCs w:val="24"/>
                <w:lang w:val="en-US"/>
              </w:rPr>
              <w:t>Costs:</w:t>
            </w:r>
          </w:p>
          <w:p w:rsidRPr="00C57074" w:rsidR="00C57074" w:rsidP="78090145" w:rsidRDefault="00C57074" w14:paraId="323D3D8F" w14:textId="13D43F01">
            <w:pPr>
              <w:pStyle w:val="ListParagraph"/>
              <w:widowControl w:val="0"/>
              <w:numPr>
                <w:ilvl w:val="0"/>
                <w:numId w:val="4"/>
              </w:numPr>
              <w:spacing w:before="0" w:beforeAutospacing="off" w:after="0" w:afterAutospacing="off" w:line="240" w:lineRule="auto"/>
              <w:ind/>
              <w:rPr>
                <w:rFonts w:ascii="system-ui" w:hAnsi="system-ui" w:eastAsia="system-ui" w:cs="system-ui"/>
                <w:b w:val="0"/>
                <w:bCs w:val="0"/>
                <w:i w:val="0"/>
                <w:iCs w:val="0"/>
                <w:caps w:val="0"/>
                <w:smallCaps w:val="0"/>
                <w:noProof w:val="0"/>
                <w:sz w:val="24"/>
                <w:szCs w:val="24"/>
                <w:lang w:val="en-US"/>
              </w:rPr>
            </w:pPr>
            <w:r w:rsidRPr="78090145" w:rsidR="78090145">
              <w:rPr>
                <w:rFonts w:ascii="system-ui" w:hAnsi="system-ui" w:eastAsia="system-ui" w:cs="system-ui"/>
                <w:b w:val="0"/>
                <w:bCs w:val="0"/>
                <w:i w:val="0"/>
                <w:iCs w:val="0"/>
                <w:caps w:val="0"/>
                <w:smallCaps w:val="0"/>
                <w:noProof w:val="0"/>
                <w:sz w:val="24"/>
                <w:szCs w:val="24"/>
                <w:lang w:val="en-US"/>
              </w:rPr>
              <w:t>Integration Costs: Depending on the selected partner</w:t>
            </w:r>
          </w:p>
          <w:p w:rsidRPr="00C57074" w:rsidR="00C57074" w:rsidP="78090145" w:rsidRDefault="00C57074" w14:paraId="1D153B4F" w14:textId="354D8209">
            <w:pPr>
              <w:pStyle w:val="ListParagraph"/>
              <w:widowControl w:val="0"/>
              <w:numPr>
                <w:ilvl w:val="0"/>
                <w:numId w:val="4"/>
              </w:numPr>
              <w:spacing w:before="0" w:beforeAutospacing="off" w:after="0" w:afterAutospacing="off" w:line="240" w:lineRule="auto"/>
              <w:ind/>
              <w:rPr>
                <w:rFonts w:ascii="system-ui" w:hAnsi="system-ui" w:eastAsia="system-ui" w:cs="system-ui"/>
                <w:b w:val="0"/>
                <w:bCs w:val="0"/>
                <w:i w:val="0"/>
                <w:iCs w:val="0"/>
                <w:caps w:val="0"/>
                <w:smallCaps w:val="0"/>
                <w:noProof w:val="0"/>
                <w:sz w:val="24"/>
                <w:szCs w:val="24"/>
                <w:lang w:val="en-US"/>
              </w:rPr>
            </w:pPr>
            <w:r w:rsidRPr="78090145" w:rsidR="78090145">
              <w:rPr>
                <w:rFonts w:ascii="system-ui" w:hAnsi="system-ui" w:eastAsia="system-ui" w:cs="system-ui"/>
                <w:b w:val="0"/>
                <w:bCs w:val="0"/>
                <w:i w:val="0"/>
                <w:iCs w:val="0"/>
                <w:caps w:val="0"/>
                <w:smallCaps w:val="0"/>
                <w:noProof w:val="0"/>
                <w:sz w:val="24"/>
                <w:szCs w:val="24"/>
                <w:lang w:val="en-US"/>
              </w:rPr>
              <w:t>Marketing Costs: Free</w:t>
            </w:r>
          </w:p>
          <w:p w:rsidRPr="00C57074" w:rsidR="00C57074" w:rsidP="78090145" w:rsidRDefault="00C57074" w14:paraId="6139A6A2" w14:textId="531BEEE3">
            <w:pPr>
              <w:widowControl w:val="0"/>
              <w:spacing w:before="0" w:beforeAutospacing="off" w:after="0" w:afterAutospacing="off" w:line="240" w:lineRule="auto"/>
              <w:ind/>
            </w:pPr>
            <w:r w:rsidRPr="78090145" w:rsidR="78090145">
              <w:rPr>
                <w:rFonts w:ascii="system-ui" w:hAnsi="system-ui" w:eastAsia="system-ui" w:cs="system-ui"/>
                <w:b w:val="1"/>
                <w:bCs w:val="1"/>
                <w:i w:val="0"/>
                <w:iCs w:val="0"/>
                <w:caps w:val="0"/>
                <w:smallCaps w:val="0"/>
                <w:noProof w:val="0"/>
                <w:sz w:val="24"/>
                <w:szCs w:val="24"/>
                <w:lang w:val="en-US"/>
              </w:rPr>
              <w:t>Benefits:</w:t>
            </w:r>
          </w:p>
          <w:p w:rsidRPr="00C57074" w:rsidR="00C57074" w:rsidP="78090145" w:rsidRDefault="00C57074" w14:paraId="265F8232" w14:textId="0AED03D4">
            <w:pPr>
              <w:pStyle w:val="ListParagraph"/>
              <w:widowControl w:val="0"/>
              <w:numPr>
                <w:ilvl w:val="0"/>
                <w:numId w:val="4"/>
              </w:numPr>
              <w:spacing w:before="0" w:beforeAutospacing="off" w:after="0" w:afterAutospacing="off" w:line="240" w:lineRule="auto"/>
              <w:ind/>
              <w:rPr>
                <w:rFonts w:ascii="system-ui" w:hAnsi="system-ui" w:eastAsia="system-ui" w:cs="system-ui"/>
                <w:b w:val="0"/>
                <w:bCs w:val="0"/>
                <w:i w:val="0"/>
                <w:iCs w:val="0"/>
                <w:caps w:val="0"/>
                <w:smallCaps w:val="0"/>
                <w:noProof w:val="0"/>
                <w:sz w:val="24"/>
                <w:szCs w:val="24"/>
                <w:lang w:val="en-US"/>
              </w:rPr>
            </w:pPr>
            <w:r w:rsidRPr="78090145" w:rsidR="78090145">
              <w:rPr>
                <w:rFonts w:ascii="system-ui" w:hAnsi="system-ui" w:eastAsia="system-ui" w:cs="system-ui"/>
                <w:b w:val="0"/>
                <w:bCs w:val="0"/>
                <w:i w:val="0"/>
                <w:iCs w:val="0"/>
                <w:caps w:val="0"/>
                <w:smallCaps w:val="0"/>
                <w:noProof w:val="0"/>
                <w:sz w:val="24"/>
                <w:szCs w:val="24"/>
                <w:lang w:val="en-US"/>
              </w:rPr>
              <w:t>Reduced Development Costs</w:t>
            </w:r>
          </w:p>
          <w:p w:rsidRPr="00C57074" w:rsidR="00C57074" w:rsidP="78090145" w:rsidRDefault="00C57074" w14:paraId="6F5DF104" w14:textId="0CD45611">
            <w:pPr>
              <w:pStyle w:val="ListParagraph"/>
              <w:widowControl w:val="0"/>
              <w:numPr>
                <w:ilvl w:val="0"/>
                <w:numId w:val="4"/>
              </w:numPr>
              <w:spacing w:before="0" w:beforeAutospacing="off" w:after="0" w:afterAutospacing="off" w:line="240" w:lineRule="auto"/>
              <w:ind/>
              <w:rPr>
                <w:rFonts w:ascii="system-ui" w:hAnsi="system-ui" w:eastAsia="system-ui" w:cs="system-ui"/>
                <w:b w:val="0"/>
                <w:bCs w:val="0"/>
                <w:i w:val="0"/>
                <w:iCs w:val="0"/>
                <w:caps w:val="0"/>
                <w:smallCaps w:val="0"/>
                <w:noProof w:val="0"/>
                <w:sz w:val="24"/>
                <w:szCs w:val="24"/>
                <w:lang w:val="en-US"/>
              </w:rPr>
            </w:pPr>
            <w:r w:rsidRPr="78090145" w:rsidR="78090145">
              <w:rPr>
                <w:rFonts w:ascii="system-ui" w:hAnsi="system-ui" w:eastAsia="system-ui" w:cs="system-ui"/>
                <w:b w:val="0"/>
                <w:bCs w:val="0"/>
                <w:i w:val="0"/>
                <w:iCs w:val="0"/>
                <w:caps w:val="0"/>
                <w:smallCaps w:val="0"/>
                <w:noProof w:val="0"/>
                <w:sz w:val="24"/>
                <w:szCs w:val="24"/>
                <w:lang w:val="en-US"/>
              </w:rPr>
              <w:t>Leveraging Established User Bases and provides less work</w:t>
            </w:r>
          </w:p>
          <w:p w:rsidRPr="00C57074" w:rsidR="00C57074" w:rsidP="78090145" w:rsidRDefault="00C57074" w14:paraId="792D5C02" w14:textId="4FD68901">
            <w:pPr>
              <w:pStyle w:val="ListParagraph"/>
              <w:widowControl w:val="0"/>
              <w:numPr>
                <w:ilvl w:val="0"/>
                <w:numId w:val="4"/>
              </w:numPr>
              <w:spacing w:before="0" w:beforeAutospacing="off" w:after="0" w:afterAutospacing="off" w:line="240" w:lineRule="auto"/>
              <w:ind/>
              <w:rPr>
                <w:rFonts w:ascii="system-ui" w:hAnsi="system-ui" w:eastAsia="system-ui" w:cs="system-ui"/>
                <w:b w:val="0"/>
                <w:bCs w:val="0"/>
                <w:i w:val="0"/>
                <w:iCs w:val="0"/>
                <w:caps w:val="0"/>
                <w:smallCaps w:val="0"/>
                <w:noProof w:val="0"/>
                <w:sz w:val="24"/>
                <w:szCs w:val="24"/>
                <w:lang w:val="en-US"/>
              </w:rPr>
            </w:pPr>
            <w:r w:rsidRPr="78090145" w:rsidR="78090145">
              <w:rPr>
                <w:rFonts w:ascii="system-ui" w:hAnsi="system-ui" w:eastAsia="system-ui" w:cs="system-ui"/>
                <w:b w:val="0"/>
                <w:bCs w:val="0"/>
                <w:i w:val="0"/>
                <w:iCs w:val="0"/>
                <w:caps w:val="0"/>
                <w:smallCaps w:val="0"/>
                <w:noProof w:val="0"/>
                <w:sz w:val="24"/>
                <w:szCs w:val="24"/>
                <w:lang w:val="en-US"/>
              </w:rPr>
              <w:t>Faster Time to Market:</w:t>
            </w:r>
          </w:p>
          <w:p w:rsidRPr="00C57074" w:rsidR="00C57074" w:rsidP="78090145" w:rsidRDefault="00C57074" w14:paraId="788D2D3F" w14:textId="42FC6CF2">
            <w:pPr>
              <w:pStyle w:val="Normal"/>
              <w:widowControl w:val="0"/>
              <w:spacing w:before="0" w:beforeAutospacing="off" w:after="0" w:afterAutospacing="off" w:line="240" w:lineRule="auto"/>
              <w:ind w:left="0"/>
              <w:rPr>
                <w:rFonts w:ascii="system-ui" w:hAnsi="system-ui" w:eastAsia="system-ui" w:cs="system-ui"/>
                <w:b w:val="0"/>
                <w:bCs w:val="0"/>
                <w:i w:val="0"/>
                <w:iCs w:val="0"/>
                <w:caps w:val="0"/>
                <w:smallCaps w:val="0"/>
                <w:noProof w:val="0"/>
                <w:sz w:val="24"/>
                <w:szCs w:val="24"/>
                <w:lang w:val="en-US"/>
              </w:rPr>
            </w:pPr>
          </w:p>
          <w:p w:rsidRPr="00C57074" w:rsidR="00C57074" w:rsidP="78090145" w:rsidRDefault="00C57074" w14:paraId="59B3F69A" w14:textId="1F9EF360">
            <w:pPr>
              <w:widowControl w:val="0"/>
              <w:spacing w:before="0" w:beforeAutospacing="off" w:after="0" w:afterAutospacing="off" w:line="240" w:lineRule="auto"/>
              <w:ind/>
            </w:pPr>
            <w:r w:rsidRPr="78090145" w:rsidR="78090145">
              <w:rPr>
                <w:rFonts w:ascii="system-ui" w:hAnsi="system-ui" w:eastAsia="system-ui" w:cs="system-ui"/>
                <w:b w:val="1"/>
                <w:bCs w:val="1"/>
                <w:i w:val="0"/>
                <w:iCs w:val="0"/>
                <w:caps w:val="0"/>
                <w:smallCaps w:val="0"/>
                <w:noProof w:val="0"/>
                <w:sz w:val="24"/>
                <w:szCs w:val="24"/>
                <w:lang w:val="en-US"/>
              </w:rPr>
              <w:t>Option 3: Do Nothing</w:t>
            </w:r>
          </w:p>
          <w:p w:rsidRPr="00C57074" w:rsidR="00C57074" w:rsidP="78090145" w:rsidRDefault="00C57074" w14:paraId="694B90DE" w14:textId="78741357">
            <w:pPr>
              <w:widowControl w:val="0"/>
              <w:spacing w:before="0" w:beforeAutospacing="off" w:after="0" w:afterAutospacing="off" w:line="240" w:lineRule="auto"/>
              <w:ind/>
            </w:pPr>
            <w:r w:rsidRPr="78090145" w:rsidR="78090145">
              <w:rPr>
                <w:rFonts w:ascii="system-ui" w:hAnsi="system-ui" w:eastAsia="system-ui" w:cs="system-ui"/>
                <w:b w:val="1"/>
                <w:bCs w:val="1"/>
                <w:i w:val="0"/>
                <w:iCs w:val="0"/>
                <w:caps w:val="0"/>
                <w:smallCaps w:val="0"/>
                <w:noProof w:val="0"/>
                <w:sz w:val="24"/>
                <w:szCs w:val="24"/>
                <w:lang w:val="en-US"/>
              </w:rPr>
              <w:t>Costs:</w:t>
            </w:r>
          </w:p>
          <w:p w:rsidRPr="00C57074" w:rsidR="00C57074" w:rsidP="78090145" w:rsidRDefault="00C57074" w14:paraId="5483BC35" w14:textId="3FDBA2FB">
            <w:pPr>
              <w:pStyle w:val="ListParagraph"/>
              <w:widowControl w:val="0"/>
              <w:numPr>
                <w:ilvl w:val="0"/>
                <w:numId w:val="4"/>
              </w:numPr>
              <w:spacing w:before="0" w:beforeAutospacing="off" w:after="0" w:afterAutospacing="off" w:line="240" w:lineRule="auto"/>
              <w:ind/>
              <w:rPr>
                <w:rFonts w:ascii="system-ui" w:hAnsi="system-ui" w:eastAsia="system-ui" w:cs="system-ui"/>
                <w:b w:val="0"/>
                <w:bCs w:val="0"/>
                <w:i w:val="0"/>
                <w:iCs w:val="0"/>
                <w:caps w:val="0"/>
                <w:smallCaps w:val="0"/>
                <w:noProof w:val="0"/>
                <w:sz w:val="24"/>
                <w:szCs w:val="24"/>
                <w:lang w:val="en-US"/>
              </w:rPr>
            </w:pPr>
            <w:r w:rsidRPr="78090145" w:rsidR="78090145">
              <w:rPr>
                <w:rFonts w:ascii="system-ui" w:hAnsi="system-ui" w:eastAsia="system-ui" w:cs="system-ui"/>
                <w:b w:val="0"/>
                <w:bCs w:val="0"/>
                <w:i w:val="0"/>
                <w:iCs w:val="0"/>
                <w:caps w:val="0"/>
                <w:smallCaps w:val="0"/>
                <w:noProof w:val="0"/>
                <w:sz w:val="24"/>
                <w:szCs w:val="24"/>
                <w:lang w:val="en-US"/>
              </w:rPr>
              <w:t xml:space="preserve">Miss out on potential revenue, community building, and </w:t>
            </w:r>
            <w:r w:rsidRPr="78090145" w:rsidR="78090145">
              <w:rPr>
                <w:rFonts w:ascii="system-ui" w:hAnsi="system-ui" w:eastAsia="system-ui" w:cs="system-ui"/>
                <w:b w:val="0"/>
                <w:bCs w:val="0"/>
                <w:i w:val="0"/>
                <w:iCs w:val="0"/>
                <w:caps w:val="0"/>
                <w:smallCaps w:val="0"/>
                <w:noProof w:val="0"/>
                <w:sz w:val="24"/>
                <w:szCs w:val="24"/>
                <w:lang w:val="en-US"/>
              </w:rPr>
              <w:t>p</w:t>
            </w:r>
            <w:r w:rsidRPr="78090145" w:rsidR="78090145">
              <w:rPr>
                <w:rFonts w:ascii="system-ui" w:hAnsi="system-ui" w:eastAsia="system-ui" w:cs="system-ui"/>
                <w:b w:val="0"/>
                <w:bCs w:val="0"/>
                <w:i w:val="0"/>
                <w:iCs w:val="0"/>
                <w:caps w:val="0"/>
                <w:smallCaps w:val="0"/>
                <w:noProof w:val="0"/>
                <w:sz w:val="24"/>
                <w:szCs w:val="24"/>
                <w:lang w:val="en-US"/>
              </w:rPr>
              <w:t>roviding</w:t>
            </w:r>
            <w:r w:rsidRPr="78090145" w:rsidR="78090145">
              <w:rPr>
                <w:rFonts w:ascii="system-ui" w:hAnsi="system-ui" w:eastAsia="system-ui" w:cs="system-ui"/>
                <w:b w:val="0"/>
                <w:bCs w:val="0"/>
                <w:i w:val="0"/>
                <w:iCs w:val="0"/>
                <w:caps w:val="0"/>
                <w:smallCaps w:val="0"/>
                <w:noProof w:val="0"/>
                <w:sz w:val="24"/>
                <w:szCs w:val="24"/>
                <w:lang w:val="en-US"/>
              </w:rPr>
              <w:t xml:space="preserve"> </w:t>
            </w:r>
            <w:r w:rsidRPr="78090145" w:rsidR="78090145">
              <w:rPr>
                <w:rFonts w:ascii="system-ui" w:hAnsi="system-ui" w:eastAsia="system-ui" w:cs="system-ui"/>
                <w:b w:val="0"/>
                <w:bCs w:val="0"/>
                <w:i w:val="0"/>
                <w:iCs w:val="0"/>
                <w:caps w:val="0"/>
                <w:smallCaps w:val="0"/>
                <w:noProof w:val="0"/>
                <w:sz w:val="24"/>
                <w:szCs w:val="24"/>
                <w:lang w:val="en-US"/>
              </w:rPr>
              <w:t>a dedicated solution for recipe enthusiasts.</w:t>
            </w:r>
          </w:p>
          <w:p w:rsidRPr="00C57074" w:rsidR="00C57074" w:rsidP="78090145" w:rsidRDefault="00C57074" w14:paraId="61C2DC9D" w14:textId="33F54DF7">
            <w:pPr>
              <w:widowControl w:val="0"/>
              <w:spacing w:before="0" w:beforeAutospacing="off" w:after="0" w:afterAutospacing="off" w:line="240" w:lineRule="auto"/>
              <w:ind/>
            </w:pPr>
            <w:r w:rsidRPr="78090145" w:rsidR="78090145">
              <w:rPr>
                <w:rFonts w:ascii="system-ui" w:hAnsi="system-ui" w:eastAsia="system-ui" w:cs="system-ui"/>
                <w:b w:val="1"/>
                <w:bCs w:val="1"/>
                <w:i w:val="0"/>
                <w:iCs w:val="0"/>
                <w:caps w:val="0"/>
                <w:smallCaps w:val="0"/>
                <w:noProof w:val="0"/>
                <w:sz w:val="24"/>
                <w:szCs w:val="24"/>
                <w:lang w:val="en-US"/>
              </w:rPr>
              <w:t>Benefits:</w:t>
            </w:r>
          </w:p>
          <w:p w:rsidRPr="00C57074" w:rsidR="00C57074" w:rsidP="78090145" w:rsidRDefault="00C57074" w14:paraId="79724453" w14:textId="2301E09F">
            <w:pPr>
              <w:pStyle w:val="ListParagraph"/>
              <w:numPr>
                <w:ilvl w:val="0"/>
                <w:numId w:val="4"/>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noProof w:val="0"/>
                <w:sz w:val="24"/>
                <w:szCs w:val="24"/>
                <w:lang w:val="en-US"/>
              </w:rPr>
            </w:pPr>
            <w:r w:rsidRPr="78090145" w:rsidR="78090145">
              <w:rPr>
                <w:rFonts w:ascii="system-ui" w:hAnsi="system-ui" w:eastAsia="system-ui" w:cs="system-ui"/>
                <w:b w:val="0"/>
                <w:bCs w:val="0"/>
                <w:i w:val="0"/>
                <w:iCs w:val="0"/>
                <w:caps w:val="0"/>
                <w:smallCaps w:val="0"/>
                <w:noProof w:val="0"/>
                <w:sz w:val="24"/>
                <w:szCs w:val="24"/>
                <w:lang w:val="en-US"/>
              </w:rPr>
              <w:t>No benefit</w:t>
            </w:r>
          </w:p>
          <w:p w:rsidRPr="00C57074" w:rsidR="00C57074" w:rsidP="78090145" w:rsidRDefault="00C57074" w14:paraId="4516906D" w14:textId="36191A0B">
            <w:pPr>
              <w:pStyle w:val="Normal"/>
              <w:widowControl w:val="0"/>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Pr="00C57074" w:rsidR="00C57074" w:rsidP="46C35DA0" w:rsidRDefault="00C57074" w14:paraId="04E8D26C" w14:textId="668950CB">
            <w:pPr>
              <w:pStyle w:val="Normal"/>
              <w:widowControl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Pr="00C57074" w:rsidR="00C57074" w:rsidP="46C35DA0" w:rsidRDefault="00C57074" w14:paraId="106D97F8" w14:textId="7F89EE9E">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000000"/>
                <w:lang w:eastAsia="en-CA"/>
              </w:rPr>
            </w:pPr>
          </w:p>
        </w:tc>
      </w:tr>
      <w:tr w:rsidRPr="00C57074" w:rsidR="00C57074" w:rsidTr="78090145" w14:paraId="50ACD0A5" w14:textId="77777777">
        <w:trPr>
          <w:trHeight w:val="400"/>
        </w:trPr>
        <w:tc>
          <w:tcPr>
            <w:tcW w:w="9675" w:type="dxa"/>
            <w:gridSpan w:val="2"/>
            <w:shd w:val="clear" w:color="auto" w:fill="FFFFFF" w:themeFill="background1"/>
            <w:tcMar>
              <w:top w:w="100" w:type="dxa"/>
              <w:left w:w="100" w:type="dxa"/>
              <w:bottom w:w="100" w:type="dxa"/>
              <w:right w:w="100" w:type="dxa"/>
            </w:tcMar>
          </w:tcPr>
          <w:p w:rsidRPr="00C57074" w:rsidR="00C57074" w:rsidP="78090145" w:rsidRDefault="00C57074" w14:paraId="5A0D70CA" w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auto"/>
                <w:sz w:val="22"/>
                <w:szCs w:val="22"/>
                <w:lang w:eastAsia="en-CA"/>
              </w:rPr>
            </w:pPr>
          </w:p>
        </w:tc>
      </w:tr>
      <w:tr w:rsidRPr="00C57074" w:rsidR="00C57074" w:rsidTr="78090145" w14:paraId="2A41318D"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C57074" w:rsidR="00C57074" w:rsidP="78090145" w:rsidRDefault="00C57074" w14:paraId="10CD2CED" w14:textId="77777777">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b w:val="1"/>
                <w:bCs w:val="1"/>
                <w:color w:val="auto"/>
                <w:sz w:val="24"/>
                <w:szCs w:val="24"/>
                <w:lang w:eastAsia="en-CA"/>
              </w:rPr>
            </w:pPr>
            <w:r w:rsidRPr="78090145" w:rsidR="78090145">
              <w:rPr>
                <w:rFonts w:ascii="Arial" w:hAnsi="Arial" w:eastAsia="Arial" w:cs="Arial"/>
                <w:b w:val="1"/>
                <w:bCs w:val="1"/>
                <w:color w:val="auto"/>
                <w:sz w:val="24"/>
                <w:szCs w:val="24"/>
                <w:lang w:eastAsia="en-CA"/>
              </w:rPr>
              <w:t>Recommendation</w:t>
            </w:r>
          </w:p>
        </w:tc>
      </w:tr>
      <w:tr w:rsidRPr="00C57074" w:rsidR="00C57074" w:rsidTr="78090145" w14:paraId="5E59673E" w14:textId="77777777">
        <w:trPr>
          <w:trHeight w:val="400"/>
        </w:trPr>
        <w:tc>
          <w:tcPr>
            <w:tcW w:w="9675" w:type="dxa"/>
            <w:gridSpan w:val="2"/>
            <w:shd w:val="clear" w:color="auto" w:fill="FFFFFF" w:themeFill="background1"/>
            <w:tcMar>
              <w:top w:w="100" w:type="dxa"/>
              <w:left w:w="100" w:type="dxa"/>
              <w:bottom w:w="100" w:type="dxa"/>
              <w:right w:w="100" w:type="dxa"/>
            </w:tcMar>
          </w:tcPr>
          <w:p w:rsidR="78090145" w:rsidP="78090145" w:rsidRDefault="78090145" w14:paraId="792B22D5" w14:textId="4CBE99EA">
            <w:pPr>
              <w:pStyle w:val="Normal"/>
              <w:widowControl w:val="0"/>
              <w:bidi w:val="0"/>
              <w:spacing w:before="300" w:beforeAutospacing="off" w:after="300" w:afterAutospacing="off" w:line="240" w:lineRule="auto"/>
              <w:ind w:left="0" w:right="0"/>
              <w:jc w:val="left"/>
              <w:rPr>
                <w:rFonts w:ascii="Arial" w:hAnsi="Arial" w:eastAsia="Arial" w:cs="Arial"/>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 xml:space="preserve">While the Online Recipe Book Application presents </w:t>
            </w:r>
            <w:r w:rsidRPr="78090145" w:rsidR="78090145">
              <w:rPr>
                <w:rFonts w:ascii="Arial" w:hAnsi="Arial" w:eastAsia="Arial" w:cs="Arial"/>
                <w:b w:val="0"/>
                <w:bCs w:val="0"/>
                <w:i w:val="0"/>
                <w:iCs w:val="0"/>
                <w:caps w:val="0"/>
                <w:smallCaps w:val="0"/>
                <w:noProof w:val="0"/>
                <w:color w:val="auto"/>
                <w:sz w:val="22"/>
                <w:szCs w:val="22"/>
                <w:lang w:val="en-US"/>
              </w:rPr>
              <w:t>numerous</w:t>
            </w:r>
            <w:r w:rsidRPr="78090145" w:rsidR="78090145">
              <w:rPr>
                <w:rFonts w:ascii="Arial" w:hAnsi="Arial" w:eastAsia="Arial" w:cs="Arial"/>
                <w:b w:val="0"/>
                <w:bCs w:val="0"/>
                <w:i w:val="0"/>
                <w:iCs w:val="0"/>
                <w:caps w:val="0"/>
                <w:smallCaps w:val="0"/>
                <w:noProof w:val="0"/>
                <w:color w:val="auto"/>
                <w:sz w:val="22"/>
                <w:szCs w:val="22"/>
                <w:lang w:val="en-US"/>
              </w:rPr>
              <w:t xml:space="preserve"> advantages, </w:t>
            </w:r>
            <w:r w:rsidRPr="78090145" w:rsidR="78090145">
              <w:rPr>
                <w:rFonts w:ascii="Arial" w:hAnsi="Arial" w:eastAsia="Arial" w:cs="Arial"/>
                <w:b w:val="0"/>
                <w:bCs w:val="0"/>
                <w:i w:val="0"/>
                <w:iCs w:val="0"/>
                <w:caps w:val="0"/>
                <w:smallCaps w:val="0"/>
                <w:noProof w:val="0"/>
                <w:color w:val="auto"/>
                <w:sz w:val="22"/>
                <w:szCs w:val="22"/>
                <w:lang w:val="en-US"/>
              </w:rPr>
              <w:t>it's</w:t>
            </w:r>
            <w:r w:rsidRPr="78090145" w:rsidR="78090145">
              <w:rPr>
                <w:rFonts w:ascii="Arial" w:hAnsi="Arial" w:eastAsia="Arial" w:cs="Arial"/>
                <w:b w:val="0"/>
                <w:bCs w:val="0"/>
                <w:i w:val="0"/>
                <w:iCs w:val="0"/>
                <w:caps w:val="0"/>
                <w:smallCaps w:val="0"/>
                <w:noProof w:val="0"/>
                <w:color w:val="auto"/>
                <w:sz w:val="22"/>
                <w:szCs w:val="22"/>
                <w:lang w:val="en-US"/>
              </w:rPr>
              <w:t xml:space="preserve"> crucial to acknowledge and address potential risks to ensure the project's success. Mitigation strategies will be implemented to navigate these challenges effectively:</w:t>
            </w:r>
          </w:p>
          <w:p w:rsidRPr="00C57074" w:rsidR="00C57074" w:rsidP="78090145" w:rsidRDefault="00C57074" w14:paraId="0E061B66" w14:textId="46B08F33">
            <w:pPr>
              <w:pStyle w:val="Normal"/>
              <w:widowControl w:val="0"/>
              <w:bidi w:val="0"/>
              <w:spacing w:before="300" w:beforeAutospacing="off" w:after="300" w:afterAutospacing="off" w:line="240" w:lineRule="auto"/>
              <w:ind w:left="0" w:right="0"/>
              <w:jc w:val="left"/>
              <w:rPr>
                <w:rFonts w:ascii="Arial" w:hAnsi="Arial" w:eastAsia="Arial" w:cs="Arial"/>
                <w:b w:val="1"/>
                <w:bCs w:val="1"/>
                <w:i w:val="0"/>
                <w:iCs w:val="0"/>
                <w:caps w:val="0"/>
                <w:smallCaps w:val="0"/>
                <w:noProof w:val="0"/>
                <w:color w:val="auto"/>
                <w:sz w:val="22"/>
                <w:szCs w:val="22"/>
                <w:lang w:val="en-US"/>
              </w:rPr>
            </w:pPr>
            <w:r w:rsidRPr="78090145" w:rsidR="78090145">
              <w:rPr>
                <w:rFonts w:ascii="Arial" w:hAnsi="Arial" w:eastAsia="Arial" w:cs="Arial"/>
                <w:b w:val="1"/>
                <w:bCs w:val="1"/>
                <w:i w:val="0"/>
                <w:iCs w:val="0"/>
                <w:caps w:val="0"/>
                <w:smallCaps w:val="0"/>
                <w:noProof w:val="0"/>
                <w:color w:val="auto"/>
                <w:sz w:val="22"/>
                <w:szCs w:val="22"/>
                <w:lang w:val="en-US"/>
              </w:rPr>
              <w:t>Mitigating Potential Risks of Failure:</w:t>
            </w:r>
          </w:p>
          <w:p w:rsidRPr="00C57074" w:rsidR="00C57074" w:rsidP="78090145" w:rsidRDefault="00C57074" w14:paraId="4962EABC" w14:textId="37683AED">
            <w:pPr>
              <w:pStyle w:val="Normal"/>
              <w:widowControl w:val="0"/>
              <w:spacing w:before="300" w:beforeAutospacing="off" w:after="300" w:afterAutospacing="off" w:line="240" w:lineRule="auto"/>
              <w:rPr>
                <w:rFonts w:ascii="Arial" w:hAnsi="Arial" w:eastAsia="Arial" w:cs="Arial"/>
                <w:b w:val="0"/>
                <w:bCs w:val="0"/>
                <w:i w:val="0"/>
                <w:iCs w:val="0"/>
                <w:caps w:val="0"/>
                <w:smallCaps w:val="0"/>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To mitigate potential risks, we will:</w:t>
            </w:r>
          </w:p>
          <w:p w:rsidRPr="00C57074" w:rsidR="00C57074" w:rsidP="78090145" w:rsidRDefault="00C57074" w14:paraId="09CD84A6" w14:textId="3B451C37">
            <w:pPr>
              <w:pStyle w:val="Normal"/>
              <w:widowControl w:val="0"/>
              <w:spacing w:after="160" w:line="259" w:lineRule="auto"/>
              <w:rPr>
                <w:rFonts w:ascii="Arial" w:hAnsi="Arial" w:eastAsia="Arial" w:cs="Arial"/>
                <w:b w:val="0"/>
                <w:bCs w:val="0"/>
                <w:i w:val="0"/>
                <w:iCs w:val="0"/>
                <w:caps w:val="0"/>
                <w:smallCaps w:val="0"/>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Impl</w:t>
            </w:r>
            <w:r w:rsidRPr="78090145" w:rsidR="78090145">
              <w:rPr>
                <w:rFonts w:ascii="Arial" w:hAnsi="Arial" w:eastAsia="Arial" w:cs="Arial"/>
                <w:b w:val="0"/>
                <w:bCs w:val="0"/>
                <w:i w:val="0"/>
                <w:iCs w:val="0"/>
                <w:caps w:val="0"/>
                <w:smallCaps w:val="0"/>
                <w:noProof w:val="0"/>
                <w:color w:val="auto"/>
                <w:sz w:val="22"/>
                <w:szCs w:val="22"/>
                <w:lang w:val="en-US"/>
              </w:rPr>
              <w:t>ement strict project management with milestone tracking and contingency plans for any delays.</w:t>
            </w:r>
          </w:p>
          <w:p w:rsidRPr="00C57074" w:rsidR="00C57074" w:rsidP="78090145" w:rsidRDefault="00C57074" w14:paraId="3BB2FA2B" w14:textId="1C0880EC">
            <w:pPr>
              <w:pStyle w:val="Normal"/>
              <w:widowControl w:val="0"/>
              <w:spacing w:after="160" w:line="259" w:lineRule="auto"/>
              <w:rPr>
                <w:rFonts w:ascii="Arial" w:hAnsi="Arial" w:eastAsia="Arial" w:cs="Arial"/>
                <w:b w:val="0"/>
                <w:bCs w:val="0"/>
                <w:i w:val="0"/>
                <w:iCs w:val="0"/>
                <w:caps w:val="0"/>
                <w:smallCaps w:val="0"/>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Engage experienced developers and conduct continuous technical assessments to tackle challenges effectively.</w:t>
            </w:r>
          </w:p>
          <w:p w:rsidRPr="00C57074" w:rsidR="00C57074" w:rsidP="78090145" w:rsidRDefault="00C57074" w14:paraId="453A9A05" w14:textId="2C341A48">
            <w:pPr>
              <w:pStyle w:val="Normal"/>
              <w:widowControl w:val="0"/>
              <w:spacing w:after="160" w:line="259" w:lineRule="auto"/>
              <w:rPr>
                <w:rFonts w:ascii="Arial" w:hAnsi="Arial" w:eastAsia="Arial" w:cs="Arial"/>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Regularly analyze the competition and evolve the platform to offer unique and valuable features.</w:t>
            </w:r>
          </w:p>
          <w:p w:rsidRPr="00C57074" w:rsidR="00C57074" w:rsidP="78090145" w:rsidRDefault="00C57074" w14:paraId="54054871" w14:textId="53F9C000">
            <w:pPr>
              <w:pStyle w:val="Normal"/>
              <w:widowControl w:val="0"/>
              <w:spacing w:after="160" w:line="259" w:lineRule="auto"/>
              <w:rPr>
                <w:rFonts w:ascii="Arial" w:hAnsi="Arial" w:eastAsia="Arial" w:cs="Arial"/>
                <w:b w:val="0"/>
                <w:bCs w:val="0"/>
                <w:i w:val="0"/>
                <w:iCs w:val="0"/>
                <w:caps w:val="0"/>
                <w:smallCaps w:val="0"/>
                <w:noProof w:val="0"/>
                <w:color w:val="auto"/>
                <w:sz w:val="22"/>
                <w:szCs w:val="22"/>
                <w:lang w:val="en-US"/>
              </w:rPr>
            </w:pPr>
          </w:p>
          <w:p w:rsidRPr="00C57074" w:rsidR="00C57074" w:rsidP="78090145" w:rsidRDefault="00C57074" w14:paraId="49102190" w14:textId="74E025F9">
            <w:pPr>
              <w:widowControl w:val="0"/>
              <w:spacing w:after="0" w:line="240" w:lineRule="auto"/>
              <w:rPr>
                <w:rFonts w:ascii="Calibri" w:hAnsi="Calibri" w:eastAsia="Calibri" w:cs="Calibri"/>
                <w:noProof w:val="0"/>
                <w:color w:val="auto"/>
                <w:sz w:val="22"/>
                <w:szCs w:val="22"/>
                <w:lang w:val="en-CA"/>
              </w:rPr>
            </w:pPr>
            <w:r w:rsidRPr="78090145" w:rsidR="78090145">
              <w:rPr>
                <w:rFonts w:ascii="Calibri" w:hAnsi="Calibri" w:eastAsia="Calibri" w:cs="Calibri"/>
                <w:b w:val="1"/>
                <w:bCs w:val="1"/>
                <w:i w:val="0"/>
                <w:iCs w:val="0"/>
                <w:caps w:val="0"/>
                <w:smallCaps w:val="0"/>
                <w:noProof w:val="0"/>
                <w:color w:val="auto"/>
                <w:sz w:val="22"/>
                <w:szCs w:val="22"/>
                <w:lang w:val="en-CA"/>
              </w:rPr>
              <w:t>Advantage of our program over others:</w:t>
            </w:r>
          </w:p>
          <w:p w:rsidRPr="00C57074" w:rsidR="00C57074" w:rsidP="78090145" w:rsidRDefault="00C57074" w14:paraId="3EEFA395" w14:textId="2F16C60A">
            <w:pPr>
              <w:pStyle w:val="Normal"/>
              <w:widowControl w:val="0"/>
              <w:spacing w:after="0" w:line="240" w:lineRule="auto"/>
              <w:rPr>
                <w:rFonts w:ascii="Calibri" w:hAnsi="Calibri" w:eastAsia="Calibri" w:cs="Calibri"/>
                <w:b w:val="1"/>
                <w:bCs w:val="1"/>
                <w:i w:val="0"/>
                <w:iCs w:val="0"/>
                <w:caps w:val="0"/>
                <w:smallCaps w:val="0"/>
                <w:noProof w:val="0"/>
                <w:color w:val="FFFFFF" w:themeColor="background1" w:themeTint="FF" w:themeShade="FF"/>
                <w:sz w:val="22"/>
                <w:szCs w:val="22"/>
                <w:lang w:val="en-CA"/>
              </w:rPr>
            </w:pPr>
          </w:p>
          <w:p w:rsidRPr="00C57074" w:rsidR="00C57074" w:rsidP="78090145" w:rsidRDefault="00C57074" w14:paraId="359AEF17" w14:textId="7574118A">
            <w:pPr>
              <w:pStyle w:val="Normal"/>
              <w:widowControl w:val="0"/>
              <w:spacing w:before="0" w:beforeAutospacing="off" w:after="0" w:afterAutospacing="off" w:line="240" w:lineRule="auto"/>
              <w:ind w:left="0"/>
              <w:jc w:val="left"/>
              <w:rPr>
                <w:rFonts w:ascii="Arial" w:hAnsi="Arial" w:eastAsia="Arial" w:cs="Arial"/>
                <w:b w:val="0"/>
                <w:bCs w:val="0"/>
                <w:i w:val="0"/>
                <w:iCs w:val="0"/>
                <w:caps w:val="0"/>
                <w:smallCaps w:val="0"/>
                <w:noProof w:val="0"/>
                <w:color w:val="auto"/>
                <w:sz w:val="22"/>
                <w:szCs w:val="22"/>
                <w:lang w:val="en-CA"/>
              </w:rPr>
            </w:pPr>
            <w:r w:rsidRPr="78090145" w:rsidR="78090145">
              <w:rPr>
                <w:rFonts w:ascii="Arial" w:hAnsi="Arial" w:eastAsia="Arial" w:cs="Arial"/>
                <w:b w:val="0"/>
                <w:bCs w:val="0"/>
                <w:i w:val="0"/>
                <w:iCs w:val="0"/>
                <w:caps w:val="0"/>
                <w:smallCaps w:val="0"/>
                <w:noProof w:val="0"/>
                <w:color w:val="auto"/>
                <w:sz w:val="22"/>
                <w:szCs w:val="22"/>
                <w:lang w:val="en-CA"/>
              </w:rPr>
              <w:t xml:space="preserve">Unlike general-purpose platforms, the Online Recipe Book Application will be dedicated solely to culinary pursuits, </w:t>
            </w:r>
            <w:r w:rsidRPr="78090145" w:rsidR="78090145">
              <w:rPr>
                <w:rFonts w:ascii="Arial" w:hAnsi="Arial" w:eastAsia="Arial" w:cs="Arial"/>
                <w:b w:val="0"/>
                <w:bCs w:val="0"/>
                <w:i w:val="0"/>
                <w:iCs w:val="0"/>
                <w:caps w:val="0"/>
                <w:smallCaps w:val="0"/>
                <w:noProof w:val="0"/>
                <w:color w:val="auto"/>
                <w:sz w:val="22"/>
                <w:szCs w:val="22"/>
                <w:lang w:val="en-CA"/>
              </w:rPr>
              <w:t>providing</w:t>
            </w:r>
            <w:r w:rsidRPr="78090145" w:rsidR="78090145">
              <w:rPr>
                <w:rFonts w:ascii="Arial" w:hAnsi="Arial" w:eastAsia="Arial" w:cs="Arial"/>
                <w:b w:val="0"/>
                <w:bCs w:val="0"/>
                <w:i w:val="0"/>
                <w:iCs w:val="0"/>
                <w:caps w:val="0"/>
                <w:smallCaps w:val="0"/>
                <w:noProof w:val="0"/>
                <w:color w:val="auto"/>
                <w:sz w:val="22"/>
                <w:szCs w:val="22"/>
                <w:lang w:val="en-CA"/>
              </w:rPr>
              <w:t xml:space="preserve"> a specialized and immersive experience for users passionate about cooking and discovering new recipes. Furthermore, we could offer lower prices for subscription compared to other platforms that charge users on a monthly bases.</w:t>
            </w:r>
          </w:p>
          <w:p w:rsidR="78090145" w:rsidP="78090145" w:rsidRDefault="78090145" w14:paraId="1FCE8AE0" w14:textId="5E793725">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2"/>
                <w:szCs w:val="22"/>
                <w:lang w:val="en-CA"/>
              </w:rPr>
            </w:pPr>
          </w:p>
          <w:p w:rsidR="78090145" w:rsidP="78090145" w:rsidRDefault="78090145" w14:paraId="356C310A" w14:textId="046861A3">
            <w:pPr>
              <w:pStyle w:val="Normal"/>
              <w:widowControl w:val="0"/>
              <w:spacing w:before="300" w:beforeAutospacing="off" w:after="300" w:afterAutospacing="off" w:line="240" w:lineRule="auto"/>
              <w:rPr>
                <w:rFonts w:ascii="Arial" w:hAnsi="Arial" w:eastAsia="Arial" w:cs="Arial"/>
                <w:noProof w:val="0"/>
                <w:color w:val="auto"/>
                <w:sz w:val="22"/>
                <w:szCs w:val="22"/>
                <w:lang w:val="en-US"/>
              </w:rPr>
            </w:pPr>
            <w:r w:rsidRPr="78090145" w:rsidR="78090145">
              <w:rPr>
                <w:rFonts w:ascii="Arial" w:hAnsi="Arial" w:eastAsia="Arial" w:cs="Arial"/>
                <w:b w:val="0"/>
                <w:bCs w:val="0"/>
                <w:i w:val="0"/>
                <w:iCs w:val="0"/>
                <w:caps w:val="0"/>
                <w:smallCaps w:val="0"/>
                <w:noProof w:val="0"/>
                <w:color w:val="auto"/>
                <w:sz w:val="22"/>
                <w:szCs w:val="22"/>
                <w:lang w:val="en-US"/>
              </w:rPr>
              <w:t xml:space="preserve">Based on the analysis, it is recommended to perform the project (Option 1) and </w:t>
            </w:r>
            <w:r w:rsidRPr="78090145" w:rsidR="78090145">
              <w:rPr>
                <w:rFonts w:ascii="Arial" w:hAnsi="Arial" w:eastAsia="Arial" w:cs="Arial"/>
                <w:b w:val="0"/>
                <w:bCs w:val="0"/>
                <w:i w:val="0"/>
                <w:iCs w:val="0"/>
                <w:caps w:val="0"/>
                <w:smallCaps w:val="0"/>
                <w:noProof w:val="0"/>
                <w:color w:val="auto"/>
                <w:sz w:val="22"/>
                <w:szCs w:val="22"/>
                <w:lang w:val="en-US"/>
              </w:rPr>
              <w:t>proceed</w:t>
            </w:r>
            <w:r w:rsidRPr="78090145" w:rsidR="78090145">
              <w:rPr>
                <w:rFonts w:ascii="Arial" w:hAnsi="Arial" w:eastAsia="Arial" w:cs="Arial"/>
                <w:b w:val="0"/>
                <w:bCs w:val="0"/>
                <w:i w:val="0"/>
                <w:iCs w:val="0"/>
                <w:caps w:val="0"/>
                <w:smallCaps w:val="0"/>
                <w:noProof w:val="0"/>
                <w:color w:val="auto"/>
                <w:sz w:val="22"/>
                <w:szCs w:val="22"/>
                <w:lang w:val="en-US"/>
              </w:rPr>
              <w:t xml:space="preserve"> with the development of the Online Recipe Book. This </w:t>
            </w:r>
            <w:r w:rsidRPr="78090145" w:rsidR="78090145">
              <w:rPr>
                <w:rFonts w:ascii="Arial" w:hAnsi="Arial" w:eastAsia="Arial" w:cs="Arial"/>
                <w:b w:val="0"/>
                <w:bCs w:val="0"/>
                <w:i w:val="0"/>
                <w:iCs w:val="0"/>
                <w:caps w:val="0"/>
                <w:smallCaps w:val="0"/>
                <w:noProof w:val="0"/>
                <w:color w:val="auto"/>
                <w:sz w:val="22"/>
                <w:szCs w:val="22"/>
                <w:lang w:val="en-US"/>
              </w:rPr>
              <w:t>option</w:t>
            </w:r>
            <w:r w:rsidRPr="78090145" w:rsidR="78090145">
              <w:rPr>
                <w:rFonts w:ascii="Arial" w:hAnsi="Arial" w:eastAsia="Arial" w:cs="Arial"/>
                <w:b w:val="0"/>
                <w:bCs w:val="0"/>
                <w:i w:val="0"/>
                <w:iCs w:val="0"/>
                <w:caps w:val="0"/>
                <w:smallCaps w:val="0"/>
                <w:noProof w:val="0"/>
                <w:color w:val="auto"/>
                <w:sz w:val="22"/>
                <w:szCs w:val="22"/>
                <w:lang w:val="en-US"/>
              </w:rPr>
              <w:t xml:space="preserve"> offers the opportunity to meet the needs of cook enthusiasts and produce revenue if made subscription based. The potential benefits, including revenue generation and enhanced engagement, outweigh the associated risks.</w:t>
            </w:r>
          </w:p>
          <w:p w:rsidRPr="00C57074" w:rsidR="00C57074" w:rsidP="78090145" w:rsidRDefault="00C57074" w14:paraId="2216C391" w14:textId="420E451D">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b w:val="0"/>
                <w:bCs w:val="0"/>
                <w:i w:val="0"/>
                <w:iCs w:val="0"/>
                <w:caps w:val="0"/>
                <w:smallCaps w:val="0"/>
                <w:noProof w:val="0"/>
                <w:color w:val="auto"/>
                <w:sz w:val="22"/>
                <w:szCs w:val="22"/>
                <w:lang w:val="en-CA"/>
              </w:rPr>
            </w:pPr>
          </w:p>
        </w:tc>
      </w:tr>
    </w:tbl>
    <w:p w:rsidR="00C57074" w:rsidRDefault="00C57074" w14:paraId="1BB999A0" w14:textId="77777777"/>
    <w:sectPr w:rsidR="00C570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a0bd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e07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3e28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c73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1504B5"/>
    <w:rsid w:val="00364DE5"/>
    <w:rsid w:val="005E3C10"/>
    <w:rsid w:val="00AB6ADE"/>
    <w:rsid w:val="00B0484D"/>
    <w:rsid w:val="00B743F4"/>
    <w:rsid w:val="00C57074"/>
    <w:rsid w:val="46C35DA0"/>
    <w:rsid w:val="62C939C9"/>
    <w:rsid w:val="78090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707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styleId="CommentTextChar" w:customStyle="1">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7074"/>
    <w:rPr>
      <w:rFonts w:ascii="Segoe UI" w:hAnsi="Segoe UI" w:cs="Segoe UI"/>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c5cf53df8e4d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Conestoga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 Barrett</dc:creator>
  <keywords/>
  <dc:description/>
  <lastModifiedBy>Alvin John Tolentino</lastModifiedBy>
  <revision>6</revision>
  <dcterms:created xsi:type="dcterms:W3CDTF">2021-06-29T13:55:00.0000000Z</dcterms:created>
  <dcterms:modified xsi:type="dcterms:W3CDTF">2023-11-21T20:24:44.4349240Z</dcterms:modified>
</coreProperties>
</file>