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411C192B" w:rsidR="00A30F6C" w:rsidRPr="006A59CE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BookZilla</w:t>
            </w:r>
            <w:proofErr w:type="spellEnd"/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0F224171" w:rsidR="00A30F6C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Ground work meeting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67A13D80" w:rsidR="00A30F6C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DF0E25">
              <w:rPr>
                <w:rFonts w:ascii="Arial" w:eastAsia="Arial" w:hAnsi="Arial" w:cs="Arial"/>
                <w:color w:val="000000"/>
                <w:lang w:eastAsia="en-CA"/>
              </w:rPr>
              <w:t>Taiwo Akinwale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CFC4" w14:textId="165BE03C" w:rsidR="00DF0E25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October </w:t>
            </w:r>
            <w:r w:rsidR="00B40731">
              <w:rPr>
                <w:rFonts w:ascii="Arial" w:eastAsia="Arial" w:hAnsi="Arial" w:cs="Arial"/>
                <w:color w:val="000000"/>
                <w:lang w:eastAsia="en-CA"/>
              </w:rPr>
              <w:t>11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</w:t>
            </w:r>
          </w:p>
          <w:p w14:paraId="167FC635" w14:textId="76D926F6" w:rsidR="00DF0E25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Start time: </w:t>
            </w:r>
            <w:r w:rsidR="00B40731">
              <w:rPr>
                <w:rFonts w:ascii="Arial" w:eastAsia="Arial" w:hAnsi="Arial" w:cs="Arial"/>
                <w:color w:val="000000"/>
                <w:lang w:eastAsia="en-CA"/>
              </w:rPr>
              <w:t>12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4A856875" w14:textId="1976DDD6" w:rsidR="00DF0E25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End time: </w:t>
            </w:r>
            <w:r w:rsidR="00B40731">
              <w:rPr>
                <w:rFonts w:ascii="Arial" w:eastAsia="Arial" w:hAnsi="Arial" w:cs="Arial"/>
                <w:color w:val="000000"/>
                <w:lang w:eastAsia="en-CA"/>
              </w:rPr>
              <w:t>12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:30-</w:t>
            </w:r>
            <w:r w:rsidR="00B40731"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26D300A" w14:textId="14842B48" w:rsidR="00A30F6C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Location: zoom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B3EB" w14:textId="77777777" w:rsidR="00DF0E25" w:rsidRDefault="00DF0E25" w:rsidP="00DF0E2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Quing-Vergel Rosete</w:t>
            </w:r>
          </w:p>
          <w:p w14:paraId="2200F5BF" w14:textId="77777777" w:rsidR="00DF0E25" w:rsidRDefault="00DF0E25" w:rsidP="00DF0E2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Taiwo Akinwale</w:t>
            </w:r>
          </w:p>
          <w:p w14:paraId="6A7EC761" w14:textId="77777777" w:rsidR="00A30F6C" w:rsidRDefault="00DF0E25" w:rsidP="00DF0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Alvin Tolentino</w:t>
            </w:r>
          </w:p>
          <w:p w14:paraId="36202856" w14:textId="5F033744" w:rsidR="00DF0E25" w:rsidRDefault="00DF0E25" w:rsidP="00DF0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</w:rPr>
              <w:t>Yogesh Sharma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0A206A03" w:rsidR="00A30F6C" w:rsidRPr="006A59CE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update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18E2F1D1" w:rsidR="00A30F6C" w:rsidRPr="006A59CE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Alvin Tolentino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0F17110B" w:rsidR="00A30F6C" w:rsidRPr="006A59CE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5C2D58F4" w:rsidR="00A30F6C" w:rsidRPr="006A59CE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are to share the information we currently have with Dr. Sharma. We are then to have a discussion as to the requirements still to be met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D7C0" w14:textId="77777777" w:rsidR="00A30F6C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Taiwo Akinwale</w:t>
            </w:r>
          </w:p>
          <w:p w14:paraId="7CE3F83D" w14:textId="77777777" w:rsidR="00B40731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Alvin Tolentino</w:t>
            </w:r>
          </w:p>
          <w:p w14:paraId="6345D3DE" w14:textId="37D59D6E" w:rsidR="00B40731" w:rsidRPr="006A59CE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Quing-Vergel Rosete</w:t>
            </w:r>
          </w:p>
        </w:tc>
        <w:tc>
          <w:tcPr>
            <w:tcW w:w="1690" w:type="dxa"/>
            <w:tcBorders>
              <w:left w:val="nil"/>
            </w:tcBorders>
          </w:tcPr>
          <w:p w14:paraId="08DDC8CA" w14:textId="1809A40B" w:rsidR="00A30F6C" w:rsidRPr="006A59CE" w:rsidRDefault="00B4073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30m-1hr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2873D9"/>
    <w:rsid w:val="004C6B41"/>
    <w:rsid w:val="006A59CE"/>
    <w:rsid w:val="00A30F6C"/>
    <w:rsid w:val="00A85A7F"/>
    <w:rsid w:val="00AD5083"/>
    <w:rsid w:val="00B40731"/>
    <w:rsid w:val="00C61E97"/>
    <w:rsid w:val="00D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4</cp:revision>
  <dcterms:created xsi:type="dcterms:W3CDTF">2023-10-06T16:37:00Z</dcterms:created>
  <dcterms:modified xsi:type="dcterms:W3CDTF">2023-10-11T17:49:00Z</dcterms:modified>
</cp:coreProperties>
</file>