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2968" w:rsidRPr="0055592A" w:rsidRDefault="00E35DA9">
      <w:pPr>
        <w:spacing w:before="2600"/>
        <w:jc w:val="center"/>
      </w:pPr>
      <w:proofErr w:type="spellStart"/>
      <w:r w:rsidRPr="0055592A">
        <w:rPr>
          <w:b/>
          <w:bCs/>
          <w:sz w:val="36"/>
          <w:szCs w:val="36"/>
        </w:rPr>
        <w:t>DriverPass</w:t>
      </w:r>
      <w:proofErr w:type="spellEnd"/>
      <w:r w:rsidRPr="0055592A">
        <w:rPr>
          <w:b/>
          <w:bCs/>
          <w:sz w:val="36"/>
          <w:szCs w:val="36"/>
        </w:rPr>
        <w:t xml:space="preserve"> System Design Document</w:t>
      </w:r>
    </w:p>
    <w:p w:rsidR="004C2968" w:rsidRPr="0055592A" w:rsidRDefault="00E35DA9">
      <w:pPr>
        <w:spacing w:before="400"/>
        <w:jc w:val="center"/>
      </w:pPr>
      <w:r w:rsidRPr="0055592A">
        <w:rPr>
          <w:sz w:val="24"/>
          <w:szCs w:val="24"/>
        </w:rPr>
        <w:t>CS 255: Systems Analysis and Design</w:t>
      </w:r>
    </w:p>
    <w:p w:rsidR="004C2968" w:rsidRPr="0055592A" w:rsidRDefault="00E35DA9">
      <w:pPr>
        <w:spacing w:before="200"/>
        <w:jc w:val="center"/>
      </w:pPr>
      <w:r w:rsidRPr="0055592A">
        <w:rPr>
          <w:sz w:val="24"/>
          <w:szCs w:val="24"/>
        </w:rPr>
        <w:t>Project Two: System Design Document</w:t>
      </w:r>
    </w:p>
    <w:p w:rsidR="004C2968" w:rsidRPr="0055592A" w:rsidRDefault="00E35DA9">
      <w:pPr>
        <w:spacing w:before="800"/>
        <w:jc w:val="center"/>
        <w:rPr>
          <w:b/>
        </w:rPr>
      </w:pPr>
      <w:r w:rsidRPr="0055592A">
        <w:rPr>
          <w:b/>
          <w:sz w:val="24"/>
          <w:szCs w:val="24"/>
        </w:rPr>
        <w:t>Uchenna</w:t>
      </w:r>
      <w:r w:rsidR="0055592A" w:rsidRPr="0055592A">
        <w:rPr>
          <w:b/>
          <w:sz w:val="24"/>
          <w:szCs w:val="24"/>
        </w:rPr>
        <w:t xml:space="preserve"> Nwaogbe</w:t>
      </w:r>
    </w:p>
    <w:p w:rsidR="004C2968" w:rsidRPr="0055592A" w:rsidRDefault="00E35DA9">
      <w:r w:rsidRPr="0055592A">
        <w:br w:type="page"/>
      </w:r>
    </w:p>
    <w:p w:rsidR="004C2968" w:rsidRPr="00E35DA9" w:rsidRDefault="00E35DA9">
      <w:pPr>
        <w:pStyle w:val="Heading2"/>
        <w:rPr>
          <w:b/>
          <w:color w:val="auto"/>
          <w:sz w:val="24"/>
          <w:szCs w:val="24"/>
        </w:rPr>
      </w:pPr>
      <w:r w:rsidRPr="00E35DA9">
        <w:rPr>
          <w:b/>
          <w:color w:val="auto"/>
          <w:sz w:val="24"/>
          <w:szCs w:val="24"/>
        </w:rPr>
        <w:lastRenderedPageBreak/>
        <w:t>UML Use Case Diagram</w:t>
      </w:r>
    </w:p>
    <w:p w:rsidR="004C2968" w:rsidRPr="0055592A" w:rsidRDefault="00E35DA9">
      <w:pPr>
        <w:spacing w:after="200"/>
      </w:pPr>
      <w:r w:rsidRPr="0055592A">
        <w:rPr>
          <w:sz w:val="24"/>
          <w:szCs w:val="24"/>
        </w:rPr>
        <w:t xml:space="preserve">The use case diagram below was originally developed in Module Six and reviewed against the </w:t>
      </w:r>
      <w:proofErr w:type="spellStart"/>
      <w:r w:rsidRPr="0055592A">
        <w:rPr>
          <w:sz w:val="24"/>
          <w:szCs w:val="24"/>
        </w:rPr>
        <w:t>DriverPass</w:t>
      </w:r>
      <w:proofErr w:type="spellEnd"/>
      <w:r w:rsidRPr="0055592A">
        <w:rPr>
          <w:sz w:val="24"/>
          <w:szCs w:val="24"/>
        </w:rPr>
        <w:t xml:space="preserve"> business requirements document for this project. No adjustments were needed: the diagram accurately reflects the five ac</w:t>
      </w:r>
      <w:bookmarkStart w:id="0" w:name="_GoBack"/>
      <w:bookmarkEnd w:id="0"/>
      <w:r w:rsidRPr="0055592A">
        <w:rPr>
          <w:sz w:val="24"/>
          <w:szCs w:val="24"/>
        </w:rPr>
        <w:t>tors identified for the system (Cu</w:t>
      </w:r>
      <w:r w:rsidRPr="0055592A">
        <w:rPr>
          <w:sz w:val="24"/>
          <w:szCs w:val="24"/>
        </w:rPr>
        <w:t>stomer, Secretary, Driver, Administrator, and the external DMV system) and the fourteen use cases drawn from the functional requirements, including account registration and login, package purchase, lesson scheduling and modification, practice testing, driv</w:t>
      </w:r>
      <w:r w:rsidRPr="0055592A">
        <w:rPr>
          <w:sz w:val="24"/>
          <w:szCs w:val="24"/>
        </w:rPr>
        <w:t>er notes, activity reporting, package management, and DMV record updates.</w:t>
      </w:r>
    </w:p>
    <w:p w:rsidR="004C2968" w:rsidRPr="0055592A" w:rsidRDefault="00E35DA9">
      <w:pPr>
        <w:spacing w:after="120"/>
        <w:jc w:val="center"/>
      </w:pPr>
      <w:r w:rsidRPr="0055592A">
        <w:rPr>
          <w:noProof/>
        </w:rPr>
        <w:drawing>
          <wp:inline distT="0" distB="0" distL="0" distR="0" wp14:anchorId="1C068827" wp14:editId="41A200D5">
            <wp:extent cx="5143500" cy="470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4705350"/>
                    </a:xfrm>
                    <a:prstGeom prst="rect">
                      <a:avLst/>
                    </a:prstGeom>
                  </pic:spPr>
                </pic:pic>
              </a:graphicData>
            </a:graphic>
          </wp:inline>
        </w:drawing>
      </w:r>
    </w:p>
    <w:p w:rsidR="0055592A" w:rsidRPr="0055592A" w:rsidRDefault="0055592A">
      <w:pPr>
        <w:pStyle w:val="Heading2"/>
        <w:rPr>
          <w:color w:val="auto"/>
        </w:rPr>
      </w:pPr>
    </w:p>
    <w:p w:rsidR="004C2968" w:rsidRPr="00E35DA9" w:rsidRDefault="00E35DA9">
      <w:pPr>
        <w:pStyle w:val="Heading2"/>
        <w:rPr>
          <w:b/>
          <w:color w:val="auto"/>
          <w:sz w:val="24"/>
          <w:szCs w:val="24"/>
        </w:rPr>
      </w:pPr>
      <w:r w:rsidRPr="00E35DA9">
        <w:rPr>
          <w:b/>
          <w:color w:val="auto"/>
          <w:sz w:val="24"/>
          <w:szCs w:val="24"/>
        </w:rPr>
        <w:t>UML Activity Diagrams</w:t>
      </w:r>
    </w:p>
    <w:p w:rsidR="004C2968" w:rsidRPr="0055592A" w:rsidRDefault="00E35DA9">
      <w:pPr>
        <w:spacing w:after="200"/>
      </w:pPr>
      <w:r w:rsidRPr="0055592A">
        <w:rPr>
          <w:sz w:val="24"/>
          <w:szCs w:val="24"/>
        </w:rPr>
        <w:t>Two use cases were selected for activity diagrams: Schedule Lesson and Take Practice Test. These were chosen because</w:t>
      </w:r>
      <w:r w:rsidRPr="0055592A">
        <w:rPr>
          <w:sz w:val="24"/>
          <w:szCs w:val="24"/>
        </w:rPr>
        <w:t xml:space="preserve"> they involve the most decision logic in the system and are central to the client's day-to-day operations.</w:t>
      </w:r>
    </w:p>
    <w:p w:rsidR="004C2968" w:rsidRPr="0055592A" w:rsidRDefault="00E35DA9">
      <w:pPr>
        <w:spacing w:after="200"/>
      </w:pPr>
      <w:r w:rsidRPr="0055592A">
        <w:rPr>
          <w:sz w:val="24"/>
          <w:szCs w:val="24"/>
        </w:rPr>
        <w:t>Schedule Lesson walks through how a customer books a driving lesson, including the two validation checks the system performs before confirming a rese</w:t>
      </w:r>
      <w:r w:rsidRPr="0055592A">
        <w:rPr>
          <w:sz w:val="24"/>
          <w:szCs w:val="24"/>
        </w:rPr>
        <w:t>rvation: whether the customer's package has enough remaining hours, and whether a driver and vehicle are available for the requested time.</w:t>
      </w:r>
    </w:p>
    <w:p w:rsidR="004C2968" w:rsidRPr="0055592A" w:rsidRDefault="00E35DA9">
      <w:pPr>
        <w:spacing w:after="120"/>
        <w:jc w:val="center"/>
      </w:pPr>
      <w:r w:rsidRPr="0055592A">
        <w:rPr>
          <w:noProof/>
        </w:rPr>
        <w:lastRenderedPageBreak/>
        <w:drawing>
          <wp:inline distT="0" distB="0" distL="0" distR="0" wp14:anchorId="7F06BBD9" wp14:editId="4061772E">
            <wp:extent cx="3619500" cy="5772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5772150"/>
                    </a:xfrm>
                    <a:prstGeom prst="rect">
                      <a:avLst/>
                    </a:prstGeom>
                  </pic:spPr>
                </pic:pic>
              </a:graphicData>
            </a:graphic>
          </wp:inline>
        </w:drawing>
      </w:r>
    </w:p>
    <w:p w:rsidR="0055592A" w:rsidRDefault="0055592A">
      <w:pPr>
        <w:spacing w:after="200"/>
        <w:rPr>
          <w:i/>
          <w:iCs/>
        </w:rPr>
      </w:pPr>
    </w:p>
    <w:p w:rsidR="004C2968" w:rsidRPr="0055592A" w:rsidRDefault="00E35DA9">
      <w:pPr>
        <w:spacing w:after="200"/>
      </w:pPr>
      <w:r w:rsidRPr="0055592A">
        <w:rPr>
          <w:sz w:val="24"/>
          <w:szCs w:val="24"/>
        </w:rPr>
        <w:t>Take Practice Test walks through how a customer takes an online pr</w:t>
      </w:r>
      <w:r w:rsidRPr="0055592A">
        <w:rPr>
          <w:sz w:val="24"/>
          <w:szCs w:val="24"/>
        </w:rPr>
        <w:t>actice test, including the check for whether the customer's package includes online testing before the test is presented.</w:t>
      </w:r>
    </w:p>
    <w:p w:rsidR="004C2968" w:rsidRPr="0055592A" w:rsidRDefault="00E35DA9">
      <w:pPr>
        <w:spacing w:after="120"/>
        <w:jc w:val="center"/>
      </w:pPr>
      <w:r w:rsidRPr="0055592A">
        <w:rPr>
          <w:noProof/>
        </w:rPr>
        <w:lastRenderedPageBreak/>
        <w:drawing>
          <wp:inline distT="0" distB="0" distL="0" distR="0" wp14:anchorId="76260995" wp14:editId="2C4A8C38">
            <wp:extent cx="4000500" cy="556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5562600"/>
                    </a:xfrm>
                    <a:prstGeom prst="rect">
                      <a:avLst/>
                    </a:prstGeom>
                  </pic:spPr>
                </pic:pic>
              </a:graphicData>
            </a:graphic>
          </wp:inline>
        </w:drawing>
      </w:r>
    </w:p>
    <w:p w:rsidR="0055592A" w:rsidRDefault="0055592A">
      <w:pPr>
        <w:pStyle w:val="Heading2"/>
        <w:rPr>
          <w:b/>
          <w:color w:val="auto"/>
        </w:rPr>
      </w:pPr>
    </w:p>
    <w:p w:rsidR="004C2968" w:rsidRPr="00E35DA9" w:rsidRDefault="00E35DA9">
      <w:pPr>
        <w:pStyle w:val="Heading2"/>
        <w:rPr>
          <w:b/>
          <w:color w:val="auto"/>
          <w:sz w:val="24"/>
          <w:szCs w:val="24"/>
        </w:rPr>
      </w:pPr>
      <w:r w:rsidRPr="00E35DA9">
        <w:rPr>
          <w:b/>
          <w:color w:val="auto"/>
          <w:sz w:val="24"/>
          <w:szCs w:val="24"/>
        </w:rPr>
        <w:t>UML Sequence Diagram</w:t>
      </w:r>
    </w:p>
    <w:p w:rsidR="004C2968" w:rsidRPr="0055592A" w:rsidRDefault="00E35DA9">
      <w:pPr>
        <w:spacing w:after="200"/>
      </w:pPr>
      <w:r w:rsidRPr="0055592A">
        <w:rPr>
          <w:sz w:val="24"/>
          <w:szCs w:val="24"/>
        </w:rPr>
        <w:t xml:space="preserve">The sequence diagram below illustrates the Schedule Lesson </w:t>
      </w:r>
      <w:r w:rsidRPr="0055592A">
        <w:rPr>
          <w:sz w:val="24"/>
          <w:szCs w:val="24"/>
        </w:rPr>
        <w:t xml:space="preserve">use case, showing the interaction over time between the Customer, the </w:t>
      </w:r>
      <w:proofErr w:type="spellStart"/>
      <w:r w:rsidRPr="0055592A">
        <w:rPr>
          <w:sz w:val="24"/>
          <w:szCs w:val="24"/>
        </w:rPr>
        <w:t>DriverPass</w:t>
      </w:r>
      <w:proofErr w:type="spellEnd"/>
      <w:r w:rsidRPr="0055592A">
        <w:rPr>
          <w:sz w:val="24"/>
          <w:szCs w:val="24"/>
        </w:rPr>
        <w:t xml:space="preserve"> System, and the Database as a lesson request is validated and a reservation is created. It mirrors the decision logic shown in the corresponding activity diagram, but focuses </w:t>
      </w:r>
      <w:r w:rsidRPr="0055592A">
        <w:rPr>
          <w:sz w:val="24"/>
          <w:szCs w:val="24"/>
        </w:rPr>
        <w:t>on the messages exchanged between the customer, the system, and the data layer.</w:t>
      </w:r>
    </w:p>
    <w:p w:rsidR="004C2968" w:rsidRPr="0055592A" w:rsidRDefault="00E35DA9">
      <w:pPr>
        <w:spacing w:after="120"/>
        <w:jc w:val="center"/>
      </w:pPr>
      <w:r w:rsidRPr="0055592A">
        <w:rPr>
          <w:noProof/>
        </w:rPr>
        <w:lastRenderedPageBreak/>
        <w:drawing>
          <wp:inline distT="0" distB="0" distL="0" distR="0" wp14:anchorId="42F21A2F" wp14:editId="5CE34EBF">
            <wp:extent cx="4000500" cy="6848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6848475"/>
                    </a:xfrm>
                    <a:prstGeom prst="rect">
                      <a:avLst/>
                    </a:prstGeom>
                  </pic:spPr>
                </pic:pic>
              </a:graphicData>
            </a:graphic>
          </wp:inline>
        </w:drawing>
      </w:r>
    </w:p>
    <w:p w:rsidR="0055592A" w:rsidRDefault="0055592A">
      <w:pPr>
        <w:pStyle w:val="Heading2"/>
        <w:rPr>
          <w:color w:val="auto"/>
        </w:rPr>
      </w:pPr>
    </w:p>
    <w:p w:rsidR="004C2968" w:rsidRPr="00E35DA9" w:rsidRDefault="00E35DA9">
      <w:pPr>
        <w:pStyle w:val="Heading2"/>
        <w:rPr>
          <w:b/>
          <w:color w:val="auto"/>
          <w:sz w:val="24"/>
          <w:szCs w:val="24"/>
        </w:rPr>
      </w:pPr>
      <w:r w:rsidRPr="00E35DA9">
        <w:rPr>
          <w:b/>
          <w:color w:val="auto"/>
          <w:sz w:val="24"/>
          <w:szCs w:val="24"/>
        </w:rPr>
        <w:t>UML Class Diagram</w:t>
      </w:r>
    </w:p>
    <w:p w:rsidR="004C2968" w:rsidRPr="0055592A" w:rsidRDefault="00E35DA9">
      <w:pPr>
        <w:spacing w:after="200"/>
      </w:pPr>
      <w:r w:rsidRPr="0055592A">
        <w:rPr>
          <w:sz w:val="24"/>
          <w:szCs w:val="24"/>
        </w:rPr>
        <w:t xml:space="preserve">The class diagram below defines the classes and attributes needed to support the </w:t>
      </w:r>
      <w:proofErr w:type="spellStart"/>
      <w:r w:rsidRPr="0055592A">
        <w:rPr>
          <w:sz w:val="24"/>
          <w:szCs w:val="24"/>
        </w:rPr>
        <w:t>DriverPass</w:t>
      </w:r>
      <w:proofErr w:type="spellEnd"/>
      <w:r w:rsidRPr="0055592A">
        <w:rPr>
          <w:sz w:val="24"/>
          <w:szCs w:val="24"/>
        </w:rPr>
        <w:t xml:space="preserve"> system. An Account class holds shared login and security attributes (username, password hash, role, and lockout tracking) and is specialized by Customer, Secretary,</w:t>
      </w:r>
      <w:r w:rsidRPr="0055592A">
        <w:rPr>
          <w:sz w:val="24"/>
          <w:szCs w:val="24"/>
        </w:rPr>
        <w:t xml:space="preserve"> Driver, and Administrator, reflecting the role-based account requirement from the business requirements document. Package, Reservation, Vehicle, and </w:t>
      </w:r>
      <w:proofErr w:type="spellStart"/>
      <w:r w:rsidRPr="0055592A">
        <w:rPr>
          <w:sz w:val="24"/>
          <w:szCs w:val="24"/>
        </w:rPr>
        <w:t>PracticeTest</w:t>
      </w:r>
      <w:proofErr w:type="spellEnd"/>
      <w:r w:rsidRPr="0055592A">
        <w:rPr>
          <w:sz w:val="24"/>
          <w:szCs w:val="24"/>
        </w:rPr>
        <w:t xml:space="preserve"> model the core business data, and </w:t>
      </w:r>
      <w:proofErr w:type="spellStart"/>
      <w:r w:rsidRPr="0055592A">
        <w:rPr>
          <w:sz w:val="24"/>
          <w:szCs w:val="24"/>
        </w:rPr>
        <w:t>ActivityLog</w:t>
      </w:r>
      <w:proofErr w:type="spellEnd"/>
      <w:r w:rsidRPr="0055592A">
        <w:rPr>
          <w:sz w:val="24"/>
          <w:szCs w:val="24"/>
        </w:rPr>
        <w:t xml:space="preserve"> </w:t>
      </w:r>
      <w:r w:rsidRPr="0055592A">
        <w:rPr>
          <w:sz w:val="24"/>
          <w:szCs w:val="24"/>
        </w:rPr>
        <w:lastRenderedPageBreak/>
        <w:t>supports the system's activity-logging and repo</w:t>
      </w:r>
      <w:r w:rsidRPr="0055592A">
        <w:rPr>
          <w:sz w:val="24"/>
          <w:szCs w:val="24"/>
        </w:rPr>
        <w:t>rting requirements. Multiplicities on each association show, for example, that one customer can have many reservations and many practice test attempts, and that one reservation is linked to exactly one package, one vehicle, and one driver.</w:t>
      </w:r>
    </w:p>
    <w:p w:rsidR="004C2968" w:rsidRPr="0055592A" w:rsidRDefault="00E35DA9">
      <w:pPr>
        <w:spacing w:after="120"/>
        <w:jc w:val="center"/>
      </w:pPr>
      <w:r w:rsidRPr="0055592A">
        <w:rPr>
          <w:noProof/>
        </w:rPr>
        <w:drawing>
          <wp:inline distT="0" distB="0" distL="0" distR="0" wp14:anchorId="1750CEC7" wp14:editId="12197685">
            <wp:extent cx="594360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33800"/>
                    </a:xfrm>
                    <a:prstGeom prst="rect">
                      <a:avLst/>
                    </a:prstGeom>
                  </pic:spPr>
                </pic:pic>
              </a:graphicData>
            </a:graphic>
          </wp:inline>
        </w:drawing>
      </w:r>
    </w:p>
    <w:p w:rsidR="004C2968" w:rsidRPr="00E35DA9" w:rsidRDefault="00E35DA9">
      <w:pPr>
        <w:pStyle w:val="Heading1"/>
        <w:spacing w:before="300"/>
        <w:rPr>
          <w:b/>
          <w:color w:val="auto"/>
          <w:sz w:val="24"/>
          <w:szCs w:val="24"/>
        </w:rPr>
      </w:pPr>
      <w:r w:rsidRPr="00E35DA9">
        <w:rPr>
          <w:b/>
          <w:color w:val="auto"/>
          <w:sz w:val="24"/>
          <w:szCs w:val="24"/>
        </w:rPr>
        <w:t>Technical Requirements</w:t>
      </w:r>
    </w:p>
    <w:p w:rsidR="004C2968" w:rsidRPr="0055592A" w:rsidRDefault="00E35DA9">
      <w:pPr>
        <w:spacing w:after="200"/>
      </w:pPr>
      <w:r w:rsidRPr="0055592A">
        <w:rPr>
          <w:sz w:val="24"/>
          <w:szCs w:val="24"/>
        </w:rPr>
        <w:t>The technical requirements below are drawn directly from the functional and nonfunctional requirements identified in the Project One business requirements document, and are shaped by the structure shown in th</w:t>
      </w:r>
      <w:r w:rsidRPr="0055592A">
        <w:rPr>
          <w:sz w:val="24"/>
          <w:szCs w:val="24"/>
        </w:rPr>
        <w:t>e diagrams above.</w:t>
      </w:r>
    </w:p>
    <w:p w:rsidR="004C2968" w:rsidRPr="0055592A" w:rsidRDefault="00E35DA9">
      <w:pPr>
        <w:pStyle w:val="Heading3"/>
        <w:rPr>
          <w:color w:val="auto"/>
        </w:rPr>
      </w:pPr>
      <w:r w:rsidRPr="0055592A">
        <w:rPr>
          <w:color w:val="auto"/>
        </w:rPr>
        <w:t>Hardware</w:t>
      </w:r>
    </w:p>
    <w:p w:rsidR="004C2968" w:rsidRPr="0055592A" w:rsidRDefault="00E35DA9">
      <w:pPr>
        <w:spacing w:after="200"/>
      </w:pPr>
      <w:r w:rsidRPr="0055592A">
        <w:rPr>
          <w:sz w:val="24"/>
          <w:szCs w:val="24"/>
        </w:rPr>
        <w:t xml:space="preserve">Because </w:t>
      </w:r>
      <w:proofErr w:type="spellStart"/>
      <w:r w:rsidRPr="0055592A">
        <w:rPr>
          <w:sz w:val="24"/>
          <w:szCs w:val="24"/>
        </w:rPr>
        <w:t>DriverPass</w:t>
      </w:r>
      <w:proofErr w:type="spellEnd"/>
      <w:r w:rsidRPr="0055592A">
        <w:rPr>
          <w:sz w:val="24"/>
          <w:szCs w:val="24"/>
        </w:rPr>
        <w:t xml:space="preserve"> is a cloud-hosted web application, customers, the secretary, drivers, and the administrator only need a device with a modern web brow</w:t>
      </w:r>
      <w:r>
        <w:rPr>
          <w:sz w:val="24"/>
          <w:szCs w:val="24"/>
        </w:rPr>
        <w:t>ser and an internet connection;</w:t>
      </w:r>
      <w:r w:rsidRPr="0055592A">
        <w:rPr>
          <w:sz w:val="24"/>
          <w:szCs w:val="24"/>
        </w:rPr>
        <w:t xml:space="preserve"> a desktop,</w:t>
      </w:r>
      <w:r>
        <w:rPr>
          <w:sz w:val="24"/>
          <w:szCs w:val="24"/>
        </w:rPr>
        <w:t xml:space="preserve"> laptop, tablet, or smartphone</w:t>
      </w:r>
      <w:r w:rsidRPr="0055592A">
        <w:rPr>
          <w:sz w:val="24"/>
          <w:szCs w:val="24"/>
        </w:rPr>
        <w:t xml:space="preserve"> w</w:t>
      </w:r>
      <w:r w:rsidRPr="0055592A">
        <w:rPr>
          <w:sz w:val="24"/>
          <w:szCs w:val="24"/>
        </w:rPr>
        <w:t xml:space="preserve">ith no special hardware or installed software required on the client side. On the server side, </w:t>
      </w:r>
      <w:proofErr w:type="spellStart"/>
      <w:r w:rsidRPr="0055592A">
        <w:rPr>
          <w:sz w:val="24"/>
          <w:szCs w:val="24"/>
        </w:rPr>
        <w:t>DriverPass</w:t>
      </w:r>
      <w:proofErr w:type="spellEnd"/>
      <w:r w:rsidRPr="0055592A">
        <w:rPr>
          <w:sz w:val="24"/>
          <w:szCs w:val="24"/>
        </w:rPr>
        <w:t xml:space="preserve"> needs cloud-hosted application server(s) and a cloud-hosted relational database server, provisioned with enough processing power, memory, and storage </w:t>
      </w:r>
      <w:r w:rsidRPr="0055592A">
        <w:rPr>
          <w:sz w:val="24"/>
          <w:szCs w:val="24"/>
        </w:rPr>
        <w:t>to support concurrent scheduling, reporting, and practice-test activity, along with built-in redundancy so the system stays available if a server fails.</w:t>
      </w:r>
    </w:p>
    <w:p w:rsidR="004C2968" w:rsidRPr="0055592A" w:rsidRDefault="00E35DA9">
      <w:pPr>
        <w:pStyle w:val="Heading3"/>
        <w:rPr>
          <w:color w:val="auto"/>
        </w:rPr>
      </w:pPr>
      <w:r w:rsidRPr="0055592A">
        <w:rPr>
          <w:color w:val="auto"/>
        </w:rPr>
        <w:t>Software</w:t>
      </w:r>
    </w:p>
    <w:p w:rsidR="004C2968" w:rsidRPr="0055592A" w:rsidRDefault="00E35DA9">
      <w:pPr>
        <w:spacing w:after="200"/>
      </w:pPr>
      <w:r w:rsidRPr="0055592A">
        <w:rPr>
          <w:sz w:val="24"/>
          <w:szCs w:val="24"/>
        </w:rPr>
        <w:t>The system requires a web application built on a standard web framework, paired with a relatio</w:t>
      </w:r>
      <w:r w:rsidRPr="0055592A">
        <w:rPr>
          <w:sz w:val="24"/>
          <w:szCs w:val="24"/>
        </w:rPr>
        <w:t>nal database management system to store accounts, packages, reservations, vehicles, driver notes, practice test results, and the activity log shown in the class diagram. The application must run in all major modern browsers (Chrome, Edge, Safari, and Firef</w:t>
      </w:r>
      <w:r>
        <w:rPr>
          <w:sz w:val="24"/>
          <w:szCs w:val="24"/>
        </w:rPr>
        <w:t xml:space="preserve">ox) so that every actor, </w:t>
      </w:r>
      <w:r w:rsidRPr="0055592A">
        <w:rPr>
          <w:sz w:val="24"/>
          <w:szCs w:val="24"/>
        </w:rPr>
        <w:t>customer, secret</w:t>
      </w:r>
      <w:r>
        <w:rPr>
          <w:sz w:val="24"/>
          <w:szCs w:val="24"/>
        </w:rPr>
        <w:t>ary, driver, and administrator</w:t>
      </w:r>
      <w:r w:rsidRPr="0055592A">
        <w:rPr>
          <w:sz w:val="24"/>
          <w:szCs w:val="24"/>
        </w:rPr>
        <w:t xml:space="preserve"> can access it without installing anything. A </w:t>
      </w:r>
      <w:r w:rsidRPr="0055592A">
        <w:rPr>
          <w:sz w:val="24"/>
          <w:szCs w:val="24"/>
        </w:rPr>
        <w:lastRenderedPageBreak/>
        <w:t>reporting module capable of exporting activity and package data to Excel is needed to satisfy the requirement that the secretary be able</w:t>
      </w:r>
      <w:r w:rsidRPr="0055592A">
        <w:rPr>
          <w:sz w:val="24"/>
          <w:szCs w:val="24"/>
        </w:rPr>
        <w:t xml:space="preserve"> to generate Excel-based reports.</w:t>
      </w:r>
    </w:p>
    <w:p w:rsidR="004C2968" w:rsidRPr="0055592A" w:rsidRDefault="00E35DA9">
      <w:pPr>
        <w:pStyle w:val="Heading3"/>
        <w:rPr>
          <w:color w:val="auto"/>
        </w:rPr>
      </w:pPr>
      <w:r w:rsidRPr="0055592A">
        <w:rPr>
          <w:color w:val="auto"/>
        </w:rPr>
        <w:t>Tools and Infrastructure</w:t>
      </w:r>
    </w:p>
    <w:p w:rsidR="004C2968" w:rsidRPr="0055592A" w:rsidRDefault="00E35DA9">
      <w:pPr>
        <w:spacing w:after="200"/>
      </w:pPr>
      <w:r w:rsidRPr="0055592A">
        <w:rPr>
          <w:sz w:val="24"/>
          <w:szCs w:val="24"/>
        </w:rPr>
        <w:t>Security infrastructure must include HTTPS/TLS encryption for all data in transit, case-sensitive and securely hashed login credentials, automatic account lockout after repeated failed login attemp</w:t>
      </w:r>
      <w:r w:rsidRPr="0055592A">
        <w:rPr>
          <w:sz w:val="24"/>
          <w:szCs w:val="24"/>
        </w:rPr>
        <w:t>ts, and an automated password-reset workflow, directly supporting the security and accuracy requirements from the business requirements document. Role-based access control is needed so that Customer, Secretary, Driver, and Administrator accounts each see o</w:t>
      </w:r>
      <w:r w:rsidRPr="0055592A">
        <w:rPr>
          <w:sz w:val="24"/>
          <w:szCs w:val="24"/>
        </w:rPr>
        <w:t>nly the features appropriate to their role, consistent with the Account class hierarchy in the class diagram.</w:t>
      </w:r>
    </w:p>
    <w:p w:rsidR="004C2968" w:rsidRPr="0055592A" w:rsidRDefault="00E35DA9">
      <w:pPr>
        <w:spacing w:after="200"/>
      </w:pPr>
      <w:r w:rsidRPr="0055592A">
        <w:rPr>
          <w:sz w:val="24"/>
          <w:szCs w:val="24"/>
        </w:rPr>
        <w:t>The system also needs a secure process for receiving DMV update notifications, scheduled database backups, and a logging and auditing subsystem th</w:t>
      </w:r>
      <w:r w:rsidRPr="0055592A">
        <w:rPr>
          <w:sz w:val="24"/>
          <w:szCs w:val="24"/>
        </w:rPr>
        <w:t xml:space="preserve">at timestamps reservation and account activity for the secretary's and </w:t>
      </w:r>
      <w:proofErr w:type="gramStart"/>
      <w:r w:rsidRPr="0055592A">
        <w:rPr>
          <w:sz w:val="24"/>
          <w:szCs w:val="24"/>
        </w:rPr>
        <w:t>administrator's</w:t>
      </w:r>
      <w:proofErr w:type="gramEnd"/>
      <w:r w:rsidRPr="0055592A">
        <w:rPr>
          <w:sz w:val="24"/>
          <w:szCs w:val="24"/>
        </w:rPr>
        <w:t xml:space="preserve"> reporting needs. Finally, the development team will need a version-control system and a staging/testing environment to build, test, and deploy changes to the </w:t>
      </w:r>
      <w:proofErr w:type="spellStart"/>
      <w:r w:rsidRPr="0055592A">
        <w:rPr>
          <w:sz w:val="24"/>
          <w:szCs w:val="24"/>
        </w:rPr>
        <w:t>DriverPass</w:t>
      </w:r>
      <w:proofErr w:type="spellEnd"/>
      <w:r w:rsidRPr="0055592A">
        <w:rPr>
          <w:sz w:val="24"/>
          <w:szCs w:val="24"/>
        </w:rPr>
        <w:t xml:space="preserve"> </w:t>
      </w:r>
      <w:r w:rsidRPr="0055592A">
        <w:rPr>
          <w:sz w:val="24"/>
          <w:szCs w:val="24"/>
        </w:rPr>
        <w:t>system safely before they reach customers.</w:t>
      </w:r>
    </w:p>
    <w:p w:rsidR="004C2968" w:rsidRPr="00E35DA9" w:rsidRDefault="00E35DA9">
      <w:pPr>
        <w:pStyle w:val="Heading1"/>
        <w:spacing w:before="300"/>
        <w:rPr>
          <w:b/>
          <w:color w:val="auto"/>
          <w:sz w:val="24"/>
          <w:szCs w:val="24"/>
        </w:rPr>
      </w:pPr>
      <w:r w:rsidRPr="00E35DA9">
        <w:rPr>
          <w:b/>
          <w:color w:val="auto"/>
          <w:sz w:val="24"/>
          <w:szCs w:val="24"/>
        </w:rPr>
        <w:t>AI Usage Acknowledgment</w:t>
      </w:r>
    </w:p>
    <w:p w:rsidR="004C2968" w:rsidRPr="0055592A" w:rsidRDefault="00E35DA9">
      <w:pPr>
        <w:spacing w:after="200"/>
      </w:pPr>
      <w:r w:rsidRPr="0055592A">
        <w:rPr>
          <w:sz w:val="24"/>
          <w:szCs w:val="24"/>
        </w:rPr>
        <w:t>Ge</w:t>
      </w:r>
      <w:r w:rsidR="0055592A" w:rsidRPr="0055592A">
        <w:rPr>
          <w:sz w:val="24"/>
          <w:szCs w:val="24"/>
        </w:rPr>
        <w:t xml:space="preserve">nerative AI </w:t>
      </w:r>
      <w:r w:rsidRPr="0055592A">
        <w:rPr>
          <w:sz w:val="24"/>
          <w:szCs w:val="24"/>
        </w:rPr>
        <w:t xml:space="preserve">was used to assist in drafting the UML diagrams in </w:t>
      </w:r>
      <w:proofErr w:type="spellStart"/>
      <w:r w:rsidRPr="0055592A">
        <w:rPr>
          <w:sz w:val="24"/>
          <w:szCs w:val="24"/>
        </w:rPr>
        <w:t>Lucidchart</w:t>
      </w:r>
      <w:proofErr w:type="spellEnd"/>
      <w:r w:rsidRPr="0055592A">
        <w:rPr>
          <w:sz w:val="24"/>
          <w:szCs w:val="24"/>
        </w:rPr>
        <w:t xml:space="preserve"> and portions of the written content of this system design document, based on the Project One </w:t>
      </w:r>
      <w:r w:rsidRPr="0055592A">
        <w:rPr>
          <w:sz w:val="24"/>
          <w:szCs w:val="24"/>
        </w:rPr>
        <w:t>business requirements document and the Project Two assignment guidelines. All AI-assisted content was reviewed, verified, and edited by the student before submission.</w:t>
      </w:r>
    </w:p>
    <w:sectPr w:rsidR="004C2968" w:rsidRPr="005559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DA3DE7"/>
    <w:multiLevelType w:val="hybridMultilevel"/>
    <w:tmpl w:val="00C4AC36"/>
    <w:lvl w:ilvl="0" w:tplc="16481CBC">
      <w:start w:val="1"/>
      <w:numFmt w:val="bullet"/>
      <w:lvlText w:val="●"/>
      <w:lvlJc w:val="left"/>
      <w:pPr>
        <w:ind w:left="720" w:hanging="360"/>
      </w:pPr>
    </w:lvl>
    <w:lvl w:ilvl="1" w:tplc="B32AFF7E">
      <w:start w:val="1"/>
      <w:numFmt w:val="bullet"/>
      <w:lvlText w:val="○"/>
      <w:lvlJc w:val="left"/>
      <w:pPr>
        <w:ind w:left="1440" w:hanging="360"/>
      </w:pPr>
    </w:lvl>
    <w:lvl w:ilvl="2" w:tplc="26308B8C">
      <w:start w:val="1"/>
      <w:numFmt w:val="bullet"/>
      <w:lvlText w:val="■"/>
      <w:lvlJc w:val="left"/>
      <w:pPr>
        <w:ind w:left="2160" w:hanging="360"/>
      </w:pPr>
    </w:lvl>
    <w:lvl w:ilvl="3" w:tplc="08B2E83E">
      <w:start w:val="1"/>
      <w:numFmt w:val="bullet"/>
      <w:lvlText w:val="●"/>
      <w:lvlJc w:val="left"/>
      <w:pPr>
        <w:ind w:left="2880" w:hanging="360"/>
      </w:pPr>
    </w:lvl>
    <w:lvl w:ilvl="4" w:tplc="13088A36">
      <w:start w:val="1"/>
      <w:numFmt w:val="bullet"/>
      <w:lvlText w:val="○"/>
      <w:lvlJc w:val="left"/>
      <w:pPr>
        <w:ind w:left="3600" w:hanging="360"/>
      </w:pPr>
    </w:lvl>
    <w:lvl w:ilvl="5" w:tplc="99E21C36">
      <w:start w:val="1"/>
      <w:numFmt w:val="bullet"/>
      <w:lvlText w:val="■"/>
      <w:lvlJc w:val="left"/>
      <w:pPr>
        <w:ind w:left="4320" w:hanging="360"/>
      </w:pPr>
    </w:lvl>
    <w:lvl w:ilvl="6" w:tplc="C2E66810">
      <w:start w:val="1"/>
      <w:numFmt w:val="bullet"/>
      <w:lvlText w:val="●"/>
      <w:lvlJc w:val="left"/>
      <w:pPr>
        <w:ind w:left="5040" w:hanging="360"/>
      </w:pPr>
    </w:lvl>
    <w:lvl w:ilvl="7" w:tplc="9512752A">
      <w:start w:val="1"/>
      <w:numFmt w:val="bullet"/>
      <w:lvlText w:val="●"/>
      <w:lvlJc w:val="left"/>
      <w:pPr>
        <w:ind w:left="5760" w:hanging="360"/>
      </w:pPr>
    </w:lvl>
    <w:lvl w:ilvl="8" w:tplc="44109D7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968"/>
    <w:rsid w:val="004C2968"/>
    <w:rsid w:val="0055592A"/>
    <w:rsid w:val="00E35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CA1DBD-BC19-45D1-82D1-B9CE3C96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833</Words>
  <Characters>4751</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cp:lastModifiedBy>
  <cp:revision>3</cp:revision>
  <dcterms:created xsi:type="dcterms:W3CDTF">2026-10-15T20:05:00Z</dcterms:created>
  <dcterms:modified xsi:type="dcterms:W3CDTF">2026-10-19T00:55:00Z</dcterms:modified>
</cp:coreProperties>
</file>