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560" w:lineRule="exact"/>
        <w:jc w:val="center"/>
        <w:rPr>
          <w:rFonts w:ascii="仿宋_GB2312" w:hAnsi="宋体" w:eastAsia="仿宋_GB2312"/>
          <w:b/>
          <w:spacing w:val="-6"/>
          <w:w w:val="90"/>
          <w:sz w:val="32"/>
          <w:szCs w:val="32"/>
        </w:rPr>
      </w:pPr>
      <w:r>
        <w:rPr>
          <w:rFonts w:hint="eastAsia" w:ascii="仿宋_GB2312" w:hAnsi="宋体" w:eastAsia="仿宋_GB2312"/>
          <w:b/>
          <w:spacing w:val="-6"/>
          <w:w w:val="90"/>
          <w:sz w:val="32"/>
          <w:szCs w:val="32"/>
        </w:rPr>
        <w:t>西安邮电大学本科毕业设计(论文)</w:t>
      </w:r>
      <w:r>
        <w:rPr>
          <w:rFonts w:hint="eastAsia"/>
        </w:rPr>
        <w:t xml:space="preserve"> </w:t>
      </w:r>
      <w:r>
        <w:rPr>
          <w:rFonts w:hint="eastAsia" w:ascii="仿宋_GB2312" w:hAnsi="宋体" w:eastAsia="仿宋_GB2312"/>
          <w:b/>
          <w:spacing w:val="-6"/>
          <w:w w:val="90"/>
          <w:sz w:val="32"/>
          <w:szCs w:val="32"/>
        </w:rPr>
        <w:t>选题审批表</w:t>
      </w:r>
    </w:p>
    <w:tbl>
      <w:tblPr>
        <w:tblStyle w:val="7"/>
        <w:tblW w:w="10155" w:type="dxa"/>
        <w:jc w:val="center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1032"/>
        <w:gridCol w:w="241"/>
        <w:gridCol w:w="992"/>
        <w:gridCol w:w="6"/>
        <w:gridCol w:w="1128"/>
        <w:gridCol w:w="446"/>
        <w:gridCol w:w="682"/>
        <w:gridCol w:w="9"/>
        <w:gridCol w:w="898"/>
        <w:gridCol w:w="236"/>
        <w:gridCol w:w="1134"/>
        <w:gridCol w:w="1101"/>
        <w:gridCol w:w="10"/>
        <w:gridCol w:w="113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8" w:hRule="atLeast"/>
          <w:jc w:val="center"/>
        </w:trPr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Cs w:val="21"/>
              </w:rPr>
            </w:pPr>
          </w:p>
        </w:tc>
        <w:tc>
          <w:tcPr>
            <w:tcW w:w="2265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hint="eastAsia" w:ascii="仿宋_GB2312" w:eastAsia="仿宋_GB2312"/>
                <w:position w:val="6"/>
                <w:szCs w:val="21"/>
              </w:rPr>
              <w:t>职称</w:t>
            </w:r>
          </w:p>
        </w:tc>
        <w:tc>
          <w:tcPr>
            <w:tcW w:w="1137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hint="eastAsia" w:ascii="仿宋_GB2312" w:eastAsia="仿宋_GB2312"/>
                <w:position w:val="6"/>
                <w:szCs w:val="21"/>
              </w:rPr>
              <w:t>讲师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hint="eastAsia" w:ascii="仿宋_GB2312" w:eastAsia="仿宋_GB2312"/>
                <w:position w:val="6"/>
                <w:szCs w:val="21"/>
              </w:rPr>
              <w:t>学院</w:t>
            </w:r>
          </w:p>
        </w:tc>
        <w:tc>
          <w:tcPr>
            <w:tcW w:w="3376" w:type="dxa"/>
            <w:gridSpan w:val="4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hint="eastAsia" w:ascii="仿宋_GB2312" w:eastAsia="仿宋_GB2312"/>
                <w:position w:val="6"/>
                <w:szCs w:val="21"/>
              </w:rPr>
              <w:t>通信与信息工程学院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7" w:hRule="atLeast"/>
          <w:jc w:val="center"/>
        </w:trPr>
        <w:tc>
          <w:tcPr>
            <w:tcW w:w="110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Cs w:val="21"/>
              </w:rPr>
            </w:pPr>
          </w:p>
        </w:tc>
        <w:tc>
          <w:tcPr>
            <w:tcW w:w="9046" w:type="dxa"/>
            <w:gridSpan w:val="14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620" w:lineRule="exact"/>
              <w:jc w:val="center"/>
              <w:rPr>
                <w:rFonts w:hint="eastAsia" w:ascii="仿宋_GB2312" w:eastAsia="仿宋_GB2312"/>
                <w:position w:val="6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position w:val="6"/>
                <w:szCs w:val="21"/>
                <w:lang w:val="en-US" w:eastAsia="zh-CN"/>
              </w:rPr>
              <w:t>基于Python网络爬虫的天气信息搜索与</w:t>
            </w:r>
            <w:bookmarkStart w:id="0" w:name="_GoBack"/>
            <w:bookmarkEnd w:id="0"/>
            <w:r>
              <w:rPr>
                <w:rFonts w:hint="eastAsia" w:ascii="仿宋_GB2312" w:eastAsia="仿宋_GB2312"/>
                <w:position w:val="6"/>
                <w:szCs w:val="21"/>
                <w:lang w:val="en-US" w:eastAsia="zh-CN"/>
              </w:rPr>
              <w:t>预报系统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2" w:hRule="atLeast"/>
          <w:jc w:val="center"/>
        </w:trPr>
        <w:tc>
          <w:tcPr>
            <w:tcW w:w="1109" w:type="dxa"/>
            <w:tcBorders>
              <w:top w:val="nil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position w:val="-38"/>
                <w:szCs w:val="21"/>
              </w:rPr>
            </w:pPr>
            <w:r>
              <w:rPr>
                <w:rFonts w:hint="eastAsia" w:ascii="仿宋_GB2312" w:eastAsia="仿宋_GB2312"/>
                <w:position w:val="-38"/>
                <w:szCs w:val="21"/>
              </w:rPr>
              <w:t>题目来源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210" w:firstLineChars="100"/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>
              <w:rPr>
                <w:rFonts w:hint="eastAsia" w:ascii="仿宋_GB2312" w:eastAsia="仿宋_GB2312"/>
                <w:bCs/>
                <w:position w:val="-38"/>
                <w:szCs w:val="21"/>
              </w:rPr>
              <w:t>科研</w:t>
            </w:r>
          </w:p>
        </w:tc>
        <w:tc>
          <w:tcPr>
            <w:tcW w:w="3254" w:type="dxa"/>
            <w:gridSpan w:val="5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>
              <w:rPr>
                <w:rFonts w:hint="eastAsia" w:ascii="仿宋_GB2312" w:eastAsia="仿宋_GB2312"/>
                <w:bCs/>
                <w:position w:val="-38"/>
                <w:szCs w:val="21"/>
              </w:rPr>
              <w:t>教学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</w:p>
        </w:tc>
        <w:tc>
          <w:tcPr>
            <w:tcW w:w="1111" w:type="dxa"/>
            <w:gridSpan w:val="2"/>
            <w:tcBorders>
              <w:top w:val="nil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>
              <w:rPr>
                <w:rFonts w:hint="eastAsia" w:ascii="仿宋_GB2312" w:eastAsia="仿宋_GB2312"/>
                <w:bCs/>
                <w:position w:val="-38"/>
                <w:szCs w:val="21"/>
              </w:rPr>
              <w:t>其它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position w:val="-38"/>
                <w:szCs w:val="21"/>
              </w:rPr>
            </w:pPr>
            <w:r>
              <w:rPr>
                <w:rFonts w:hint="eastAsia" w:ascii="仿宋_GB2312" w:eastAsia="仿宋_GB2312"/>
                <w:position w:val="-38"/>
                <w:szCs w:val="21"/>
              </w:rPr>
              <w:t>√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1" w:hRule="atLeast"/>
          <w:jc w:val="center"/>
        </w:trPr>
        <w:tc>
          <w:tcPr>
            <w:tcW w:w="1109" w:type="dxa"/>
            <w:tcBorders>
              <w:top w:val="single" w:color="auto" w:sz="6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position w:val="-38"/>
                <w:szCs w:val="21"/>
              </w:rPr>
            </w:pPr>
            <w:r>
              <w:rPr>
                <w:rFonts w:hint="eastAsia" w:ascii="仿宋_GB2312" w:eastAsia="仿宋_GB2312"/>
                <w:position w:val="-38"/>
                <w:szCs w:val="21"/>
              </w:rPr>
              <w:t>题目类型</w:t>
            </w:r>
          </w:p>
        </w:tc>
        <w:tc>
          <w:tcPr>
            <w:tcW w:w="1273" w:type="dxa"/>
            <w:gridSpan w:val="2"/>
            <w:tcBorders>
              <w:top w:val="single" w:color="auto" w:sz="6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硬件设计</w:t>
            </w:r>
          </w:p>
        </w:tc>
        <w:tc>
          <w:tcPr>
            <w:tcW w:w="998" w:type="dxa"/>
            <w:gridSpan w:val="2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</w:p>
        </w:tc>
        <w:tc>
          <w:tcPr>
            <w:tcW w:w="1128" w:type="dxa"/>
            <w:tcBorders>
              <w:top w:val="single" w:color="auto" w:sz="6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>
              <w:rPr>
                <w:rFonts w:hint="eastAsia" w:ascii="仿宋_GB2312" w:eastAsia="仿宋_GB2312"/>
                <w:bCs/>
                <w:position w:val="-38"/>
                <w:szCs w:val="21"/>
              </w:rPr>
              <w:t>软件设计</w:t>
            </w:r>
          </w:p>
        </w:tc>
        <w:tc>
          <w:tcPr>
            <w:tcW w:w="1128" w:type="dxa"/>
            <w:gridSpan w:val="2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position w:val="-38"/>
                <w:szCs w:val="21"/>
              </w:rPr>
              <w:t>√</w:t>
            </w:r>
          </w:p>
        </w:tc>
        <w:tc>
          <w:tcPr>
            <w:tcW w:w="1143" w:type="dxa"/>
            <w:gridSpan w:val="3"/>
            <w:tcBorders>
              <w:top w:val="single" w:color="auto" w:sz="6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>
              <w:rPr>
                <w:rFonts w:hint="eastAsia" w:ascii="仿宋_GB2312" w:eastAsia="仿宋_GB2312"/>
                <w:bCs/>
                <w:position w:val="-38"/>
                <w:szCs w:val="21"/>
              </w:rPr>
              <w:t>论文</w:t>
            </w:r>
          </w:p>
        </w:tc>
        <w:tc>
          <w:tcPr>
            <w:tcW w:w="1134" w:type="dxa"/>
            <w:tcBorders>
              <w:top w:val="single" w:color="auto" w:sz="6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01" w:type="dxa"/>
            <w:tcBorders>
              <w:top w:val="single" w:color="auto" w:sz="6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艺术作品</w:t>
            </w:r>
          </w:p>
        </w:tc>
        <w:tc>
          <w:tcPr>
            <w:tcW w:w="1141" w:type="dxa"/>
            <w:gridSpan w:val="2"/>
            <w:tcBorders>
              <w:top w:val="single" w:color="auto" w:sz="6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2" w:hRule="atLeast"/>
          <w:jc w:val="center"/>
        </w:trPr>
        <w:tc>
          <w:tcPr>
            <w:tcW w:w="1109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position w:val="-38"/>
                <w:szCs w:val="21"/>
              </w:rPr>
            </w:pPr>
            <w:r>
              <w:rPr>
                <w:rFonts w:hint="eastAsia" w:ascii="仿宋_GB2312" w:eastAsia="仿宋_GB2312"/>
                <w:position w:val="-38"/>
                <w:szCs w:val="21"/>
              </w:rPr>
              <w:t>题目性质</w:t>
            </w:r>
          </w:p>
        </w:tc>
        <w:tc>
          <w:tcPr>
            <w:tcW w:w="2265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实际应用</w:t>
            </w:r>
          </w:p>
        </w:tc>
        <w:tc>
          <w:tcPr>
            <w:tcW w:w="2271" w:type="dxa"/>
            <w:gridSpan w:val="5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Cs w:val="21"/>
              </w:rPr>
            </w:pPr>
            <w:r>
              <w:rPr>
                <w:rFonts w:hint="eastAsia" w:ascii="仿宋_GB2312" w:eastAsia="仿宋_GB2312"/>
                <w:position w:val="-38"/>
                <w:szCs w:val="21"/>
              </w:rPr>
              <w:t>√</w:t>
            </w:r>
          </w:p>
        </w:tc>
        <w:tc>
          <w:tcPr>
            <w:tcW w:w="2268" w:type="dxa"/>
            <w:gridSpan w:val="3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理论研究</w:t>
            </w:r>
          </w:p>
        </w:tc>
        <w:tc>
          <w:tcPr>
            <w:tcW w:w="2242" w:type="dxa"/>
            <w:gridSpan w:val="3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5" w:hRule="atLeast"/>
          <w:jc w:val="center"/>
        </w:trPr>
        <w:tc>
          <w:tcPr>
            <w:tcW w:w="1109" w:type="dxa"/>
            <w:tcBorders>
              <w:top w:val="nil"/>
              <w:left w:val="single" w:color="auto" w:sz="4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题目</w:t>
            </w:r>
          </w:p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简述</w:t>
            </w:r>
          </w:p>
        </w:tc>
        <w:tc>
          <w:tcPr>
            <w:tcW w:w="9046" w:type="dxa"/>
            <w:gridSpan w:val="1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  </w:t>
            </w:r>
          </w:p>
          <w:p>
            <w:pPr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爬虫程序(Spider)是一种能够自动搜集互联网信息的程序，通过网络爬虫不仅能够为搜索引擎采集网络信息，而且可以作为定向信息采集器，定向采集某些网站下的特定信息，如招聘信息，租房信息等。本题采用基于Python语言与scrapy框架实现的爬虫程序，从网络上获取包含天气信息的网页，使用多种工具解析并获取其中的信息并进行分类存储，在客户端程序中，可以获取到用户所需要的目的城市的天气信息。可以实时更新当前天气状况。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12" w:hRule="atLeast"/>
          <w:jc w:val="center"/>
        </w:trPr>
        <w:tc>
          <w:tcPr>
            <w:tcW w:w="110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对学</w:t>
            </w:r>
          </w:p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生知</w:t>
            </w:r>
          </w:p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识与</w:t>
            </w:r>
          </w:p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能力</w:t>
            </w:r>
          </w:p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要求</w:t>
            </w:r>
          </w:p>
        </w:tc>
        <w:tc>
          <w:tcPr>
            <w:tcW w:w="9046" w:type="dxa"/>
            <w:gridSpan w:val="1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Cs w:val="21"/>
              </w:rPr>
            </w:pPr>
          </w:p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1.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对</w:t>
            </w:r>
            <w:r>
              <w:rPr>
                <w:rFonts w:hint="eastAsia" w:ascii="仿宋_GB2312" w:eastAsia="仿宋_GB2312"/>
                <w:szCs w:val="21"/>
              </w:rPr>
              <w:t>Mysql数据库的熟练应用2.对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Python</w:t>
            </w:r>
            <w:r>
              <w:rPr>
                <w:rFonts w:hint="eastAsia" w:ascii="仿宋_GB2312" w:eastAsia="仿宋_GB2312"/>
                <w:szCs w:val="21"/>
              </w:rPr>
              <w:t xml:space="preserve">开发的熟练应用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3.对scrapy框架的掌握4</w:t>
            </w:r>
            <w:r>
              <w:rPr>
                <w:rFonts w:hint="eastAsia" w:ascii="仿宋_GB2312" w:eastAsia="仿宋_GB2312"/>
                <w:szCs w:val="21"/>
              </w:rPr>
              <w:t>.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使用PyQt进行GUI界面的设计与开发5</w:t>
            </w:r>
            <w:r>
              <w:rPr>
                <w:rFonts w:hint="eastAsia" w:ascii="仿宋_GB2312" w:eastAsia="仿宋_GB2312"/>
                <w:szCs w:val="21"/>
              </w:rPr>
              <w:t>.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使用request+beautifsoup或进行html网页的获取与内容解析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6</w:t>
            </w:r>
            <w:r>
              <w:rPr>
                <w:rFonts w:hint="eastAsia" w:ascii="仿宋_GB2312" w:eastAsia="仿宋_GB2312"/>
                <w:szCs w:val="21"/>
              </w:rPr>
              <w:t>.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开发多线程程序的能力7.对采集到的数据进行科学的处理与分析7</w:t>
            </w:r>
            <w:r>
              <w:rPr>
                <w:rFonts w:hint="eastAsia" w:ascii="仿宋_GB2312" w:eastAsia="仿宋_GB2312"/>
                <w:szCs w:val="21"/>
              </w:rPr>
              <w:t xml:space="preserve">.端正的学习态度和一定的自学能力 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67" w:hRule="atLeast"/>
          <w:jc w:val="center"/>
        </w:trPr>
        <w:tc>
          <w:tcPr>
            <w:tcW w:w="110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预期</w:t>
            </w:r>
          </w:p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目标</w:t>
            </w:r>
          </w:p>
        </w:tc>
        <w:tc>
          <w:tcPr>
            <w:tcW w:w="9046" w:type="dxa"/>
            <w:gridSpan w:val="1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Cs w:val="21"/>
              </w:rPr>
            </w:pPr>
          </w:p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   本课题要求学生运用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Python+PyQt</w:t>
            </w:r>
            <w:r>
              <w:rPr>
                <w:rFonts w:hint="eastAsia" w:ascii="仿宋_GB2312" w:eastAsia="仿宋_GB2312"/>
                <w:szCs w:val="21"/>
              </w:rPr>
              <w:t xml:space="preserve"> 开发集成环境,数据库采用Mysql,使用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scrapy框架来进行底层爬虫程序的设计</w:t>
            </w:r>
            <w:r>
              <w:rPr>
                <w:rFonts w:hint="eastAsia" w:ascii="仿宋_GB2312" w:eastAsia="仿宋_GB2312"/>
                <w:szCs w:val="21"/>
              </w:rPr>
              <w:t>。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此程序应包含一个长期运行的服务器程序，与一个可以查看信息的客户端程序</w:t>
            </w:r>
            <w:r>
              <w:rPr>
                <w:rFonts w:hint="eastAsia" w:ascii="仿宋_GB2312" w:eastAsia="仿宋_GB2312"/>
                <w:szCs w:val="21"/>
              </w:rPr>
              <w:t>。本课题的成果形式为：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网络爬虫天气预报程序服务端+客户端程序。爬虫程序可以定时获取用户所定制的城市的天气情况，并随时可以修改城市。用户可与获得实时的天气情况，与未来天气预报。</w:t>
            </w:r>
          </w:p>
          <w:p>
            <w:pPr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2" w:hRule="atLeast"/>
          <w:jc w:val="center"/>
        </w:trPr>
        <w:tc>
          <w:tcPr>
            <w:tcW w:w="110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时间</w:t>
            </w:r>
          </w:p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进度</w:t>
            </w:r>
          </w:p>
        </w:tc>
        <w:tc>
          <w:tcPr>
            <w:tcW w:w="9046" w:type="dxa"/>
            <w:gridSpan w:val="1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    2017年2月27日至2017年3月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05</w:t>
            </w:r>
            <w:r>
              <w:rPr>
                <w:rFonts w:hint="eastAsia" w:ascii="仿宋_GB2312" w:eastAsia="仿宋_GB2312"/>
                <w:szCs w:val="21"/>
              </w:rPr>
              <w:t>日: 1. 熟悉Mysql数据库，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PyQt</w:t>
            </w:r>
            <w:r>
              <w:rPr>
                <w:rFonts w:hint="eastAsia" w:ascii="仿宋_GB2312" w:eastAsia="仿宋_GB2312"/>
                <w:szCs w:val="21"/>
              </w:rPr>
              <w:t>以及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scrapy</w:t>
            </w:r>
            <w:r>
              <w:rPr>
                <w:rFonts w:hint="eastAsia" w:ascii="仿宋_GB2312" w:eastAsia="仿宋_GB2312"/>
                <w:szCs w:val="21"/>
              </w:rPr>
              <w:t>框架，熟悉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Python语法</w:t>
            </w:r>
            <w:r>
              <w:rPr>
                <w:rFonts w:hint="eastAsia" w:ascii="仿宋_GB2312" w:eastAsia="仿宋_GB2312"/>
                <w:szCs w:val="21"/>
              </w:rPr>
              <w:t>；2. 2017年3月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06</w:t>
            </w:r>
            <w:r>
              <w:rPr>
                <w:rFonts w:hint="eastAsia" w:ascii="仿宋_GB2312" w:eastAsia="仿宋_GB2312"/>
                <w:szCs w:val="21"/>
              </w:rPr>
              <w:t>日至2016年3月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23</w:t>
            </w:r>
            <w:r>
              <w:rPr>
                <w:rFonts w:hint="eastAsia" w:ascii="仿宋_GB2312" w:eastAsia="仿宋_GB2312"/>
                <w:szCs w:val="21"/>
              </w:rPr>
              <w:t>日: 进行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程序整体结构的组织，学习与优化数据的处理策略</w:t>
            </w:r>
            <w:r>
              <w:rPr>
                <w:rFonts w:hint="eastAsia" w:ascii="仿宋_GB2312" w:eastAsia="仿宋_GB2312"/>
                <w:szCs w:val="21"/>
              </w:rPr>
              <w:t>；3. 2017年3月2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4</w:t>
            </w:r>
            <w:r>
              <w:rPr>
                <w:rFonts w:hint="eastAsia" w:ascii="仿宋_GB2312" w:eastAsia="仿宋_GB2312"/>
                <w:szCs w:val="21"/>
              </w:rPr>
              <w:t>日至2017年5月20日：编码实现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此</w:t>
            </w:r>
            <w:r>
              <w:rPr>
                <w:rFonts w:hint="eastAsia" w:ascii="仿宋_GB2312" w:eastAsia="仿宋_GB2312"/>
                <w:szCs w:val="21"/>
              </w:rPr>
              <w:t>系统；4. 2017年5月21日至2017年6月17日：撰写论文，准备答辩。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8" w:hRule="atLeast"/>
          <w:jc w:val="center"/>
        </w:trPr>
        <w:tc>
          <w:tcPr>
            <w:tcW w:w="214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系（教研室）主任</w:t>
            </w:r>
          </w:p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签字</w:t>
            </w:r>
          </w:p>
        </w:tc>
        <w:tc>
          <w:tcPr>
            <w:tcW w:w="2813" w:type="dxa"/>
            <w:gridSpan w:val="5"/>
            <w:tcBorders>
              <w:top w:val="single" w:color="auto" w:sz="6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           </w:t>
            </w:r>
          </w:p>
          <w:p>
            <w:pPr>
              <w:jc w:val="righ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年  月  日</w:t>
            </w:r>
          </w:p>
        </w:tc>
        <w:tc>
          <w:tcPr>
            <w:tcW w:w="1589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主管院长</w:t>
            </w:r>
          </w:p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签字</w:t>
            </w:r>
          </w:p>
        </w:tc>
        <w:tc>
          <w:tcPr>
            <w:tcW w:w="3612" w:type="dxa"/>
            <w:gridSpan w:val="5"/>
            <w:tcBorders>
              <w:top w:val="single" w:color="auto" w:sz="6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                    </w:t>
            </w:r>
          </w:p>
          <w:p>
            <w:pPr>
              <w:jc w:val="righ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年  月  日</w:t>
            </w:r>
          </w:p>
        </w:tc>
      </w:tr>
    </w:tbl>
    <w:p>
      <w:pPr>
        <w:spacing w:line="220" w:lineRule="exact"/>
        <w:ind w:firstLine="422" w:firstLineChars="176"/>
        <w:rPr>
          <w:rFonts w:ascii="仿宋_GB2312" w:eastAsia="仿宋_GB2312"/>
          <w:sz w:val="24"/>
        </w:rPr>
      </w:pPr>
    </w:p>
    <w:p>
      <w:pPr>
        <w:jc w:val="left"/>
        <w:rPr>
          <w:rFonts w:ascii="仿宋_GB2312" w:eastAsia="仿宋_GB2312"/>
          <w:color w:val="FF0000"/>
          <w:sz w:val="28"/>
          <w:szCs w:val="28"/>
        </w:rPr>
      </w:pPr>
    </w:p>
    <w:sectPr>
      <w:headerReference r:id="rId3" w:type="default"/>
      <w:footerReference r:id="rId4" w:type="default"/>
      <w:footerReference r:id="rId5" w:type="even"/>
      <w:pgSz w:w="11907" w:h="16840"/>
      <w:pgMar w:top="1191" w:right="1134" w:bottom="1191" w:left="1134" w:header="737" w:footer="851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spacing w:line="24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1473C"/>
    <w:rsid w:val="00831582"/>
    <w:rsid w:val="00860C4E"/>
    <w:rsid w:val="00C94B66"/>
    <w:rsid w:val="00CF7A28"/>
    <w:rsid w:val="00D629A2"/>
    <w:rsid w:val="01544A46"/>
    <w:rsid w:val="7E3F0B2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styleId="6">
    <w:name w:val="Hyperlink"/>
    <w:basedOn w:val="4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shijianke</Company>
  <Pages>1</Pages>
  <Words>154</Words>
  <Characters>881</Characters>
  <Lines>7</Lines>
  <Paragraphs>2</Paragraphs>
  <TotalTime>0</TotalTime>
  <ScaleCrop>false</ScaleCrop>
  <LinksUpToDate>false</LinksUpToDate>
  <CharactersWithSpaces>1033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2016-12-05T01:39:00Z</dcterms:created>
  <dc:creator>song</dc:creator>
  <cp:lastModifiedBy>by</cp:lastModifiedBy>
  <cp:lastPrinted>2014-11-10T03:20:00Z</cp:lastPrinted>
  <dcterms:modified xsi:type="dcterms:W3CDTF">2016-12-05T06:55:14Z</dcterms:modified>
  <dc:title>西安邮电学院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