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20" w:after="120"/>
        <w:rPr>
          <w:sz w:val="21"/>
          <w:szCs w:val="21"/>
        </w:rPr>
      </w:pPr>
    </w:p>
    <w:p>
      <w:pPr>
        <w:pStyle w:val="8"/>
        <w:spacing w:before="120" w:after="120"/>
        <w:rPr>
          <w:sz w:val="30"/>
          <w:szCs w:val="24"/>
        </w:rPr>
      </w:pPr>
    </w:p>
    <w:p>
      <w:pPr>
        <w:spacing w:before="120" w:after="120"/>
        <w:jc w:val="both"/>
        <w:rPr>
          <w:rFonts w:ascii="黑体" w:hAnsi="黑体" w:eastAsia="黑体"/>
          <w:b/>
          <w:bCs/>
          <w:position w:val="-28"/>
          <w:sz w:val="72"/>
          <w:szCs w:val="72"/>
        </w:rPr>
      </w:pPr>
      <w:r>
        <w:rPr>
          <w:rFonts w:hint="eastAsia" w:ascii="黑体" w:hAnsi="黑体" w:eastAsia="黑体"/>
          <w:b/>
          <w:bCs/>
          <w:position w:val="-28"/>
          <w:sz w:val="72"/>
          <w:szCs w:val="72"/>
          <w:lang w:val="en-US" w:eastAsia="zh-CN"/>
        </w:rPr>
        <w:t xml:space="preserve">   </w:t>
      </w:r>
      <w:r>
        <w:rPr>
          <w:rFonts w:hint="eastAsia" w:ascii="黑体" w:hAnsi="黑体" w:eastAsia="黑体"/>
          <w:b/>
          <w:bCs/>
          <w:position w:val="-28"/>
          <w:sz w:val="72"/>
          <w:szCs w:val="72"/>
        </w:rPr>
        <w:t>西安邮电大学</w:t>
      </w:r>
    </w:p>
    <w:p>
      <w:pPr>
        <w:jc w:val="both"/>
        <w:rPr>
          <w:b/>
          <w:sz w:val="72"/>
        </w:rPr>
      </w:pPr>
      <w:r>
        <w:rPr>
          <w:rFonts w:hint="eastAsia" w:ascii="黑体" w:hAnsi="黑体" w:eastAsia="黑体"/>
          <w:b/>
          <w:sz w:val="72"/>
          <w:szCs w:val="72"/>
          <w:lang w:val="en-US" w:eastAsia="zh-CN"/>
        </w:rPr>
        <w:t xml:space="preserve">     </w:t>
      </w:r>
      <w:bookmarkStart w:id="242" w:name="_GoBack"/>
      <w:bookmarkEnd w:id="242"/>
      <w:r>
        <w:rPr>
          <w:rFonts w:hint="eastAsia" w:ascii="黑体" w:hAnsi="黑体" w:eastAsia="黑体"/>
          <w:b/>
          <w:sz w:val="72"/>
          <w:szCs w:val="72"/>
        </w:rPr>
        <w:t>毕业论文</w:t>
      </w:r>
    </w:p>
    <w:p>
      <w:pPr>
        <w:jc w:val="center"/>
        <w:rPr>
          <w:sz w:val="52"/>
        </w:rPr>
      </w:pPr>
    </w:p>
    <w:p>
      <w:pPr>
        <w:jc w:val="center"/>
        <w:rPr>
          <w:sz w:val="52"/>
        </w:rPr>
      </w:pPr>
    </w:p>
    <w:p>
      <w:pPr>
        <w:ind w:left="840" w:leftChars="400" w:firstLine="320" w:firstLineChars="100"/>
        <w:rPr>
          <w:rFonts w:hint="eastAsia" w:hAnsi="宋体"/>
          <w:sz w:val="32"/>
          <w:szCs w:val="32"/>
          <w:u w:val="single"/>
          <w:lang w:val="en-US" w:eastAsia="zh-CN"/>
        </w:rPr>
      </w:pPr>
      <w:r>
        <w:rPr>
          <w:rFonts w:hint="eastAsia" w:hAnsi="宋体"/>
          <w:sz w:val="32"/>
          <w:szCs w:val="32"/>
        </w:rPr>
        <w:t>题目：</w:t>
      </w:r>
      <w:r>
        <w:rPr>
          <w:rFonts w:hint="eastAsia" w:hAnsi="宋体"/>
          <w:sz w:val="32"/>
          <w:szCs w:val="32"/>
          <w:lang w:val="en-US" w:eastAsia="zh-CN"/>
        </w:rPr>
        <w:t xml:space="preserve"> </w:t>
      </w:r>
      <w:r>
        <w:rPr>
          <w:rFonts w:hint="eastAsia" w:hAnsi="宋体"/>
          <w:sz w:val="32"/>
          <w:szCs w:val="32"/>
          <w:u w:val="single"/>
        </w:rPr>
        <w:t>基于</w:t>
      </w:r>
      <w:r>
        <w:rPr>
          <w:rFonts w:hint="eastAsia" w:hAnsi="宋体"/>
          <w:sz w:val="32"/>
          <w:szCs w:val="32"/>
          <w:u w:val="single"/>
          <w:lang w:val="en-US" w:eastAsia="zh-CN"/>
        </w:rPr>
        <w:t>Python网络爬虫的天气信息搜索与</w:t>
      </w:r>
    </w:p>
    <w:p>
      <w:pPr>
        <w:ind w:left="840" w:leftChars="400" w:firstLine="320" w:firstLineChars="100"/>
        <w:rPr>
          <w:rFonts w:hint="eastAsia" w:hAnsi="宋体"/>
          <w:sz w:val="32"/>
          <w:szCs w:val="32"/>
          <w:u w:val="single"/>
          <w:lang w:val="en-US" w:eastAsia="zh-CN"/>
        </w:rPr>
      </w:pPr>
      <w:r>
        <w:rPr>
          <w:rFonts w:hint="eastAsia" w:hAnsi="宋体"/>
          <w:sz w:val="32"/>
          <w:szCs w:val="32"/>
          <w:u w:val="none"/>
          <w:lang w:val="en-US" w:eastAsia="zh-CN"/>
        </w:rPr>
        <w:t xml:space="preserve">                  </w:t>
      </w:r>
      <w:r>
        <w:rPr>
          <w:rFonts w:hint="eastAsia" w:hAnsi="宋体"/>
          <w:sz w:val="32"/>
          <w:szCs w:val="32"/>
          <w:u w:val="single"/>
          <w:lang w:val="en-US" w:eastAsia="zh-CN"/>
        </w:rPr>
        <w:t>预报</w:t>
      </w:r>
      <w:r>
        <w:rPr>
          <w:rFonts w:hint="eastAsia" w:hAnsi="宋体"/>
          <w:sz w:val="32"/>
          <w:szCs w:val="32"/>
          <w:u w:val="single"/>
          <w:lang w:val="en-US" w:eastAsia="zh-CN"/>
        </w:rPr>
        <w:t>系统</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w:t>
      </w:r>
      <w:r>
        <w:rPr>
          <w:sz w:val="28"/>
          <w:szCs w:val="28"/>
          <w:u w:val="single"/>
        </w:rPr>
        <w:t xml:space="preserve"> </w:t>
      </w:r>
      <w:r>
        <w:rPr>
          <w:rFonts w:hint="eastAsia"/>
          <w:sz w:val="28"/>
          <w:szCs w:val="28"/>
          <w:u w:val="single"/>
        </w:rPr>
        <w:t xml:space="preserve">                 </w:t>
      </w:r>
      <w:r>
        <w:rPr>
          <w:rFonts w:hint="eastAsia"/>
          <w:sz w:val="28"/>
          <w:szCs w:val="28"/>
          <w:u w:val="single"/>
        </w:rPr>
        <w:tab/>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鲍颖</w:t>
      </w:r>
      <w:r>
        <w:rPr>
          <w:rFonts w:hint="eastAsia" w:hAnsi="宋体"/>
          <w:sz w:val="32"/>
          <w:szCs w:val="32"/>
          <w:u w:val="single"/>
        </w:rPr>
        <w:t xml:space="preserve">      </w:t>
      </w:r>
      <w:r>
        <w:rPr>
          <w:rFonts w:hint="eastAsia" w:hAnsi="宋体"/>
          <w:sz w:val="32"/>
          <w:szCs w:val="32"/>
          <w:u w:val="single"/>
        </w:rPr>
        <w:tab/>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w:t>
      </w:r>
      <w:r>
        <w:rPr>
          <w:rFonts w:hint="eastAsia" w:hAnsi="宋体"/>
          <w:sz w:val="32"/>
          <w:szCs w:val="32"/>
          <w:u w:val="single"/>
          <w:lang w:val="en-US" w:eastAsia="zh-CN"/>
        </w:rPr>
        <w:t>13</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eastAsia="zh-CN"/>
        </w:rPr>
        <w:t>石薇</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讲师  </w:t>
      </w:r>
      <w:r>
        <w:rPr>
          <w:rFonts w:hint="eastAsia"/>
          <w:sz w:val="28"/>
          <w:szCs w:val="28"/>
          <w:u w:val="single"/>
        </w:rPr>
        <w:tab/>
      </w:r>
      <w:r>
        <w:rPr>
          <w:rFonts w:hint="eastAsia"/>
          <w:sz w:val="28"/>
          <w:szCs w:val="28"/>
          <w:u w:val="single"/>
        </w:rPr>
        <w:tab/>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2017</w:t>
      </w:r>
      <w:r>
        <w:rPr>
          <w:rFonts w:hint="eastAsia"/>
          <w:sz w:val="28"/>
          <w:szCs w:val="28"/>
          <w:u w:val="single"/>
        </w:rPr>
        <w:t>年02月27日</w:t>
      </w:r>
      <w:r>
        <w:rPr>
          <w:rFonts w:hint="eastAsia"/>
          <w:sz w:val="28"/>
          <w:szCs w:val="28"/>
        </w:rPr>
        <w:t>至</w:t>
      </w:r>
      <w:r>
        <w:rPr>
          <w:rFonts w:hint="eastAsia"/>
          <w:sz w:val="28"/>
          <w:szCs w:val="28"/>
          <w:u w:val="single"/>
        </w:rPr>
        <w:t>2017年06月17日</w:t>
      </w:r>
      <w:r>
        <w:rPr>
          <w:rFonts w:hint="eastAsia"/>
          <w:sz w:val="28"/>
          <w:szCs w:val="28"/>
          <w:u w:val="single"/>
        </w:rPr>
        <w:tab/>
      </w:r>
    </w:p>
    <w:p>
      <w:pPr>
        <w:ind w:left="1619" w:leftChars="771"/>
        <w:rPr>
          <w:sz w:val="32"/>
          <w:szCs w:val="32"/>
        </w:rPr>
      </w:pPr>
    </w:p>
    <w:p>
      <w:pPr>
        <w:ind w:left="1619" w:leftChars="771"/>
        <w:rPr>
          <w:sz w:val="32"/>
          <w:szCs w:val="32"/>
        </w:rPr>
      </w:pPr>
    </w:p>
    <w:p>
      <w:pPr>
        <w:ind w:left="1619" w:leftChars="771"/>
        <w:rPr>
          <w:sz w:val="32"/>
          <w:szCs w:val="32"/>
        </w:rPr>
      </w:pPr>
    </w:p>
    <w:p>
      <w:pPr>
        <w:ind w:left="1619" w:leftChars="771"/>
        <w:rPr>
          <w:sz w:val="32"/>
          <w:szCs w:val="32"/>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firstLine="2160" w:firstLineChars="600"/>
        <w:rPr>
          <w:rFonts w:ascii="仿宋" w:hAnsi="仿宋" w:eastAsia="仿宋"/>
          <w:sz w:val="36"/>
          <w:szCs w:val="36"/>
        </w:rPr>
      </w:pPr>
      <w:r>
        <w:rPr>
          <w:rFonts w:hint="eastAsia" w:ascii="仿宋" w:hAnsi="仿宋" w:eastAsia="仿宋"/>
          <w:sz w:val="36"/>
          <w:szCs w:val="36"/>
        </w:rPr>
        <w:t>毕业设计（论文）声明书</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本人完全理解《西安邮电大学本科毕业设计（论文）管理办法》的各项规定并自愿遵守。</w:t>
      </w:r>
    </w:p>
    <w:p>
      <w:pPr>
        <w:autoSpaceDE w:val="0"/>
        <w:autoSpaceDN w:val="0"/>
        <w:adjustRightInd w:val="0"/>
        <w:spacing w:line="240" w:lineRule="auto"/>
        <w:ind w:firstLine="560"/>
        <w:rPr>
          <w:rFonts w:ascii="仿宋_GB2312" w:eastAsia="仿宋_GB2312" w:cs="仿宋_GB2312"/>
          <w:kern w:val="0"/>
          <w:sz w:val="28"/>
          <w:szCs w:val="28"/>
        </w:rPr>
      </w:pPr>
      <w:r>
        <w:rPr>
          <w:rFonts w:hint="eastAsia" w:ascii="仿宋" w:hAnsi="仿宋" w:eastAsia="仿宋" w:cs="仿宋_GB2312"/>
          <w:kern w:val="0"/>
          <w:sz w:val="28"/>
          <w:szCs w:val="28"/>
        </w:rPr>
        <w:t>本人深知本声明书的法律责任，违规后果由本人承担。</w:t>
      </w:r>
    </w:p>
    <w:p>
      <w:pPr>
        <w:autoSpaceDE w:val="0"/>
        <w:autoSpaceDN w:val="0"/>
        <w:adjustRightInd w:val="0"/>
        <w:ind w:firstLine="560"/>
        <w:rPr>
          <w:rFonts w:ascii="仿宋_GB2312" w:eastAsia="仿宋_GB2312" w:cs="仿宋_GB2312"/>
          <w:kern w:val="0"/>
          <w:sz w:val="28"/>
          <w:szCs w:val="28"/>
        </w:rPr>
      </w:pPr>
    </w:p>
    <w:p>
      <w:pPr>
        <w:autoSpaceDE w:val="0"/>
        <w:autoSpaceDN w:val="0"/>
        <w:adjustRightInd w:val="0"/>
        <w:ind w:firstLine="560"/>
        <w:rPr>
          <w:rFonts w:ascii="仿宋_GB2312" w:eastAsia="仿宋_GB2312" w:cs="仿宋_GB2312"/>
          <w:kern w:val="0"/>
          <w:sz w:val="28"/>
          <w:szCs w:val="28"/>
        </w:rPr>
      </w:pPr>
    </w:p>
    <w:p>
      <w:pPr>
        <w:spacing w:line="480" w:lineRule="auto"/>
        <w:ind w:left="6880" w:leftChars="2050" w:hanging="1960" w:hangingChars="700"/>
        <w:rPr>
          <w:rFonts w:ascii="仿宋_GB2312" w:eastAsia="仿宋_GB2312" w:cs="仿宋_GB2312"/>
          <w:kern w:val="0"/>
          <w:sz w:val="28"/>
          <w:szCs w:val="28"/>
        </w:rPr>
      </w:pPr>
    </w:p>
    <w:p>
      <w:pPr>
        <w:spacing w:line="480" w:lineRule="auto"/>
        <w:ind w:left="670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880" w:leftChars="2050" w:hanging="1960" w:hangingChars="700"/>
        <w:rPr>
          <w:rFonts w:ascii="仿宋_GB2312" w:eastAsia="仿宋_GB2312" w:cs="仿宋_GB2312"/>
          <w:kern w:val="0"/>
          <w:sz w:val="28"/>
          <w:szCs w:val="28"/>
        </w:rPr>
      </w:pPr>
    </w:p>
    <w:p>
      <w:pPr>
        <w:spacing w:line="480" w:lineRule="auto"/>
        <w:ind w:firstLine="4959" w:firstLineChars="1771"/>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tabs>
          <w:tab w:val="left" w:pos="2109"/>
        </w:tabs>
        <w:ind w:firstLine="0" w:firstLineChars="0"/>
        <w:rPr>
          <w:rFonts w:ascii="仿宋_GB2312" w:hAnsi="Calibri" w:eastAsia="仿宋_GB2312" w:cs="仿宋_GB2312"/>
          <w:sz w:val="36"/>
          <w:szCs w:val="36"/>
        </w:rPr>
      </w:pPr>
    </w:p>
    <w:p>
      <w:pPr>
        <w:tabs>
          <w:tab w:val="left" w:pos="2109"/>
        </w:tabs>
        <w:ind w:firstLine="0" w:firstLineChars="0"/>
        <w:rPr>
          <w:rFonts w:ascii="仿宋_GB2312" w:hAnsi="Calibri" w:eastAsia="仿宋_GB2312" w:cs="仿宋_GB2312"/>
          <w:sz w:val="36"/>
          <w:szCs w:val="36"/>
        </w:rPr>
      </w:pPr>
    </w:p>
    <w:p>
      <w:pPr>
        <w:ind w:firstLine="0" w:firstLineChars="0"/>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eastAsia="仿宋_GB2312" w:cs="仿宋_GB2312"/>
          <w:sz w:val="36"/>
          <w:szCs w:val="36"/>
        </w:rPr>
      </w:pPr>
      <w:r>
        <w:rPr>
          <w:rFonts w:hint="eastAsia" w:ascii="仿宋_GB2312" w:hAnsi="Calibri" w:eastAsia="仿宋_GB2312" w:cs="仿宋_GB2312"/>
          <w:sz w:val="36"/>
          <w:szCs w:val="36"/>
        </w:rPr>
        <w:t>西安邮电大学本科毕业设计(论文)选题审批表</w:t>
      </w:r>
    </w:p>
    <w:tbl>
      <w:tblPr>
        <w:tblStyle w:val="19"/>
        <w:tblW w:w="10143" w:type="dxa"/>
        <w:jc w:val="center"/>
        <w:tblInd w:w="-34"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930"/>
        <w:gridCol w:w="241"/>
        <w:gridCol w:w="980"/>
        <w:gridCol w:w="1144"/>
        <w:gridCol w:w="445"/>
        <w:gridCol w:w="740"/>
        <w:gridCol w:w="847"/>
        <w:gridCol w:w="236"/>
        <w:gridCol w:w="1134"/>
        <w:gridCol w:w="1100"/>
        <w:gridCol w:w="10"/>
        <w:gridCol w:w="1130"/>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18" w:hRule="atLeast"/>
          <w:jc w:val="center"/>
        </w:trPr>
        <w:tc>
          <w:tcPr>
            <w:tcW w:w="1206"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申报人</w:t>
            </w:r>
          </w:p>
        </w:tc>
        <w:tc>
          <w:tcPr>
            <w:tcW w:w="2151" w:type="dxa"/>
            <w:gridSpan w:val="3"/>
            <w:tcBorders>
              <w:top w:val="single" w:color="auto" w:sz="18" w:space="0"/>
              <w:left w:val="nil"/>
              <w:bottom w:val="nil"/>
              <w:right w:val="nil"/>
            </w:tcBorders>
            <w:shd w:val="clear" w:color="auto" w:fill="auto"/>
            <w:vAlign w:val="center"/>
          </w:tcPr>
          <w:p>
            <w:pPr>
              <w:spacing w:line="620" w:lineRule="exact"/>
              <w:ind w:firstLine="480"/>
              <w:rPr>
                <w:rFonts w:ascii="仿宋_GB2312" w:eastAsia="仿宋_GB2312" w:cs="仿宋_GB2312"/>
                <w:position w:val="6"/>
                <w:szCs w:val="24"/>
              </w:rPr>
            </w:pPr>
            <w:r>
              <w:rPr>
                <w:rFonts w:hint="eastAsia" w:ascii="仿宋_GB2312" w:eastAsia="仿宋_GB2312" w:cs="仿宋_GB2312"/>
                <w:position w:val="6"/>
                <w:szCs w:val="24"/>
              </w:rPr>
              <w:t xml:space="preserve">   石薇</w:t>
            </w:r>
          </w:p>
        </w:tc>
        <w:tc>
          <w:tcPr>
            <w:tcW w:w="1144"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职称</w:t>
            </w:r>
          </w:p>
        </w:tc>
        <w:tc>
          <w:tcPr>
            <w:tcW w:w="1185"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rPr>
                <w:rFonts w:ascii="仿宋_GB2312" w:eastAsia="仿宋_GB2312" w:cs="仿宋_GB2312"/>
                <w:position w:val="6"/>
                <w:szCs w:val="24"/>
              </w:rPr>
            </w:pPr>
            <w:r>
              <w:rPr>
                <w:rFonts w:hint="eastAsia" w:ascii="仿宋_GB2312" w:eastAsia="仿宋_GB2312" w:cs="仿宋_GB2312"/>
                <w:position w:val="6"/>
                <w:szCs w:val="24"/>
              </w:rPr>
              <w:t xml:space="preserve">  讲师</w:t>
            </w:r>
          </w:p>
        </w:tc>
        <w:tc>
          <w:tcPr>
            <w:tcW w:w="1083"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学院</w:t>
            </w:r>
          </w:p>
        </w:tc>
        <w:tc>
          <w:tcPr>
            <w:tcW w:w="3374" w:type="dxa"/>
            <w:gridSpan w:val="4"/>
            <w:tcBorders>
              <w:top w:val="single" w:color="auto" w:sz="18" w:space="0"/>
              <w:left w:val="nil"/>
              <w:bottom w:val="nil"/>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通信与信息工程学院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07" w:hRule="atLeast"/>
          <w:jc w:val="center"/>
        </w:trPr>
        <w:tc>
          <w:tcPr>
            <w:tcW w:w="1206" w:type="dxa"/>
            <w:tcBorders>
              <w:top w:val="single" w:color="auto" w:sz="8" w:space="0"/>
              <w:left w:val="single" w:color="auto" w:sz="4" w:space="0"/>
              <w:bottom w:val="single" w:color="auto" w:sz="8" w:space="0"/>
              <w:right w:val="single" w:color="auto" w:sz="4" w:space="0"/>
            </w:tcBorders>
            <w:shd w:val="clear" w:color="auto" w:fill="auto"/>
            <w:vAlign w:val="center"/>
          </w:tcPr>
          <w:p>
            <w:pPr>
              <w:spacing w:line="620" w:lineRule="exact"/>
              <w:ind w:firstLine="0" w:firstLineChars="0"/>
              <w:jc w:val="distribute"/>
              <w:rPr>
                <w:rFonts w:ascii="仿宋_GB2312" w:eastAsia="仿宋_GB2312" w:cs="仿宋_GB2312"/>
                <w:position w:val="6"/>
                <w:szCs w:val="24"/>
              </w:rPr>
            </w:pPr>
            <w:r>
              <w:rPr>
                <w:rFonts w:hint="eastAsia" w:ascii="仿宋_GB2312" w:hAnsi="Calibri" w:eastAsia="仿宋_GB2312" w:cs="仿宋_GB2312"/>
                <w:position w:val="6"/>
                <w:szCs w:val="24"/>
              </w:rPr>
              <w:t>题目名称</w:t>
            </w:r>
          </w:p>
        </w:tc>
        <w:tc>
          <w:tcPr>
            <w:tcW w:w="8937" w:type="dxa"/>
            <w:gridSpan w:val="12"/>
            <w:tcBorders>
              <w:top w:val="single" w:color="auto" w:sz="8" w:space="0"/>
              <w:left w:val="nil"/>
              <w:bottom w:val="single" w:color="auto" w:sz="8" w:space="0"/>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基于Python网络爬虫的天气信息搜索与预报系统</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72" w:hRule="atLeast"/>
          <w:jc w:val="center"/>
        </w:trPr>
        <w:tc>
          <w:tcPr>
            <w:tcW w:w="1206" w:type="dxa"/>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
                <w:position w:val="-38"/>
                <w:szCs w:val="24"/>
              </w:rPr>
            </w:pPr>
            <w:r>
              <w:rPr>
                <w:rFonts w:hint="eastAsia" w:ascii="仿宋_GB2312" w:hAnsi="Calibri" w:eastAsia="仿宋_GB2312" w:cs="仿宋_GB2312"/>
                <w:position w:val="-38"/>
                <w:szCs w:val="24"/>
              </w:rPr>
              <w:t>题目来源</w:t>
            </w:r>
          </w:p>
        </w:tc>
        <w:tc>
          <w:tcPr>
            <w:tcW w:w="1171" w:type="dxa"/>
            <w:gridSpan w:val="2"/>
            <w:tcBorders>
              <w:top w:val="nil"/>
              <w:left w:val="nil"/>
              <w:bottom w:val="single" w:color="auto" w:sz="6" w:space="0"/>
              <w:right w:val="single" w:color="auto" w:sz="4" w:space="0"/>
            </w:tcBorders>
            <w:shd w:val="clear" w:color="auto" w:fill="auto"/>
            <w:vAlign w:val="center"/>
          </w:tcPr>
          <w:p>
            <w:pPr>
              <w:ind w:firstLine="240" w:firstLineChars="10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科研</w:t>
            </w:r>
          </w:p>
        </w:tc>
        <w:tc>
          <w:tcPr>
            <w:tcW w:w="3309" w:type="dxa"/>
            <w:gridSpan w:val="4"/>
            <w:tcBorders>
              <w:top w:val="nil"/>
              <w:left w:val="nil"/>
              <w:bottom w:val="single" w:color="auto" w:sz="6" w:space="0"/>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083" w:type="dxa"/>
            <w:gridSpan w:val="2"/>
            <w:tcBorders>
              <w:top w:val="nil"/>
              <w:left w:val="nil"/>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教学</w:t>
            </w:r>
          </w:p>
        </w:tc>
        <w:tc>
          <w:tcPr>
            <w:tcW w:w="1134" w:type="dxa"/>
            <w:tcBorders>
              <w:top w:val="nil"/>
              <w:left w:val="nil"/>
              <w:bottom w:val="single" w:color="auto" w:sz="6" w:space="0"/>
              <w:right w:val="single" w:color="auto" w:sz="4" w:space="0"/>
            </w:tcBorders>
            <w:shd w:val="clear" w:color="auto" w:fill="auto"/>
            <w:vAlign w:val="center"/>
          </w:tcPr>
          <w:p>
            <w:pPr>
              <w:ind w:firstLine="480"/>
              <w:jc w:val="center"/>
              <w:rPr>
                <w:rFonts w:ascii="仿宋_GB2312" w:eastAsia="仿宋_GB2312" w:cs="仿宋_GB2312"/>
                <w:bCs/>
                <w:position w:val="-38"/>
                <w:szCs w:val="24"/>
              </w:rPr>
            </w:pPr>
          </w:p>
        </w:tc>
        <w:tc>
          <w:tcPr>
            <w:tcW w:w="1110" w:type="dxa"/>
            <w:gridSpan w:val="2"/>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其它</w:t>
            </w:r>
          </w:p>
        </w:tc>
        <w:tc>
          <w:tcPr>
            <w:tcW w:w="1130" w:type="dxa"/>
            <w:tcBorders>
              <w:top w:val="nil"/>
              <w:left w:val="nil"/>
              <w:bottom w:val="single" w:color="auto" w:sz="6" w:space="0"/>
              <w:right w:val="single" w:color="auto" w:sz="4" w:space="0"/>
            </w:tcBorders>
            <w:shd w:val="clear" w:color="auto" w:fill="auto"/>
            <w:vAlign w:val="center"/>
          </w:tcPr>
          <w:p>
            <w:pPr>
              <w:rPr>
                <w:rFonts w:ascii="仿宋_GB2312" w:eastAsia="仿宋_GB2312" w:cs="仿宋_GB2312"/>
                <w:position w:val="-38"/>
                <w:szCs w:val="24"/>
              </w:rPr>
            </w:pPr>
            <w:r>
              <w:rPr>
                <w:rFonts w:hint="eastAsia" w:ascii="仿宋_GB2312" w:eastAsia="仿宋_GB2312" w:cs="仿宋_GB2312"/>
                <w:position w:val="-38"/>
                <w:sz w:val="21"/>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01" w:hRule="atLeast"/>
          <w:jc w:val="center"/>
        </w:trPr>
        <w:tc>
          <w:tcPr>
            <w:tcW w:w="1206" w:type="dxa"/>
            <w:tcBorders>
              <w:top w:val="single" w:color="auto" w:sz="6" w:space="0"/>
              <w:left w:val="single" w:color="auto" w:sz="4" w:space="0"/>
              <w:bottom w:val="nil"/>
              <w:right w:val="single" w:color="auto" w:sz="4" w:space="0"/>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题目类型</w:t>
            </w:r>
          </w:p>
        </w:tc>
        <w:tc>
          <w:tcPr>
            <w:tcW w:w="1171"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硬件</w:t>
            </w:r>
          </w:p>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设计</w:t>
            </w:r>
          </w:p>
        </w:tc>
        <w:tc>
          <w:tcPr>
            <w:tcW w:w="980" w:type="dxa"/>
            <w:tcBorders>
              <w:top w:val="single" w:color="auto" w:sz="6" w:space="0"/>
              <w:left w:val="nil"/>
              <w:bottom w:val="nil"/>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144"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软件</w:t>
            </w:r>
          </w:p>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szCs w:val="24"/>
              </w:rPr>
              <w:t>设计</w:t>
            </w:r>
          </w:p>
        </w:tc>
        <w:tc>
          <w:tcPr>
            <w:tcW w:w="1185" w:type="dxa"/>
            <w:gridSpan w:val="2"/>
            <w:tcBorders>
              <w:top w:val="single" w:color="auto" w:sz="6" w:space="0"/>
              <w:left w:val="nil"/>
              <w:bottom w:val="nil"/>
              <w:right w:val="single" w:color="auto" w:sz="6" w:space="0"/>
            </w:tcBorders>
            <w:shd w:val="clear" w:color="auto" w:fill="auto"/>
            <w:vAlign w:val="center"/>
          </w:tcPr>
          <w:p>
            <w:pPr>
              <w:rPr>
                <w:rFonts w:ascii="仿宋_GB2312" w:eastAsia="仿宋_GB2312" w:cs="仿宋_GB2312"/>
                <w:bCs/>
                <w:szCs w:val="24"/>
              </w:rPr>
            </w:pPr>
            <w:r>
              <w:rPr>
                <w:rFonts w:hint="eastAsia" w:ascii="仿宋_GB2312" w:eastAsia="仿宋_GB2312" w:cs="仿宋_GB2312"/>
                <w:position w:val="-38"/>
                <w:sz w:val="21"/>
                <w:szCs w:val="21"/>
              </w:rPr>
              <w:t>√</w:t>
            </w:r>
          </w:p>
        </w:tc>
        <w:tc>
          <w:tcPr>
            <w:tcW w:w="1083"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论文</w:t>
            </w:r>
          </w:p>
        </w:tc>
        <w:tc>
          <w:tcPr>
            <w:tcW w:w="1134" w:type="dxa"/>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c>
          <w:tcPr>
            <w:tcW w:w="1100"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艺术</w:t>
            </w:r>
          </w:p>
          <w:p>
            <w:pPr>
              <w:ind w:firstLine="0" w:firstLineChars="0"/>
              <w:jc w:val="center"/>
              <w:rPr>
                <w:rFonts w:ascii="仿宋_GB2312" w:eastAsia="仿宋_GB2312" w:cs="仿宋_GB2312"/>
                <w:szCs w:val="24"/>
              </w:rPr>
            </w:pPr>
            <w:r>
              <w:rPr>
                <w:rFonts w:hint="eastAsia" w:ascii="仿宋_GB2312" w:hAnsi="Calibri" w:eastAsia="仿宋_GB2312" w:cs="仿宋_GB2312"/>
                <w:szCs w:val="24"/>
              </w:rPr>
              <w:t>作品</w:t>
            </w:r>
          </w:p>
        </w:tc>
        <w:tc>
          <w:tcPr>
            <w:tcW w:w="1140" w:type="dxa"/>
            <w:gridSpan w:val="2"/>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55" w:hRule="atLeast"/>
          <w:jc w:val="center"/>
        </w:trPr>
        <w:tc>
          <w:tcPr>
            <w:tcW w:w="1206" w:type="dxa"/>
            <w:tcBorders>
              <w:top w:val="single" w:color="auto" w:sz="8" w:space="0"/>
              <w:left w:val="single" w:color="auto" w:sz="4" w:space="0"/>
              <w:bottom w:val="single" w:color="auto" w:sz="4" w:space="0"/>
              <w:right w:val="nil"/>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题目性质</w:t>
            </w:r>
          </w:p>
        </w:tc>
        <w:tc>
          <w:tcPr>
            <w:tcW w:w="2151" w:type="dxa"/>
            <w:gridSpan w:val="3"/>
            <w:tcBorders>
              <w:top w:val="single" w:color="auto" w:sz="8" w:space="0"/>
              <w:left w:val="single" w:color="auto" w:sz="4" w:space="0"/>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应用研究</w:t>
            </w:r>
          </w:p>
        </w:tc>
        <w:tc>
          <w:tcPr>
            <w:tcW w:w="2329" w:type="dxa"/>
            <w:gridSpan w:val="3"/>
            <w:tcBorders>
              <w:top w:val="single" w:color="auto" w:sz="8" w:space="0"/>
              <w:left w:val="single" w:color="auto" w:sz="4" w:space="0"/>
              <w:bottom w:val="single" w:color="auto" w:sz="4" w:space="0"/>
              <w:right w:val="single" w:color="auto" w:sz="6" w:space="0"/>
            </w:tcBorders>
            <w:shd w:val="clear" w:color="auto" w:fill="auto"/>
            <w:vAlign w:val="center"/>
          </w:tcPr>
          <w:p>
            <w:pPr>
              <w:spacing w:line="360" w:lineRule="auto"/>
              <w:jc w:val="center"/>
              <w:rPr>
                <w:rFonts w:ascii="仿宋_GB2312" w:eastAsia="仿宋_GB2312" w:cs="仿宋_GB2312"/>
                <w:position w:val="-38"/>
                <w:szCs w:val="24"/>
              </w:rPr>
            </w:pPr>
            <w:r>
              <w:rPr>
                <w:rFonts w:hint="eastAsia" w:ascii="仿宋_GB2312" w:eastAsia="仿宋_GB2312" w:cs="仿宋_GB2312"/>
                <w:position w:val="-38"/>
                <w:sz w:val="21"/>
                <w:szCs w:val="21"/>
              </w:rPr>
              <w:t>√</w:t>
            </w:r>
          </w:p>
        </w:tc>
        <w:tc>
          <w:tcPr>
            <w:tcW w:w="2217"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理论研究</w:t>
            </w:r>
          </w:p>
        </w:tc>
        <w:tc>
          <w:tcPr>
            <w:tcW w:w="2240"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2370" w:hRule="atLeast"/>
          <w:jc w:val="center"/>
        </w:trPr>
        <w:tc>
          <w:tcPr>
            <w:tcW w:w="1206" w:type="dxa"/>
            <w:tcBorders>
              <w:top w:val="nil"/>
              <w:left w:val="single" w:color="auto" w:sz="4" w:space="0"/>
              <w:bottom w:val="nil"/>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题目</w:t>
            </w:r>
          </w:p>
          <w:p>
            <w:pPr>
              <w:ind w:firstLine="480"/>
              <w:jc w:val="center"/>
              <w:rPr>
                <w:rFonts w:ascii="仿宋_GB2312" w:eastAsia="仿宋_GB2312" w:cs="仿宋_GB2312"/>
                <w:szCs w:val="24"/>
              </w:rPr>
            </w:pPr>
            <w:r>
              <w:rPr>
                <w:rFonts w:hint="eastAsia" w:ascii="仿宋_GB2312" w:hAnsi="Calibri" w:eastAsia="仿宋_GB2312" w:cs="仿宋_GB2312"/>
                <w:szCs w:val="24"/>
              </w:rPr>
              <w:t>简述</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29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对学</w:t>
            </w:r>
          </w:p>
          <w:p>
            <w:pPr>
              <w:ind w:firstLine="480"/>
              <w:jc w:val="center"/>
              <w:rPr>
                <w:rFonts w:ascii="仿宋_GB2312" w:eastAsia="仿宋_GB2312" w:cs="仿宋_GB2312"/>
                <w:szCs w:val="24"/>
              </w:rPr>
            </w:pPr>
            <w:r>
              <w:rPr>
                <w:rFonts w:hint="eastAsia" w:ascii="仿宋_GB2312" w:hAnsi="Calibri" w:eastAsia="仿宋_GB2312" w:cs="仿宋_GB2312"/>
                <w:szCs w:val="24"/>
              </w:rPr>
              <w:t>生知</w:t>
            </w:r>
          </w:p>
          <w:p>
            <w:pPr>
              <w:ind w:firstLine="480"/>
              <w:jc w:val="center"/>
              <w:rPr>
                <w:rFonts w:ascii="仿宋_GB2312" w:eastAsia="仿宋_GB2312" w:cs="仿宋_GB2312"/>
                <w:szCs w:val="24"/>
              </w:rPr>
            </w:pPr>
            <w:r>
              <w:rPr>
                <w:rFonts w:hint="eastAsia" w:ascii="仿宋_GB2312" w:hAnsi="Calibri" w:eastAsia="仿宋_GB2312" w:cs="仿宋_GB2312"/>
                <w:szCs w:val="24"/>
              </w:rPr>
              <w:t>识与</w:t>
            </w:r>
          </w:p>
          <w:p>
            <w:pPr>
              <w:ind w:firstLine="480"/>
              <w:jc w:val="center"/>
              <w:rPr>
                <w:rFonts w:ascii="仿宋_GB2312" w:eastAsia="仿宋_GB2312" w:cs="仿宋_GB2312"/>
                <w:szCs w:val="24"/>
              </w:rPr>
            </w:pPr>
            <w:r>
              <w:rPr>
                <w:rFonts w:hint="eastAsia" w:ascii="仿宋_GB2312" w:hAnsi="Calibri" w:eastAsia="仿宋_GB2312" w:cs="仿宋_GB2312"/>
                <w:szCs w:val="24"/>
              </w:rPr>
              <w:t>能力</w:t>
            </w:r>
          </w:p>
          <w:p>
            <w:pPr>
              <w:ind w:firstLine="480"/>
              <w:jc w:val="center"/>
              <w:rPr>
                <w:rFonts w:ascii="仿宋_GB2312" w:eastAsia="仿宋_GB2312" w:cs="仿宋_GB2312"/>
                <w:szCs w:val="24"/>
              </w:rPr>
            </w:pPr>
            <w:r>
              <w:rPr>
                <w:rFonts w:hint="eastAsia" w:ascii="仿宋_GB2312" w:hAnsi="Calibri" w:eastAsia="仿宋_GB2312" w:cs="仿宋_GB2312"/>
                <w:szCs w:val="24"/>
              </w:rPr>
              <w:t>要求</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0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具体</w:t>
            </w:r>
          </w:p>
          <w:p>
            <w:pPr>
              <w:ind w:firstLine="480"/>
              <w:jc w:val="center"/>
              <w:rPr>
                <w:rFonts w:ascii="仿宋_GB2312" w:eastAsia="仿宋_GB2312" w:cs="仿宋_GB2312"/>
                <w:szCs w:val="24"/>
              </w:rPr>
            </w:pPr>
            <w:r>
              <w:rPr>
                <w:rFonts w:hint="eastAsia" w:ascii="仿宋_GB2312" w:hAnsi="Calibri" w:eastAsia="仿宋_GB2312" w:cs="仿宋_GB2312"/>
                <w:szCs w:val="24"/>
              </w:rPr>
              <w:t>任务</w:t>
            </w:r>
          </w:p>
          <w:p>
            <w:pPr>
              <w:ind w:firstLine="480"/>
              <w:jc w:val="center"/>
              <w:rPr>
                <w:rFonts w:ascii="仿宋_GB2312" w:eastAsia="仿宋_GB2312" w:cs="仿宋_GB2312"/>
                <w:szCs w:val="24"/>
              </w:rPr>
            </w:pPr>
            <w:r>
              <w:rPr>
                <w:rFonts w:hint="eastAsia" w:ascii="仿宋_GB2312" w:hAnsi="Calibri" w:eastAsia="仿宋_GB2312" w:cs="仿宋_GB2312"/>
                <w:szCs w:val="24"/>
              </w:rPr>
              <w:t>以及</w:t>
            </w:r>
          </w:p>
          <w:p>
            <w:pPr>
              <w:ind w:firstLine="480"/>
              <w:jc w:val="center"/>
              <w:rPr>
                <w:rFonts w:ascii="仿宋_GB2312" w:eastAsia="仿宋_GB2312" w:cs="仿宋_GB2312"/>
                <w:szCs w:val="24"/>
              </w:rPr>
            </w:pPr>
            <w:r>
              <w:rPr>
                <w:rFonts w:hint="eastAsia" w:ascii="仿宋_GB2312" w:hAnsi="Calibri" w:eastAsia="仿宋_GB2312" w:cs="仿宋_GB2312"/>
                <w:szCs w:val="24"/>
              </w:rPr>
              <w:t>预期</w:t>
            </w:r>
          </w:p>
          <w:p>
            <w:pPr>
              <w:ind w:firstLine="480"/>
              <w:jc w:val="center"/>
              <w:rPr>
                <w:rFonts w:ascii="仿宋_GB2312" w:eastAsia="仿宋_GB2312" w:cs="仿宋_GB2312"/>
                <w:szCs w:val="24"/>
              </w:rPr>
            </w:pPr>
            <w:r>
              <w:rPr>
                <w:rFonts w:hint="eastAsia" w:ascii="仿宋_GB2312" w:hAnsi="Calibri" w:eastAsia="仿宋_GB2312" w:cs="仿宋_GB2312"/>
                <w:szCs w:val="24"/>
              </w:rPr>
              <w:t>目标</w:t>
            </w:r>
          </w:p>
        </w:tc>
        <w:tc>
          <w:tcPr>
            <w:tcW w:w="8937" w:type="dxa"/>
            <w:gridSpan w:val="12"/>
            <w:tcBorders>
              <w:top w:val="nil"/>
              <w:left w:val="nil"/>
              <w:bottom w:val="single" w:color="auto" w:sz="8" w:space="0"/>
              <w:right w:val="single" w:color="auto" w:sz="4" w:space="0"/>
            </w:tcBorders>
            <w:shd w:val="clear" w:color="auto" w:fill="auto"/>
          </w:tcPr>
          <w:p>
            <w:pPr>
              <w:ind w:firstLine="0" w:firstLineChars="0"/>
              <w:rPr>
                <w:rFonts w:ascii="仿宋_GB2312" w:eastAsia="仿宋_GB2312" w:cs="仿宋_GB2312"/>
                <w:szCs w:val="24"/>
              </w:rPr>
            </w:pPr>
            <w:r>
              <w:rPr>
                <w:rFonts w:hint="eastAsia" w:ascii="仿宋_GB2312" w:eastAsia="仿宋_GB2312" w:cs="仿宋_GB2312"/>
                <w:szCs w:val="24"/>
              </w:rPr>
              <w:t>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3"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时间</w:t>
            </w:r>
          </w:p>
          <w:p>
            <w:pPr>
              <w:ind w:firstLine="480"/>
              <w:jc w:val="center"/>
              <w:rPr>
                <w:rFonts w:ascii="仿宋_GB2312" w:eastAsia="仿宋_GB2312" w:cs="仿宋_GB2312"/>
                <w:szCs w:val="24"/>
              </w:rPr>
            </w:pPr>
            <w:r>
              <w:rPr>
                <w:rFonts w:hint="eastAsia" w:ascii="仿宋_GB2312" w:hAnsi="Calibri" w:eastAsia="仿宋_GB2312" w:cs="仿宋_GB2312"/>
                <w:szCs w:val="24"/>
              </w:rPr>
              <w:t>进度</w:t>
            </w:r>
          </w:p>
        </w:tc>
        <w:tc>
          <w:tcPr>
            <w:tcW w:w="8937" w:type="dxa"/>
            <w:gridSpan w:val="12"/>
            <w:tcBorders>
              <w:top w:val="nil"/>
              <w:left w:val="nil"/>
              <w:bottom w:val="single" w:color="auto" w:sz="8" w:space="0"/>
              <w:right w:val="single" w:color="auto" w:sz="4" w:space="0"/>
            </w:tcBorders>
            <w:shd w:val="clear" w:color="auto" w:fill="auto"/>
          </w:tcPr>
          <w:p>
            <w:pPr>
              <w:rPr>
                <w:rFonts w:ascii="仿宋_GB2312" w:eastAsia="仿宋_GB2312" w:cs="仿宋_GB2312"/>
                <w:szCs w:val="24"/>
              </w:rPr>
            </w:pPr>
            <w:r>
              <w:rPr>
                <w:rFonts w:hint="eastAsia" w:ascii="仿宋_GB2312" w:eastAsia="仿宋_GB2312" w:cs="仿宋_GB2312"/>
                <w:sz w:val="21"/>
                <w:szCs w:val="21"/>
              </w:rPr>
              <w:t>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28" w:hRule="atLeast"/>
          <w:jc w:val="center"/>
        </w:trPr>
        <w:tc>
          <w:tcPr>
            <w:tcW w:w="2136"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系（教研室）主任</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2810" w:type="dxa"/>
            <w:gridSpan w:val="4"/>
            <w:tcBorders>
              <w:top w:val="single" w:color="auto" w:sz="6" w:space="0"/>
              <w:left w:val="nil"/>
              <w:bottom w:val="single" w:color="auto" w:sz="8" w:space="0"/>
              <w:right w:val="nil"/>
            </w:tcBorders>
            <w:shd w:val="clear" w:color="auto" w:fill="auto"/>
            <w:vAlign w:val="center"/>
          </w:tcPr>
          <w:p>
            <w:pPr>
              <w:ind w:firstLine="480"/>
              <w:jc w:val="center"/>
              <w:rPr>
                <w:rFonts w:ascii="仿宋_GB2312" w:eastAsia="仿宋_GB2312" w:cs="仿宋_GB2312"/>
                <w:szCs w:val="24"/>
              </w:rPr>
            </w:pPr>
          </w:p>
          <w:p>
            <w:pPr>
              <w:ind w:firstLine="480"/>
              <w:jc w:val="right"/>
              <w:rPr>
                <w:rFonts w:ascii="仿宋_GB2312" w:eastAsia="仿宋_GB2312" w:cs="仿宋_GB2312"/>
                <w:szCs w:val="24"/>
              </w:rPr>
            </w:pPr>
            <w:r>
              <w:rPr>
                <w:rFonts w:hint="eastAsia" w:ascii="仿宋_GB2312" w:hAnsi="Calibri" w:eastAsia="仿宋_GB2312" w:cs="仿宋_GB2312"/>
                <w:szCs w:val="24"/>
              </w:rPr>
              <w:t>年月日</w:t>
            </w:r>
          </w:p>
        </w:tc>
        <w:tc>
          <w:tcPr>
            <w:tcW w:w="1587"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主管院长</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3610" w:type="dxa"/>
            <w:gridSpan w:val="5"/>
            <w:tcBorders>
              <w:top w:val="single" w:color="auto" w:sz="6" w:space="0"/>
              <w:left w:val="nil"/>
              <w:bottom w:val="single" w:color="auto" w:sz="8" w:space="0"/>
              <w:right w:val="single" w:color="auto" w:sz="4" w:space="0"/>
            </w:tcBorders>
            <w:shd w:val="clear" w:color="auto" w:fill="auto"/>
            <w:vAlign w:val="center"/>
          </w:tcPr>
          <w:p>
            <w:pPr>
              <w:ind w:firstLine="480"/>
              <w:jc w:val="center"/>
              <w:rPr>
                <w:rFonts w:ascii="仿宋_GB2312" w:eastAsia="仿宋_GB2312" w:cs="仿宋_GB2312"/>
                <w:szCs w:val="24"/>
              </w:rPr>
            </w:pPr>
          </w:p>
          <w:p>
            <w:pPr>
              <w:ind w:firstLine="480"/>
              <w:jc w:val="right"/>
              <w:rPr>
                <w:rFonts w:ascii="仿宋_GB2312" w:eastAsia="仿宋_GB2312" w:cs="仿宋_GB2312"/>
                <w:szCs w:val="24"/>
              </w:rPr>
            </w:pPr>
            <w:r>
              <w:rPr>
                <w:rFonts w:hint="eastAsia" w:ascii="仿宋_GB2312" w:hAnsi="Calibri" w:eastAsia="仿宋_GB2312" w:cs="仿宋_GB2312"/>
                <w:szCs w:val="24"/>
              </w:rPr>
              <w:t>年月日</w:t>
            </w:r>
          </w:p>
        </w:tc>
      </w:tr>
    </w:tbl>
    <w:p>
      <w:pPr>
        <w:ind w:firstLine="0" w:firstLineChars="0"/>
        <w:rPr>
          <w:rFonts w:ascii="仿宋_GB2312" w:eastAsia="仿宋_GB2312" w:cs="仿宋_GB2312"/>
          <w:sz w:val="36"/>
          <w:szCs w:val="36"/>
        </w:rPr>
      </w:pPr>
      <w:r>
        <w:rPr>
          <w:rFonts w:hint="eastAsia" w:ascii="仿宋_GB2312" w:eastAsia="仿宋_GB2312" w:cs="仿宋_GB2312"/>
          <w:sz w:val="36"/>
          <w:szCs w:val="36"/>
        </w:rPr>
        <w:t>西安邮电大学本科毕业设计（论文）开题报告</w:t>
      </w:r>
    </w:p>
    <w:tbl>
      <w:tblPr>
        <w:tblStyle w:val="19"/>
        <w:tblW w:w="9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604"/>
        <w:gridCol w:w="1113"/>
        <w:gridCol w:w="1604"/>
        <w:gridCol w:w="1605"/>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学生姓名</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鲍颖</w:t>
            </w:r>
          </w:p>
        </w:tc>
        <w:tc>
          <w:tcPr>
            <w:tcW w:w="1113"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学号</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rPr>
                <w:rFonts w:ascii="仿宋_GB2312" w:eastAsia="仿宋_GB2312" w:cs="仿宋_GB2312"/>
              </w:rPr>
            </w:pPr>
            <w:r>
              <w:rPr>
                <w:rFonts w:hint="eastAsia" w:ascii="仿宋_GB2312" w:eastAsia="仿宋_GB2312" w:cs="仿宋_GB2312"/>
              </w:rPr>
              <w:t xml:space="preserve">  03131313</w:t>
            </w:r>
          </w:p>
        </w:tc>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ascii="仿宋_GB2312" w:eastAsia="仿宋_GB2312" w:cs="仿宋_GB2312"/>
              </w:rPr>
            </w:pPr>
            <w:r>
              <w:rPr>
                <w:rFonts w:hint="eastAsia" w:ascii="仿宋_GB2312" w:hAnsi="Calibri" w:eastAsia="仿宋_GB2312" w:cs="仿宋_GB2312"/>
              </w:rPr>
              <w:t>专业班级</w:t>
            </w:r>
          </w:p>
        </w:tc>
        <w:tc>
          <w:tcPr>
            <w:tcW w:w="1569"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color w:val="000000"/>
                <w:highlight w:val="yellow"/>
              </w:rPr>
            </w:pPr>
            <w:r>
              <w:rPr>
                <w:rFonts w:hint="eastAsia" w:ascii="仿宋_GB2312" w:hAnsi="Calibri" w:eastAsia="仿宋_GB2312" w:cs="仿宋_GB2312"/>
                <w:color w:val="000000"/>
              </w:rPr>
              <w:t xml:space="preserve">  指导教师</w:t>
            </w:r>
          </w:p>
        </w:tc>
        <w:tc>
          <w:tcPr>
            <w:tcW w:w="1604" w:type="dxa"/>
            <w:tcBorders>
              <w:top w:val="single" w:color="auto" w:sz="4" w:space="0"/>
              <w:left w:val="single" w:color="auto" w:sz="4" w:space="0"/>
              <w:bottom w:val="single" w:color="auto" w:sz="4" w:space="0"/>
              <w:right w:val="single" w:color="auto" w:sz="2" w:space="0"/>
            </w:tcBorders>
            <w:shd w:val="clear" w:color="auto" w:fill="auto"/>
          </w:tcPr>
          <w:p>
            <w:pPr>
              <w:ind w:firstLine="480"/>
              <w:rPr>
                <w:rFonts w:ascii="仿宋_GB2312" w:eastAsia="仿宋_GB2312" w:cs="仿宋_GB2312"/>
                <w:color w:val="FF0000"/>
                <w:highlight w:val="yellow"/>
              </w:rPr>
            </w:pPr>
            <w:r>
              <w:rPr>
                <w:rFonts w:hint="eastAsia" w:ascii="仿宋_GB2312" w:eastAsia="仿宋_GB2312" w:cs="仿宋_GB2312"/>
              </w:rPr>
              <w:t>石薇</w:t>
            </w:r>
          </w:p>
        </w:tc>
        <w:tc>
          <w:tcPr>
            <w:tcW w:w="1113" w:type="dxa"/>
            <w:tcBorders>
              <w:top w:val="single" w:color="auto" w:sz="4" w:space="0"/>
              <w:left w:val="single" w:color="auto" w:sz="2" w:space="0"/>
              <w:bottom w:val="single" w:color="auto" w:sz="4" w:space="0"/>
              <w:right w:val="single" w:color="auto" w:sz="2"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题目</w:t>
            </w:r>
          </w:p>
        </w:tc>
        <w:tc>
          <w:tcPr>
            <w:tcW w:w="4778" w:type="dxa"/>
            <w:gridSpan w:val="3"/>
            <w:tcBorders>
              <w:top w:val="single" w:color="auto" w:sz="4" w:space="0"/>
              <w:left w:val="single" w:color="auto" w:sz="2"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基于Python网络爬虫的天气信息搜索与预报系统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6"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选题目的（为什么选该课题）</w:t>
            </w:r>
          </w:p>
          <w:p>
            <w:pPr>
              <w:ind w:firstLine="480"/>
              <w:rPr>
                <w:rFonts w:ascii="仿宋_GB2312" w:hAnsi="Calibri" w:eastAsia="仿宋_GB2312" w:cs="仿宋_GB2312"/>
              </w:rPr>
            </w:pPr>
            <w:r>
              <w:rPr>
                <w:rFonts w:hint="eastAsia" w:ascii="仿宋_GB2312" w:hAnsi="Calibri" w:eastAsia="仿宋_GB2312" w:cs="仿宋_GB2312"/>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480"/>
              <w:rPr>
                <w:rFonts w:ascii="仿宋_GB2312" w:hAnsi="Calibri" w:eastAsia="仿宋_GB2312" w:cs="仿宋_GB2312"/>
              </w:rPr>
            </w:pPr>
            <w:r>
              <w:rPr>
                <w:rFonts w:hint="eastAsia" w:ascii="仿宋_GB2312" w:hAnsi="Calibri" w:eastAsia="仿宋_GB2312" w:cs="仿宋_GB2312"/>
              </w:rPr>
              <w:t>前期基础（已学课程、掌握的工具，资料积累、软硬件条件等）</w:t>
            </w:r>
          </w:p>
          <w:p>
            <w:pPr>
              <w:tabs>
                <w:tab w:val="left" w:pos="2055"/>
              </w:tabs>
              <w:ind w:firstLine="480"/>
              <w:rPr>
                <w:rFonts w:ascii="仿宋_GB2312" w:hAnsi="Calibri" w:eastAsia="仿宋_GB2312" w:cs="仿宋_GB2312"/>
              </w:rPr>
            </w:pPr>
            <w:r>
              <w:rPr>
                <w:rFonts w:hint="eastAsia" w:ascii="仿宋_GB2312" w:hAnsi="Calibri" w:eastAsia="仿宋_GB2312" w:cs="仿宋_GB2312"/>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0" w:firstLineChars="0"/>
              <w:rPr>
                <w:rFonts w:ascii="仿宋_GB2312" w:hAnsi="Calibri" w:eastAsia="仿宋_GB2312" w:cs="仿宋_GB2312"/>
              </w:rPr>
            </w:pPr>
            <w:r>
              <w:rPr>
                <w:rFonts w:hint="eastAsia" w:ascii="仿宋_GB2312" w:hAnsi="Calibri" w:eastAsia="仿宋_GB2312" w:cs="仿宋_GB2312"/>
              </w:rPr>
              <w:t>要研究和解决的问题（做什么）</w:t>
            </w:r>
          </w:p>
          <w:p>
            <w:pPr>
              <w:tabs>
                <w:tab w:val="left" w:pos="2055"/>
              </w:tabs>
              <w:ind w:firstLine="480"/>
              <w:rPr>
                <w:rFonts w:ascii="仿宋_GB2312" w:hAnsi="Calibri" w:eastAsia="仿宋_GB2312" w:cs="仿宋_GB2312"/>
              </w:rPr>
            </w:pPr>
            <w:r>
              <w:rPr>
                <w:rFonts w:hint="eastAsia" w:ascii="仿宋_GB2312" w:hAnsi="Calibri" w:eastAsia="仿宋_GB2312" w:cs="仿宋_GB2312"/>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4"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工作思路和方案（怎么做）</w:t>
            </w:r>
          </w:p>
          <w:p>
            <w:pPr>
              <w:ind w:firstLine="480"/>
              <w:rPr>
                <w:rFonts w:ascii="仿宋_GB2312" w:hAnsi="Calibri" w:eastAsia="仿宋_GB2312" w:cs="仿宋_GB2312"/>
              </w:rPr>
            </w:pPr>
            <w:r>
              <w:rPr>
                <w:rFonts w:hint="eastAsia" w:ascii="仿宋_GB2312" w:hAnsi="Calibri" w:eastAsia="仿宋_GB2312" w:cs="仿宋_GB2312"/>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5"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ind w:firstLine="480"/>
              <w:rPr>
                <w:rFonts w:ascii="仿宋_GB2312" w:eastAsia="仿宋_GB2312" w:cs="仿宋_GB2312"/>
              </w:rPr>
            </w:pPr>
            <w:r>
              <w:rPr>
                <w:rFonts w:hint="eastAsia" w:ascii="仿宋_GB2312" w:hAnsi="Calibri" w:eastAsia="仿宋_GB2312" w:cs="仿宋_GB2312"/>
              </w:rPr>
              <w:t>指导教师意见</w:t>
            </w: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5040" w:firstLineChars="2100"/>
              <w:rPr>
                <w:rFonts w:ascii="仿宋_GB2312" w:eastAsia="仿宋_GB2312" w:cs="仿宋_GB2312"/>
              </w:rPr>
            </w:pPr>
            <w:r>
              <w:rPr>
                <w:rFonts w:hint="eastAsia" w:ascii="仿宋_GB2312" w:hAnsi="Calibri" w:eastAsia="仿宋_GB2312" w:cs="仿宋_GB2312"/>
              </w:rPr>
              <w:t>签字年月日</w:t>
            </w:r>
          </w:p>
        </w:tc>
      </w:tr>
    </w:tbl>
    <w:p>
      <w:pPr>
        <w:ind w:firstLine="480"/>
      </w:pPr>
    </w:p>
    <w:p>
      <w:pPr>
        <w:ind w:firstLine="480"/>
      </w:pPr>
    </w:p>
    <w:p>
      <w:pPr>
        <w:ind w:firstLine="0" w:firstLineChars="0"/>
        <w:rPr>
          <w:rFonts w:ascii="仿宋_GB2312" w:hAnsi="宋体" w:eastAsia="仿宋_GB2312" w:cs="仿宋_GB2312"/>
          <w:spacing w:val="-10"/>
          <w:w w:val="90"/>
          <w:sz w:val="36"/>
          <w:szCs w:val="36"/>
        </w:rPr>
      </w:pPr>
    </w:p>
    <w:p>
      <w:pPr>
        <w:ind w:firstLine="607"/>
        <w:jc w:val="center"/>
        <w:rPr>
          <w:rFonts w:ascii="仿宋_GB2312" w:hAnsi="宋体" w:eastAsia="仿宋_GB2312" w:cs="仿宋_GB2312"/>
          <w:spacing w:val="-10"/>
          <w:w w:val="90"/>
          <w:sz w:val="36"/>
          <w:szCs w:val="36"/>
        </w:rPr>
      </w:pPr>
    </w:p>
    <w:p>
      <w:pPr>
        <w:ind w:firstLine="607"/>
        <w:jc w:val="center"/>
        <w:rPr>
          <w:rFonts w:ascii="仿宋_GB2312" w:hAnsi="宋体" w:eastAsia="仿宋_GB2312" w:cs="仿宋_GB2312"/>
          <w:spacing w:val="-10"/>
          <w:w w:val="90"/>
          <w:sz w:val="36"/>
          <w:szCs w:val="36"/>
        </w:rPr>
      </w:pPr>
      <w:r>
        <w:rPr>
          <w:rFonts w:hint="eastAsia" w:ascii="仿宋_GB2312" w:hAnsi="宋体" w:eastAsia="仿宋_GB2312" w:cs="仿宋_GB2312"/>
          <w:spacing w:val="-10"/>
          <w:w w:val="90"/>
          <w:sz w:val="36"/>
          <w:szCs w:val="36"/>
        </w:rPr>
        <w:t>西安邮电大学毕业设计 (论文)成绩评定表</w:t>
      </w:r>
    </w:p>
    <w:tbl>
      <w:tblPr>
        <w:tblStyle w:val="19"/>
        <w:tblW w:w="10299"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2814"/>
        <w:gridCol w:w="630"/>
        <w:gridCol w:w="117"/>
        <w:gridCol w:w="640"/>
        <w:gridCol w:w="753"/>
        <w:gridCol w:w="1600"/>
        <w:gridCol w:w="244"/>
        <w:gridCol w:w="761"/>
        <w:gridCol w:w="1608"/>
        <w:gridCol w:w="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1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学生姓名</w:t>
            </w:r>
          </w:p>
        </w:tc>
        <w:tc>
          <w:tcPr>
            <w:tcW w:w="2814" w:type="dxa"/>
            <w:tcBorders>
              <w:top w:val="single" w:color="auto" w:sz="12" w:space="0"/>
              <w:left w:val="single" w:color="auto" w:sz="12" w:space="0"/>
              <w:bottom w:val="single" w:color="auto" w:sz="12" w:space="0"/>
              <w:right w:val="single" w:color="auto" w:sz="12" w:space="0"/>
            </w:tcBorders>
            <w:shd w:val="clear" w:color="auto" w:fill="auto"/>
          </w:tcPr>
          <w:p>
            <w:pPr>
              <w:spacing w:line="320" w:lineRule="exact"/>
              <w:ind w:firstLine="0" w:firstLineChars="0"/>
              <w:jc w:val="center"/>
              <w:rPr>
                <w:rFonts w:ascii="仿宋_GB2312" w:eastAsia="仿宋_GB2312" w:cs="仿宋_GB2312"/>
              </w:rPr>
            </w:pPr>
            <w:r>
              <w:rPr>
                <w:rFonts w:hint="eastAsia" w:ascii="仿宋_GB2312" w:eastAsia="仿宋_GB2312" w:cs="仿宋_GB2312"/>
              </w:rPr>
              <w:t>鲍颖</w:t>
            </w:r>
          </w:p>
        </w:tc>
        <w:tc>
          <w:tcPr>
            <w:tcW w:w="747"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性别</w:t>
            </w:r>
          </w:p>
        </w:tc>
        <w:tc>
          <w:tcPr>
            <w:tcW w:w="64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rPr>
            </w:pPr>
            <w:r>
              <w:rPr>
                <w:rFonts w:ascii="仿宋_GB2312" w:eastAsia="仿宋_GB2312" w:cs="仿宋_GB2312"/>
              </w:rPr>
              <w:t>男</w:t>
            </w:r>
          </w:p>
        </w:tc>
        <w:tc>
          <w:tcPr>
            <w:tcW w:w="753"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rPr>
            </w:pPr>
            <w:r>
              <w:rPr>
                <w:rFonts w:hint="eastAsia" w:ascii="仿宋_GB2312" w:hAnsi="Calibri" w:eastAsia="仿宋_GB2312" w:cs="仿宋_GB2312"/>
                <w:w w:val="80"/>
              </w:rPr>
              <w:t>学号</w:t>
            </w:r>
          </w:p>
        </w:tc>
        <w:tc>
          <w:tcPr>
            <w:tcW w:w="160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rPr>
            </w:pPr>
            <w:r>
              <w:rPr>
                <w:rFonts w:hint="eastAsia" w:ascii="仿宋_GB2312" w:eastAsia="仿宋_GB2312" w:cs="仿宋_GB2312"/>
              </w:rPr>
              <w:t>03131313</w:t>
            </w:r>
          </w:p>
        </w:tc>
        <w:tc>
          <w:tcPr>
            <w:tcW w:w="1005"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hAnsi="Calibri" w:eastAsia="仿宋_GB2312" w:cs="仿宋_GB2312"/>
                <w:spacing w:val="-12"/>
                <w:w w:val="80"/>
              </w:rPr>
            </w:pPr>
            <w:r>
              <w:rPr>
                <w:rFonts w:hint="eastAsia" w:ascii="仿宋_GB2312" w:hAnsi="Calibri" w:eastAsia="仿宋_GB2312" w:cs="仿宋_GB2312"/>
                <w:spacing w:val="-12"/>
                <w:w w:val="80"/>
              </w:rPr>
              <w:t>专业</w:t>
            </w:r>
          </w:p>
          <w:p>
            <w:pPr>
              <w:spacing w:line="320" w:lineRule="exact"/>
              <w:ind w:firstLine="0" w:firstLineChars="0"/>
              <w:jc w:val="center"/>
              <w:rPr>
                <w:rFonts w:ascii="Jokerman" w:hAnsi="Jokerman" w:eastAsia="仿宋_GB2312" w:cs="Jokerman"/>
                <w:bCs/>
                <w:spacing w:val="-12"/>
              </w:rPr>
            </w:pPr>
            <w:r>
              <w:rPr>
                <w:rFonts w:hint="eastAsia" w:ascii="仿宋_GB2312" w:hAnsi="Calibri" w:eastAsia="仿宋_GB2312"/>
                <w:spacing w:val="-12"/>
                <w:w w:val="80"/>
              </w:rPr>
              <w:t>班级</w:t>
            </w:r>
          </w:p>
        </w:tc>
        <w:tc>
          <w:tcPr>
            <w:tcW w:w="1608" w:type="dxa"/>
            <w:tcBorders>
              <w:top w:val="single" w:color="auto" w:sz="12" w:space="0"/>
              <w:left w:val="single" w:color="auto" w:sz="12" w:space="0"/>
              <w:bottom w:val="single" w:color="auto" w:sz="12" w:space="0"/>
              <w:right w:val="single" w:color="auto" w:sz="12" w:space="0"/>
            </w:tcBorders>
            <w:shd w:val="clear" w:color="auto" w:fill="auto"/>
          </w:tcPr>
          <w:p>
            <w:pPr>
              <w:spacing w:line="320" w:lineRule="exact"/>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585"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rPr>
                <w:rFonts w:ascii="仿宋_GB2312" w:eastAsia="仿宋_GB2312" w:cs="仿宋_GB2312"/>
                <w:b/>
                <w:w w:val="80"/>
              </w:rPr>
            </w:pPr>
            <w:r>
              <w:rPr>
                <w:rFonts w:hint="eastAsia" w:ascii="仿宋_GB2312" w:hAnsi="Calibri" w:eastAsia="仿宋_GB2312" w:cs="仿宋_GB2312"/>
                <w:w w:val="80"/>
              </w:rPr>
              <w:t>课题名称</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spacing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w:t>
            </w:r>
            <w:r>
              <w:rPr>
                <w:rFonts w:hint="eastAsia" w:ascii="仿宋_GB2312" w:eastAsia="仿宋_GB2312" w:cs="仿宋_GB2312"/>
                <w:spacing w:val="-12"/>
                <w:w w:val="80"/>
              </w:rPr>
              <w:t>预报</w:t>
            </w:r>
            <w:r>
              <w:rPr>
                <w:rFonts w:ascii="仿宋_GB2312" w:eastAsia="仿宋_GB2312" w:cs="仿宋_GB2312"/>
                <w:spacing w:val="-12"/>
                <w:w w:val="8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3"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指导</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教师</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r>
              <w:rPr>
                <w:rFonts w:hint="eastAsia" w:ascii="仿宋_GB2312" w:hAnsi="Calibri" w:eastAsia="仿宋_GB2312" w:cs="仿宋_GB2312"/>
                <w:bCs/>
                <w:w w:val="80"/>
              </w:rPr>
              <w:t>（从开题论证、论文内容、撰写规范性、学习态度、创新等方面进行考核）</w:t>
            </w:r>
          </w:p>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3"/>
              <w:rPr>
                <w:rFonts w:ascii="仿宋_GB2312" w:eastAsia="仿宋_GB2312" w:cs="仿宋_GB2312"/>
                <w:bCs/>
                <w:w w:val="80"/>
              </w:rPr>
            </w:pPr>
          </w:p>
          <w:p>
            <w:pPr>
              <w:spacing w:beforeLines="50"/>
              <w:ind w:firstLine="383"/>
              <w:rPr>
                <w:rFonts w:ascii="仿宋_GB2312" w:eastAsia="仿宋_GB2312" w:cs="仿宋_GB2312"/>
                <w:b/>
                <w:w w:val="80"/>
              </w:rPr>
            </w:pPr>
            <w:r>
              <w:rPr>
                <w:rFonts w:hint="eastAsia" w:ascii="仿宋_GB2312" w:hAnsi="Calibri" w:eastAsia="仿宋_GB2312" w:cs="仿宋_GB2312"/>
                <w:bCs/>
                <w:w w:val="80"/>
              </w:rPr>
              <w:t>评分（百分制）：指导教师</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
                <w:w w:val="80"/>
              </w:rPr>
              <w:t>)：</w:t>
            </w:r>
            <w:r>
              <w:rPr>
                <w:rFonts w:hint="eastAsia" w:ascii="仿宋_GB2312" w:hAnsi="Calibri" w:eastAsia="仿宋_GB2312" w:cs="仿宋_GB2312"/>
                <w:bCs/>
                <w:w w:val="80"/>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37"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评阅</w:t>
            </w:r>
          </w:p>
          <w:p>
            <w:pPr>
              <w:spacing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（验收）</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r>
              <w:rPr>
                <w:rFonts w:hint="eastAsia" w:ascii="仿宋_GB2312" w:hAnsi="Calibri" w:eastAsia="仿宋_GB2312" w:cs="仿宋_GB2312"/>
                <w:bCs/>
                <w:w w:val="80"/>
              </w:rPr>
              <w:t>（从选题、开题论证、论文内容、撰写规范性、创新和预期成果等方面进行考核）</w:t>
            </w:r>
          </w:p>
          <w:p>
            <w:pPr>
              <w:ind w:firstLine="383"/>
              <w:rPr>
                <w:rFonts w:ascii="仿宋_GB2312" w:eastAsia="仿宋_GB2312" w:cs="仿宋_GB2312"/>
                <w:bCs/>
                <w:w w:val="80"/>
              </w:rPr>
            </w:pPr>
          </w:p>
          <w:p>
            <w:pPr>
              <w:ind w:firstLine="388"/>
              <w:rPr>
                <w:rFonts w:ascii="仿宋_GB2312" w:eastAsia="仿宋_GB2312" w:cs="仿宋_GB2312"/>
                <w:b/>
                <w:w w:val="80"/>
              </w:rPr>
            </w:pPr>
          </w:p>
          <w:p>
            <w:pPr>
              <w:ind w:firstLine="0" w:firstLineChars="0"/>
              <w:rPr>
                <w:rFonts w:eastAsia="仿宋_GB2312" w:cs="仿宋_GB2312" w:asciiTheme="minorHAnsi" w:hAnsiTheme="minorHAnsi"/>
                <w:b/>
                <w:w w:val="80"/>
              </w:rPr>
            </w:pPr>
          </w:p>
          <w:p>
            <w:pPr>
              <w:ind w:firstLine="388"/>
              <w:rPr>
                <w:rFonts w:ascii="仿宋_GB2312" w:eastAsia="仿宋_GB2312" w:cs="仿宋_GB2312"/>
                <w:b/>
                <w:w w:val="80"/>
              </w:rPr>
            </w:pPr>
          </w:p>
          <w:p>
            <w:pPr>
              <w:spacing w:beforeLines="50"/>
              <w:ind w:firstLine="383"/>
              <w:rPr>
                <w:rFonts w:ascii="仿宋_GB2312" w:eastAsia="仿宋_GB2312" w:cs="仿宋_GB2312"/>
                <w:b/>
                <w:w w:val="80"/>
                <w:sz w:val="28"/>
              </w:rPr>
            </w:pPr>
            <w:r>
              <w:rPr>
                <w:rFonts w:hint="eastAsia" w:ascii="仿宋_GB2312" w:hAnsi="Calibri" w:eastAsia="仿宋_GB2312" w:cs="仿宋_GB2312"/>
                <w:bCs/>
                <w:w w:val="80"/>
              </w:rPr>
              <w:t>评分（百分制）：评阅教师(签字)：年月日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2685"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答辩</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小组</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hAnsi="宋体" w:eastAsia="仿宋_GB2312" w:cs="仿宋_GB2312"/>
                <w:b/>
                <w:w w:val="80"/>
              </w:rPr>
            </w:pPr>
            <w:r>
              <w:rPr>
                <w:rFonts w:hint="eastAsia" w:ascii="仿宋_GB2312" w:hAnsi="Calibri" w:eastAsia="仿宋_GB2312" w:cs="仿宋_GB2312"/>
                <w:bCs/>
                <w:w w:val="80"/>
              </w:rPr>
              <w:t>（从准备、陈述、回答、仪表等方面进行考核）</w:t>
            </w:r>
          </w:p>
          <w:p>
            <w:pPr>
              <w:spacing w:beforeLines="50"/>
              <w:ind w:firstLine="383"/>
              <w:rPr>
                <w:rFonts w:ascii="仿宋_GB2312" w:eastAsia="仿宋_GB2312" w:cs="仿宋_GB2312"/>
                <w:bCs/>
                <w:w w:val="80"/>
              </w:rPr>
            </w:pPr>
          </w:p>
          <w:p>
            <w:pPr>
              <w:spacing w:beforeLines="50"/>
              <w:ind w:firstLine="383"/>
              <w:rPr>
                <w:rFonts w:ascii="仿宋_GB2312" w:eastAsia="仿宋_GB2312" w:cs="仿宋_GB2312"/>
                <w:bCs/>
                <w:w w:val="80"/>
              </w:rPr>
            </w:pPr>
          </w:p>
          <w:p>
            <w:pPr>
              <w:spacing w:beforeLines="50"/>
              <w:ind w:firstLine="0" w:firstLineChars="0"/>
              <w:rPr>
                <w:rFonts w:eastAsia="仿宋_GB2312" w:cs="仿宋_GB2312" w:asciiTheme="minorHAnsi" w:hAnsiTheme="minorHAnsi"/>
                <w:bCs/>
                <w:w w:val="80"/>
              </w:rPr>
            </w:pPr>
          </w:p>
          <w:p>
            <w:pPr>
              <w:spacing w:beforeLines="50"/>
              <w:ind w:firstLine="383"/>
              <w:rPr>
                <w:rFonts w:ascii="仿宋_GB2312" w:hAnsi="宋体" w:eastAsia="仿宋_GB2312" w:cs="仿宋_GB2312"/>
              </w:rPr>
            </w:pPr>
            <w:r>
              <w:rPr>
                <w:rFonts w:hint="eastAsia" w:ascii="仿宋_GB2312" w:hAnsi="Calibri" w:eastAsia="仿宋_GB2312" w:cs="仿宋_GB2312"/>
                <w:bCs/>
                <w:w w:val="80"/>
              </w:rPr>
              <w:t>评分（百分制）：答辩小组组长(签字)：</w:t>
            </w:r>
            <w:r>
              <w:rPr>
                <w:rFonts w:hint="eastAsia" w:ascii="仿宋_GB2312" w:hAnsi="Calibri" w:eastAsia="仿宋_GB2312" w:cs="仿宋_GB2312"/>
                <w:bCs/>
                <w:w w:val="80"/>
                <w:u w:val="single"/>
              </w:rPr>
              <w:t>　</w:t>
            </w:r>
            <w:r>
              <w:rPr>
                <w:rFonts w:hint="eastAsia" w:ascii="仿宋_GB2312" w:hAnsi="Calibri" w:eastAsia="仿宋_GB2312" w:cs="仿宋_GB2312"/>
                <w:bCs/>
                <w:w w:val="80"/>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rPr>
                <w:rFonts w:ascii="仿宋_GB2312" w:eastAsia="仿宋_GB2312" w:cs="仿宋_GB2312"/>
                <w:bCs/>
                <w:w w:val="80"/>
              </w:rPr>
            </w:pPr>
            <w:r>
              <w:rPr>
                <w:rFonts w:hint="eastAsia" w:ascii="仿宋_GB2312" w:hAnsi="Calibri" w:eastAsia="仿宋_GB2312" w:cs="仿宋_GB2312"/>
                <w:bCs/>
                <w:w w:val="80"/>
              </w:rPr>
              <w:t>评分比例</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bCs/>
                <w:w w:val="80"/>
              </w:rPr>
            </w:pPr>
            <w:r>
              <w:rPr>
                <w:rFonts w:hint="eastAsia" w:ascii="仿宋_GB2312" w:hAnsi="Calibri" w:eastAsia="仿宋_GB2312" w:cs="仿宋_GB2312"/>
                <w:bCs/>
                <w:w w:val="80"/>
              </w:rPr>
              <w:t>指导教师评分   (％) 评阅（验收）评分     (％)  答辩小组评分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82" w:firstLineChars="49"/>
              <w:rPr>
                <w:rFonts w:ascii="仿宋_GB2312" w:eastAsia="仿宋_GB2312" w:cs="仿宋_GB2312"/>
                <w:w w:val="80"/>
                <w:kern w:val="0"/>
                <w:szCs w:val="21"/>
              </w:rPr>
            </w:pPr>
            <w:r>
              <w:rPr>
                <w:rFonts w:hint="eastAsia" w:ascii="仿宋_GB2312" w:hAnsi="Calibri" w:eastAsia="仿宋_GB2312" w:cs="仿宋_GB2312"/>
                <w:snapToGrid w:val="0"/>
                <w:w w:val="80"/>
                <w:kern w:val="0"/>
                <w:sz w:val="21"/>
                <w:szCs w:val="21"/>
              </w:rPr>
              <w:t>学生总评</w:t>
            </w:r>
          </w:p>
          <w:p>
            <w:pPr>
              <w:spacing w:line="320" w:lineRule="exact"/>
              <w:ind w:firstLine="82" w:firstLineChars="49"/>
              <w:rPr>
                <w:rFonts w:ascii="仿宋_GB2312" w:eastAsia="仿宋_GB2312" w:cs="仿宋_GB2312"/>
                <w:snapToGrid w:val="0"/>
                <w:kern w:val="0"/>
                <w:szCs w:val="21"/>
              </w:rPr>
            </w:pPr>
            <w:r>
              <w:rPr>
                <w:rFonts w:hint="eastAsia" w:ascii="仿宋_GB2312" w:hAnsi="Calibri" w:eastAsia="仿宋_GB2312" w:cs="仿宋_GB2312"/>
                <w:snapToGrid w:val="0"/>
                <w:w w:val="80"/>
                <w:kern w:val="0"/>
                <w:sz w:val="21"/>
                <w:szCs w:val="21"/>
              </w:rPr>
              <w:t>成绩</w:t>
            </w:r>
          </w:p>
        </w:tc>
        <w:tc>
          <w:tcPr>
            <w:tcW w:w="34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百分制成绩</w:t>
            </w:r>
          </w:p>
        </w:tc>
        <w:tc>
          <w:tcPr>
            <w:tcW w:w="1510" w:type="dxa"/>
            <w:gridSpan w:val="3"/>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w w:val="80"/>
              </w:rPr>
            </w:pPr>
          </w:p>
        </w:tc>
        <w:tc>
          <w:tcPr>
            <w:tcW w:w="18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等级制成绩</w:t>
            </w:r>
          </w:p>
        </w:tc>
        <w:tc>
          <w:tcPr>
            <w:tcW w:w="2369"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8"/>
              <w:rPr>
                <w:rFonts w:ascii="仿宋_GB2312" w:eastAsia="仿宋_GB2312" w:cs="仿宋_GB2312"/>
                <w:b/>
                <w:w w:val="8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2592"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答辩委员会意见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ind w:firstLine="0" w:firstLineChars="0"/>
              <w:rPr>
                <w:rFonts w:eastAsia="仿宋_GB2312" w:cs="仿宋_GB2312" w:asciiTheme="minorHAnsi" w:hAnsiTheme="minorHAnsi"/>
                <w:b/>
                <w:w w:val="80"/>
              </w:rPr>
            </w:pPr>
          </w:p>
          <w:p>
            <w:pPr>
              <w:ind w:firstLine="0" w:firstLineChars="0"/>
              <w:rPr>
                <w:rFonts w:eastAsia="仿宋_GB2312" w:cs="仿宋_GB2312" w:asciiTheme="minorHAnsi" w:hAnsiTheme="minorHAnsi"/>
                <w:b/>
                <w:w w:val="80"/>
              </w:rPr>
            </w:pPr>
          </w:p>
          <w:p>
            <w:pPr>
              <w:ind w:firstLine="0" w:firstLineChars="0"/>
              <w:rPr>
                <w:rFonts w:eastAsia="仿宋_GB2312" w:cs="仿宋_GB2312" w:asciiTheme="minorHAnsi" w:hAnsiTheme="minorHAnsi"/>
                <w:b/>
                <w:w w:val="80"/>
              </w:rPr>
            </w:pPr>
          </w:p>
          <w:p>
            <w:pPr>
              <w:ind w:firstLine="191" w:firstLineChars="100"/>
              <w:rPr>
                <w:rFonts w:ascii="仿宋_GB2312" w:eastAsia="仿宋_GB2312" w:cs="仿宋_GB2312"/>
                <w:bCs/>
                <w:w w:val="80"/>
                <w:u w:val="single"/>
              </w:rPr>
            </w:pPr>
            <w:r>
              <w:rPr>
                <w:rFonts w:hint="eastAsia" w:ascii="仿宋_GB2312" w:hAnsi="Calibri" w:eastAsia="仿宋_GB2312" w:cs="仿宋_GB2312"/>
                <w:bCs/>
                <w:w w:val="80"/>
              </w:rPr>
              <w:t>毕业论文(设计)最终成绩(等级)</w:t>
            </w:r>
            <w:r>
              <w:rPr>
                <w:rFonts w:hint="eastAsia" w:ascii="仿宋_GB2312" w:hAnsi="Calibri" w:eastAsia="仿宋_GB2312" w:cs="仿宋_GB2312"/>
                <w:b/>
                <w:w w:val="80"/>
              </w:rPr>
              <w:t>：</w:t>
            </w:r>
          </w:p>
          <w:p>
            <w:pPr>
              <w:ind w:firstLine="0" w:firstLineChars="0"/>
              <w:rPr>
                <w:rFonts w:eastAsia="仿宋_GB2312" w:cs="仿宋_GB2312" w:asciiTheme="minorHAnsi" w:hAnsiTheme="minorHAnsi"/>
                <w:bCs/>
                <w:w w:val="80"/>
              </w:rPr>
            </w:pPr>
          </w:p>
          <w:p>
            <w:pPr>
              <w:ind w:firstLine="191" w:firstLineChars="100"/>
              <w:rPr>
                <w:rFonts w:ascii="仿宋_GB2312" w:eastAsia="仿宋_GB2312" w:cs="仿宋_GB2312"/>
                <w:sz w:val="28"/>
              </w:rPr>
            </w:pPr>
            <w:r>
              <w:rPr>
                <w:rFonts w:hint="eastAsia" w:ascii="仿宋_GB2312" w:hAnsi="Calibri" w:eastAsia="仿宋_GB2312" w:cs="仿宋_GB2312"/>
                <w:bCs/>
                <w:w w:val="80"/>
              </w:rPr>
              <w:t>学院答辩委员会主任</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Cs/>
                <w:w w:val="80"/>
              </w:rPr>
              <w:t>学院盖章</w:t>
            </w:r>
            <w:r>
              <w:rPr>
                <w:rFonts w:hint="eastAsia" w:ascii="仿宋_GB2312" w:hAnsi="Calibri" w:eastAsia="仿宋_GB2312" w:cs="仿宋_GB2312"/>
                <w:b/>
                <w:w w:val="80"/>
              </w:rPr>
              <w:t>)：</w:t>
            </w:r>
            <w:r>
              <w:rPr>
                <w:rFonts w:hint="eastAsia" w:ascii="仿宋_GB2312" w:hAnsi="Calibri" w:eastAsia="仿宋_GB2312" w:cs="仿宋_GB2312"/>
                <w:bCs/>
                <w:w w:val="80"/>
              </w:rPr>
              <w:t>年月日</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sdt>
      <w:sdtPr>
        <w:rPr>
          <w:lang w:val="zh-CN"/>
        </w:rPr>
        <w:id w:val="185731720"/>
      </w:sdtPr>
      <w:sdtEndPr>
        <w:rPr>
          <w:rFonts w:asciiTheme="minorHAnsi" w:hAnsiTheme="minorHAnsi" w:eastAsiaTheme="minorEastAsia" w:cstheme="minorBidi"/>
          <w:sz w:val="21"/>
          <w:lang w:val="zh-CN"/>
        </w:rPr>
      </w:sdtEndPr>
      <w:sdtContent>
        <w:p>
          <w:pPr>
            <w:ind w:firstLine="0" w:firstLineChars="0"/>
            <w:jc w:val="center"/>
            <w:rPr>
              <w:rFonts w:asciiTheme="minorHAnsi" w:hAnsiTheme="minorHAnsi" w:eastAsiaTheme="minorEastAsia" w:cstheme="minorBidi"/>
              <w:sz w:val="21"/>
              <w:lang w:val="zh-CN"/>
            </w:rPr>
          </w:pPr>
          <w:r>
            <w:rPr>
              <w:rFonts w:hint="eastAsia" w:ascii="黑体" w:hAnsi="黑体" w:eastAsia="黑体" w:cs="黑体"/>
              <w:sz w:val="32"/>
              <w:szCs w:val="28"/>
            </w:rPr>
            <w:t>目  录</w:t>
          </w:r>
        </w:p>
      </w:sdtContent>
    </w:sdt>
    <w:p>
      <w:pPr>
        <w:pStyle w:val="11"/>
        <w:tabs>
          <w:tab w:val="right" w:leader="dot" w:pos="8306"/>
          <w:tab w:val="clear" w:pos="8296"/>
        </w:tabs>
        <w:spacing w:after="100" w:line="276" w:lineRule="auto"/>
        <w:ind w:firstLine="0" w:firstLineChars="0"/>
        <w:jc w:val="left"/>
      </w:pPr>
      <w:r>
        <w:rPr>
          <w:rFonts w:asciiTheme="minorHAnsi" w:hAnsiTheme="minorHAnsi" w:eastAsiaTheme="minorEastAsia" w:cstheme="minorBidi"/>
          <w:sz w:val="21"/>
          <w:lang w:val="zh-CN"/>
        </w:rPr>
        <w:fldChar w:fldCharType="begin"/>
      </w:r>
      <w:r>
        <w:rPr>
          <w:rFonts w:asciiTheme="minorHAnsi" w:hAnsiTheme="minorHAnsi" w:eastAsiaTheme="minorEastAsia" w:cstheme="minorBidi"/>
          <w:sz w:val="21"/>
          <w:lang w:val="zh-CN"/>
        </w:rPr>
        <w:instrText xml:space="preserve">TOC \o "1-3" \h \u </w:instrText>
      </w:r>
      <w:r>
        <w:rPr>
          <w:rFonts w:asciiTheme="minorHAnsi" w:hAnsiTheme="minorHAnsi" w:eastAsiaTheme="minorEastAsia" w:cstheme="minorBidi"/>
          <w:sz w:val="21"/>
          <w:lang w:val="zh-CN"/>
        </w:rPr>
        <w:fldChar w:fldCharType="separate"/>
      </w:r>
      <w:r>
        <w:fldChar w:fldCharType="begin"/>
      </w:r>
      <w:r>
        <w:instrText xml:space="preserve"> HYPERLINK \l "_Toc7840" </w:instrText>
      </w:r>
      <w:r>
        <w:fldChar w:fldCharType="separate"/>
      </w:r>
      <w:r>
        <w:rPr>
          <w:rFonts w:hint="eastAsia" w:ascii="宋体" w:hAnsi="宋体" w:eastAsia="宋体" w:cs="宋体"/>
          <w:sz w:val="28"/>
          <w:szCs w:val="21"/>
        </w:rPr>
        <w:t>第一章  绪论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_Toc7840 </w:instrText>
      </w:r>
      <w:r>
        <w:rPr>
          <w:rFonts w:hint="eastAsia" w:ascii="宋体" w:hAnsi="宋体" w:eastAsia="宋体" w:cs="宋体"/>
          <w:sz w:val="28"/>
          <w:szCs w:val="21"/>
        </w:rPr>
        <w:fldChar w:fldCharType="separate"/>
      </w:r>
      <w:r>
        <w:rPr>
          <w:rFonts w:hint="eastAsia" w:ascii="宋体" w:hAnsi="宋体" w:eastAsia="宋体" w:cs="宋体"/>
          <w:sz w:val="28"/>
          <w:szCs w:val="21"/>
        </w:rPr>
        <w:t>1</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"_Toc4185" </w:instrText>
      </w:r>
      <w:r>
        <w:fldChar w:fldCharType="separate"/>
      </w:r>
      <w:r>
        <w:rPr>
          <w:rFonts w:hint="eastAsia" w:ascii="宋体" w:hAnsi="宋体" w:cs="宋体"/>
        </w:rPr>
        <w:t>1.1选题背景与意义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_Toc4185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"_Toc8994" </w:instrText>
      </w:r>
      <w:r>
        <w:fldChar w:fldCharType="separate"/>
      </w:r>
      <w:r>
        <w:rPr>
          <w:rFonts w:hint="eastAsia" w:ascii="宋体" w:hAnsi="宋体" w:cs="宋体"/>
        </w:rPr>
        <w:t>1.2网络爬虫技术发展现状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_Toc8994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"_Toc30172" </w:instrText>
      </w:r>
      <w:r>
        <w:fldChar w:fldCharType="separate"/>
      </w:r>
      <w:r>
        <w:rPr>
          <w:rFonts w:hint="eastAsia" w:ascii="宋体" w:hAnsi="宋体" w:cs="宋体"/>
        </w:rPr>
        <w:t>1.3本文章节安排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_Toc30172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"_Toc21410" </w:instrText>
      </w:r>
      <w:r>
        <w:fldChar w:fldCharType="separate"/>
      </w:r>
      <w:r>
        <w:rPr>
          <w:rFonts w:hint="eastAsia" w:ascii="宋体" w:hAnsi="宋体" w:eastAsia="宋体" w:cs="宋体"/>
          <w:sz w:val="28"/>
          <w:szCs w:val="21"/>
        </w:rPr>
        <w:t>第二章  网络爬虫技术</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_Toc21410 </w:instrText>
      </w:r>
      <w:r>
        <w:rPr>
          <w:rFonts w:hint="eastAsia" w:ascii="宋体" w:hAnsi="宋体" w:eastAsia="宋体" w:cs="宋体"/>
          <w:sz w:val="28"/>
          <w:szCs w:val="21"/>
        </w:rPr>
        <w:fldChar w:fldCharType="separate"/>
      </w:r>
      <w:r>
        <w:rPr>
          <w:rFonts w:hint="eastAsia" w:ascii="宋体" w:hAnsi="宋体" w:eastAsia="宋体" w:cs="宋体"/>
          <w:sz w:val="28"/>
          <w:szCs w:val="21"/>
        </w:rPr>
        <w:t>3</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"_Toc4835" </w:instrText>
      </w:r>
      <w:r>
        <w:fldChar w:fldCharType="separate"/>
      </w:r>
      <w:r>
        <w:rPr>
          <w:rFonts w:hint="eastAsia" w:ascii="宋体" w:hAnsi="宋体" w:cs="宋体"/>
        </w:rPr>
        <w:t>2.1网络爬虫的基本架构及工作流程</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_Toc4835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"_Toc31762" </w:instrText>
      </w:r>
      <w:r>
        <w:fldChar w:fldCharType="separate"/>
      </w:r>
      <w:r>
        <w:rPr>
          <w:rFonts w:hint="eastAsia" w:ascii="宋体" w:hAnsi="宋体" w:cs="宋体"/>
        </w:rPr>
        <w:t>2.2网络爬虫的搜索策略</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_Toc31762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"_Toc31133" </w:instrText>
      </w:r>
      <w:r>
        <w:fldChar w:fldCharType="separate"/>
      </w:r>
      <w:r>
        <w:rPr>
          <w:rFonts w:hint="eastAsia" w:ascii="宋体" w:hAnsi="宋体" w:eastAsia="宋体" w:cs="宋体"/>
        </w:rPr>
        <w:t>2.2.1深度优先搜索策略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_Toc31133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"_Toc3045" </w:instrText>
      </w:r>
      <w:r>
        <w:fldChar w:fldCharType="separate"/>
      </w:r>
      <w:r>
        <w:rPr>
          <w:rFonts w:hint="eastAsia" w:ascii="宋体" w:hAnsi="宋体" w:eastAsia="宋体" w:cs="宋体"/>
        </w:rPr>
        <w:t>2.2.2广度优先搜索策略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"_Toc20932" </w:instrText>
      </w:r>
      <w:r>
        <w:fldChar w:fldCharType="separate"/>
      </w:r>
      <w:r>
        <w:rPr>
          <w:rFonts w:hint="eastAsia" w:ascii="宋体" w:hAnsi="宋体" w:eastAsia="宋体" w:cs="宋体"/>
        </w:rPr>
        <w:t>2.2.3聚焦搜索策略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"_Toc29107" </w:instrText>
      </w:r>
      <w:r>
        <w:fldChar w:fldCharType="separate"/>
      </w:r>
      <w:r>
        <w:rPr>
          <w:rFonts w:hint="eastAsia" w:ascii="宋体" w:hAnsi="宋体" w:cs="宋体"/>
        </w:rPr>
        <w:t>2.3网络爬虫伪装用户</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_Toc29107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"_Toc17967" </w:instrText>
      </w:r>
      <w:r>
        <w:fldChar w:fldCharType="separate"/>
      </w:r>
      <w:r>
        <w:rPr>
          <w:rFonts w:hint="eastAsia" w:ascii="宋体" w:hAnsi="宋体" w:eastAsia="宋体" w:cs="宋体"/>
        </w:rPr>
        <w:t>2.3.1 User Agent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_Toc17967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"_Toc20756" </w:instrText>
      </w:r>
      <w:r>
        <w:fldChar w:fldCharType="separate"/>
      </w:r>
      <w:r>
        <w:rPr>
          <w:rFonts w:hint="eastAsia" w:ascii="宋体" w:hAnsi="宋体" w:eastAsia="宋体" w:cs="宋体"/>
        </w:rPr>
        <w:t>2.3.2 IP代理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_Toc20756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"_Toc26569" </w:instrText>
      </w:r>
      <w:r>
        <w:fldChar w:fldCharType="separate"/>
      </w:r>
      <w:r>
        <w:rPr>
          <w:rFonts w:hint="eastAsia" w:ascii="宋体" w:hAnsi="宋体" w:eastAsia="宋体" w:cs="宋体"/>
        </w:rPr>
        <w:t>2.3.3 Cookie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_Toc26569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"_Toc19501" </w:instrText>
      </w:r>
      <w:r>
        <w:fldChar w:fldCharType="separate"/>
      </w:r>
      <w:r>
        <w:rPr>
          <w:rFonts w:hint="eastAsia" w:ascii="宋体" w:hAnsi="宋体" w:cs="宋体"/>
        </w:rPr>
        <w:t>2.4几种开源爬虫框架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_Toc19501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"_Toc31077" </w:instrText>
      </w:r>
      <w:r>
        <w:fldChar w:fldCharType="separate"/>
      </w:r>
      <w:r>
        <w:rPr>
          <w:rFonts w:hint="eastAsia" w:ascii="宋体" w:hAnsi="宋体" w:cs="宋体"/>
        </w:rPr>
        <w:t>2.5网络爬虫的几种应用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_Toc31077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"_Toc9923" </w:instrText>
      </w:r>
      <w:r>
        <w:fldChar w:fldCharType="separate"/>
      </w:r>
      <w:r>
        <w:rPr>
          <w:rFonts w:hint="eastAsia" w:ascii="宋体" w:hAnsi="宋体" w:eastAsia="宋体" w:cs="宋体"/>
          <w:sz w:val="28"/>
          <w:szCs w:val="21"/>
        </w:rPr>
        <w:t>第三章  基于客户端/服务器模式下的软件开发</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_Toc9923 </w:instrText>
      </w:r>
      <w:r>
        <w:rPr>
          <w:rFonts w:hint="eastAsia" w:ascii="宋体" w:hAnsi="宋体" w:eastAsia="宋体" w:cs="宋体"/>
          <w:sz w:val="28"/>
          <w:szCs w:val="21"/>
        </w:rPr>
        <w:fldChar w:fldCharType="separate"/>
      </w:r>
      <w:r>
        <w:rPr>
          <w:rFonts w:hint="eastAsia" w:ascii="宋体" w:hAnsi="宋体" w:eastAsia="宋体" w:cs="宋体"/>
          <w:sz w:val="28"/>
          <w:szCs w:val="21"/>
        </w:rPr>
        <w:t>9</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"_Toc29446" </w:instrText>
      </w:r>
      <w:r>
        <w:fldChar w:fldCharType="separate"/>
      </w:r>
      <w:r>
        <w:rPr>
          <w:rFonts w:hint="eastAsia" w:ascii="宋体" w:hAnsi="宋体" w:cs="宋体"/>
        </w:rPr>
        <w:t>3.1客户端/服务器模式介绍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_Toc29446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"_Toc30421" </w:instrText>
      </w:r>
      <w:r>
        <w:fldChar w:fldCharType="separate"/>
      </w:r>
      <w:r>
        <w:rPr>
          <w:rFonts w:hint="eastAsia" w:ascii="宋体" w:hAnsi="宋体" w:cs="宋体"/>
        </w:rPr>
        <w:t>3.2客户端与服务器的通信过程及原理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_Toc30421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"_Toc16533" </w:instrText>
      </w:r>
      <w:r>
        <w:fldChar w:fldCharType="separate"/>
      </w:r>
      <w:r>
        <w:rPr>
          <w:rFonts w:hint="eastAsia" w:ascii="宋体" w:hAnsi="宋体" w:eastAsia="宋体" w:cs="宋体"/>
        </w:rPr>
        <w:t>3.2.1 底层网络协议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_Toc16533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"_Toc30467" </w:instrText>
      </w:r>
      <w:r>
        <w:fldChar w:fldCharType="separate"/>
      </w:r>
      <w:r>
        <w:rPr>
          <w:rFonts w:hint="eastAsia" w:ascii="宋体" w:hAnsi="宋体" w:eastAsia="宋体" w:cs="宋体"/>
        </w:rPr>
        <w:t>3.2.2 I/O多路复用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_Toc30467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"_Toc7962" </w:instrText>
      </w:r>
      <w:r>
        <w:fldChar w:fldCharType="separate"/>
      </w:r>
      <w:r>
        <w:rPr>
          <w:rFonts w:hint="eastAsia" w:ascii="宋体" w:hAnsi="宋体" w:eastAsia="宋体" w:cs="宋体"/>
          <w:sz w:val="28"/>
          <w:szCs w:val="21"/>
        </w:rPr>
        <w:t>第四章  基于网络爬虫的天气搜索工具的设计与实现</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_Toc7962 </w:instrText>
      </w:r>
      <w:r>
        <w:rPr>
          <w:rFonts w:hint="eastAsia" w:ascii="宋体" w:hAnsi="宋体" w:eastAsia="宋体" w:cs="宋体"/>
          <w:sz w:val="28"/>
          <w:szCs w:val="21"/>
        </w:rPr>
        <w:fldChar w:fldCharType="separate"/>
      </w:r>
      <w:r>
        <w:rPr>
          <w:rFonts w:hint="eastAsia" w:ascii="宋体" w:hAnsi="宋体" w:eastAsia="宋体" w:cs="宋体"/>
          <w:sz w:val="28"/>
          <w:szCs w:val="21"/>
        </w:rPr>
        <w:t>14</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"_Toc29019" </w:instrText>
      </w:r>
      <w:r>
        <w:fldChar w:fldCharType="separate"/>
      </w:r>
      <w:r>
        <w:rPr>
          <w:rFonts w:hint="eastAsia" w:ascii="宋体" w:hAnsi="宋体" w:cs="宋体"/>
        </w:rPr>
        <w:t>4.1总体框架介绍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_Toc29019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"_Toc21752" </w:instrText>
      </w:r>
      <w:r>
        <w:fldChar w:fldCharType="separate"/>
      </w:r>
      <w:r>
        <w:rPr>
          <w:rFonts w:hint="eastAsia" w:ascii="宋体" w:hAnsi="宋体" w:cs="宋体"/>
        </w:rPr>
        <w:t>4.2数据爬取</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_Toc21752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"_Toc11572" </w:instrText>
      </w:r>
      <w:r>
        <w:fldChar w:fldCharType="separate"/>
      </w:r>
      <w:r>
        <w:rPr>
          <w:rFonts w:hint="eastAsia" w:ascii="宋体" w:hAnsi="宋体" w:eastAsia="宋体" w:cs="宋体"/>
        </w:rPr>
        <w:t>4.2.1 网站结构的分析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_Toc11572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"_Toc9397" </w:instrText>
      </w:r>
      <w:r>
        <w:fldChar w:fldCharType="separate"/>
      </w:r>
      <w:r>
        <w:rPr>
          <w:rFonts w:hint="eastAsia" w:ascii="宋体" w:hAnsi="宋体" w:eastAsia="宋体" w:cs="宋体"/>
        </w:rPr>
        <w:t>4.2.2 Spider的设计实现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_Toc9397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"_Toc24900" </w:instrText>
      </w:r>
      <w:r>
        <w:fldChar w:fldCharType="separate"/>
      </w:r>
      <w:r>
        <w:rPr>
          <w:rFonts w:hint="eastAsia" w:ascii="宋体" w:hAnsi="宋体" w:eastAsia="宋体" w:cs="宋体"/>
        </w:rPr>
        <w:t>4.2.3 Spider的伪装与使用代理IP</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_Toc24900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"_Toc5971" </w:instrText>
      </w:r>
      <w:r>
        <w:fldChar w:fldCharType="separate"/>
      </w:r>
      <w:r>
        <w:rPr>
          <w:rFonts w:hint="eastAsia" w:ascii="宋体" w:hAnsi="宋体" w:eastAsia="宋体" w:cs="宋体"/>
        </w:rPr>
        <w:t>4.2.4使用多线程提升爬虫性能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_Toc5971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"_Toc29467" </w:instrText>
      </w:r>
      <w:r>
        <w:fldChar w:fldCharType="separate"/>
      </w:r>
      <w:r>
        <w:rPr>
          <w:rFonts w:hint="eastAsia" w:ascii="宋体" w:hAnsi="宋体" w:eastAsia="宋体" w:cs="宋体"/>
        </w:rPr>
        <w:t>4.2.5 Crontab实现定时数据爬取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_Toc29467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"_Toc25175" </w:instrText>
      </w:r>
      <w:r>
        <w:fldChar w:fldCharType="separate"/>
      </w:r>
      <w:r>
        <w:rPr>
          <w:rFonts w:hint="eastAsia" w:ascii="宋体" w:hAnsi="宋体" w:cs="宋体"/>
        </w:rPr>
        <w:t>4.3数据存储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_Toc25175 </w:instrText>
      </w:r>
      <w:r>
        <w:rPr>
          <w:rFonts w:hint="eastAsia" w:ascii="宋体" w:hAnsi="宋体" w:cs="宋体"/>
        </w:rPr>
        <w:fldChar w:fldCharType="separate"/>
      </w:r>
      <w:r>
        <w:rPr>
          <w:rFonts w:hint="eastAsia" w:ascii="宋体" w:hAnsi="宋体" w:cs="宋体"/>
        </w:rPr>
        <w:t>25</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"_Toc22427" </w:instrText>
      </w:r>
      <w:r>
        <w:fldChar w:fldCharType="separate"/>
      </w:r>
      <w:r>
        <w:rPr>
          <w:rFonts w:hint="eastAsia" w:ascii="宋体" w:hAnsi="宋体" w:cs="宋体"/>
        </w:rPr>
        <w:t>4.4服务器程序的设计实现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_Toc22427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"_Toc3799" </w:instrText>
      </w:r>
      <w:r>
        <w:fldChar w:fldCharType="separate"/>
      </w:r>
      <w:r>
        <w:rPr>
          <w:rFonts w:hint="eastAsia" w:ascii="宋体" w:hAnsi="宋体" w:eastAsia="宋体" w:cs="宋体"/>
        </w:rPr>
        <w:t>4.4.1使用网络套接字与Client通信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_Toc3799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"_Toc17461" </w:instrText>
      </w:r>
      <w:r>
        <w:fldChar w:fldCharType="separate"/>
      </w:r>
      <w:r>
        <w:rPr>
          <w:rFonts w:hint="eastAsia" w:ascii="宋体" w:hAnsi="宋体" w:eastAsia="宋体" w:cs="宋体"/>
        </w:rPr>
        <w:t>4.4.2 Server验证登录用户合法性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_Toc17461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"_Toc29274" </w:instrText>
      </w:r>
      <w:r>
        <w:fldChar w:fldCharType="separate"/>
      </w:r>
      <w:r>
        <w:rPr>
          <w:rFonts w:hint="eastAsia" w:ascii="宋体" w:hAnsi="宋体" w:eastAsia="宋体" w:cs="宋体"/>
        </w:rPr>
        <w:t>4.4.3后端数据分析与查询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_Toc29274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"_Toc7908" </w:instrText>
      </w:r>
      <w:r>
        <w:fldChar w:fldCharType="separate"/>
      </w:r>
      <w:r>
        <w:rPr>
          <w:rFonts w:hint="eastAsia" w:ascii="宋体" w:hAnsi="宋体" w:eastAsia="宋体" w:cs="宋体"/>
        </w:rPr>
        <w:t>4.4.4使用IO多路复用提升Server性能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_Toc7908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"_Toc20294" </w:instrText>
      </w:r>
      <w:r>
        <w:fldChar w:fldCharType="separate"/>
      </w:r>
      <w:r>
        <w:rPr>
          <w:rFonts w:hint="eastAsia" w:ascii="宋体" w:hAnsi="宋体" w:cs="宋体"/>
        </w:rPr>
        <w:t>4.5 Client的设计与实现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_Toc20294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"_Toc19274" </w:instrText>
      </w:r>
      <w:r>
        <w:fldChar w:fldCharType="separate"/>
      </w:r>
      <w:r>
        <w:rPr>
          <w:rFonts w:hint="eastAsia" w:ascii="宋体" w:hAnsi="宋体" w:eastAsia="宋体" w:cs="宋体"/>
        </w:rPr>
        <w:t>4.5.1使用Qt进行GUI开发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_Toc19274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"_Toc25138" </w:instrText>
      </w:r>
      <w:r>
        <w:fldChar w:fldCharType="separate"/>
      </w:r>
      <w:r>
        <w:rPr>
          <w:rFonts w:hint="eastAsia" w:ascii="宋体" w:hAnsi="宋体" w:eastAsia="宋体" w:cs="宋体"/>
        </w:rPr>
        <w:t>4.5.2用户登录模块设计与实现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_Toc25138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"_Toc9554" </w:instrText>
      </w:r>
      <w:r>
        <w:fldChar w:fldCharType="separate"/>
      </w:r>
      <w:r>
        <w:rPr>
          <w:rFonts w:hint="eastAsia" w:ascii="宋体" w:hAnsi="宋体" w:eastAsia="宋体" w:cs="宋体"/>
        </w:rPr>
        <w:t>4.5.3数据分析与曲线绘制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_Toc9554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"_Toc2648" </w:instrText>
      </w:r>
      <w:r>
        <w:fldChar w:fldCharType="separate"/>
      </w:r>
      <w:r>
        <w:rPr>
          <w:rFonts w:hint="eastAsia" w:ascii="宋体" w:hAnsi="宋体" w:eastAsia="宋体" w:cs="宋体"/>
          <w:sz w:val="28"/>
          <w:szCs w:val="21"/>
        </w:rPr>
        <w:t>结论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_Toc2648 </w:instrText>
      </w:r>
      <w:r>
        <w:rPr>
          <w:rFonts w:hint="eastAsia" w:ascii="宋体" w:hAnsi="宋体" w:eastAsia="宋体" w:cs="宋体"/>
          <w:sz w:val="28"/>
          <w:szCs w:val="21"/>
        </w:rPr>
        <w:fldChar w:fldCharType="separate"/>
      </w:r>
      <w:r>
        <w:rPr>
          <w:rFonts w:hint="eastAsia" w:ascii="宋体" w:hAnsi="宋体" w:eastAsia="宋体" w:cs="宋体"/>
          <w:sz w:val="28"/>
          <w:szCs w:val="21"/>
        </w:rPr>
        <w:t>35</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"_Toc15940" </w:instrText>
      </w:r>
      <w:r>
        <w:fldChar w:fldCharType="separate"/>
      </w:r>
      <w:r>
        <w:rPr>
          <w:rFonts w:hint="eastAsia" w:ascii="宋体" w:hAnsi="宋体" w:eastAsia="宋体" w:cs="宋体"/>
          <w:sz w:val="28"/>
          <w:szCs w:val="21"/>
        </w:rPr>
        <w:t>致谢</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_Toc15940 </w:instrText>
      </w:r>
      <w:r>
        <w:rPr>
          <w:rFonts w:hint="eastAsia" w:ascii="宋体" w:hAnsi="宋体" w:eastAsia="宋体" w:cs="宋体"/>
          <w:sz w:val="28"/>
          <w:szCs w:val="21"/>
        </w:rPr>
        <w:fldChar w:fldCharType="separate"/>
      </w:r>
      <w:r>
        <w:rPr>
          <w:rFonts w:hint="eastAsia" w:ascii="宋体" w:hAnsi="宋体" w:eastAsia="宋体" w:cs="宋体"/>
          <w:sz w:val="28"/>
          <w:szCs w:val="21"/>
        </w:rPr>
        <w:t>36</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"_Toc28404" </w:instrText>
      </w:r>
      <w:r>
        <w:fldChar w:fldCharType="separate"/>
      </w:r>
      <w:r>
        <w:rPr>
          <w:rFonts w:hint="eastAsia" w:ascii="宋体" w:hAnsi="宋体" w:eastAsia="宋体" w:cs="宋体"/>
          <w:sz w:val="28"/>
          <w:szCs w:val="21"/>
        </w:rPr>
        <w:t>参考文献</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_Toc28404 </w:instrText>
      </w:r>
      <w:r>
        <w:rPr>
          <w:rFonts w:hint="eastAsia" w:ascii="宋体" w:hAnsi="宋体" w:eastAsia="宋体" w:cs="宋体"/>
          <w:sz w:val="28"/>
          <w:szCs w:val="21"/>
        </w:rPr>
        <w:fldChar w:fldCharType="separate"/>
      </w:r>
      <w:r>
        <w:rPr>
          <w:rFonts w:hint="eastAsia" w:ascii="宋体" w:hAnsi="宋体" w:eastAsia="宋体" w:cs="宋体"/>
          <w:sz w:val="28"/>
          <w:szCs w:val="21"/>
        </w:rPr>
        <w:t>37</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ind w:firstLine="0" w:firstLineChars="0"/>
        <w:rPr>
          <w:rFonts w:asciiTheme="minorHAnsi" w:hAnsiTheme="minorHAnsi" w:eastAsiaTheme="minorEastAsia" w:cstheme="minorBidi"/>
          <w:sz w:val="21"/>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asciiTheme="minorHAnsi" w:hAnsiTheme="minorHAnsi" w:eastAsiaTheme="minorEastAsia" w:cstheme="minorBidi"/>
          <w:lang w:val="zh-CN"/>
        </w:rPr>
        <w:fldChar w:fldCharType="end"/>
      </w:r>
    </w:p>
    <w:p>
      <w:pPr>
        <w:ind w:firstLine="0" w:firstLineChars="0"/>
        <w:jc w:val="center"/>
        <w:rPr>
          <w:rFonts w:hint="eastAsia" w:eastAsia="黑体"/>
          <w:sz w:val="32"/>
        </w:rPr>
      </w:pPr>
      <w:bookmarkStart w:id="0" w:name="_Toc483823056"/>
      <w:bookmarkStart w:id="1" w:name="_Toc483823558"/>
      <w:bookmarkStart w:id="2" w:name="_Toc7840"/>
      <w:r>
        <w:rPr>
          <w:rFonts w:hint="eastAsia" w:eastAsia="黑体"/>
          <w:sz w:val="32"/>
        </w:rPr>
        <w:t>摘    要</w:t>
      </w:r>
    </w:p>
    <w:p>
      <w:pPr>
        <w:ind w:firstLine="0" w:firstLineChars="0"/>
        <w:jc w:val="center"/>
        <w:rPr>
          <w:rFonts w:hint="eastAsia" w:eastAsia="黑体"/>
          <w:sz w:val="32"/>
        </w:rPr>
      </w:pPr>
    </w:p>
    <w:p>
      <w:pPr>
        <w:ind w:firstLine="480"/>
      </w:pPr>
      <w:r>
        <w:rPr>
          <w:rFonts w:hint="eastAsia" w:ascii="宋体" w:hAnsi="宋体"/>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pPr>
        <w:ind w:firstLine="480"/>
      </w:pPr>
    </w:p>
    <w:p>
      <w:pPr>
        <w:ind w:firstLine="480"/>
      </w:pPr>
    </w:p>
    <w:p>
      <w:pPr>
        <w:ind w:firstLine="0" w:firstLineChars="0"/>
        <w:jc w:val="left"/>
        <w:rPr>
          <w:rFonts w:ascii="宋体" w:hAnsi="宋体"/>
        </w:rPr>
      </w:pPr>
      <w:r>
        <w:rPr>
          <w:rFonts w:hint="eastAsia" w:eastAsia="黑体"/>
        </w:rPr>
        <w:t>关键词：</w:t>
      </w:r>
      <w:r>
        <w:rPr>
          <w:rFonts w:hint="eastAsia" w:ascii="宋体" w:hAnsi="宋体"/>
        </w:rPr>
        <w:t>网络爬虫；python；客户端/服务器模式；Qt；网络编程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r>
        <w:br w:type="page"/>
      </w:r>
      <w:r>
        <w:rPr>
          <w:sz w:val="32"/>
        </w:rPr>
        <w:t>ABSTRACT</w:t>
      </w:r>
    </w:p>
    <w:p>
      <w:pPr>
        <w:ind w:firstLine="480"/>
      </w:pPr>
    </w:p>
    <w:p>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pPr>
        <w:ind w:firstLine="480"/>
      </w:pPr>
    </w:p>
    <w:p>
      <w:pPr>
        <w:ind w:firstLine="0" w:firstLineChars="0"/>
        <w:jc w:val="left"/>
        <w:rPr>
          <w:b/>
          <w:bCs/>
        </w:rPr>
      </w:pPr>
    </w:p>
    <w:p>
      <w:pPr>
        <w:ind w:firstLine="0" w:firstLineChars="0"/>
        <w:jc w:val="left"/>
        <w:rPr>
          <w:sz w:val="21"/>
        </w:rPr>
      </w:pPr>
      <w:r>
        <w:rPr>
          <w:b/>
          <w:bCs/>
        </w:rPr>
        <w:t>Key words：</w:t>
      </w:r>
      <w:r>
        <w:t>Web</w:t>
      </w:r>
      <w:r>
        <w:rPr>
          <w:rFonts w:hint="eastAsia"/>
        </w:rPr>
        <w:t xml:space="preserve"> Crawler</w:t>
      </w:r>
      <w:r>
        <w:t>；python</w:t>
      </w:r>
      <w:r>
        <w:rPr>
          <w:rFonts w:hint="eastAsia"/>
        </w:rPr>
        <w:t>；Client/server mode</w:t>
      </w:r>
      <w:r>
        <w:t>；Qt；Network programming</w:t>
      </w:r>
    </w:p>
    <w:p>
      <w:pPr>
        <w:pStyle w:val="2"/>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p>
      <w:pPr>
        <w:pStyle w:val="2"/>
      </w:pPr>
      <w:r>
        <w:rPr>
          <w:rFonts w:hint="eastAsia"/>
        </w:rPr>
        <w:t>第一章  绪论</w:t>
      </w:r>
      <w:bookmarkEnd w:id="0"/>
      <w:bookmarkEnd w:id="1"/>
      <w:bookmarkEnd w:id="2"/>
    </w:p>
    <w:p>
      <w:pPr>
        <w:pStyle w:val="3"/>
      </w:pPr>
      <w:bookmarkStart w:id="3" w:name="_Toc483823057"/>
      <w:bookmarkStart w:id="4" w:name="_Toc483737057"/>
      <w:bookmarkStart w:id="5" w:name="_Toc4185"/>
      <w:bookmarkStart w:id="6" w:name="_Toc483817465"/>
      <w:bookmarkStart w:id="7" w:name="_Toc483737289"/>
      <w:bookmarkStart w:id="8" w:name="_Toc483823559"/>
      <w:r>
        <w:t>1.1</w:t>
      </w:r>
      <w:r>
        <w:rPr>
          <w:rFonts w:hint="eastAsia"/>
        </w:rPr>
        <w:t>选题背景与意义</w:t>
      </w:r>
      <w:bookmarkEnd w:id="3"/>
      <w:bookmarkEnd w:id="4"/>
      <w:bookmarkEnd w:id="5"/>
      <w:bookmarkEnd w:id="6"/>
      <w:bookmarkEnd w:id="7"/>
      <w:bookmarkEnd w:id="8"/>
    </w:p>
    <w:p>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pPr>
        <w:ind w:firstLine="480"/>
        <w:rPr>
          <w:sz w:val="21"/>
        </w:rPr>
      </w:pPr>
      <w:r>
        <w:rPr>
          <w:rFonts w:hint="eastAsia"/>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pStyle w:val="3"/>
      </w:pPr>
      <w:bookmarkStart w:id="9" w:name="_Toc8994"/>
      <w:bookmarkStart w:id="10" w:name="_Toc483823058"/>
      <w:bookmarkStart w:id="11" w:name="_Toc483823560"/>
      <w:bookmarkStart w:id="12" w:name="_Toc483737058"/>
      <w:bookmarkStart w:id="13" w:name="_Toc483737290"/>
      <w:bookmarkStart w:id="14" w:name="_Toc483817466"/>
      <w:r>
        <w:t>1.</w:t>
      </w:r>
      <w:r>
        <w:rPr>
          <w:rFonts w:hint="eastAsia"/>
        </w:rPr>
        <w:t>2网络爬虫技术发展现状</w:t>
      </w:r>
      <w:bookmarkEnd w:id="9"/>
      <w:bookmarkEnd w:id="10"/>
      <w:bookmarkEnd w:id="11"/>
      <w:bookmarkEnd w:id="12"/>
      <w:bookmarkEnd w:id="13"/>
      <w:bookmarkEnd w:id="14"/>
    </w:p>
    <w:p>
      <w:pPr>
        <w:ind w:firstLine="480"/>
        <w:rPr>
          <w:szCs w:val="24"/>
        </w:rPr>
      </w:pPr>
      <w:r>
        <w:rPr>
          <w:rFonts w:hint="eastAsia"/>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hint="eastAsia"/>
          <w:szCs w:val="24"/>
        </w:rPr>
        <w:t>AJAX</w:t>
      </w:r>
      <w:r>
        <w:rPr>
          <w:rFonts w:hint="eastAsia"/>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szCs w:val="24"/>
        </w:rPr>
        <w:t>JS的语法，所以传统的爬虫技术是无法模拟出触发JS的异步调用并解析返回的异步回调逻辑和内容。</w:t>
      </w:r>
    </w:p>
    <w:p>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IP地址被加入黑名单，就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3"/>
      </w:pPr>
      <w:bookmarkStart w:id="15" w:name="_Toc483737291"/>
      <w:bookmarkStart w:id="16" w:name="_Toc483823561"/>
      <w:bookmarkStart w:id="17" w:name="_Toc30172"/>
      <w:bookmarkStart w:id="18" w:name="_Toc483817467"/>
      <w:bookmarkStart w:id="19" w:name="_Toc483823059"/>
      <w:bookmarkStart w:id="20" w:name="_Toc483737059"/>
      <w:r>
        <w:t>1.</w:t>
      </w:r>
      <w:r>
        <w:rPr>
          <w:rFonts w:hint="eastAsia"/>
        </w:rPr>
        <w:t>3本文章节安排</w:t>
      </w:r>
      <w:bookmarkEnd w:id="15"/>
      <w:bookmarkEnd w:id="16"/>
      <w:bookmarkEnd w:id="17"/>
      <w:bookmarkEnd w:id="18"/>
      <w:bookmarkEnd w:id="19"/>
      <w:bookmarkEnd w:id="20"/>
    </w:p>
    <w:p>
      <w:pPr>
        <w:ind w:firstLine="480"/>
      </w:pPr>
      <w:r>
        <w:rPr>
          <w:rFonts w:hint="eastAsia"/>
        </w:rPr>
        <w:t>本文章节具体安排如下：</w:t>
      </w:r>
    </w:p>
    <w:p>
      <w:pPr>
        <w:ind w:firstLine="480"/>
      </w:pPr>
      <w:r>
        <w:rPr>
          <w:rFonts w:hint="eastAsia"/>
        </w:rPr>
        <w:t>第一章：引言部分。主要用于介绍背景知识，包括网络爬虫技术发展现状，以及客户端/服务器架构下的软件技术的发展现状。</w:t>
      </w:r>
    </w:p>
    <w:p>
      <w:pPr>
        <w:ind w:firstLine="480"/>
      </w:pPr>
      <w:r>
        <w:rPr>
          <w:rFonts w:hint="eastAsia"/>
        </w:rPr>
        <w:t>第二章：网络爬虫技术。对网络爬虫技术进行系统的阐述，网络爬虫如何模拟用户行为，介绍网络爬虫的几种搜索策略，并对多个开源爬虫框架进行介绍。</w:t>
      </w:r>
    </w:p>
    <w:p>
      <w:pPr>
        <w:ind w:firstLine="480"/>
      </w:pPr>
      <w:r>
        <w:rPr>
          <w:rFonts w:hint="eastAsia"/>
        </w:rPr>
        <w:t>第三章：基于客户端/服务器模式下的软件开发，阐述什么是C/S架构，解释其通信流程，与使用的底层网络协议，以及如何使用IO复用提升服务器性能。</w:t>
      </w:r>
    </w:p>
    <w:p>
      <w:pPr>
        <w:ind w:firstLine="480"/>
      </w:pPr>
      <w:r>
        <w:rPr>
          <w:rFonts w:hint="eastAsia"/>
        </w:rPr>
        <w:t>第四章：基于python网络爬虫的天气搜索与预测工具的设计与实现。主要介绍天气搜索工具的设计步骤与实现细节，并对爬取结果进行处理与分析。</w:t>
      </w:r>
      <w:bookmarkStart w:id="21" w:name="_Toc21410"/>
      <w:bookmarkStart w:id="22" w:name="_Toc483823562"/>
      <w:bookmarkStart w:id="23" w:name="_Toc483823060"/>
    </w:p>
    <w:p>
      <w:pPr>
        <w:pStyle w:val="2"/>
        <w:jc w:val="both"/>
      </w:pPr>
    </w:p>
    <w:p>
      <w:pPr>
        <w:ind w:firstLine="480"/>
      </w:pPr>
    </w:p>
    <w:p>
      <w:pPr>
        <w:pStyle w:val="2"/>
      </w:pPr>
    </w:p>
    <w:p>
      <w:pPr>
        <w:pStyle w:val="2"/>
      </w:pPr>
    </w:p>
    <w:p>
      <w:pPr>
        <w:pStyle w:val="2"/>
      </w:pPr>
    </w:p>
    <w:p>
      <w:pPr>
        <w:pStyle w:val="2"/>
        <w:jc w:val="both"/>
      </w:pPr>
    </w:p>
    <w:p>
      <w:pPr>
        <w:ind w:firstLine="480"/>
      </w:pPr>
    </w:p>
    <w:p>
      <w:pPr>
        <w:pStyle w:val="2"/>
        <w:jc w:val="both"/>
      </w:pPr>
    </w:p>
    <w:p>
      <w:pPr>
        <w:ind w:firstLine="480"/>
      </w:pPr>
    </w:p>
    <w:p>
      <w:pPr>
        <w:pStyle w:val="2"/>
      </w:pPr>
      <w:r>
        <w:rPr>
          <w:rFonts w:hint="eastAsia"/>
        </w:rPr>
        <w:t>第二章  网络爬虫技术</w:t>
      </w:r>
      <w:bookmarkEnd w:id="21"/>
      <w:bookmarkEnd w:id="22"/>
      <w:bookmarkEnd w:id="23"/>
    </w:p>
    <w:p>
      <w:pPr>
        <w:pStyle w:val="3"/>
        <w:rPr>
          <w:rFonts w:ascii="宋体" w:hAnsi="宋体"/>
          <w:i/>
          <w:iCs/>
        </w:rPr>
      </w:pPr>
      <w:bookmarkStart w:id="24" w:name="_Toc483823061"/>
      <w:bookmarkStart w:id="25" w:name="_Toc4835"/>
      <w:bookmarkStart w:id="26" w:name="_Toc483823563"/>
      <w:r>
        <w:rPr>
          <w:rFonts w:hAnsi="宋体"/>
        </w:rPr>
        <w:t>2.1</w:t>
      </w:r>
      <w:r>
        <w:rPr>
          <w:rFonts w:hint="eastAsia"/>
        </w:rPr>
        <w:t>网络爬虫的基本架构及工作流程</w:t>
      </w:r>
      <w:bookmarkEnd w:id="24"/>
      <w:bookmarkEnd w:id="25"/>
      <w:bookmarkEnd w:id="26"/>
    </w:p>
    <w:p>
      <w:pPr>
        <w:ind w:firstLine="480"/>
      </w:pPr>
      <w:r>
        <w:rPr>
          <w:rFonts w:hint="eastAsia"/>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fldChar w:fldCharType="begin"/>
      </w:r>
      <w:r>
        <w:instrText xml:space="preserve"> REF _Ref483598639 \r \h  \* MERGEFORMAT </w:instrText>
      </w:r>
      <w:r>
        <w:fldChar w:fldCharType="separate"/>
      </w:r>
      <w:r>
        <w:rPr>
          <w:vertAlign w:val="superscript"/>
        </w:rPr>
        <w:t>[1]</w:t>
      </w:r>
      <w:r>
        <w:rPr>
          <w:vertAlign w:val="superscript"/>
        </w:rPr>
        <w:fldChar w:fldCharType="end"/>
      </w:r>
      <w:r>
        <w:rPr>
          <w:rFonts w:hint="eastAsia"/>
        </w:rPr>
        <w:t>。</w:t>
      </w:r>
    </w:p>
    <w:p>
      <w:pPr>
        <w:ind w:firstLine="480"/>
      </w:pPr>
      <w:r>
        <w:rPr>
          <w:rFonts w:hint="eastAsia"/>
        </w:rPr>
        <w:t>网络爬虫的功能是根据已有URL去爬取对应的网站，并从得到的html文档中提取出用户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r>
        <w:fldChar w:fldCharType="begin"/>
      </w:r>
      <w:r>
        <w:instrText xml:space="preserve"> REF _Ref483830891 \r \h  \* MERGEFORMAT </w:instrText>
      </w:r>
      <w:r>
        <w:fldChar w:fldCharType="separate"/>
      </w:r>
      <w:r>
        <w:rPr>
          <w:vertAlign w:val="superscript"/>
        </w:rPr>
        <w:t>[8]</w:t>
      </w:r>
      <w:r>
        <w:rPr>
          <w:vertAlign w:val="superscript"/>
        </w:rPr>
        <w:fldChar w:fldCharType="end"/>
      </w:r>
      <w:r>
        <w:rPr>
          <w:rFonts w:hint="eastAsia"/>
        </w:rPr>
        <w:t>。</w:t>
      </w:r>
    </w:p>
    <w:p>
      <w:pPr>
        <w:ind w:firstLine="480"/>
      </w:pPr>
      <w:r>
        <w:rPr>
          <w:rFonts w:hint="eastAsia"/>
        </w:rPr>
        <w:t>但是浏览器和爬虫程序还有着本质的区别的，因为浏览器需要用户的点击来完成操作http请求，而爬虫程序是自动完成http请求的，所以爬虫程序需要有一整套完善的架构才能完成全部的工作任务。</w:t>
      </w:r>
    </w:p>
    <w:p>
      <w:pPr>
        <w:ind w:firstLine="480"/>
      </w:pPr>
      <w:r>
        <w:rPr>
          <w:rFonts w:hint="eastAsia"/>
        </w:rPr>
        <w:t>爬虫程序的结构框架，基本就是由控制器，解析器，资源库、中间件四部分组成的。图2.1是爬虫的工作流程图与步骤解析。</w:t>
      </w:r>
    </w:p>
    <w:p>
      <w:pPr>
        <w:ind w:firstLine="480"/>
        <w:rPr>
          <w:rFonts w:ascii="宋体" w:hAnsi="宋体"/>
        </w:rPr>
      </w:pPr>
      <w:r>
        <w:rPr>
          <w:rFonts w:ascii="宋体" w:hAnsi="宋体"/>
        </w:rPr>
        <w:drawing>
          <wp:inline distT="0" distB="0" distL="114300" distR="114300">
            <wp:extent cx="4519295" cy="2542540"/>
            <wp:effectExtent l="0" t="0" r="6985" b="254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5"/>
                    <a:stretch>
                      <a:fillRect/>
                    </a:stretch>
                  </pic:blipFill>
                  <pic:spPr>
                    <a:xfrm>
                      <a:off x="0" y="0"/>
                      <a:ext cx="4519295" cy="2542540"/>
                    </a:xfrm>
                    <a:prstGeom prst="rect">
                      <a:avLst/>
                    </a:prstGeom>
                  </pic:spPr>
                </pic:pic>
              </a:graphicData>
            </a:graphic>
          </wp:inline>
        </w:drawing>
      </w:r>
    </w:p>
    <w:p>
      <w:pPr>
        <w:jc w:val="center"/>
        <w:rPr>
          <w:rFonts w:ascii="宋体" w:hAnsi="宋体"/>
          <w:szCs w:val="20"/>
        </w:rPr>
      </w:pPr>
      <w:r>
        <w:rPr>
          <w:rFonts w:hint="eastAsia" w:ascii="宋体" w:hAnsi="宋体"/>
          <w:sz w:val="21"/>
          <w:szCs w:val="20"/>
        </w:rPr>
        <w:t>图2.1 爬虫的工作流程</w:t>
      </w:r>
    </w:p>
    <w:p>
      <w:pPr>
        <w:ind w:firstLine="480"/>
        <w:rPr>
          <w:rFonts w:ascii="宋体" w:hAnsi="宋体"/>
          <w:szCs w:val="20"/>
        </w:rPr>
      </w:pPr>
    </w:p>
    <w:p>
      <w:pPr>
        <w:ind w:firstLine="480"/>
      </w:pPr>
      <w:r>
        <w:rPr>
          <w:rFonts w:hint="eastAsia"/>
        </w:rPr>
        <w:t>爬虫技术已经发展了十几年，整体框架上已经相对成熟，下面是通用的爬虫框架工作流程：</w:t>
      </w:r>
    </w:p>
    <w:p>
      <w:pPr>
        <w:ind w:firstLine="480"/>
      </w:pPr>
      <w:r>
        <w:rPr>
          <w:rFonts w:hint="eastAsia"/>
        </w:rPr>
        <w:t xml:space="preserve"> 1）首先从所要爬取的网站中挑选一些合适的网页，将这些网页的url作为初始url（也成为种子url）</w:t>
      </w:r>
    </w:p>
    <w:p>
      <w:pPr>
        <w:ind w:firstLine="480"/>
      </w:pPr>
      <w:r>
        <w:rPr>
          <w:rFonts w:hint="eastAsia"/>
        </w:rPr>
        <w:t xml:space="preserve"> 2）将初始url放到一个待抓取url的队列中，之后调度器将从这个队列中取出url进行网页下载。</w:t>
      </w:r>
    </w:p>
    <w:p>
      <w:pPr>
        <w:ind w:firstLine="480"/>
      </w:pPr>
      <w:r>
        <w:rPr>
          <w:rFonts w:hint="eastAsia"/>
        </w:rPr>
        <w:t xml:space="preserve"> 3）爬虫程序从待抓取url队列中一次读取url，并将url通过DNS解析转换为web服务器IP地址</w:t>
      </w:r>
    </w:p>
    <w:p>
      <w:pPr>
        <w:ind w:firstLine="480"/>
      </w:pPr>
      <w:r>
        <w:rPr>
          <w:rFonts w:hint="eastAsia"/>
        </w:rPr>
        <w:t xml:space="preserve"> 4）再由网页下载器根据IP地址和url中域名后的相对路径，发起http请求，下载目标网页</w:t>
      </w:r>
    </w:p>
    <w:p>
      <w:pPr>
        <w:ind w:firstLine="480"/>
      </w:pPr>
      <w:r>
        <w:rPr>
          <w:rFonts w:hint="eastAsia"/>
        </w:rPr>
        <w:t xml:space="preserve"> 5）已经下载的网页，爬虫程序会将这个网页的url信息存入到一个已爬取url库中，这个已爬取url库记录着所有已经被download的网页的连接,通过这种机制，可以防止重复多次抓取同一个网页。</w:t>
      </w:r>
    </w:p>
    <w:p>
      <w:pPr>
        <w:ind w:firstLine="480"/>
      </w:pPr>
      <w:r>
        <w:rPr>
          <w:rFonts w:hint="eastAsia"/>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ind w:firstLine="480"/>
      </w:pPr>
      <w:r>
        <w:rPr>
          <w:rFonts w:hint="eastAsia"/>
        </w:rPr>
        <w:t xml:space="preserve"> 7）调度器再次从带爬取队列中取出url进行爬取，如此形成一个完整的循环，直到待爬取队列为空结束。</w:t>
      </w:r>
    </w:p>
    <w:p>
      <w:pPr>
        <w:pStyle w:val="3"/>
        <w:spacing w:line="300" w:lineRule="auto"/>
      </w:pPr>
      <w:bookmarkStart w:id="27" w:name="_Toc483823062"/>
      <w:bookmarkStart w:id="28" w:name="_Toc483823564"/>
      <w:bookmarkStart w:id="29" w:name="_Toc483817468"/>
      <w:bookmarkStart w:id="30" w:name="_Toc483737292"/>
      <w:bookmarkStart w:id="31" w:name="_Toc483737060"/>
      <w:bookmarkStart w:id="32" w:name="_Toc31762"/>
      <w:r>
        <w:t>2.</w:t>
      </w:r>
      <w:r>
        <w:rPr>
          <w:rFonts w:hint="eastAsia"/>
        </w:rPr>
        <w:t>2网络爬虫的搜索策略</w:t>
      </w:r>
      <w:bookmarkEnd w:id="27"/>
      <w:bookmarkEnd w:id="28"/>
      <w:bookmarkEnd w:id="29"/>
      <w:bookmarkEnd w:id="30"/>
      <w:bookmarkEnd w:id="31"/>
      <w:bookmarkEnd w:id="32"/>
    </w:p>
    <w:p>
      <w:pPr>
        <w:ind w:firstLine="480"/>
      </w:pPr>
      <w:r>
        <w:rPr>
          <w:rFonts w:hint="eastAsia"/>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rPr>
          <w:vertAlign w:val="superscript"/>
        </w:rPr>
        <w:t>[2]</w:t>
      </w:r>
      <w:r>
        <w:rPr>
          <w:vertAlign w:val="superscript"/>
        </w:rPr>
        <w:fldChar w:fldCharType="end"/>
      </w:r>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ind w:firstLine="480"/>
      </w:pPr>
      <w:r>
        <w:rPr>
          <w:rFonts w:hint="eastAsia"/>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rPr>
          <w:vertAlign w:val="superscript"/>
        </w:rPr>
        <w:t>[3]</w:t>
      </w:r>
      <w:r>
        <w:rPr>
          <w:vertAlign w:val="superscript"/>
        </w:rPr>
        <w:fldChar w:fldCharType="end"/>
      </w:r>
      <w:r>
        <w:rPr>
          <w:rFonts w:hint="eastAsia"/>
        </w:rPr>
        <w:t>。通过使用HTML语法结构来定位与搜寻目标信息和指向其他网页的链接地址。通过这种方式，爬虫程序能够不依赖用户的干涉实现自动爬取</w:t>
      </w:r>
      <w:r>
        <w:fldChar w:fldCharType="begin"/>
      </w:r>
      <w:r>
        <w:instrText xml:space="preserve"> REF _Ref483830921 \r \h  \* MERGEFORMAT </w:instrText>
      </w:r>
      <w:r>
        <w:fldChar w:fldCharType="separate"/>
      </w:r>
      <w:r>
        <w:rPr>
          <w:vertAlign w:val="superscript"/>
        </w:rPr>
        <w:t>[11]</w:t>
      </w:r>
      <w:r>
        <w:rPr>
          <w:vertAlign w:val="superscript"/>
        </w:rPr>
        <w:fldChar w:fldCharType="end"/>
      </w:r>
      <w:r>
        <w:rPr>
          <w:rFonts w:hint="eastAsia"/>
        </w:rPr>
        <w:t>。</w:t>
      </w:r>
    </w:p>
    <w:p>
      <w:pPr>
        <w:pStyle w:val="4"/>
      </w:pPr>
      <w:bookmarkStart w:id="33" w:name="_Toc483737293"/>
      <w:bookmarkStart w:id="34" w:name="_Toc31133"/>
      <w:bookmarkStart w:id="35" w:name="_Toc483823565"/>
      <w:bookmarkStart w:id="36" w:name="_Toc483737061"/>
      <w:bookmarkStart w:id="37" w:name="_Toc483823063"/>
      <w:bookmarkStart w:id="38" w:name="_Toc483817469"/>
      <w:r>
        <w:t>2.</w:t>
      </w:r>
      <w:r>
        <w:rPr>
          <w:rFonts w:hint="eastAsia"/>
        </w:rPr>
        <w:t>2</w:t>
      </w:r>
      <w:r>
        <w:t>.1</w:t>
      </w:r>
      <w:r>
        <w:rPr>
          <w:rFonts w:hint="eastAsia"/>
        </w:rPr>
        <w:t>深度优先搜索策略</w:t>
      </w:r>
      <w:bookmarkEnd w:id="33"/>
      <w:bookmarkEnd w:id="34"/>
      <w:bookmarkEnd w:id="35"/>
      <w:bookmarkEnd w:id="36"/>
      <w:bookmarkEnd w:id="37"/>
      <w:bookmarkEnd w:id="38"/>
    </w:p>
    <w:p>
      <w:pPr>
        <w:ind w:firstLine="480"/>
      </w:pPr>
      <w:r>
        <w:rPr>
          <w:rFonts w:hint="eastAsia"/>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pStyle w:val="4"/>
      </w:pPr>
      <w:bookmarkStart w:id="39" w:name="_Toc483737062"/>
      <w:bookmarkStart w:id="40" w:name="_Toc483823566"/>
      <w:bookmarkStart w:id="41" w:name="_Toc3045"/>
      <w:bookmarkStart w:id="42" w:name="_Toc483817470"/>
      <w:bookmarkStart w:id="43" w:name="_Toc483737294"/>
      <w:bookmarkStart w:id="44" w:name="_Toc483823064"/>
      <w:r>
        <w:t>2.</w:t>
      </w:r>
      <w:r>
        <w:rPr>
          <w:rFonts w:hint="eastAsia"/>
        </w:rPr>
        <w:t>2</w:t>
      </w:r>
      <w:r>
        <w:t>.</w:t>
      </w:r>
      <w:r>
        <w:rPr>
          <w:rFonts w:hint="eastAsia"/>
        </w:rPr>
        <w:t>2广度优先搜索策略</w:t>
      </w:r>
      <w:bookmarkEnd w:id="39"/>
      <w:bookmarkEnd w:id="40"/>
      <w:bookmarkEnd w:id="41"/>
      <w:bookmarkEnd w:id="42"/>
      <w:bookmarkEnd w:id="43"/>
      <w:bookmarkEnd w:id="44"/>
    </w:p>
    <w:p>
      <w:pPr>
        <w:ind w:firstLine="480"/>
      </w:pPr>
      <w:r>
        <w:rPr>
          <w:rFonts w:hint="eastAsia"/>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vertAlign w:val="superscript"/>
        </w:rPr>
        <w:t>[4]</w:t>
      </w:r>
      <w:r>
        <w:rPr>
          <w:vertAlign w:val="superscript"/>
        </w:rPr>
        <w:fldChar w:fldCharType="end"/>
      </w:r>
      <w:r>
        <w:rPr>
          <w:rFonts w:hint="eastAsia"/>
        </w:rPr>
        <w:t>。</w:t>
      </w:r>
    </w:p>
    <w:p>
      <w:pPr>
        <w:pStyle w:val="4"/>
      </w:pPr>
      <w:bookmarkStart w:id="45" w:name="_Toc483737295"/>
      <w:bookmarkStart w:id="46" w:name="_Toc20932"/>
      <w:bookmarkStart w:id="47" w:name="_Toc483823567"/>
      <w:bookmarkStart w:id="48" w:name="_Toc483817471"/>
      <w:bookmarkStart w:id="49" w:name="_Toc483823065"/>
      <w:bookmarkStart w:id="50" w:name="_Toc483737063"/>
      <w:r>
        <w:t>2.</w:t>
      </w:r>
      <w:r>
        <w:rPr>
          <w:rFonts w:hint="eastAsia"/>
        </w:rPr>
        <w:t>2</w:t>
      </w:r>
      <w:r>
        <w:t>.</w:t>
      </w:r>
      <w:r>
        <w:rPr>
          <w:rFonts w:hint="eastAsia"/>
        </w:rPr>
        <w:t>3聚焦搜索策略</w:t>
      </w:r>
      <w:bookmarkEnd w:id="45"/>
      <w:bookmarkEnd w:id="46"/>
      <w:bookmarkEnd w:id="47"/>
      <w:bookmarkEnd w:id="48"/>
      <w:bookmarkEnd w:id="49"/>
      <w:bookmarkEnd w:id="50"/>
    </w:p>
    <w:p>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r>
        <w:fldChar w:fldCharType="begin"/>
      </w:r>
      <w:r>
        <w:instrText xml:space="preserve"> REF _Ref483830806 \r \h  \* MERGEFORMAT </w:instrText>
      </w:r>
      <w:r>
        <w:fldChar w:fldCharType="separate"/>
      </w:r>
      <w:r>
        <w:rPr>
          <w:vertAlign w:val="superscript"/>
        </w:rPr>
        <w:t>[10]</w:t>
      </w:r>
      <w:r>
        <w:rPr>
          <w:vertAlign w:val="superscript"/>
        </w:rPr>
        <w:fldChar w:fldCharType="end"/>
      </w:r>
      <w:r>
        <w:rPr>
          <w:rFonts w:hint="eastAsia"/>
        </w:rPr>
        <w:t>。这种搜索策略会保证爬虫程序能优先追踪最有可能含有目标页面链接的页面，聚焦搜索策略的关键是怎样合理有效的评价一个url的价值。</w:t>
      </w:r>
    </w:p>
    <w:p>
      <w:pPr>
        <w:ind w:firstLine="480"/>
        <w:rPr>
          <w:rFonts w:asciiTheme="minorEastAsia" w:hAnsiTheme="minorEastAsia" w:eastAsiaTheme="minorEastAsia" w:cstheme="minorEastAsia"/>
        </w:rPr>
      </w:pPr>
      <w:r>
        <w:rPr>
          <w:rFonts w:hint="eastAsia"/>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pPr>
        <w:pStyle w:val="3"/>
      </w:pPr>
      <w:bookmarkStart w:id="51" w:name="_Toc483823568"/>
      <w:bookmarkStart w:id="52" w:name="_Toc29107"/>
      <w:bookmarkStart w:id="53" w:name="_Toc483817472"/>
      <w:bookmarkStart w:id="54" w:name="_Toc483737296"/>
      <w:bookmarkStart w:id="55" w:name="_Toc483823066"/>
      <w:bookmarkStart w:id="56" w:name="_Toc483737064"/>
      <w:r>
        <w:t>2.</w:t>
      </w:r>
      <w:r>
        <w:rPr>
          <w:rFonts w:hint="eastAsia"/>
        </w:rPr>
        <w:t>3网络爬虫伪装用户</w:t>
      </w:r>
      <w:bookmarkEnd w:id="51"/>
      <w:bookmarkEnd w:id="52"/>
      <w:bookmarkEnd w:id="53"/>
      <w:bookmarkEnd w:id="54"/>
      <w:bookmarkEnd w:id="55"/>
      <w:bookmarkEnd w:id="56"/>
    </w:p>
    <w:p>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pPr>
        <w:ind w:firstLine="480"/>
      </w:pPr>
      <w:r>
        <w:rPr>
          <w:rFonts w:hint="eastAsia"/>
        </w:rPr>
        <w:t>网站反爬虫的策略一般有以下几种：报文头部（Headers），用户行为（IP访问平率，进行相同操作的频率，cookies），以及网站的数据的加载方式。</w:t>
      </w:r>
    </w:p>
    <w:p>
      <w:pPr>
        <w:ind w:firstLine="480"/>
      </w:pPr>
      <w:r>
        <w:t>检查</w:t>
      </w:r>
      <w:r>
        <w:rPr>
          <w:rFonts w:hint="eastAsia"/>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480"/>
        <w:rPr>
          <w:rFonts w:asciiTheme="minorEastAsia" w:hAnsiTheme="minorEastAsia" w:eastAsia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pPr>
        <w:pStyle w:val="4"/>
      </w:pPr>
      <w:bookmarkStart w:id="57" w:name="_Toc483737065"/>
      <w:bookmarkStart w:id="58" w:name="_Toc483817473"/>
      <w:bookmarkStart w:id="59" w:name="_Toc483823067"/>
      <w:bookmarkStart w:id="60" w:name="_Toc17967"/>
      <w:bookmarkStart w:id="61" w:name="_Toc483737297"/>
      <w:bookmarkStart w:id="62" w:name="_Toc483823569"/>
      <w:r>
        <w:t>2.</w:t>
      </w:r>
      <w:r>
        <w:rPr>
          <w:rFonts w:hint="eastAsia"/>
        </w:rPr>
        <w:t>3.1 User Agent</w:t>
      </w:r>
      <w:bookmarkEnd w:id="57"/>
      <w:bookmarkEnd w:id="58"/>
      <w:bookmarkEnd w:id="59"/>
      <w:bookmarkEnd w:id="60"/>
      <w:bookmarkEnd w:id="61"/>
      <w:bookmarkEnd w:id="62"/>
    </w:p>
    <w:p>
      <w:pPr>
        <w:ind w:firstLine="480"/>
      </w:pPr>
      <w:r>
        <w:rPr>
          <w:rFonts w:hint="eastAsia"/>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pPr>
        <w:pStyle w:val="4"/>
      </w:pPr>
      <w:bookmarkStart w:id="63" w:name="_Toc483737298"/>
      <w:bookmarkStart w:id="64" w:name="_Toc483817474"/>
      <w:bookmarkStart w:id="65" w:name="_Toc483823068"/>
      <w:bookmarkStart w:id="66" w:name="_Toc483823570"/>
      <w:bookmarkStart w:id="67" w:name="_Toc483737066"/>
      <w:bookmarkStart w:id="68" w:name="_Toc20756"/>
      <w:r>
        <w:t>2.</w:t>
      </w:r>
      <w:r>
        <w:rPr>
          <w:rFonts w:hint="eastAsia"/>
        </w:rPr>
        <w:t>3.2 IP代理</w:t>
      </w:r>
      <w:bookmarkEnd w:id="63"/>
      <w:bookmarkEnd w:id="64"/>
      <w:bookmarkEnd w:id="65"/>
      <w:bookmarkEnd w:id="66"/>
      <w:bookmarkEnd w:id="67"/>
      <w:bookmarkEnd w:id="68"/>
    </w:p>
    <w:p>
      <w:pPr>
        <w:ind w:firstLine="480"/>
        <w:rPr>
          <w:rFonts w:asciiTheme="minorEastAsia" w:hAnsiTheme="minorEastAsia" w:eastAsiaTheme="minorEastAsia" w:cstheme="minorEastAsia"/>
        </w:rPr>
      </w:pPr>
      <w:r>
        <w:rPr>
          <w:rFonts w:hint="eastAsia"/>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pPr>
        <w:pStyle w:val="4"/>
      </w:pPr>
      <w:bookmarkStart w:id="69" w:name="_Toc483737067"/>
      <w:bookmarkStart w:id="70" w:name="_Toc483823069"/>
      <w:bookmarkStart w:id="71" w:name="_Toc483817475"/>
      <w:bookmarkStart w:id="72" w:name="_Toc483823571"/>
      <w:bookmarkStart w:id="73" w:name="_Toc483737299"/>
      <w:bookmarkStart w:id="74" w:name="_Toc26569"/>
      <w:r>
        <w:t>2.</w:t>
      </w:r>
      <w:r>
        <w:rPr>
          <w:rFonts w:hint="eastAsia"/>
        </w:rPr>
        <w:t>3.3 Cookie</w:t>
      </w:r>
      <w:bookmarkEnd w:id="69"/>
      <w:bookmarkEnd w:id="70"/>
      <w:bookmarkEnd w:id="71"/>
      <w:bookmarkEnd w:id="72"/>
      <w:bookmarkEnd w:id="73"/>
      <w:bookmarkEnd w:id="74"/>
    </w:p>
    <w:p>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pPr>
        <w:pStyle w:val="3"/>
      </w:pPr>
      <w:bookmarkStart w:id="75" w:name="_Toc483737300"/>
      <w:bookmarkStart w:id="76" w:name="_Toc483823572"/>
      <w:bookmarkStart w:id="77" w:name="_Toc483817476"/>
      <w:bookmarkStart w:id="78" w:name="_Toc19501"/>
      <w:bookmarkStart w:id="79" w:name="_Toc483823070"/>
      <w:bookmarkStart w:id="80" w:name="_Toc483737068"/>
      <w:r>
        <w:t>2.</w:t>
      </w:r>
      <w:r>
        <w:rPr>
          <w:rFonts w:hint="eastAsia"/>
        </w:rPr>
        <w:t>4几种开源爬虫框架</w:t>
      </w:r>
      <w:bookmarkEnd w:id="75"/>
      <w:bookmarkEnd w:id="76"/>
      <w:bookmarkEnd w:id="77"/>
      <w:bookmarkEnd w:id="78"/>
      <w:bookmarkEnd w:id="79"/>
      <w:bookmarkEnd w:id="80"/>
    </w:p>
    <w:p>
      <w:pPr>
        <w:ind w:firstLine="480"/>
      </w:pPr>
      <w:r>
        <w:rPr>
          <w:rFonts w:hint="eastAsia"/>
        </w:rPr>
        <w:t>分网络爬虫框架主要可以根据规模分为两种：分布式爬虫，和单机爬虫。</w:t>
      </w:r>
    </w:p>
    <w:p>
      <w:pPr>
        <w:ind w:firstLine="480"/>
      </w:pPr>
      <w:r>
        <w:rPr>
          <w:rFonts w:hint="eastAsia"/>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pPr>
        <w:ind w:firstLine="480"/>
        <w:rPr>
          <w:rFonts w:asciiTheme="minorEastAsia" w:hAnsiTheme="minorEastAsia" w:eastAsiaTheme="minorEastAsia" w:cstheme="minorEastAsia"/>
        </w:rPr>
      </w:pPr>
      <w:r>
        <w:rPr>
          <w:rFonts w:hint="eastAsia"/>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Scrapy可以被应用在大数据处理、数据挖掘等应用中。 这个框架的最初设计目的是页面抓取， 也可以用在获取API所返回的数据或者编写通用的爬虫程序之中。图2.2是Scrapy的结构图，以及scrapy的各个组件在系统中发生的数据流向的概览。并对每个组件都做了一些简单的介绍。</w:t>
      </w:r>
    </w:p>
    <w:p>
      <w:pPr>
        <w:ind w:firstLine="1920" w:firstLineChars="8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Pr>
          <w:rFonts w:ascii="宋体" w:hAnsi="宋体" w:cs="宋体"/>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6"/>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pPr>
        <w:jc w:val="center"/>
        <w:rPr>
          <w:rFonts w:asciiTheme="minorEastAsia" w:hAnsiTheme="minorEastAsia" w:eastAsiaTheme="minorEastAsia" w:cstheme="minorEastAsia"/>
          <w:szCs w:val="18"/>
        </w:rPr>
      </w:pPr>
      <w:r>
        <w:rPr>
          <w:rFonts w:hint="eastAsia" w:asciiTheme="minorEastAsia" w:hAnsiTheme="minorEastAsia" w:eastAsiaTheme="minorEastAsia" w:cstheme="minorEastAsia"/>
          <w:sz w:val="21"/>
          <w:szCs w:val="15"/>
        </w:rPr>
        <w:t>图2.2scrapy框架结构</w:t>
      </w:r>
    </w:p>
    <w:p>
      <w:pPr>
        <w:ind w:firstLine="480"/>
        <w:rPr>
          <w:rFonts w:asciiTheme="minorEastAsia" w:hAnsiTheme="minorEastAsia" w:eastAsiaTheme="minorEastAsia" w:cstheme="minorEastAsia"/>
          <w:szCs w:val="18"/>
        </w:rPr>
      </w:pPr>
    </w:p>
    <w:p>
      <w:pPr>
        <w:ind w:firstLine="480"/>
        <w:rPr>
          <w:rFonts w:asciiTheme="minorEastAsia" w:hAnsiTheme="minorEastAsia" w:eastAsiaTheme="minorEastAsia" w:cstheme="minorEastAsia"/>
        </w:rPr>
      </w:pPr>
      <w:r>
        <w:rPr>
          <w:rFonts w:hint="eastAsia"/>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r>
        <w:fldChar w:fldCharType="begin"/>
      </w:r>
      <w:r>
        <w:instrText xml:space="preserve">REF _Ref18218 \r \h  \* MERGEFORMAT </w:instrText>
      </w:r>
      <w:r>
        <w:fldChar w:fldCharType="separate"/>
      </w:r>
      <w:r>
        <w:rPr>
          <w:vertAlign w:val="superscript"/>
        </w:rPr>
        <w:t>[5]</w:t>
      </w:r>
      <w:r>
        <w:rPr>
          <w:vertAlign w:val="superscript"/>
        </w:rPr>
        <w:fldChar w:fldCharType="end"/>
      </w:r>
      <w:r>
        <w:rPr>
          <w:rFonts w:hint="eastAsia"/>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81" w:name="_Toc152382701"/>
    </w:p>
    <w:p>
      <w:pPr>
        <w:pStyle w:val="3"/>
      </w:pPr>
      <w:bookmarkStart w:id="82" w:name="_Toc483823573"/>
      <w:bookmarkStart w:id="83" w:name="_Toc483817477"/>
      <w:bookmarkStart w:id="84" w:name="_Toc483737069"/>
      <w:bookmarkStart w:id="85" w:name="_Toc483737301"/>
      <w:bookmarkStart w:id="86" w:name="_Toc483823071"/>
      <w:bookmarkStart w:id="87" w:name="_Toc31077"/>
      <w:r>
        <w:t>2.</w:t>
      </w:r>
      <w:r>
        <w:rPr>
          <w:rFonts w:hint="eastAsia"/>
        </w:rPr>
        <w:t>5网络爬虫的几种应用</w:t>
      </w:r>
      <w:bookmarkEnd w:id="82"/>
      <w:bookmarkEnd w:id="83"/>
      <w:bookmarkEnd w:id="84"/>
      <w:bookmarkEnd w:id="85"/>
      <w:bookmarkEnd w:id="86"/>
      <w:bookmarkEnd w:id="87"/>
    </w:p>
    <w:p>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ind w:firstLine="560"/>
        <w:outlineLvl w:val="0"/>
        <w:rPr>
          <w:rFonts w:eastAsia="黑体"/>
          <w:sz w:val="28"/>
        </w:rPr>
      </w:pPr>
    </w:p>
    <w:p>
      <w:pPr>
        <w:pStyle w:val="2"/>
        <w:jc w:val="both"/>
      </w:pPr>
      <w:bookmarkStart w:id="88" w:name="_Toc483823574"/>
      <w:bookmarkStart w:id="89" w:name="_Toc483823072"/>
      <w:bookmarkStart w:id="90" w:name="_Toc9923"/>
    </w:p>
    <w:p>
      <w:pPr>
        <w:ind w:firstLine="480"/>
      </w:pPr>
    </w:p>
    <w:p>
      <w:pPr>
        <w:ind w:firstLine="480"/>
      </w:pPr>
    </w:p>
    <w:p>
      <w:pPr>
        <w:pStyle w:val="2"/>
        <w:jc w:val="both"/>
      </w:pPr>
    </w:p>
    <w:p>
      <w:pPr>
        <w:pStyle w:val="2"/>
        <w:jc w:val="both"/>
      </w:pPr>
    </w:p>
    <w:p>
      <w:pPr>
        <w:ind w:firstLine="480"/>
      </w:pPr>
    </w:p>
    <w:p>
      <w:pPr>
        <w:pStyle w:val="2"/>
      </w:pPr>
      <w:r>
        <w:rPr>
          <w:rFonts w:hint="eastAsia"/>
        </w:rPr>
        <w:t>第三章  基于客户端/服务器模式下的软件开发</w:t>
      </w:r>
      <w:bookmarkEnd w:id="88"/>
      <w:bookmarkEnd w:id="89"/>
      <w:bookmarkEnd w:id="90"/>
    </w:p>
    <w:p>
      <w:pPr>
        <w:pStyle w:val="3"/>
      </w:pPr>
      <w:bookmarkStart w:id="91" w:name="_Toc483737070"/>
      <w:bookmarkStart w:id="92" w:name="_Toc483737302"/>
      <w:bookmarkStart w:id="93" w:name="_Toc483817478"/>
      <w:bookmarkStart w:id="94" w:name="_Toc483823575"/>
      <w:bookmarkStart w:id="95" w:name="_Toc483823073"/>
      <w:bookmarkStart w:id="96" w:name="_Toc29446"/>
      <w:r>
        <w:rPr>
          <w:rFonts w:hint="eastAsia"/>
        </w:rPr>
        <w:t>3</w:t>
      </w:r>
      <w:r>
        <w:t>.1</w:t>
      </w:r>
      <w:r>
        <w:rPr>
          <w:rFonts w:hint="eastAsia"/>
        </w:rPr>
        <w:t>客户端/服务器模式介绍</w:t>
      </w:r>
      <w:bookmarkEnd w:id="91"/>
      <w:bookmarkEnd w:id="92"/>
      <w:bookmarkEnd w:id="93"/>
      <w:bookmarkEnd w:id="94"/>
      <w:bookmarkEnd w:id="95"/>
      <w:bookmarkEnd w:id="96"/>
    </w:p>
    <w:p>
      <w:pPr>
        <w:ind w:firstLine="480"/>
      </w:pPr>
      <w:r>
        <w:rPr>
          <w:rFonts w:hint="eastAsia"/>
        </w:rPr>
        <w:t>客户端／服务器( Client/Server，也即c/s)模式，是基于网络资源的不对等，为了实现资源共享而提出的一种模式。客户端服务器模式有比较强的事务处理能力，一些任务会被放到客户端上计算之后交给服务器，从而大大降低了服务器的运算压力。</w:t>
      </w:r>
    </w:p>
    <w:p>
      <w:pPr>
        <w:ind w:firstLine="480"/>
      </w:pPr>
      <w:r>
        <w:rPr>
          <w:rFonts w:hint="eastAsia"/>
        </w:rPr>
        <w:t>图3.1是c/s模式的比较简单的示意图，由两部分构成：客户机通常是用户的个人电脑端。服务器则处理客户端发送的请求。</w:t>
      </w:r>
    </w:p>
    <w:p>
      <w:pPr>
        <w:ind w:firstLine="2400" w:firstLineChars="1000"/>
        <w:rPr>
          <w:rFonts w:ascii="宋体" w:hAnsi="宋体" w:cs="宋体"/>
          <w:szCs w:val="24"/>
        </w:rPr>
      </w:pPr>
      <w: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93817" cy="1881646"/>
                    </a:xfrm>
                    <a:prstGeom prst="rect">
                      <a:avLst/>
                    </a:prstGeom>
                    <a:noFill/>
                    <a:ln w="9525">
                      <a:noFill/>
                    </a:ln>
                  </pic:spPr>
                </pic:pic>
              </a:graphicData>
            </a:graphic>
          </wp:inline>
        </w:drawing>
      </w:r>
    </w:p>
    <w:p>
      <w:pPr>
        <w:jc w:val="center"/>
        <w:rPr>
          <w:rFonts w:ascii="宋体" w:hAnsi="宋体" w:cs="宋体"/>
          <w:sz w:val="21"/>
          <w:szCs w:val="18"/>
        </w:rPr>
      </w:pPr>
      <w:r>
        <w:rPr>
          <w:rFonts w:hint="eastAsia" w:ascii="宋体" w:hAnsi="宋体" w:cs="宋体"/>
          <w:sz w:val="21"/>
          <w:szCs w:val="18"/>
        </w:rPr>
        <w:t>图3.1  客户机/服务器模式</w:t>
      </w:r>
    </w:p>
    <w:p>
      <w:pPr>
        <w:ind w:firstLine="480"/>
        <w:jc w:val="center"/>
        <w:rPr>
          <w:rFonts w:ascii="宋体" w:hAnsi="宋体" w:cs="宋体"/>
          <w:szCs w:val="21"/>
        </w:rPr>
      </w:pPr>
    </w:p>
    <w:p>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pPr>
        <w:pStyle w:val="3"/>
      </w:pPr>
      <w:bookmarkStart w:id="97" w:name="_Toc483823074"/>
      <w:bookmarkStart w:id="98" w:name="_Toc483817479"/>
      <w:bookmarkStart w:id="99" w:name="_Toc483823576"/>
      <w:bookmarkStart w:id="100" w:name="_Toc30421"/>
      <w:bookmarkStart w:id="101" w:name="_Toc483737303"/>
      <w:bookmarkStart w:id="102" w:name="_Toc483737071"/>
      <w:r>
        <w:rPr>
          <w:rFonts w:hint="eastAsia"/>
        </w:rPr>
        <w:t>3</w:t>
      </w:r>
      <w:r>
        <w:t>.</w:t>
      </w:r>
      <w:r>
        <w:rPr>
          <w:rFonts w:hint="eastAsia"/>
        </w:rPr>
        <w:t>2客户端与服务器的通信过程及原理</w:t>
      </w:r>
      <w:bookmarkEnd w:id="97"/>
      <w:bookmarkEnd w:id="98"/>
      <w:bookmarkEnd w:id="99"/>
      <w:bookmarkEnd w:id="100"/>
      <w:bookmarkEnd w:id="101"/>
      <w:bookmarkEnd w:id="102"/>
    </w:p>
    <w:p>
      <w:pPr>
        <w:ind w:firstLine="480"/>
      </w:pPr>
      <w:r>
        <w:rPr>
          <w:rFonts w:hint="eastAsia"/>
        </w:rPr>
        <w:t>要了解客户端与服务器的通信方式，首先要了解一下Socket。Socket被翻译为“套接字”。举个例子，网络通信像打电话，首先要有一部电话机，而且还得知道对方的电话号码。通话双方是两个正在运行的程序，电话就相当于套接字，而电话号码就是对方的IP地址。用拨号盘呼叫对方，就相当于是作为客户端主动发起了连接请求，如果另一端此时处于空闲状态，电话响了那他就会拿起话筒，这就相当于连接建立成功。而双方通话的过程就相当于对socket读写数据。</w:t>
      </w:r>
    </w:p>
    <w:p>
      <w:pPr>
        <w:ind w:firstLine="480"/>
      </w:pPr>
      <w:r>
        <w:rPr>
          <w:rFonts w:hint="eastAsia"/>
        </w:rPr>
        <w:t>既然这个通信的流程是双方一起建立的，那么一定要有一套规范的建立起连接的过程。下面就是客户端与服务端通过Socket建立起TCP连接和关闭连接的过程。</w:t>
      </w:r>
    </w:p>
    <w:p>
      <w:pPr>
        <w:ind w:firstLine="480"/>
        <w:rPr>
          <w:rFonts w:asciiTheme="minorEastAsia" w:hAnsiTheme="minorEastAsia" w:eastAsiaTheme="minorEastAsia" w:cstheme="minorEastAsia"/>
        </w:rPr>
      </w:pP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22015" cy="3152775"/>
            <wp:effectExtent l="0" t="0" r="6985" b="190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8"/>
                    <a:stretch>
                      <a:fillRect/>
                    </a:stretch>
                  </pic:blipFill>
                  <pic:spPr>
                    <a:xfrm>
                      <a:off x="0" y="0"/>
                      <a:ext cx="3424736" cy="3155194"/>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 3.2  socket建立连接的过程</w:t>
      </w:r>
    </w:p>
    <w:p>
      <w:pPr>
        <w:jc w:val="center"/>
        <w:rPr>
          <w:rFonts w:asciiTheme="minorEastAsia" w:hAnsiTheme="minorEastAsia" w:eastAsiaTheme="minorEastAsia" w:cstheme="minorEastAsia"/>
          <w:sz w:val="21"/>
          <w:szCs w:val="16"/>
        </w:rPr>
      </w:pPr>
    </w:p>
    <w:p>
      <w:pPr>
        <w:ind w:firstLine="480"/>
      </w:pPr>
      <w:r>
        <w:rPr>
          <w:rFonts w:hint="eastAsia"/>
        </w:rPr>
        <w:t>如图3.2，服务器端调用socket创建一个套接字，而且这个套接字是用来监听自身的端口的，所以需要用bind函数将ip和port告诉它，之后这个por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accept，accept是一个阻塞函数，它会一直阻塞直到有客户端发出的请求到达被监听到的端口。</w:t>
      </w:r>
    </w:p>
    <w:p>
      <w:pPr>
        <w:ind w:firstLine="480"/>
      </w:pPr>
      <w:r>
        <w:rPr>
          <w:rFonts w:hint="eastAsia"/>
        </w:rPr>
        <w:t>下图3.3为TCP三次握手的详情：</w:t>
      </w:r>
    </w:p>
    <w:p>
      <w:pPr>
        <w:ind w:firstLine="2400" w:firstLineChars="10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9"/>
                    <a:stretch>
                      <a:fillRect/>
                    </a:stretch>
                  </pic:blipFill>
                  <pic:spPr>
                    <a:xfrm>
                      <a:off x="0" y="0"/>
                      <a:ext cx="2433955" cy="1868805"/>
                    </a:xfrm>
                    <a:prstGeom prst="rect">
                      <a:avLst/>
                    </a:prstGeom>
                  </pic:spPr>
                </pic:pic>
              </a:graphicData>
            </a:graphic>
          </wp:inline>
        </w:drawing>
      </w:r>
    </w:p>
    <w:p>
      <w:pPr>
        <w:jc w:val="center"/>
        <w:rPr>
          <w:rFonts w:asciiTheme="minorEastAsia" w:hAnsiTheme="minorEastAsia" w:eastAsiaTheme="minorEastAsia" w:cstheme="minorEastAsia"/>
          <w:szCs w:val="20"/>
        </w:rPr>
      </w:pPr>
      <w:r>
        <w:rPr>
          <w:rFonts w:hint="eastAsia" w:asciiTheme="minorEastAsia" w:hAnsiTheme="minorEastAsia" w:eastAsiaTheme="minorEastAsia" w:cstheme="minorEastAsia"/>
          <w:sz w:val="21"/>
          <w:szCs w:val="16"/>
        </w:rPr>
        <w:t>图3.3  TCP三次握手</w:t>
      </w:r>
    </w:p>
    <w:p>
      <w:pPr>
        <w:ind w:firstLine="480"/>
        <w:rPr>
          <w:rFonts w:asciiTheme="minorEastAsia" w:hAnsiTheme="minorEastAsia" w:eastAsiaTheme="minorEastAsia" w:cstheme="minorEastAsia"/>
          <w:szCs w:val="20"/>
        </w:rPr>
      </w:pPr>
    </w:p>
    <w:p>
      <w:pPr>
        <w:ind w:firstLine="480"/>
      </w:pPr>
      <w:r>
        <w:rPr>
          <w:rFonts w:hint="eastAsia"/>
        </w:rPr>
        <w:t>有请求到来时，服务器从accept函数的阻塞状态返回，调用read函数，读取客户端通过TCP协议传输过来的内容，因为TCP协议是可靠地协议，所以一般来说无需担心内容会出错。</w:t>
      </w:r>
      <w:r>
        <w:t>这个被调用的函数read是个同步阻塞函数</w:t>
      </w:r>
      <w:r>
        <w:rPr>
          <w:rFonts w:hint="eastAsia"/>
        </w:rPr>
        <w:t>，会阻塞直到对端有数据传来。</w:t>
      </w:r>
      <w:r>
        <w:t>当然</w:t>
      </w:r>
      <w:r>
        <w:rPr>
          <w:rFonts w:hint="eastAsia"/>
        </w:rPr>
        <w:t>，</w:t>
      </w:r>
      <w:r>
        <w:t>也可以使用同步非阻塞版本的read函数</w:t>
      </w:r>
      <w:r>
        <w:rPr>
          <w:rFonts w:hint="eastAsia"/>
        </w:rPr>
        <w:t>，</w:t>
      </w:r>
      <w:r>
        <w:t>但前提是要放在一个for循环中判断数据是否到来</w:t>
      </w:r>
      <w:r>
        <w:rPr>
          <w:rFonts w:hint="eastAsia"/>
        </w:rPr>
        <w:t>。</w:t>
      </w:r>
    </w:p>
    <w:p>
      <w:pPr>
        <w:ind w:firstLine="480"/>
      </w:pPr>
      <w:r>
        <w:rPr>
          <w:rFonts w:hint="eastAsia"/>
        </w:rPr>
        <w:t>客户端将数据发送完毕，会调用close函数单向关闭连接，对端协议层若接收这个关闭信号(FIN)，那服务器会通过read函数的返回值为0来判断客户端关闭了连接，既然客户端已经关闭了连接，那服务器也会调用close关闭连接，如图3.4。</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32910" cy="4516755"/>
            <wp:effectExtent l="0" t="0" r="3810" b="952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0"/>
                    <a:stretch>
                      <a:fillRect/>
                    </a:stretch>
                  </pic:blipFill>
                  <pic:spPr>
                    <a:xfrm>
                      <a:off x="0" y="0"/>
                      <a:ext cx="4232910" cy="4516755"/>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图3.4  TCP连接从开始到结束的全过程</w:t>
      </w:r>
    </w:p>
    <w:p>
      <w:pPr>
        <w:jc w:val="center"/>
        <w:rPr>
          <w:rFonts w:asciiTheme="minorEastAsia" w:hAnsiTheme="minorEastAsia" w:eastAsiaTheme="minorEastAsia" w:cstheme="minorEastAsia"/>
          <w:sz w:val="21"/>
          <w:szCs w:val="16"/>
        </w:rPr>
      </w:pPr>
    </w:p>
    <w:p>
      <w:pPr>
        <w:ind w:firstLine="480"/>
        <w:rPr>
          <w:rFonts w:asciiTheme="minorEastAsia" w:hAnsiTheme="minorEastAsia" w:eastAsia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tcp连接。双方通过向套接字写数据和从套接字读数据来实现两个网络进程之间的通信。</w:t>
      </w:r>
    </w:p>
    <w:p>
      <w:pPr>
        <w:pStyle w:val="4"/>
      </w:pPr>
      <w:bookmarkStart w:id="103" w:name="_Toc483823075"/>
      <w:bookmarkStart w:id="104" w:name="_Toc483817480"/>
      <w:bookmarkStart w:id="105" w:name="_Toc483823577"/>
      <w:bookmarkStart w:id="106" w:name="_Toc483737304"/>
      <w:bookmarkStart w:id="107" w:name="_Toc16533"/>
      <w:bookmarkStart w:id="108" w:name="_Toc483737072"/>
      <w:r>
        <w:rPr>
          <w:rFonts w:hint="eastAsia"/>
        </w:rPr>
        <w:t>3</w:t>
      </w:r>
      <w:r>
        <w:t>.</w:t>
      </w:r>
      <w:r>
        <w:rPr>
          <w:rFonts w:hint="eastAsia"/>
        </w:rPr>
        <w:t>2.1 底层网络协议</w:t>
      </w:r>
      <w:bookmarkEnd w:id="103"/>
      <w:bookmarkEnd w:id="104"/>
      <w:bookmarkEnd w:id="105"/>
      <w:bookmarkEnd w:id="106"/>
      <w:bookmarkEnd w:id="107"/>
      <w:bookmarkEnd w:id="108"/>
    </w:p>
    <w:p>
      <w:pPr>
        <w:ind w:firstLine="480"/>
      </w:pPr>
      <w:r>
        <w:rPr>
          <w:rFonts w:hint="eastAsia"/>
        </w:rPr>
        <w:t>网络编程中使用Socket进行多机之间的互联与通信，linux C下，使用socket函数创建套接字的时候，可以选择要是用的网络协议。Socket可以支持不同的OSI第4层（传输层）协议，包括大名鼎鼎的TCP传输控制协议和UDP用户数据报协议。TCP是面向连接的协议，每条被发送的消息都需要对端进行确认，才能证明这条消息对方接收成功，所以可靠性较高。而UDP是面向无连接的协议，也就是说，它在发送消息之前，不需要建立连接，可以直接将消息发送到目标地址，因为对端不需要确认消息，因此UDP协议不是可靠的协议，相比来说，使用UDP传输数据，速度要快一点。但是，出于对所传输的信息的可靠性的保证，我们选择了TCP协议来进行本课题的底层网络协议。</w:t>
      </w:r>
    </w:p>
    <w:p>
      <w:pPr>
        <w:ind w:firstLine="480"/>
        <w:rPr>
          <w:rFonts w:asciiTheme="minorEastAsia" w:hAnsiTheme="minorEastAsia" w:eastAsiaTheme="minorEastAsia" w:cstheme="minorEastAsia"/>
        </w:rPr>
      </w:pPr>
      <w:r>
        <w:t>图</w:t>
      </w:r>
      <w:r>
        <w:rPr>
          <w:rFonts w:hint="eastAsia"/>
        </w:rPr>
        <w:t>3.5是TCP报文格式的内部结构：</w:t>
      </w:r>
    </w:p>
    <w:p>
      <w:pPr>
        <w:ind w:firstLine="1440" w:firstLineChars="6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Pr>
          <w:rFonts w:ascii="宋体" w:hAnsi="宋体" w:cs="宋体"/>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pPr>
        <w:jc w:val="center"/>
        <w:rPr>
          <w:rFonts w:ascii="宋体" w:hAnsi="宋体" w:cs="宋体"/>
          <w:szCs w:val="24"/>
        </w:rPr>
      </w:pPr>
      <w:r>
        <w:rPr>
          <w:rFonts w:hint="eastAsia" w:ascii="宋体" w:hAnsi="宋体" w:cs="宋体"/>
          <w:sz w:val="21"/>
          <w:szCs w:val="18"/>
        </w:rPr>
        <w:t>图3.5  TCP报文的结构</w:t>
      </w:r>
    </w:p>
    <w:p>
      <w:pPr>
        <w:ind w:firstLine="480"/>
        <w:rPr>
          <w:rFonts w:ascii="宋体" w:hAnsi="宋体" w:cs="宋体"/>
          <w:szCs w:val="24"/>
        </w:rPr>
      </w:pPr>
    </w:p>
    <w:p>
      <w:pPr>
        <w:ind w:firstLine="480"/>
      </w:pPr>
      <w:r>
        <w:rPr>
          <w:rFonts w:hint="eastAsia"/>
        </w:rPr>
        <w:t>TCP协议“三次握手”的目的，是根据端口和IP地址在client和server之间建立起一条TCP连接,同时会做一些信息交换，比如TCP滑动窗口大小。因为TCP有打开拥塞控制的机制，就是通过这个值来进行流量控制的，所以滑动窗口的大小，对通信双方来说，都是一个一直在动态调整的数值，需要及时告诉对端</w:t>
      </w:r>
      <w:r>
        <w:fldChar w:fldCharType="begin"/>
      </w:r>
      <w:r>
        <w:instrText xml:space="preserve"> REF _Ref483831078 \r \h  \* MERGEFORMAT </w:instrText>
      </w:r>
      <w:r>
        <w:fldChar w:fldCharType="separate"/>
      </w:r>
      <w:r>
        <w:rPr>
          <w:vertAlign w:val="superscript"/>
        </w:rPr>
        <w:t>[9]</w:t>
      </w:r>
      <w:r>
        <w:rPr>
          <w:vertAlign w:val="superscript"/>
        </w:rPr>
        <w:fldChar w:fldCharType="end"/>
      </w:r>
      <w:r>
        <w:rPr>
          <w:rFonts w:hint="eastAsia"/>
        </w:rPr>
        <w:t>。在网络编程中，TCP传输控制协议的三次握手发生在客户端调用connect()函数的时候。</w:t>
      </w:r>
    </w:p>
    <w:p>
      <w:pPr>
        <w:pStyle w:val="4"/>
      </w:pPr>
      <w:bookmarkStart w:id="109" w:name="_Toc483823578"/>
      <w:bookmarkStart w:id="110" w:name="_Toc483737305"/>
      <w:bookmarkStart w:id="111" w:name="_Toc483823076"/>
      <w:bookmarkStart w:id="112" w:name="_Toc30467"/>
      <w:bookmarkStart w:id="113" w:name="_Toc483817481"/>
      <w:bookmarkStart w:id="114" w:name="_Toc483737073"/>
      <w:r>
        <w:rPr>
          <w:rFonts w:hint="eastAsia"/>
        </w:rPr>
        <w:t>3</w:t>
      </w:r>
      <w:r>
        <w:t>.</w:t>
      </w:r>
      <w:r>
        <w:rPr>
          <w:rFonts w:hint="eastAsia"/>
        </w:rPr>
        <w:t>2.2 I/O多路复用</w:t>
      </w:r>
      <w:bookmarkEnd w:id="109"/>
      <w:bookmarkEnd w:id="110"/>
      <w:bookmarkEnd w:id="111"/>
      <w:bookmarkEnd w:id="112"/>
      <w:bookmarkEnd w:id="113"/>
      <w:bookmarkEnd w:id="114"/>
    </w:p>
    <w:p>
      <w:pPr>
        <w:ind w:firstLine="480"/>
      </w:pPr>
      <w:r>
        <w:rPr>
          <w:rFonts w:hint="eastAsia"/>
        </w:rPr>
        <w:t>在linux下编写服务器程序的时候，我们不得不考虑的一个问题就是，服务器程序是否可以同时处理多个客户端的发起的连接请求。</w:t>
      </w:r>
    </w:p>
    <w:p>
      <w:pPr>
        <w:ind w:firstLine="480"/>
      </w:pPr>
      <w:r>
        <w:rPr>
          <w:rFonts w:hint="eastAsia"/>
        </w:rPr>
        <w:t>单线程的进程的执行过程是线性的（不考虑使用协程），那么它在调用一些系统I/O函数：write、read的时候，线程会陷入系统调用出不来，阻塞在内核中，无法继续向下执行别的操作。若只是一对一的client/server之间的回合式通信（就是交叉发送消息），这是可以运行的，但是在一个服务器面对多个客户端的连接的时候，若服务器被阻塞在一个对客户端的I/O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能力的。遇到这种情况的时候，我们就必须使用I/O多路复用技术来解决问题。</w:t>
      </w:r>
    </w:p>
    <w:p>
      <w:pPr>
        <w:ind w:firstLine="480"/>
        <w:rPr>
          <w:rFonts w:asciiTheme="minorEastAsia" w:hAnsiTheme="minorEastAsia" w:eastAsiaTheme="minorEastAsia" w:cstheme="minorEastAsia"/>
        </w:rPr>
      </w:pPr>
      <w:r>
        <w:rPr>
          <w:rFonts w:hint="eastAsia"/>
        </w:rPr>
        <w:t>I/O多路复用会调用内核提供的函数select（）。在传统的同步非阻塞模型中，我们通过使用循环加判断可读的方式，防止进程阻塞在内核I/O操作里。事实上，select也会使进程阻塞。图3.6是select说明图。</w:t>
      </w: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2"/>
                    <a:stretch>
                      <a:fillRect/>
                    </a:stretch>
                  </pic:blipFill>
                  <pic:spPr>
                    <a:xfrm>
                      <a:off x="0" y="0"/>
                      <a:ext cx="3802446" cy="2264657"/>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图3.6  I/O多路复用：select</w:t>
      </w:r>
    </w:p>
    <w:p>
      <w:pPr>
        <w:ind w:firstLine="480"/>
        <w:rPr>
          <w:rFonts w:asciiTheme="minorEastAsia" w:hAnsiTheme="minorEastAsia" w:eastAsiaTheme="minorEastAsia" w:cstheme="minorEastAsia"/>
          <w:szCs w:val="21"/>
        </w:rPr>
      </w:pPr>
    </w:p>
    <w:p>
      <w:pPr>
        <w:ind w:firstLine="480"/>
      </w:pPr>
      <w:r>
        <w:rPr>
          <w:rFonts w:hint="eastAsia"/>
        </w:rPr>
        <w:t>Select被调用后会先陷入内核态，当有socket处于活动状态的时候才会返回用户态，select可以同时检测多个读写的I/O操作，三个文件描述服集合分别是read_set，write_set，exception_set，内核监视所有三个集合中的文件描述符的状态。只要有一个socket的数据准备好了，select就会返回套接字可读的消息，从内核态返回到用户态，接着便可以调用recvfrom()函数读取数据了。正因为I/O多路复用模型可以同时阻塞多个I/O操作，可以同时键测多个描述符的状态，而这是在同步阻塞IO模型中必须使用多线程的方式才能够达到的效果，所以才把这种技术成为I/O多路复用。</w:t>
      </w:r>
      <w:bookmarkStart w:id="115" w:name="_Toc483823077"/>
      <w:bookmarkStart w:id="116" w:name="_Toc7962"/>
      <w:bookmarkStart w:id="117" w:name="_Toc483823579"/>
    </w:p>
    <w:p>
      <w:pPr>
        <w:ind w:firstLine="480"/>
      </w:pPr>
    </w:p>
    <w:p>
      <w:pPr>
        <w:ind w:firstLine="480"/>
      </w:pPr>
    </w:p>
    <w:p>
      <w:pPr>
        <w:pStyle w:val="2"/>
      </w:pPr>
      <w:r>
        <w:rPr>
          <w:rFonts w:hint="eastAsia"/>
        </w:rPr>
        <w:t>第四章  基于网络爬虫的天气搜索工具的设计与实现</w:t>
      </w:r>
      <w:bookmarkEnd w:id="115"/>
      <w:bookmarkEnd w:id="116"/>
      <w:bookmarkEnd w:id="117"/>
    </w:p>
    <w:p>
      <w:pPr>
        <w:pStyle w:val="3"/>
      </w:pPr>
      <w:bookmarkStart w:id="118" w:name="_Toc483823078"/>
      <w:bookmarkStart w:id="119" w:name="_Toc29019"/>
      <w:bookmarkStart w:id="120" w:name="_Toc483817482"/>
      <w:bookmarkStart w:id="121" w:name="_Toc483823580"/>
      <w:bookmarkStart w:id="122" w:name="_Toc483737306"/>
      <w:bookmarkStart w:id="123" w:name="_Toc483737074"/>
      <w:r>
        <w:rPr>
          <w:rFonts w:hint="eastAsia"/>
        </w:rPr>
        <w:t>4</w:t>
      </w:r>
      <w:r>
        <w:t>.1</w:t>
      </w:r>
      <w:r>
        <w:rPr>
          <w:rFonts w:hint="eastAsia"/>
        </w:rPr>
        <w:t>总体框架介绍</w:t>
      </w:r>
      <w:bookmarkEnd w:id="118"/>
      <w:bookmarkEnd w:id="119"/>
      <w:bookmarkEnd w:id="120"/>
      <w:bookmarkEnd w:id="121"/>
      <w:bookmarkEnd w:id="122"/>
      <w:bookmarkEnd w:id="123"/>
    </w:p>
    <w:p>
      <w:pPr>
        <w:ind w:firstLine="480"/>
      </w:pPr>
      <w:r>
        <w:rPr>
          <w:rFonts w:hint="eastAsia"/>
        </w:rPr>
        <w:t>况本课题的软件架构设计，主要包括以下几部分。</w:t>
      </w:r>
    </w:p>
    <w:p>
      <w:pPr>
        <w:ind w:firstLine="480"/>
      </w:pPr>
      <w:r>
        <w:rPr>
          <w:rFonts w:hint="eastAsia"/>
        </w:rPr>
        <w:t>服务器：包含一个用来保存天气信息的Mysql数据库，和一个长期运行的用来相应客户端请求的Server程序，以及使用Scrapy框架编写的网络爬虫程序。</w:t>
      </w:r>
    </w:p>
    <w:p>
      <w:pPr>
        <w:ind w:firstLine="480"/>
      </w:pPr>
      <w:r>
        <w:rPr>
          <w:rFonts w:hint="eastAsia"/>
        </w:rPr>
        <w:t>客户端：使用Qt编写的客户端，用户登录与查询天气都在这个客户端上操作。</w:t>
      </w:r>
    </w:p>
    <w:p>
      <w:pPr>
        <w:ind w:firstLine="480"/>
        <w:rPr>
          <w:rFonts w:asciiTheme="minorEastAsia" w:hAnsiTheme="minorEastAsia" w:eastAsiaTheme="minorEastAsia" w:cstheme="minorEastAsia"/>
        </w:rPr>
      </w:pPr>
      <w:r>
        <w:rPr>
          <w:rFonts w:hint="eastAsia"/>
        </w:rPr>
        <w:t>图4.1是天气搜索工具软件的各个功能模块：</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3"/>
                    <a:stretch>
                      <a:fillRect/>
                    </a:stretch>
                  </pic:blipFill>
                  <pic:spPr>
                    <a:xfrm>
                      <a:off x="0" y="0"/>
                      <a:ext cx="4034652" cy="221123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图4.1  软件架构</w:t>
      </w:r>
    </w:p>
    <w:p>
      <w:pPr>
        <w:ind w:firstLine="480"/>
        <w:jc w:val="center"/>
        <w:rPr>
          <w:rFonts w:asciiTheme="minorEastAsia" w:hAnsiTheme="minorEastAsia" w:eastAsiaTheme="minorEastAsia" w:cstheme="minorEastAsia"/>
          <w:szCs w:val="21"/>
        </w:rPr>
      </w:pPr>
    </w:p>
    <w:p>
      <w:pPr>
        <w:pStyle w:val="3"/>
      </w:pPr>
      <w:bookmarkStart w:id="124" w:name="_Toc483737075"/>
      <w:bookmarkStart w:id="125" w:name="_Toc483823079"/>
      <w:bookmarkStart w:id="126" w:name="_Toc483817483"/>
      <w:bookmarkStart w:id="127" w:name="_Toc21752"/>
      <w:bookmarkStart w:id="128" w:name="_Toc483737307"/>
      <w:bookmarkStart w:id="129" w:name="_Toc483823581"/>
      <w:r>
        <w:rPr>
          <w:rFonts w:hint="eastAsia"/>
        </w:rPr>
        <w:t>4</w:t>
      </w:r>
      <w:r>
        <w:t>.</w:t>
      </w:r>
      <w:r>
        <w:rPr>
          <w:rFonts w:hint="eastAsia"/>
        </w:rPr>
        <w:t>2数据爬取</w:t>
      </w:r>
      <w:bookmarkEnd w:id="124"/>
      <w:bookmarkEnd w:id="125"/>
      <w:bookmarkEnd w:id="126"/>
      <w:bookmarkEnd w:id="127"/>
      <w:bookmarkEnd w:id="128"/>
      <w:bookmarkEnd w:id="129"/>
    </w:p>
    <w:p>
      <w:pPr>
        <w:ind w:firstLine="480"/>
      </w:pPr>
      <w:r>
        <w:rPr>
          <w:rFonts w:hint="eastAsia"/>
        </w:rPr>
        <w:t>数据爬取部分，是由Python编写的的网络爬虫程序实现的。网络爬虫程序在编写好后，可以自动的、不受用户干扰的运行，并从目标站点搜索与下载内容。</w:t>
      </w:r>
    </w:p>
    <w:p>
      <w:pPr>
        <w:ind w:firstLine="480"/>
      </w:pPr>
      <w:r>
        <w:rPr>
          <w:rFonts w:hint="eastAsia"/>
        </w:rPr>
        <w:t>本课题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ind w:firstLine="480"/>
      </w:pPr>
      <w:r>
        <w:rPr>
          <w:rFonts w:hint="eastAsia"/>
        </w:rPr>
        <w:t xml:space="preserve">    爬虫代码的文件结构组成如图</w:t>
      </w:r>
      <w:r>
        <w:t>4.2</w:t>
      </w:r>
      <w:r>
        <w:rPr>
          <w:rFonts w:hint="eastAsia"/>
        </w:rPr>
        <w:t>：</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4"/>
                    <a:stretch>
                      <a:fillRect/>
                    </a:stretch>
                  </pic:blipFill>
                  <pic:spPr>
                    <a:xfrm>
                      <a:off x="0" y="0"/>
                      <a:ext cx="5266055" cy="3399790"/>
                    </a:xfrm>
                    <a:prstGeom prst="rect">
                      <a:avLst/>
                    </a:prstGeom>
                  </pic:spPr>
                </pic:pic>
              </a:graphicData>
            </a:graphic>
          </wp:inline>
        </w:drawing>
      </w: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图4.2  爬虫项目代码结构</w:t>
      </w:r>
    </w:p>
    <w:p>
      <w:pPr>
        <w:ind w:firstLine="480"/>
      </w:pPr>
      <w:r>
        <w:rPr>
          <w:rFonts w:hint="eastAsia"/>
        </w:rPr>
        <w:t>对爬虫项目的主要文件的说明如下：</w:t>
      </w:r>
    </w:p>
    <w:p>
      <w:pPr>
        <w:ind w:firstLine="480"/>
      </w:pPr>
      <w:r>
        <w:rPr>
          <w:rFonts w:hint="eastAsia"/>
        </w:rPr>
        <w:t>s</w:t>
      </w:r>
      <w:r>
        <w:t>crapy</w:t>
      </w:r>
      <w:r>
        <w:rPr>
          <w:rFonts w:hint="eastAsia"/>
        </w:rPr>
        <w:t>.cfg：这个文件是整个项目的配置文件。主要是给命令行操作提供了一些配置参数。</w:t>
      </w:r>
    </w:p>
    <w:p>
      <w:pPr>
        <w:ind w:firstLine="480"/>
      </w:pPr>
      <w:r>
        <w:rPr>
          <w:rFonts w:hint="eastAsia"/>
        </w:rPr>
        <w:t>items.py：这个文件包含了设置数据如何存储的类，让数据结构化，如天气、风速、日期等数据。</w:t>
      </w:r>
    </w:p>
    <w:p>
      <w:pPr>
        <w:ind w:firstLine="480"/>
      </w:pPr>
      <w:r>
        <w:rPr>
          <w:rFonts w:hint="eastAsia"/>
        </w:rPr>
        <w:t>pipelines.py：用于处理从爬虫Spider返回的数据。</w:t>
      </w:r>
    </w:p>
    <w:p>
      <w:pPr>
        <w:ind w:firstLine="480"/>
      </w:pPr>
      <w:r>
        <w:rPr>
          <w:rFonts w:hint="eastAsia"/>
        </w:rPr>
        <w:t>settings.py：这个文件是整个爬虫项目的配置文件，包含了很多配置内容，比如延迟下载的时间，是否遵循网站的robots.txt的口令约束，以及并发数量等。</w:t>
      </w:r>
    </w:p>
    <w:p>
      <w:pPr>
        <w:ind w:firstLine="480"/>
      </w:pPr>
      <w:r>
        <w:rPr>
          <w:rFonts w:hint="eastAsia"/>
        </w:rPr>
        <w:t>spiders：这是爬虫程序所在的目录，里面有爬虫的主体文件。</w:t>
      </w:r>
    </w:p>
    <w:p>
      <w:pPr>
        <w:ind w:firstLine="480"/>
      </w:pPr>
      <w:r>
        <w:rPr>
          <w:rFonts w:hint="eastAsia"/>
        </w:rPr>
        <w:t>middlewares</w:t>
      </w:r>
      <w:r>
        <w:t>.py</w:t>
      </w:r>
      <w:r>
        <w:rPr>
          <w:rFonts w:hint="eastAsia"/>
        </w:rPr>
        <w:t>:下载中间件是处于引擎和下载器之间的一层组件，可以有多个下载中间件同时被加载运行。</w:t>
      </w:r>
    </w:p>
    <w:p>
      <w:pPr>
        <w:ind w:firstLine="480"/>
      </w:pPr>
      <w:r>
        <w:rPr>
          <w:rFonts w:hint="eastAsia"/>
        </w:rPr>
        <w:t>cron.sh:自己编写的定时脚本任务，用来定期进行数据库内容的保存，以及爬虫运行日志的保存。</w:t>
      </w:r>
    </w:p>
    <w:p>
      <w:pPr>
        <w:ind w:firstLine="480"/>
      </w:pPr>
      <w:r>
        <w:rPr>
          <w:rFonts w:hint="eastAsia"/>
        </w:rPr>
        <w:t>weather.log:保存爬虫程序的运行日志，以便出错误时方便定位错误。</w:t>
      </w:r>
    </w:p>
    <w:p>
      <w:pPr>
        <w:ind w:firstLine="480"/>
      </w:pPr>
      <w:r>
        <w:rPr>
          <w:rFonts w:hint="eastAsia"/>
        </w:rPr>
        <w:t>爬虫项目的总体框架基本就是这样，接下来将介绍各个模块的功能是如何用Python语言来实现的。</w:t>
      </w:r>
    </w:p>
    <w:p>
      <w:pPr>
        <w:pStyle w:val="4"/>
      </w:pPr>
      <w:bookmarkStart w:id="130" w:name="_Toc483817484"/>
      <w:bookmarkStart w:id="131" w:name="_Toc483823582"/>
      <w:bookmarkStart w:id="132" w:name="_Toc483823080"/>
      <w:bookmarkStart w:id="133" w:name="_Toc483737076"/>
      <w:bookmarkStart w:id="134" w:name="_Toc483737308"/>
      <w:bookmarkStart w:id="135" w:name="_Toc11572"/>
      <w:r>
        <w:rPr>
          <w:rFonts w:hint="eastAsia"/>
        </w:rPr>
        <w:t>4</w:t>
      </w:r>
      <w:r>
        <w:t>.</w:t>
      </w:r>
      <w:r>
        <w:rPr>
          <w:rFonts w:hint="eastAsia"/>
        </w:rPr>
        <w:t>2.1 网站结构的分析</w:t>
      </w:r>
      <w:bookmarkEnd w:id="130"/>
      <w:bookmarkEnd w:id="131"/>
      <w:bookmarkEnd w:id="132"/>
      <w:bookmarkEnd w:id="133"/>
      <w:bookmarkEnd w:id="134"/>
      <w:bookmarkEnd w:id="135"/>
    </w:p>
    <w:p>
      <w:pPr>
        <w:ind w:firstLine="480"/>
      </w:pPr>
      <w:r>
        <w:rPr>
          <w:rFonts w:hint="eastAsia"/>
        </w:rPr>
        <w:t>本课题中，爬虫所爬取的网站是中国天气网http://www.weather.com.cn，爬虫程序从天气网站中爬取相关的城市的天气数据，而在设计爬虫程序之前，我们需要先对这个站点的网页结构进行分析，了解各个部分的布局，以及关键的天气信息在网页中的位置。</w:t>
      </w:r>
    </w:p>
    <w:p>
      <w:pPr>
        <w:ind w:firstLine="480"/>
      </w:pPr>
      <w:r>
        <w:rPr>
          <w:rFonts w:hint="eastAsia"/>
        </w:rPr>
        <w:t>分析网页需要知道HTML的具体结构，HTML的全称是“超文本标记语言”</w:t>
      </w:r>
      <w:r>
        <w:fldChar w:fldCharType="begin"/>
      </w:r>
      <w:r>
        <w:instrText xml:space="preserve"> REF _Ref483682704 \r \h  \* MERGEFORMAT </w:instrText>
      </w:r>
      <w:r>
        <w:fldChar w:fldCharType="separate"/>
      </w:r>
      <w:r>
        <w:rPr>
          <w:vertAlign w:val="superscript"/>
        </w:rPr>
        <w:t>[7]</w:t>
      </w:r>
      <w:r>
        <w:rPr>
          <w:vertAlign w:val="superscript"/>
        </w:rPr>
        <w:fldChar w:fldCharType="end"/>
      </w:r>
      <w:r>
        <w:rPr>
          <w:rFonts w:hint="eastAsia"/>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480"/>
      </w:pPr>
      <w:r>
        <w:rPr>
          <w:rFonts w:hint="eastAsia"/>
        </w:rPr>
        <w:t xml:space="preserve">&lt;head&gt;：这个节点包含了很多与网页相关的重要信息。例如，网页的标题在&lt;head&gt;下的&lt;title&gt;中定义，我们也可以在&lt;head&gt;下的&lt;style&gt;节点中定义对网页内容使用的CSS样式。 </w:t>
      </w:r>
    </w:p>
    <w:p>
      <w:pPr>
        <w:ind w:firstLine="480"/>
      </w:pPr>
      <w:r>
        <w:rPr>
          <w:rFonts w:hint="eastAsia"/>
        </w:rPr>
        <w:t>&lt;body&gt;：这个节点包含了更多的子节点，基本上我们都可以看到的网页内容（文本、链接、图片等）都在&lt;body&gt;节点中。例如：</w:t>
      </w:r>
    </w:p>
    <w:p>
      <w:pPr>
        <w:ind w:firstLine="480"/>
      </w:pPr>
      <w:r>
        <w:rPr>
          <w:rFonts w:hint="eastAsia"/>
        </w:rPr>
        <w:t xml:space="preserve">&lt;P&gt;标签，表示一个段落； </w:t>
      </w:r>
    </w:p>
    <w:p>
      <w:pPr>
        <w:ind w:firstLine="480"/>
      </w:pPr>
      <w:r>
        <w:rPr>
          <w:rFonts w:hint="eastAsia"/>
        </w:rPr>
        <w:t xml:space="preserve">&lt;H1&gt;标签，它的内容是文本部分的标题； </w:t>
      </w:r>
    </w:p>
    <w:p>
      <w:pPr>
        <w:ind w:firstLine="480"/>
      </w:pPr>
      <w:r>
        <w:rPr>
          <w:rFonts w:hint="eastAsia"/>
        </w:rPr>
        <w:t xml:space="preserve">&lt;a&gt;标签，内部包含了url链接； </w:t>
      </w:r>
    </w:p>
    <w:p>
      <w:pPr>
        <w:ind w:firstLine="480"/>
      </w:pPr>
      <w:r>
        <w:rPr>
          <w:rFonts w:hint="eastAsia"/>
        </w:rPr>
        <w:t xml:space="preserve">&lt;Img&gt;标签，表示包含有图片链接； </w:t>
      </w:r>
    </w:p>
    <w:p>
      <w:pPr>
        <w:ind w:firstLine="480"/>
      </w:pPr>
      <w:r>
        <w:rPr>
          <w:rFonts w:hint="eastAsia"/>
        </w:rPr>
        <w:t>&lt;Form&gt;标签，表示一个表单；</w:t>
      </w:r>
    </w:p>
    <w:p>
      <w:pPr>
        <w:ind w:firstLine="480"/>
      </w:pPr>
      <w:r>
        <w:rPr>
          <w:rFonts w:hint="eastAsia"/>
        </w:rPr>
        <w:t xml:space="preserve">&lt;div&gt;标签，表示一个区块。 </w:t>
      </w:r>
    </w:p>
    <w:p>
      <w:pPr>
        <w:ind w:firstLine="480"/>
      </w:pPr>
      <w:r>
        <w:rPr>
          <w:rFonts w:hint="eastAsia"/>
        </w:rPr>
        <w:t>知道网页结构与标签的含义，我们已经可以对中国天气网的网页源码进行具体分析了，从而写出爬虫去抓取这些内容。</w:t>
      </w:r>
    </w:p>
    <w:p>
      <w:pPr>
        <w:ind w:firstLine="480"/>
        <w:rPr>
          <w:rFonts w:ascii="宋体" w:hAnsi="宋体"/>
          <w:szCs w:val="18"/>
        </w:rPr>
      </w:pPr>
      <w:r>
        <w:rPr>
          <w:rFonts w:hint="eastAsia"/>
        </w:rPr>
        <w:t>图4.3是中国天气网的部分网页源码：</w:t>
      </w:r>
    </w:p>
    <w:p>
      <w:pPr>
        <w:ind w:firstLine="480"/>
        <w:rPr>
          <w:rFonts w:ascii="宋体" w:hAnsi="宋体"/>
          <w:szCs w:val="18"/>
        </w:rPr>
      </w:pPr>
      <w:r>
        <w:rPr>
          <w:rFonts w:hint="eastAsia" w:ascii="宋体" w:hAnsi="宋体"/>
          <w:szCs w:val="18"/>
        </w:rPr>
        <w:drawing>
          <wp:inline distT="0" distB="0" distL="114300" distR="114300">
            <wp:extent cx="3765550" cy="3107055"/>
            <wp:effectExtent l="0" t="0" r="13970" b="19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5"/>
                    <a:stretch>
                      <a:fillRect/>
                    </a:stretch>
                  </pic:blipFill>
                  <pic:spPr>
                    <a:xfrm>
                      <a:off x="0" y="0"/>
                      <a:ext cx="3767386" cy="310885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图4.3  网站html文档源码</w:t>
      </w:r>
    </w:p>
    <w:p>
      <w:pPr>
        <w:ind w:firstLineChars="175"/>
        <w:rPr>
          <w:rFonts w:ascii="宋体" w:hAnsi="宋体"/>
          <w:szCs w:val="18"/>
        </w:rPr>
      </w:pPr>
    </w:p>
    <w:p>
      <w:pPr>
        <w:ind w:firstLine="480"/>
        <w:rPr>
          <w:rFonts w:ascii="宋体" w:hAnsi="宋体"/>
          <w:szCs w:val="18"/>
        </w:rPr>
      </w:pPr>
      <w:r>
        <w:rPr>
          <w:rFonts w:hint="eastAsia"/>
        </w:rPr>
        <w:t>从中可以看出，西安近七天的天气信息，是保存在&lt;div id="7d" class="c7d"&gt;标签下的&lt;ul class="t clearfix"&gt;标签的第一至第七个&lt;li class="*"&gt;子节点中的，图4.4用一个具体的例子来进行分析某一天的天气数据：</w:t>
      </w:r>
    </w:p>
    <w:p>
      <w:pPr>
        <w:ind w:firstLine="480"/>
        <w:rPr>
          <w:rFonts w:ascii="宋体" w:hAnsi="宋体"/>
          <w:szCs w:val="18"/>
        </w:rPr>
      </w:pPr>
      <w:r>
        <w:rPr>
          <w:rFonts w:hint="eastAsia" w:ascii="宋体" w:hAnsi="宋体"/>
          <w:szCs w:val="18"/>
        </w:rPr>
        <w:drawing>
          <wp:inline distT="0" distB="0" distL="114300" distR="114300">
            <wp:extent cx="2983865" cy="2284095"/>
            <wp:effectExtent l="0" t="0" r="3175" b="190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6"/>
                    <a:stretch>
                      <a:fillRect/>
                    </a:stretch>
                  </pic:blipFill>
                  <pic:spPr>
                    <a:xfrm>
                      <a:off x="0" y="0"/>
                      <a:ext cx="2983865" cy="2284095"/>
                    </a:xfrm>
                    <a:prstGeom prst="rect">
                      <a:avLst/>
                    </a:prstGeom>
                  </pic:spPr>
                </pic:pic>
              </a:graphicData>
            </a:graphic>
          </wp:inline>
        </w:drawing>
      </w:r>
    </w:p>
    <w:p>
      <w:pPr>
        <w:jc w:val="center"/>
        <w:rPr>
          <w:rFonts w:ascii="宋体" w:hAnsi="宋体"/>
          <w:szCs w:val="15"/>
        </w:rPr>
      </w:pPr>
      <w:r>
        <w:rPr>
          <w:rFonts w:hint="eastAsia" w:ascii="宋体" w:hAnsi="宋体"/>
          <w:sz w:val="21"/>
          <w:szCs w:val="11"/>
        </w:rPr>
        <w:t>图4.4  网站结构分析（a）</w:t>
      </w:r>
    </w:p>
    <w:p>
      <w:pPr>
        <w:ind w:firstLine="480"/>
        <w:rPr>
          <w:rFonts w:ascii="宋体" w:hAnsi="宋体"/>
          <w:szCs w:val="15"/>
        </w:rPr>
      </w:pPr>
    </w:p>
    <w:p>
      <w:pPr>
        <w:ind w:firstLine="480"/>
      </w:pPr>
      <w:r>
        <w:rPr>
          <w:rFonts w:hint="eastAsia"/>
        </w:rPr>
        <w:t>从图中可以分析出，&lt;li&gt;节点嵌套了一些子节点，这些子节点包含了24日这一天的全部天气数据：</w:t>
      </w:r>
    </w:p>
    <w:p>
      <w:pPr>
        <w:ind w:firstLine="480"/>
      </w:pPr>
      <w:r>
        <w:rPr>
          <w:rFonts w:hint="eastAsia"/>
        </w:rPr>
        <w:t>&lt;h1&gt;节点，日期</w:t>
      </w:r>
    </w:p>
    <w:p>
      <w:pPr>
        <w:ind w:firstLine="480"/>
      </w:pPr>
      <w:r>
        <w:rPr>
          <w:rFonts w:hint="eastAsia"/>
        </w:rPr>
        <w:t>&lt;p class=</w:t>
      </w:r>
      <w:r>
        <w:t>”</w:t>
      </w:r>
      <w:r>
        <w:rPr>
          <w:rFonts w:hint="eastAsia"/>
        </w:rPr>
        <w:t>wea</w:t>
      </w:r>
      <w:r>
        <w:t>”</w:t>
      </w:r>
      <w:r>
        <w:rPr>
          <w:rFonts w:hint="eastAsia"/>
        </w:rPr>
        <w:t>&gt;节点，天气气象</w:t>
      </w:r>
    </w:p>
    <w:p>
      <w:pPr>
        <w:ind w:firstLine="480"/>
      </w:pPr>
      <w:r>
        <w:rPr>
          <w:rFonts w:hint="eastAsia"/>
        </w:rPr>
        <w:t>&lt;p class=</w:t>
      </w:r>
      <w:r>
        <w:t>”</w:t>
      </w:r>
      <w:r>
        <w:rPr>
          <w:rFonts w:hint="eastAsia"/>
        </w:rPr>
        <w:t>tem</w:t>
      </w:r>
      <w:r>
        <w:t>”</w:t>
      </w:r>
      <w:r>
        <w:rPr>
          <w:rFonts w:hint="eastAsia"/>
        </w:rPr>
        <w:t>&gt;下的&lt;span&gt;节点：最高温度；&lt;i&gt;节点：最低温度</w:t>
      </w:r>
    </w:p>
    <w:p>
      <w:pPr>
        <w:ind w:firstLine="480"/>
      </w:pPr>
      <w:r>
        <w:rPr>
          <w:rFonts w:hint="eastAsia"/>
        </w:rPr>
        <w:t>&lt;p class=</w:t>
      </w:r>
      <w:r>
        <w:t>”</w:t>
      </w:r>
      <w:r>
        <w:rPr>
          <w:rFonts w:hint="eastAsia"/>
        </w:rPr>
        <w:t>win</w:t>
      </w:r>
      <w:r>
        <w:t>”</w:t>
      </w:r>
      <w:r>
        <w:rPr>
          <w:rFonts w:hint="eastAsia"/>
        </w:rPr>
        <w:t>&gt;节点，&lt;em&gt;节点：风向；&lt;i&gt;节点：风速</w:t>
      </w:r>
    </w:p>
    <w:p>
      <w:pPr>
        <w:ind w:firstLine="480"/>
      </w:pPr>
    </w:p>
    <w:p>
      <w:pPr>
        <w:ind w:firstLine="480"/>
      </w:pPr>
      <w:r>
        <w:rPr>
          <w:rFonts w:hint="eastAsia"/>
        </w:rPr>
        <w:t>这是对网页上“七天”按钮所链接的网页内容的分析，通过分析，现在我们已经知道&lt;div id="7d" class="c7d"&gt;标签下的节点都包含得的信息以及信息位于什么位置。</w:t>
      </w:r>
    </w:p>
    <w:p>
      <w:pPr>
        <w:ind w:firstLine="480"/>
      </w:pPr>
      <w:r>
        <w:rPr>
          <w:rFonts w:hint="eastAsia"/>
        </w:rPr>
        <w:t>要获取这些数据，我们可以通过xpath技术进行节点的定位：</w:t>
      </w:r>
    </w:p>
    <w:p>
      <w:pPr>
        <w:ind w:firstLine="480"/>
      </w:pPr>
      <w:r>
        <w:rPr>
          <w:rFonts w:hint="eastAsia"/>
        </w:rPr>
        <w:t>sel = response.xpath('//*[@id="7d"]/ul/li')</w:t>
      </w:r>
    </w:p>
    <w:p>
      <w:pPr>
        <w:ind w:firstLine="480"/>
      </w:pPr>
      <w:r>
        <w:rPr>
          <w:rFonts w:hint="eastAsia"/>
        </w:rPr>
        <w:t xml:space="preserve">item['weatherWea']=sel.xpath('p[1]/text()').extract() </w:t>
      </w:r>
    </w:p>
    <w:p>
      <w:pPr>
        <w:ind w:firstLine="480"/>
      </w:pPr>
      <w:r>
        <w:rPr>
          <w:rFonts w:hint="eastAsia"/>
        </w:rPr>
        <w:t xml:space="preserve">item['weatherTem1']=sel.xpath('p[@class="tem"]/span/text()').extract() </w:t>
      </w:r>
    </w:p>
    <w:p>
      <w:pPr>
        <w:ind w:firstLine="480"/>
      </w:pPr>
      <w:r>
        <w:rPr>
          <w:rFonts w:hint="eastAsia"/>
        </w:rPr>
        <w:t xml:space="preserve">item['weatherTem2']=sel.xpath('p[@class="tem"]/i/text()').extract() </w:t>
      </w:r>
    </w:p>
    <w:p>
      <w:pPr>
        <w:ind w:firstLine="480"/>
      </w:pPr>
      <w:r>
        <w:rPr>
          <w:rFonts w:hint="eastAsia"/>
        </w:rPr>
        <w:t>item['weatherWin']=sel.xpath('p[@class="win"]/i/text()').extract()</w:t>
      </w:r>
    </w:p>
    <w:p>
      <w:pPr>
        <w:ind w:firstLine="480"/>
      </w:pPr>
      <w:r>
        <w:rPr>
          <w:rFonts w:hint="eastAsia"/>
        </w:rPr>
        <w:t>通过这种办法，成功的提取出了未来七天的天气气象、风向、风速等信息，并将其根据items.py中定义的字典结构，添加到item内，传给pipeline进行解析与存储。</w:t>
      </w:r>
    </w:p>
    <w:p>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pPr>
        <w:ind w:firstLine="480"/>
        <w:rPr>
          <w:rFonts w:ascii="宋体" w:hAnsi="宋体"/>
          <w:szCs w:val="18"/>
        </w:rPr>
      </w:pPr>
      <w:r>
        <w:rPr>
          <w:rFonts w:hint="eastAsia"/>
        </w:rPr>
        <w:t>通过Chrome的元素审查，找到了一天内各个时段的天气走向的标签的位置：</w:t>
      </w:r>
    </w:p>
    <w:p>
      <w:pPr>
        <w:ind w:firstLine="480"/>
        <w:rPr>
          <w:rFonts w:ascii="宋体" w:hAnsi="宋体"/>
          <w:szCs w:val="18"/>
        </w:rPr>
      </w:pPr>
      <w:r>
        <w:rPr>
          <w:rFonts w:hint="eastAsia" w:ascii="宋体" w:hAnsi="宋体"/>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7"/>
                    <a:stretch>
                      <a:fillRect/>
                    </a:stretch>
                  </pic:blipFill>
                  <pic:spPr>
                    <a:xfrm>
                      <a:off x="0" y="0"/>
                      <a:ext cx="5270500" cy="3189605"/>
                    </a:xfrm>
                    <a:prstGeom prst="rect">
                      <a:avLst/>
                    </a:prstGeom>
                  </pic:spPr>
                </pic:pic>
              </a:graphicData>
            </a:graphic>
          </wp:inline>
        </w:drawing>
      </w:r>
    </w:p>
    <w:p>
      <w:pPr>
        <w:jc w:val="center"/>
        <w:rPr>
          <w:rFonts w:ascii="宋体" w:hAnsi="宋体"/>
          <w:sz w:val="21"/>
          <w:szCs w:val="11"/>
        </w:rPr>
      </w:pPr>
      <w:r>
        <w:rPr>
          <w:rFonts w:hint="eastAsia" w:ascii="宋体" w:hAnsi="宋体"/>
          <w:sz w:val="21"/>
          <w:szCs w:val="11"/>
        </w:rPr>
        <w:t>图4.5  网站结构分析（b）</w:t>
      </w:r>
    </w:p>
    <w:p>
      <w:pPr>
        <w:ind w:firstLine="480"/>
        <w:rPr>
          <w:rFonts w:ascii="宋体" w:hAnsi="宋体"/>
          <w:szCs w:val="15"/>
        </w:rPr>
      </w:pPr>
    </w:p>
    <w:p>
      <w:pPr>
        <w:ind w:firstLine="480"/>
      </w:pPr>
      <w:r>
        <w:rPr>
          <w:rFonts w:hint="eastAsia"/>
        </w:rPr>
        <w:t>从图4.5可以看到，所有内容位于div&lt;class=“curve_livezs”&gt;节点下，其中温度位于div&lt;class = tem&gt;的子节点，时间位于div&lt;class=</w:t>
      </w:r>
      <w:r>
        <w:t>”</w:t>
      </w:r>
      <w:r>
        <w:rPr>
          <w:rFonts w:hint="eastAsia"/>
        </w:rPr>
        <w:t>time</w:t>
      </w:r>
      <w:r>
        <w:t>”</w:t>
      </w:r>
      <w:r>
        <w:rPr>
          <w:rFonts w:hint="eastAsia"/>
        </w:rPr>
        <w:t>&gt;下的子节点。如果我们能够得到这两部分内容，就可以得到某一天之内各个时段的详细的温度走势了。</w:t>
      </w:r>
    </w:p>
    <w:p>
      <w:pPr>
        <w:ind w:firstLine="480"/>
      </w:pPr>
      <w:r>
        <w:rPr>
          <w:rFonts w:hint="eastAsia"/>
        </w:rPr>
        <w:t>所以，我再次根据通过这种分析方法，得到了信息的xpath：</w:t>
      </w:r>
    </w:p>
    <w:p>
      <w:pPr>
        <w:ind w:firstLine="480"/>
      </w:pPr>
      <w:r>
        <w:rPr>
          <w:rFonts w:hint="eastAsia"/>
        </w:rPr>
        <w:t>item['weatherTime']=response.xpath('//*[@id="curve"]/div[1]/em[%d]/text()' % i).extract()</w:t>
      </w:r>
    </w:p>
    <w:p>
      <w:pPr>
        <w:ind w:firstLine="480"/>
      </w:pPr>
      <w:r>
        <w:rPr>
          <w:rFonts w:hint="eastAsia"/>
        </w:rPr>
        <w:t>item['weatherTem']=response.xpath('//*[@id="curve"]/div[4]/em[%d]/text()' % i).extract()</w:t>
      </w:r>
    </w:p>
    <w:p>
      <w:pPr>
        <w:ind w:firstLine="480"/>
      </w:pPr>
      <w:r>
        <w:rPr>
          <w:rFonts w:hint="eastAsia"/>
        </w:rPr>
        <w:t>item['weatherWea']=response.xpath('//*[@id="curve"]/div[6]/em[%d]/text()' % i).extract()</w:t>
      </w:r>
    </w:p>
    <w:p>
      <w:pPr>
        <w:ind w:firstLine="480"/>
      </w:pPr>
      <w:r>
        <w:rPr>
          <w:rFonts w:hint="eastAsia"/>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pPr>
      <w:r>
        <w:rPr>
          <w:rFonts w:hint="eastAsia"/>
        </w:rPr>
        <w:t>但是，这部分信息虽然是浏览器动态解析加载出来的，可原始的数据一定是存在于源码中的，所以我再次对网页html代码进行分析，发现全部的天气数据都在一个标签内，这个标签的位置图4.6：</w:t>
      </w:r>
    </w:p>
    <w:p>
      <w:pPr>
        <w:ind w:firstLine="480"/>
        <w:rPr>
          <w:rFonts w:ascii="宋体" w:hAnsi="宋体"/>
          <w:szCs w:val="18"/>
        </w:rPr>
      </w:pPr>
      <w:r>
        <w:rPr>
          <w:rFonts w:hint="eastAsia" w:ascii="宋体" w:hAnsi="宋体"/>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8"/>
                    <a:stretch>
                      <a:fillRect/>
                    </a:stretch>
                  </pic:blipFill>
                  <pic:spPr>
                    <a:xfrm>
                      <a:off x="0" y="0"/>
                      <a:ext cx="5269865" cy="2232025"/>
                    </a:xfrm>
                    <a:prstGeom prst="rect">
                      <a:avLst/>
                    </a:prstGeom>
                  </pic:spPr>
                </pic:pic>
              </a:graphicData>
            </a:graphic>
          </wp:inline>
        </w:drawing>
      </w:r>
    </w:p>
    <w:p>
      <w:pPr>
        <w:jc w:val="center"/>
        <w:rPr>
          <w:rFonts w:ascii="宋体" w:hAnsi="宋体"/>
          <w:szCs w:val="15"/>
        </w:rPr>
      </w:pPr>
      <w:r>
        <w:rPr>
          <w:rFonts w:hint="eastAsia" w:ascii="宋体" w:hAnsi="宋体"/>
          <w:sz w:val="21"/>
          <w:szCs w:val="11"/>
        </w:rPr>
        <w:t>图4.6  网站结构分析（c）</w:t>
      </w:r>
    </w:p>
    <w:p>
      <w:pPr>
        <w:ind w:firstLine="480"/>
        <w:rPr>
          <w:rFonts w:ascii="宋体" w:hAnsi="宋体"/>
          <w:szCs w:val="15"/>
        </w:rPr>
      </w:pPr>
    </w:p>
    <w:p>
      <w:pPr>
        <w:ind w:firstLine="480"/>
      </w:pPr>
      <w:r>
        <w:rPr>
          <w:rFonts w:hint="eastAsia"/>
        </w:rPr>
        <w:t>从而可以提取出它的xpath：</w:t>
      </w:r>
    </w:p>
    <w:p>
      <w:pPr>
        <w:ind w:firstLine="480"/>
      </w:pPr>
      <w:r>
        <w:rPr>
          <w:rFonts w:hint="eastAsia"/>
        </w:rPr>
        <w:t>sel.xpath('//*[@id="today"]/script/text()').extract()</w:t>
      </w:r>
    </w:p>
    <w:p>
      <w:pPr>
        <w:ind w:firstLine="480"/>
      </w:pPr>
      <w:r>
        <w:rPr>
          <w:rFonts w:hint="eastAsia"/>
        </w:rPr>
        <w:t>所以，未来七天的天气走向，和每日的各时段的天气信息都可以通过xpath分析得到其内容，下一步就可以进行爬虫程序的设计与实现了。</w:t>
      </w:r>
    </w:p>
    <w:p>
      <w:pPr>
        <w:pStyle w:val="4"/>
      </w:pPr>
      <w:bookmarkStart w:id="136" w:name="_Toc483817485"/>
      <w:bookmarkStart w:id="137" w:name="_Toc483737309"/>
      <w:bookmarkStart w:id="138" w:name="_Toc483823583"/>
      <w:bookmarkStart w:id="139" w:name="_Toc483737077"/>
      <w:bookmarkStart w:id="140" w:name="_Toc9397"/>
      <w:bookmarkStart w:id="141" w:name="_Toc483823081"/>
      <w:r>
        <w:rPr>
          <w:rFonts w:hint="eastAsia"/>
        </w:rPr>
        <w:t>4</w:t>
      </w:r>
      <w:r>
        <w:t>.</w:t>
      </w:r>
      <w:r>
        <w:rPr>
          <w:rFonts w:hint="eastAsia"/>
        </w:rPr>
        <w:t>2.2 Spider的设计实现</w:t>
      </w:r>
      <w:bookmarkEnd w:id="136"/>
      <w:bookmarkEnd w:id="137"/>
      <w:bookmarkEnd w:id="138"/>
      <w:bookmarkEnd w:id="139"/>
      <w:bookmarkEnd w:id="140"/>
      <w:bookmarkEnd w:id="141"/>
    </w:p>
    <w:p>
      <w:pPr>
        <w:ind w:firstLine="480"/>
      </w:pPr>
      <w:r>
        <w:rPr>
          <w:rFonts w:hint="eastAsia"/>
        </w:rPr>
        <w:t>网络爬虫的各个模块的功能在4.2节已经做了简单的介绍，下面详细描述其实现细节。</w:t>
      </w:r>
    </w:p>
    <w:p>
      <w:pPr>
        <w:ind w:firstLine="480"/>
      </w:pPr>
      <w:r>
        <w:rPr>
          <w:rFonts w:hint="eastAsia"/>
        </w:rPr>
        <w:t>Items.py主要包含了一个类TodayWeatherItem，其功能是配置需采集页面的字段实例。</w:t>
      </w:r>
    </w:p>
    <w:p>
      <w:pPr>
        <w:ind w:firstLine="480"/>
      </w:pPr>
      <w:r>
        <w:rPr>
          <w:rFonts w:hint="eastAsia"/>
        </w:rPr>
        <w:t>class TodayWeatherItem(scrapy.Item):</w:t>
      </w:r>
    </w:p>
    <w:p>
      <w:pPr>
        <w:ind w:firstLine="480"/>
      </w:pPr>
      <w:r>
        <w:rPr>
          <w:rFonts w:hint="eastAsia"/>
        </w:rPr>
        <w:t xml:space="preserve">    content   = scrapy.Field()</w:t>
      </w:r>
    </w:p>
    <w:p>
      <w:pPr>
        <w:ind w:firstLine="480"/>
      </w:pPr>
      <w:r>
        <w:rPr>
          <w:rFonts w:hint="eastAsia"/>
        </w:rPr>
        <w:t xml:space="preserve">    city_code = scrapy.Field()</w:t>
      </w:r>
    </w:p>
    <w:p>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ind w:firstLine="480"/>
      </w:pPr>
      <w:r>
        <w:rPr>
          <w:rFonts w:hint="eastAsia"/>
        </w:rPr>
        <w:t xml:space="preserve">    settting.py主要包含的是一些配置项，以及一些数据库的连接参数。</w:t>
      </w:r>
    </w:p>
    <w:p>
      <w:pPr>
        <w:ind w:firstLine="480"/>
      </w:pPr>
      <w:r>
        <w:rPr>
          <w:rFonts w:hint="eastAsia"/>
        </w:rPr>
        <w:t>BOT_NAME = 'today_weather'</w:t>
      </w:r>
    </w:p>
    <w:p>
      <w:pPr>
        <w:ind w:firstLine="480"/>
      </w:pPr>
      <w:r>
        <w:rPr>
          <w:rFonts w:hint="eastAsia"/>
        </w:rPr>
        <w:t>SPIDER_MODULES = ['today_weather.spiders']</w:t>
      </w:r>
    </w:p>
    <w:p>
      <w:pPr>
        <w:ind w:firstLine="480"/>
      </w:pPr>
      <w:r>
        <w:rPr>
          <w:rFonts w:hint="eastAsia"/>
        </w:rPr>
        <w:t>NEWSPIDER_MODULE = 'today_weather.spiders'</w:t>
      </w:r>
    </w:p>
    <w:p>
      <w:pPr>
        <w:ind w:firstLine="480"/>
      </w:pPr>
      <w:r>
        <w:rPr>
          <w:rFonts w:hint="eastAsia"/>
        </w:rPr>
        <w:t>DEBUG = True</w:t>
      </w:r>
    </w:p>
    <w:p>
      <w:pPr>
        <w:ind w:firstLine="480"/>
      </w:pPr>
      <w:r>
        <w:rPr>
          <w:rFonts w:hint="eastAsia"/>
        </w:rPr>
        <w:t>if DEBUG:</w:t>
      </w:r>
    </w:p>
    <w:p>
      <w:pPr>
        <w:ind w:firstLine="480"/>
      </w:pPr>
      <w:r>
        <w:rPr>
          <w:rFonts w:hint="eastAsia"/>
        </w:rPr>
        <w:t xml:space="preserve">    dbuser = 'root'</w:t>
      </w:r>
    </w:p>
    <w:p>
      <w:pPr>
        <w:ind w:firstLine="480"/>
      </w:pPr>
      <w:r>
        <w:rPr>
          <w:rFonts w:hint="eastAsia"/>
        </w:rPr>
        <w:t xml:space="preserve">    dbpass = '123456'</w:t>
      </w:r>
    </w:p>
    <w:p>
      <w:pPr>
        <w:ind w:firstLine="480"/>
      </w:pPr>
      <w:r>
        <w:rPr>
          <w:rFonts w:hint="eastAsia"/>
        </w:rPr>
        <w:t xml:space="preserve">    dbname = 'bs_db'</w:t>
      </w:r>
    </w:p>
    <w:p>
      <w:pPr>
        <w:ind w:firstLine="480"/>
      </w:pPr>
      <w:r>
        <w:rPr>
          <w:rFonts w:hint="eastAsia"/>
        </w:rPr>
        <w:t xml:space="preserve">    dbhost = '127.0.0.1'</w:t>
      </w:r>
    </w:p>
    <w:p>
      <w:pPr>
        <w:ind w:firstLine="480"/>
      </w:pPr>
      <w:r>
        <w:rPr>
          <w:rFonts w:hint="eastAsia"/>
        </w:rPr>
        <w:t xml:space="preserve">    dbport = '3306'</w:t>
      </w:r>
    </w:p>
    <w:p>
      <w:pPr>
        <w:ind w:firstLine="480"/>
      </w:pPr>
      <w:r>
        <w:rPr>
          <w:rFonts w:hint="eastAsia"/>
        </w:rPr>
        <w:t>else:</w:t>
      </w:r>
    </w:p>
    <w:p>
      <w:pPr>
        <w:ind w:firstLine="480"/>
      </w:pPr>
      <w:r>
        <w:rPr>
          <w:rFonts w:hint="eastAsia"/>
        </w:rPr>
        <w:t xml:space="preserve">    dbuser = 'root'</w:t>
      </w:r>
    </w:p>
    <w:p>
      <w:pPr>
        <w:ind w:firstLine="480"/>
      </w:pPr>
      <w:r>
        <w:rPr>
          <w:rFonts w:hint="eastAsia"/>
        </w:rPr>
        <w:t xml:space="preserve">    dbpass = '*****'</w:t>
      </w:r>
    </w:p>
    <w:p>
      <w:pPr>
        <w:ind w:firstLine="480"/>
      </w:pPr>
      <w:r>
        <w:rPr>
          <w:rFonts w:hint="eastAsia"/>
        </w:rPr>
        <w:t xml:space="preserve">    dbname = 'bs_db'</w:t>
      </w:r>
    </w:p>
    <w:p>
      <w:pPr>
        <w:ind w:firstLine="480"/>
      </w:pPr>
      <w:r>
        <w:rPr>
          <w:rFonts w:hint="eastAsia"/>
        </w:rPr>
        <w:t xml:space="preserve">    dbhost = '********'</w:t>
      </w:r>
    </w:p>
    <w:p>
      <w:pPr>
        <w:ind w:firstLine="480"/>
      </w:pPr>
      <w:r>
        <w:rPr>
          <w:rFonts w:hint="eastAsia"/>
        </w:rPr>
        <w:t xml:space="preserve">    dbport = '3306'</w:t>
      </w:r>
    </w:p>
    <w:p>
      <w:pPr>
        <w:ind w:firstLine="480"/>
      </w:pPr>
      <w:r>
        <w:rPr>
          <w:rFonts w:hint="eastAsia"/>
        </w:rPr>
        <w:t>#遵循robots.txt中的口令约束</w:t>
      </w:r>
    </w:p>
    <w:p>
      <w:pPr>
        <w:ind w:firstLine="480"/>
      </w:pPr>
      <w:r>
        <w:rPr>
          <w:rFonts w:hint="eastAsia"/>
        </w:rPr>
        <w:t>ROBOTSTXT_OBEY = True</w:t>
      </w:r>
    </w:p>
    <w:p>
      <w:pPr>
        <w:ind w:firstLine="480"/>
      </w:pPr>
      <w:r>
        <w:rPr>
          <w:rFonts w:hint="eastAsia"/>
        </w:rPr>
        <w:t>ITEM_PIPELINES = {</w:t>
      </w:r>
    </w:p>
    <w:p>
      <w:pPr>
        <w:ind w:firstLine="480"/>
      </w:pPr>
      <w:r>
        <w:rPr>
          <w:rFonts w:hint="eastAsia"/>
        </w:rPr>
        <w:t xml:space="preserve">    #'today_weather.pipelines.TodayWeatherPipeline': 300,</w:t>
      </w:r>
    </w:p>
    <w:p>
      <w:pPr>
        <w:ind w:firstLine="480"/>
      </w:pPr>
      <w:r>
        <w:rPr>
          <w:rFonts w:hint="eastAsia"/>
        </w:rPr>
        <w:t xml:space="preserve">    'today_weather.pipelines.MySQLStorePipeline': 400,</w:t>
      </w:r>
    </w:p>
    <w:p>
      <w:pPr>
        <w:ind w:firstLine="480"/>
      </w:pPr>
      <w:r>
        <w:rPr>
          <w:rFonts w:hint="eastAsia"/>
        </w:rPr>
        <w:t>}</w:t>
      </w:r>
    </w:p>
    <w:p>
      <w:pPr>
        <w:ind w:firstLine="480"/>
      </w:pPr>
    </w:p>
    <w:p>
      <w:pPr>
        <w:ind w:firstLine="480"/>
      </w:pPr>
      <w:r>
        <w:rPr>
          <w:rFonts w:hint="eastAsia"/>
        </w:rPr>
        <w:t>weatherSpider.py</w:t>
      </w:r>
      <w:r>
        <w:t>,</w:t>
      </w:r>
      <w:r>
        <w:rPr>
          <w:rFonts w:hint="eastAsia"/>
        </w:rPr>
        <w:t>是爬虫程序的主体，用来爬取网页内容，并存入item中。</w:t>
      </w:r>
    </w:p>
    <w:p>
      <w:pPr>
        <w:ind w:firstLine="480"/>
      </w:pPr>
      <w:r>
        <w:rPr>
          <w:rFonts w:hint="eastAsia"/>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pPr>
      <w:r>
        <w:rPr>
          <w:rFonts w:hint="eastAsia"/>
        </w:rPr>
        <w:t>get_urls()函数，用来从数据库中读取用户注册的城市列表，从而根据城市天气代码生成目标url，再根据url进行网页爬取。图4.7是get_urls()函数的实现。</w:t>
      </w:r>
    </w:p>
    <w:p>
      <w:pPr>
        <w:ind w:firstLine="480"/>
      </w:pPr>
      <w:r>
        <w:rPr>
          <w:rFonts w:hint="eastAsia"/>
        </w:rPr>
        <w:t>import MySQLdb</w:t>
      </w:r>
    </w:p>
    <w:p>
      <w:pPr>
        <w:ind w:firstLine="480"/>
      </w:pPr>
      <w:r>
        <w:rPr>
          <w:rFonts w:hint="eastAsia"/>
        </w:rPr>
        <w:t>from ..settings import dbuser,dbpass,dbname,dbhost,dbport</w:t>
      </w:r>
    </w:p>
    <w:p>
      <w:pPr>
        <w:ind w:firstLine="480"/>
        <w:rPr>
          <w:rFonts w:ascii="宋体" w:hAnsi="宋体"/>
          <w:szCs w:val="18"/>
        </w:rPr>
      </w:pPr>
      <w:r>
        <w:rPr>
          <w:rFonts w:hint="eastAsia"/>
        </w:rPr>
        <w:t>#从settings中，扩展出几个数据库连接参数，供爬虫程使用。</w:t>
      </w:r>
    </w:p>
    <w:p>
      <w:pPr>
        <w:ind w:firstLine="480"/>
        <w:rPr>
          <w:rFonts w:ascii="宋体" w:hAnsi="宋体"/>
          <w:szCs w:val="18"/>
        </w:rPr>
      </w:pPr>
      <w:r>
        <w:drawing>
          <wp:inline distT="0" distB="0" distL="114300" distR="114300">
            <wp:extent cx="4948555" cy="2221230"/>
            <wp:effectExtent l="0" t="0" r="444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4948555" cy="2221230"/>
                    </a:xfrm>
                    <a:prstGeom prst="rect">
                      <a:avLst/>
                    </a:prstGeom>
                    <a:noFill/>
                    <a:ln w="9525">
                      <a:noFill/>
                    </a:ln>
                  </pic:spPr>
                </pic:pic>
              </a:graphicData>
            </a:graphic>
          </wp:inline>
        </w:drawing>
      </w:r>
    </w:p>
    <w:p>
      <w:pPr>
        <w:jc w:val="center"/>
        <w:rPr>
          <w:rFonts w:ascii="宋体" w:hAnsi="宋体"/>
          <w:szCs w:val="18"/>
        </w:rPr>
      </w:pPr>
      <w:r>
        <w:rPr>
          <w:rFonts w:hint="eastAsia" w:ascii="宋体" w:hAnsi="宋体"/>
          <w:sz w:val="21"/>
          <w:szCs w:val="15"/>
        </w:rPr>
        <w:t>图4.7 get_urls()函数的实现</w:t>
      </w:r>
    </w:p>
    <w:p>
      <w:pPr>
        <w:ind w:firstLine="480"/>
        <w:rPr>
          <w:rFonts w:ascii="宋体" w:hAnsi="宋体"/>
          <w:szCs w:val="18"/>
        </w:rPr>
      </w:pPr>
    </w:p>
    <w:p>
      <w:pPr>
        <w:ind w:firstLine="480"/>
      </w:pPr>
      <w:r>
        <w:rPr>
          <w:rFonts w:hint="eastAsia"/>
        </w:rPr>
        <w:t>爬虫主体类是CatchWeatherSpider类，继承自scrapy.Spider类，功能是下载网页并进行内容解析，图4.8是其实现。</w:t>
      </w:r>
    </w:p>
    <w:p>
      <w:pPr>
        <w:ind w:firstLine="480"/>
        <w:rPr>
          <w:rFonts w:ascii="宋体" w:hAnsi="宋体"/>
          <w:szCs w:val="18"/>
        </w:rPr>
      </w:pPr>
      <w:r>
        <w:rPr>
          <w:rFonts w:ascii="宋体" w:hAnsi="宋体"/>
          <w:szCs w:val="18"/>
        </w:rPr>
        <w:drawing>
          <wp:inline distT="0" distB="0" distL="0" distR="0">
            <wp:extent cx="4958080" cy="40386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a:srcRect/>
                    <a:stretch>
                      <a:fillRect/>
                    </a:stretch>
                  </pic:blipFill>
                  <pic:spPr>
                    <a:xfrm>
                      <a:off x="0" y="0"/>
                      <a:ext cx="4958080" cy="4038600"/>
                    </a:xfrm>
                    <a:prstGeom prst="rect">
                      <a:avLst/>
                    </a:prstGeom>
                    <a:noFill/>
                    <a:ln w="9525">
                      <a:noFill/>
                      <a:miter lim="800000"/>
                      <a:headEnd/>
                      <a:tailEnd/>
                    </a:ln>
                  </pic:spPr>
                </pic:pic>
              </a:graphicData>
            </a:graphic>
          </wp:inline>
        </w:drawing>
      </w:r>
    </w:p>
    <w:p>
      <w:pPr>
        <w:jc w:val="center"/>
        <w:rPr>
          <w:rFonts w:ascii="宋体" w:hAnsi="宋体"/>
          <w:szCs w:val="18"/>
        </w:rPr>
      </w:pPr>
      <w:r>
        <w:rPr>
          <w:rFonts w:hint="eastAsia" w:ascii="宋体" w:hAnsi="宋体"/>
          <w:sz w:val="21"/>
          <w:szCs w:val="15"/>
        </w:rPr>
        <w:t>图4.8 CatchWeatherSpider函数的实现</w:t>
      </w:r>
    </w:p>
    <w:p>
      <w:pPr>
        <w:ind w:firstLine="480"/>
        <w:rPr>
          <w:rFonts w:ascii="宋体" w:hAnsi="宋体"/>
          <w:szCs w:val="18"/>
        </w:rPr>
      </w:pPr>
    </w:p>
    <w:p>
      <w:pPr>
        <w:ind w:firstLine="480"/>
      </w:pPr>
      <w:r>
        <w:rPr>
          <w:rFonts w:hint="eastAsia"/>
        </w:rPr>
        <w:t>Pipelines.py主要包含了一个 MySQLStorePipeline类，用来处理CatchWeatherSpider类的parse（）函数传来的item对象，并对其中包含的数据进行处理与入库，实现如图4.9。</w:t>
      </w:r>
    </w:p>
    <w:p>
      <w:pPr>
        <w:ind w:firstLine="0" w:firstLineChars="0"/>
        <w:rPr>
          <w:rFonts w:ascii="宋体" w:hAnsi="宋体"/>
          <w:szCs w:val="18"/>
        </w:rPr>
      </w:pPr>
      <w:r>
        <w:drawing>
          <wp:inline distT="0" distB="0" distL="114300" distR="114300">
            <wp:extent cx="5252085" cy="3101975"/>
            <wp:effectExtent l="0" t="0" r="571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5252085" cy="3101975"/>
                    </a:xfrm>
                    <a:prstGeom prst="rect">
                      <a:avLst/>
                    </a:prstGeom>
                    <a:noFill/>
                    <a:ln w="9525">
                      <a:noFill/>
                    </a:ln>
                  </pic:spPr>
                </pic:pic>
              </a:graphicData>
            </a:graphic>
          </wp:inline>
        </w:drawing>
      </w:r>
    </w:p>
    <w:p>
      <w:pPr>
        <w:jc w:val="center"/>
        <w:rPr>
          <w:rFonts w:ascii="宋体" w:hAnsi="宋体"/>
          <w:sz w:val="21"/>
          <w:szCs w:val="15"/>
        </w:rPr>
      </w:pPr>
      <w:r>
        <w:rPr>
          <w:rFonts w:hint="eastAsia" w:ascii="宋体" w:hAnsi="宋体"/>
          <w:sz w:val="21"/>
          <w:szCs w:val="15"/>
        </w:rPr>
        <w:t>图4.9  MysqlStorePipeline()函数的实现</w:t>
      </w:r>
    </w:p>
    <w:p>
      <w:pPr>
        <w:jc w:val="center"/>
        <w:rPr>
          <w:rFonts w:ascii="宋体" w:hAnsi="宋体"/>
          <w:sz w:val="21"/>
          <w:szCs w:val="15"/>
        </w:rPr>
      </w:pPr>
    </w:p>
    <w:p>
      <w:pPr>
        <w:ind w:firstLine="480"/>
      </w:pPr>
      <w:r>
        <w:rPr>
          <w:rFonts w:hint="eastAsia"/>
        </w:rPr>
        <w:t>上面是获得每一天的详细数据的爬虫的实现，还需要对未来七天天气走向的数据进行爬取。所以还需要从网页源码中提取出当前城市的城市天气代码。</w:t>
      </w:r>
    </w:p>
    <w:p>
      <w:pPr>
        <w:ind w:firstLine="480"/>
        <w:rPr>
          <w:rFonts w:ascii="宋体" w:hAnsi="宋体"/>
          <w:szCs w:val="18"/>
        </w:rPr>
      </w:pPr>
      <w:r>
        <w:rPr>
          <w:rFonts w:hint="eastAsia" w:ascii="宋体" w:hAnsi="宋体"/>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2"/>
                    <a:stretch>
                      <a:fillRect/>
                    </a:stretch>
                  </pic:blipFill>
                  <pic:spPr>
                    <a:xfrm>
                      <a:off x="0" y="0"/>
                      <a:ext cx="2988474" cy="542209"/>
                    </a:xfrm>
                    <a:prstGeom prst="rect">
                      <a:avLst/>
                    </a:prstGeom>
                  </pic:spPr>
                </pic:pic>
              </a:graphicData>
            </a:graphic>
          </wp:inline>
        </w:drawing>
      </w:r>
    </w:p>
    <w:p>
      <w:pPr>
        <w:jc w:val="center"/>
        <w:rPr>
          <w:rFonts w:ascii="宋体" w:hAnsi="宋体"/>
          <w:sz w:val="21"/>
          <w:szCs w:val="15"/>
        </w:rPr>
      </w:pPr>
      <w:r>
        <w:rPr>
          <w:rFonts w:hint="eastAsia" w:ascii="宋体" w:hAnsi="宋体"/>
          <w:sz w:val="21"/>
          <w:szCs w:val="15"/>
        </w:rPr>
        <w:t>图4.10  定位城市天气代码</w:t>
      </w:r>
    </w:p>
    <w:p>
      <w:pPr>
        <w:ind w:firstLine="480"/>
        <w:rPr>
          <w:rFonts w:ascii="宋体" w:hAnsi="宋体"/>
          <w:szCs w:val="18"/>
        </w:rPr>
      </w:pPr>
    </w:p>
    <w:p>
      <w:pPr>
        <w:ind w:firstLine="480"/>
      </w:pPr>
      <w:r>
        <w:rPr>
          <w:rFonts w:hint="eastAsia"/>
        </w:rPr>
        <w:t>如图4.10通过分析网页源码，得到了城市代码的位置，其xpath是：</w:t>
      </w:r>
    </w:p>
    <w:p>
      <w:pPr>
        <w:ind w:firstLine="480"/>
      </w:pPr>
      <w:r>
        <w:rPr>
          <w:rFonts w:hint="eastAsia"/>
        </w:rPr>
        <w:t>sel.xpath('//*[@id="someDayNav"]/li[1]/a/@href').extract()</w:t>
      </w:r>
    </w:p>
    <w:p>
      <w:pPr>
        <w:ind w:firstLine="480"/>
      </w:pPr>
      <w:r>
        <w:rPr>
          <w:rFonts w:hint="eastAsia"/>
        </w:rPr>
        <w:t>再通过正则表达式技术，将连接中的城市代码（高亮部分）取出来：</w:t>
      </w:r>
    </w:p>
    <w:p>
      <w:pPr>
        <w:ind w:firstLine="480"/>
      </w:pPr>
      <w:r>
        <w:rPr>
          <w:rFonts w:hint="eastAsia"/>
        </w:rPr>
        <w:t xml:space="preserve"> re.findall(r'/weather1d/(.+?).shtml',city_code_path)[0]</w:t>
      </w:r>
    </w:p>
    <w:p>
      <w:pPr>
        <w:ind w:firstLine="480"/>
      </w:pPr>
      <w:r>
        <w:rPr>
          <w:rFonts w:hint="eastAsia"/>
        </w:rPr>
        <w:t>图4.11就是爬取未来七天天气走向的网络爬虫的源码：</w:t>
      </w:r>
    </w:p>
    <w:p>
      <w:pPr>
        <w:ind w:firstLine="560"/>
        <w:rPr>
          <w:rFonts w:eastAsia="黑体"/>
        </w:rPr>
      </w:pPr>
      <w:r>
        <w:rPr>
          <w:rFonts w:eastAsia="黑体"/>
          <w:sz w:val="28"/>
        </w:rPr>
        <w:drawing>
          <wp:inline distT="0" distB="0" distL="0" distR="0">
            <wp:extent cx="4941570" cy="323977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a:srcRect/>
                    <a:stretch>
                      <a:fillRect/>
                    </a:stretch>
                  </pic:blipFill>
                  <pic:spPr>
                    <a:xfrm>
                      <a:off x="0" y="0"/>
                      <a:ext cx="4941570" cy="323977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ascii="宋体" w:hAnsi="宋体"/>
          <w:sz w:val="21"/>
          <w:szCs w:val="21"/>
        </w:rPr>
        <w:t>图</w:t>
      </w:r>
      <w:r>
        <w:rPr>
          <w:rFonts w:hint="eastAsia" w:ascii="宋体" w:hAnsi="宋体"/>
          <w:sz w:val="21"/>
          <w:szCs w:val="21"/>
        </w:rPr>
        <w:t>4.11  获取未来七天温度走向</w:t>
      </w:r>
    </w:p>
    <w:p>
      <w:pPr>
        <w:jc w:val="center"/>
        <w:rPr>
          <w:rFonts w:ascii="宋体" w:hAnsi="宋体"/>
          <w:sz w:val="21"/>
          <w:szCs w:val="21"/>
        </w:rPr>
      </w:pPr>
    </w:p>
    <w:p>
      <w:pPr>
        <w:pStyle w:val="4"/>
      </w:pPr>
      <w:bookmarkStart w:id="142" w:name="_Toc24900"/>
      <w:bookmarkStart w:id="143" w:name="_Toc483823082"/>
      <w:bookmarkStart w:id="144" w:name="_Toc483737078"/>
      <w:bookmarkStart w:id="145" w:name="_Toc483737310"/>
      <w:bookmarkStart w:id="146" w:name="_Toc483817486"/>
      <w:bookmarkStart w:id="147" w:name="_Toc483823584"/>
      <w:r>
        <w:rPr>
          <w:rFonts w:hint="eastAsia"/>
        </w:rPr>
        <w:t>4</w:t>
      </w:r>
      <w:r>
        <w:t>.</w:t>
      </w:r>
      <w:r>
        <w:rPr>
          <w:rFonts w:hint="eastAsia"/>
        </w:rPr>
        <w:t>2.3 Spider的伪装与使用代理IP</w:t>
      </w:r>
      <w:bookmarkEnd w:id="142"/>
      <w:bookmarkEnd w:id="143"/>
      <w:bookmarkEnd w:id="144"/>
      <w:bookmarkEnd w:id="145"/>
      <w:bookmarkEnd w:id="146"/>
      <w:bookmarkEnd w:id="147"/>
    </w:p>
    <w:p>
      <w:pPr>
        <w:ind w:firstLine="480"/>
      </w:pPr>
      <w:r>
        <w:rPr>
          <w:rFonts w:hint="eastAsia"/>
        </w:rPr>
        <w:t>通过使用User-Agent的方法，将爬虫程序伪装成普通用户使用浏览器访问，可以一定程度上避免网站屏蔽，在爬虫代码中添加如下部分即可：</w:t>
      </w:r>
    </w:p>
    <w:p>
      <w:pPr>
        <w:ind w:firstLine="480"/>
      </w:pPr>
      <w:r>
        <w:rPr>
          <w:rFonts w:hint="eastAsia"/>
        </w:rPr>
        <w:t xml:space="preserve">head = [] </w:t>
      </w:r>
    </w:p>
    <w:p>
      <w:pPr>
        <w:ind w:firstLine="480"/>
      </w:pPr>
      <w:r>
        <w:rPr>
          <w:rFonts w:hint="eastAsia"/>
        </w:rPr>
        <w:t xml:space="preserve">#写入User Agent信息 </w:t>
      </w:r>
    </w:p>
    <w:p>
      <w:pPr>
        <w:ind w:firstLine="480"/>
        <w:rPr>
          <w:rFonts w:ascii="宋体" w:hAnsi="宋体"/>
          <w:szCs w:val="18"/>
        </w:rPr>
      </w:pPr>
      <w:r>
        <w:rPr>
          <w:rFonts w:hint="eastAsia" w:ascii="宋体" w:hAnsi="宋体"/>
          <w:szCs w:val="18"/>
        </w:rPr>
        <w:drawing>
          <wp:inline distT="0" distB="0" distL="0" distR="0">
            <wp:extent cx="5274310" cy="358140"/>
            <wp:effectExtent l="0" t="0" r="1397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4"/>
                    <a:srcRect/>
                    <a:stretch>
                      <a:fillRect/>
                    </a:stretch>
                  </pic:blipFill>
                  <pic:spPr>
                    <a:xfrm>
                      <a:off x="0" y="0"/>
                      <a:ext cx="5274310" cy="358337"/>
                    </a:xfrm>
                    <a:prstGeom prst="rect">
                      <a:avLst/>
                    </a:prstGeom>
                    <a:noFill/>
                    <a:ln w="9525">
                      <a:noFill/>
                      <a:miter lim="800000"/>
                      <a:headEnd/>
                      <a:tailEnd/>
                    </a:ln>
                  </pic:spPr>
                </pic:pic>
              </a:graphicData>
            </a:graphic>
          </wp:inline>
        </w:drawing>
      </w:r>
    </w:p>
    <w:p>
      <w:pPr>
        <w:jc w:val="center"/>
        <w:rPr>
          <w:rFonts w:ascii="宋体" w:hAnsi="宋体"/>
          <w:szCs w:val="18"/>
        </w:rPr>
      </w:pPr>
      <w:r>
        <w:rPr>
          <w:rFonts w:hint="eastAsia" w:ascii="宋体" w:hAnsi="宋体"/>
          <w:sz w:val="21"/>
          <w:szCs w:val="15"/>
        </w:rPr>
        <w:t>图4.11  添加user agent</w:t>
      </w:r>
    </w:p>
    <w:p>
      <w:pPr>
        <w:ind w:firstLine="480"/>
      </w:pPr>
      <w:r>
        <w:rPr>
          <w:rFonts w:hint="eastAsia"/>
        </w:rPr>
        <w:t>getProxies_List()是设置代理IP的方法，图4.12是具体实现：</w:t>
      </w:r>
    </w:p>
    <w:p>
      <w:pPr>
        <w:ind w:firstLine="480"/>
        <w:rPr>
          <w:rFonts w:ascii="宋体" w:hAnsi="宋体"/>
          <w:szCs w:val="18"/>
        </w:rPr>
      </w:pPr>
    </w:p>
    <w:p>
      <w:pPr>
        <w:ind w:firstLine="480"/>
        <w:rPr>
          <w:rFonts w:ascii="宋体" w:hAnsi="宋体"/>
          <w:szCs w:val="18"/>
        </w:rPr>
      </w:pPr>
      <w:r>
        <w:rPr>
          <w:rFonts w:ascii="宋体" w:hAnsi="宋体"/>
          <w:szCs w:val="18"/>
        </w:rPr>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5"/>
                    <a:srcRect/>
                    <a:stretch>
                      <a:fillRect/>
                    </a:stretch>
                  </pic:blipFill>
                  <pic:spPr>
                    <a:xfrm>
                      <a:off x="0" y="0"/>
                      <a:ext cx="5274310" cy="286894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图4.12  代理IP</w:t>
      </w:r>
    </w:p>
    <w:p>
      <w:pPr>
        <w:jc w:val="center"/>
        <w:rPr>
          <w:rFonts w:ascii="宋体" w:hAnsi="宋体"/>
          <w:sz w:val="21"/>
          <w:szCs w:val="15"/>
        </w:rPr>
      </w:pPr>
    </w:p>
    <w:p>
      <w:pPr>
        <w:pStyle w:val="4"/>
      </w:pPr>
      <w:bookmarkStart w:id="148" w:name="_Toc483737079"/>
      <w:bookmarkStart w:id="149" w:name="_Toc483823585"/>
      <w:bookmarkStart w:id="150" w:name="_Toc483817487"/>
      <w:bookmarkStart w:id="151" w:name="_Toc5971"/>
      <w:bookmarkStart w:id="152" w:name="_Toc483737311"/>
      <w:bookmarkStart w:id="153" w:name="_Toc483823083"/>
      <w:r>
        <w:rPr>
          <w:rFonts w:hint="eastAsia"/>
        </w:rPr>
        <w:t>4</w:t>
      </w:r>
      <w:r>
        <w:t>.</w:t>
      </w:r>
      <w:r>
        <w:rPr>
          <w:rFonts w:hint="eastAsia"/>
        </w:rPr>
        <w:t>2.4使用多线程提升爬虫性能</w:t>
      </w:r>
      <w:bookmarkEnd w:id="148"/>
      <w:bookmarkEnd w:id="149"/>
      <w:bookmarkEnd w:id="150"/>
      <w:bookmarkEnd w:id="151"/>
      <w:bookmarkEnd w:id="152"/>
      <w:bookmarkEnd w:id="153"/>
    </w:p>
    <w:p>
      <w:pPr>
        <w:ind w:firstLine="480"/>
      </w:pPr>
      <w:r>
        <w:rPr>
          <w:rFonts w:hint="eastAsia"/>
        </w:rPr>
        <w:t>Scrapy框架提供了很多API函数与参数设置的选项，scrapy自带twisted线程池，默认是10个线程。在配置中可以设置线程数：</w:t>
      </w:r>
    </w:p>
    <w:p>
      <w:pPr>
        <w:ind w:firstLine="480"/>
      </w:pPr>
      <w:r>
        <w:rPr>
          <w:rFonts w:hint="eastAsia"/>
        </w:rPr>
        <w:t>CONCURRENT_ITEMS = 100</w:t>
      </w:r>
    </w:p>
    <w:p>
      <w:pPr>
        <w:ind w:firstLine="480"/>
      </w:pPr>
      <w:r>
        <w:rPr>
          <w:rFonts w:hint="eastAsia"/>
        </w:rPr>
        <w:t>#在item Pipeline中并行处理的最大并发项数。</w:t>
      </w:r>
    </w:p>
    <w:p>
      <w:pPr>
        <w:ind w:firstLine="480"/>
      </w:pPr>
      <w:r>
        <w:rPr>
          <w:rFonts w:hint="eastAsia"/>
        </w:rPr>
        <w:t>CONCURRENT_REQUESTS = 32</w:t>
      </w:r>
    </w:p>
    <w:p>
      <w:pPr>
        <w:ind w:firstLine="480"/>
      </w:pPr>
      <w:r>
        <w:rPr>
          <w:rFonts w:hint="eastAsia"/>
        </w:rPr>
        <w:t>#Scrapy下载器最大的并发下载量</w:t>
      </w:r>
    </w:p>
    <w:p>
      <w:pPr>
        <w:pStyle w:val="4"/>
      </w:pPr>
      <w:bookmarkStart w:id="154" w:name="_Toc483823084"/>
      <w:bookmarkStart w:id="155" w:name="_Toc483737080"/>
      <w:bookmarkStart w:id="156" w:name="_Toc483737312"/>
      <w:bookmarkStart w:id="157" w:name="_Toc483823586"/>
      <w:bookmarkStart w:id="158" w:name="_Toc483817488"/>
      <w:bookmarkStart w:id="159" w:name="_Toc29467"/>
      <w:r>
        <w:rPr>
          <w:rFonts w:hint="eastAsia"/>
        </w:rPr>
        <w:t>4</w:t>
      </w:r>
      <w:r>
        <w:t>.</w:t>
      </w:r>
      <w:r>
        <w:rPr>
          <w:rFonts w:hint="eastAsia"/>
        </w:rPr>
        <w:t>2.5 Crontab实现定时数据爬取</w:t>
      </w:r>
      <w:bookmarkEnd w:id="154"/>
      <w:bookmarkEnd w:id="155"/>
      <w:bookmarkEnd w:id="156"/>
      <w:bookmarkEnd w:id="157"/>
      <w:bookmarkEnd w:id="158"/>
      <w:bookmarkEnd w:id="159"/>
    </w:p>
    <w:p>
      <w:pPr>
        <w:ind w:firstLine="480"/>
      </w:pPr>
      <w:r>
        <w:rPr>
          <w:rFonts w:hint="eastAsia"/>
        </w:rPr>
        <w:t>载服务器程序是运行在Linux操作系统下的，爬虫程序需要定期的运行和更新最新的天气信息，但是由于scrapy不自带定时运行的功能，所以需要借助linux的crontab定时任务来实现这个功能。</w:t>
      </w:r>
    </w:p>
    <w:p>
      <w:pPr>
        <w:ind w:firstLine="480"/>
      </w:pPr>
      <w:r>
        <w:rPr>
          <w:rFonts w:hint="eastAsia"/>
        </w:rPr>
        <w:t>图4.13是Crontab的简介：</w:t>
      </w:r>
    </w:p>
    <w:p>
      <w:pPr>
        <w:ind w:firstLine="2400" w:firstLineChars="1000"/>
        <w:rPr>
          <w:rFonts w:ascii="宋体" w:hAnsi="宋体"/>
          <w:szCs w:val="18"/>
        </w:rPr>
      </w:pPr>
      <w:r>
        <w:rPr>
          <w:rFonts w:hint="eastAsia" w:ascii="宋体" w:hAnsi="宋体"/>
          <w:szCs w:val="18"/>
        </w:rPr>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6"/>
                    <a:stretch>
                      <a:fillRect/>
                    </a:stretch>
                  </pic:blipFill>
                  <pic:spPr>
                    <a:xfrm>
                      <a:off x="0" y="0"/>
                      <a:ext cx="2626807" cy="218564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图4.13  Crontab定时任务</w:t>
      </w:r>
    </w:p>
    <w:p>
      <w:pPr>
        <w:ind w:firstLine="480"/>
        <w:rPr>
          <w:rFonts w:ascii="宋体" w:hAnsi="宋体"/>
          <w:szCs w:val="18"/>
        </w:rPr>
      </w:pPr>
    </w:p>
    <w:p>
      <w:pPr>
        <w:ind w:firstLine="480"/>
      </w:pPr>
      <w:r>
        <w:rPr>
          <w:rFonts w:hint="eastAsia"/>
        </w:rPr>
        <w:t>下面是根据crontab语法编写出的crontab定时任务：</w:t>
      </w:r>
    </w:p>
    <w:p>
      <w:pPr>
        <w:ind w:firstLine="480"/>
      </w:pPr>
      <w:r>
        <w:rPr>
          <w:rFonts w:hint="eastAsia"/>
        </w:rPr>
        <w:t># m h  dom mon dow   command</w:t>
      </w:r>
    </w:p>
    <w:p>
      <w:pPr>
        <w:ind w:firstLine="480"/>
      </w:pPr>
      <w:r>
        <w:rPr>
          <w:rFonts w:hint="eastAsia"/>
        </w:rPr>
        <w:t>#两分钟爬取一次每日各时段的详细天气信息</w:t>
      </w:r>
    </w:p>
    <w:p>
      <w:pPr>
        <w:ind w:firstLine="480"/>
      </w:pPr>
      <w:r>
        <w:rPr>
          <w:rFonts w:hint="eastAsia"/>
        </w:rPr>
        <w:t>2 * * * * sudo sh /home/by/python_test/today_weather/cron.sh</w:t>
      </w:r>
    </w:p>
    <w:p>
      <w:pPr>
        <w:ind w:firstLine="480"/>
      </w:pPr>
      <w:r>
        <w:rPr>
          <w:rFonts w:hint="eastAsia"/>
        </w:rPr>
        <w:t>#每隔一小时爬去一次未来七天的天气走向。</w:t>
      </w:r>
    </w:p>
    <w:p>
      <w:pPr>
        <w:ind w:firstLine="480"/>
        <w:rPr>
          <w:rFonts w:ascii="宋体" w:hAnsi="宋体"/>
          <w:szCs w:val="18"/>
        </w:rPr>
      </w:pPr>
      <w:r>
        <w:rPr>
          <w:rFonts w:hint="eastAsia"/>
        </w:rPr>
        <w:t>0 * * * * sudo sh /home/by/python_test/weather/cron.sh</w:t>
      </w:r>
    </w:p>
    <w:p>
      <w:pPr>
        <w:pStyle w:val="3"/>
      </w:pPr>
      <w:bookmarkStart w:id="160" w:name="_Toc483737313"/>
      <w:bookmarkStart w:id="161" w:name="_Toc483737081"/>
      <w:bookmarkStart w:id="162" w:name="_Toc483823587"/>
      <w:bookmarkStart w:id="163" w:name="_Toc483817489"/>
      <w:bookmarkStart w:id="164" w:name="_Toc25175"/>
      <w:bookmarkStart w:id="165" w:name="_Toc483823085"/>
      <w:r>
        <w:rPr>
          <w:rFonts w:hint="eastAsia"/>
        </w:rPr>
        <w:t>4</w:t>
      </w:r>
      <w:r>
        <w:t>.</w:t>
      </w:r>
      <w:r>
        <w:rPr>
          <w:rFonts w:hint="eastAsia"/>
        </w:rPr>
        <w:t>3数据存储</w:t>
      </w:r>
      <w:bookmarkEnd w:id="160"/>
      <w:bookmarkEnd w:id="161"/>
      <w:bookmarkEnd w:id="162"/>
      <w:bookmarkEnd w:id="163"/>
      <w:bookmarkEnd w:id="164"/>
      <w:bookmarkEnd w:id="165"/>
    </w:p>
    <w:p>
      <w:pPr>
        <w:ind w:firstLine="480"/>
        <w:rPr>
          <w:rFonts w:ascii="宋体" w:hAnsi="宋体"/>
          <w:szCs w:val="18"/>
        </w:rPr>
      </w:pPr>
      <w:r>
        <w:rPr>
          <w:rFonts w:hint="eastAsia"/>
        </w:rPr>
        <w:t>数据库存储着整个系统的全部天气数据、用户登录信息、用户详细信息和一份全国城市天气代码对照表。</w:t>
      </w:r>
    </w:p>
    <w:p>
      <w:pPr>
        <w:jc w:val="center"/>
        <w:rPr>
          <w:szCs w:val="18"/>
        </w:rPr>
      </w:pPr>
      <w:r>
        <w:rPr>
          <w:rFonts w:hint="eastAsia" w:ascii="宋体" w:hAnsi="宋体" w:cs="宋体"/>
          <w:sz w:val="21"/>
          <w:szCs w:val="20"/>
        </w:rPr>
        <w:t>表4.1  数据库结构表</w:t>
      </w:r>
    </w:p>
    <w:tbl>
      <w:tblPr>
        <w:tblStyle w:val="19"/>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表名</w:t>
            </w:r>
          </w:p>
        </w:tc>
        <w:tc>
          <w:tcPr>
            <w:tcW w:w="4142" w:type="dxa"/>
            <w:vAlign w:val="center"/>
          </w:tcPr>
          <w:p>
            <w:pPr>
              <w:rPr>
                <w:rFonts w:ascii="宋体" w:hAnsi="宋体" w:cs="宋体"/>
                <w:sz w:val="21"/>
              </w:rPr>
            </w:pPr>
            <w:r>
              <w:rPr>
                <w:rFonts w:hint="eastAsia" w:ascii="宋体" w:hAnsi="宋体" w:cs="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city_code</w:t>
            </w:r>
          </w:p>
        </w:tc>
        <w:tc>
          <w:tcPr>
            <w:tcW w:w="4142" w:type="dxa"/>
            <w:vAlign w:val="center"/>
          </w:tcPr>
          <w:p>
            <w:pPr>
              <w:rPr>
                <w:rFonts w:ascii="宋体" w:hAnsi="宋体" w:cs="宋体"/>
                <w:sz w:val="21"/>
              </w:rPr>
            </w:pPr>
            <w:r>
              <w:rPr>
                <w:rFonts w:hint="eastAsia" w:ascii="宋体" w:hAnsi="宋体" w:cs="宋体"/>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register_city</w:t>
            </w:r>
          </w:p>
        </w:tc>
        <w:tc>
          <w:tcPr>
            <w:tcW w:w="4142" w:type="dxa"/>
            <w:vAlign w:val="center"/>
          </w:tcPr>
          <w:p>
            <w:pPr>
              <w:rPr>
                <w:rFonts w:ascii="宋体" w:hAnsi="宋体" w:cs="宋体"/>
                <w:sz w:val="21"/>
              </w:rPr>
            </w:pPr>
            <w:r>
              <w:rPr>
                <w:rFonts w:hint="eastAsia" w:ascii="宋体" w:hAnsi="宋体" w:cs="宋体"/>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user_info</w:t>
            </w:r>
          </w:p>
        </w:tc>
        <w:tc>
          <w:tcPr>
            <w:tcW w:w="4142" w:type="dxa"/>
            <w:vAlign w:val="center"/>
          </w:tcPr>
          <w:p>
            <w:pPr>
              <w:rPr>
                <w:rFonts w:ascii="宋体" w:hAnsi="宋体" w:cs="宋体"/>
                <w:bCs/>
                <w:sz w:val="21"/>
              </w:rPr>
            </w:pPr>
            <w:r>
              <w:rPr>
                <w:rFonts w:hint="eastAsia" w:ascii="宋体" w:hAnsi="宋体" w:cs="宋体"/>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user_login</w:t>
            </w:r>
          </w:p>
        </w:tc>
        <w:tc>
          <w:tcPr>
            <w:tcW w:w="4142" w:type="dxa"/>
            <w:vAlign w:val="center"/>
          </w:tcPr>
          <w:p>
            <w:pPr>
              <w:rPr>
                <w:rFonts w:ascii="宋体" w:hAnsi="宋体" w:cs="宋体"/>
                <w:bCs/>
                <w:sz w:val="21"/>
              </w:rPr>
            </w:pPr>
            <w:r>
              <w:rPr>
                <w:rFonts w:hint="eastAsia" w:ascii="宋体" w:hAnsi="宋体" w:cs="宋体"/>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w:t>
            </w:r>
          </w:p>
        </w:tc>
        <w:tc>
          <w:tcPr>
            <w:tcW w:w="4142" w:type="dxa"/>
            <w:vAlign w:val="center"/>
          </w:tcPr>
          <w:p>
            <w:pPr>
              <w:rPr>
                <w:rFonts w:ascii="宋体" w:hAnsi="宋体" w:cs="宋体"/>
                <w:bCs/>
                <w:sz w:val="21"/>
              </w:rPr>
            </w:pPr>
            <w:r>
              <w:rPr>
                <w:rFonts w:hint="eastAsia" w:ascii="宋体" w:hAnsi="宋体" w:cs="宋体"/>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weather7day_full</w:t>
            </w:r>
          </w:p>
        </w:tc>
        <w:tc>
          <w:tcPr>
            <w:tcW w:w="4142" w:type="dxa"/>
            <w:vAlign w:val="center"/>
          </w:tcPr>
          <w:p>
            <w:pPr>
              <w:rPr>
                <w:rFonts w:ascii="宋体" w:hAnsi="宋体" w:cs="宋体"/>
                <w:bCs/>
                <w:sz w:val="21"/>
              </w:rPr>
            </w:pPr>
            <w:r>
              <w:rPr>
                <w:rFonts w:hint="eastAsia" w:ascii="宋体" w:hAnsi="宋体" w:cs="宋体"/>
                <w:sz w:val="21"/>
              </w:rPr>
              <w:t>近七天的详细天气（按小时统计），包括今天的详细天气</w:t>
            </w:r>
          </w:p>
        </w:tc>
      </w:tr>
    </w:tbl>
    <w:p>
      <w:pPr>
        <w:ind w:firstLine="0" w:firstLineChars="0"/>
        <w:rPr>
          <w:rFonts w:ascii="宋体" w:hAnsi="宋体"/>
          <w:szCs w:val="15"/>
        </w:rPr>
      </w:pPr>
    </w:p>
    <w:p>
      <w:pPr>
        <w:ind w:firstLine="480"/>
      </w:pPr>
      <w:r>
        <w:rPr>
          <w:rFonts w:hint="eastAsia"/>
        </w:rPr>
        <w:t>表4.1为数据库中的全部表格及其功能含义。</w:t>
      </w:r>
    </w:p>
    <w:p>
      <w:pPr>
        <w:ind w:firstLine="480"/>
      </w:pPr>
      <w:r>
        <w:rPr>
          <w:rFonts w:hint="eastAsia"/>
        </w:rPr>
        <w:t>下面详细介绍每一个表的设计：</w:t>
      </w:r>
    </w:p>
    <w:p>
      <w:pPr>
        <w:ind w:firstLine="480"/>
      </w:pPr>
      <w:r>
        <w:rPr>
          <w:rFonts w:hint="eastAsia"/>
        </w:rPr>
        <w:t>City_code表：</w:t>
      </w:r>
    </w:p>
    <w:p>
      <w:pPr>
        <w:ind w:firstLine="480"/>
      </w:pPr>
      <w:r>
        <w:rPr>
          <w:rFonts w:hint="eastAsia"/>
        </w:rPr>
        <w:t>| city_code | CREATE TABLE `city_code` (</w:t>
      </w:r>
    </w:p>
    <w:p>
      <w:pPr>
        <w:ind w:firstLine="480"/>
      </w:pPr>
      <w:r>
        <w:rPr>
          <w:rFonts w:hint="eastAsia"/>
        </w:rPr>
        <w:t xml:space="preserve">  `province` varchar(20) DEFAULT NULL,</w:t>
      </w:r>
    </w:p>
    <w:p>
      <w:pPr>
        <w:ind w:firstLine="480"/>
      </w:pPr>
      <w:r>
        <w:rPr>
          <w:rFonts w:hint="eastAsia"/>
        </w:rPr>
        <w:t xml:space="preserve">  `city` varchar(20) DEFAULT NULL,</w:t>
      </w:r>
    </w:p>
    <w:p>
      <w:pPr>
        <w:ind w:firstLine="480"/>
      </w:pPr>
      <w:r>
        <w:rPr>
          <w:rFonts w:hint="eastAsia"/>
        </w:rPr>
        <w:t xml:space="preserve">  `area` varchar(20) DEFAULT NULL,</w:t>
      </w:r>
    </w:p>
    <w:p>
      <w:pPr>
        <w:ind w:firstLine="480"/>
      </w:pPr>
      <w:r>
        <w:rPr>
          <w:rFonts w:hint="eastAsia"/>
        </w:rPr>
        <w:t xml:space="preserve">  `city_code` varchar(20) DEFAULT NULL</w:t>
      </w:r>
    </w:p>
    <w:p>
      <w:pPr>
        <w:ind w:firstLine="480"/>
      </w:pPr>
      <w:r>
        <w:rPr>
          <w:rFonts w:hint="eastAsia"/>
        </w:rPr>
        <w:t>) ENGINE=InnoDB DEFAULT CHARSET=utf8 COMMENT='全部的城市代码：省、市、地区、城市代码'</w:t>
      </w:r>
    </w:p>
    <w:p>
      <w:pPr>
        <w:ind w:firstLine="480"/>
      </w:pPr>
    </w:p>
    <w:p>
      <w:pPr>
        <w:ind w:firstLine="480"/>
      </w:pPr>
      <w:r>
        <w:rPr>
          <w:rFonts w:hint="eastAsia"/>
        </w:rPr>
        <w:t>Register_city表:</w:t>
      </w:r>
    </w:p>
    <w:p>
      <w:pPr>
        <w:ind w:firstLine="480"/>
      </w:pPr>
      <w:r>
        <w:rPr>
          <w:rFonts w:hint="eastAsia"/>
        </w:rPr>
        <w:t>| register_city | CREATE TABLE `register_city` (</w:t>
      </w:r>
    </w:p>
    <w:p>
      <w:pPr>
        <w:ind w:firstLine="480"/>
      </w:pPr>
      <w:r>
        <w:rPr>
          <w:rFonts w:hint="eastAsia"/>
        </w:rPr>
        <w:t xml:space="preserve">  `city_code` varchar(20) NOT NULL,</w:t>
      </w:r>
    </w:p>
    <w:p>
      <w:pPr>
        <w:ind w:firstLine="480"/>
      </w:pPr>
      <w:r>
        <w:rPr>
          <w:rFonts w:hint="eastAsia"/>
        </w:rPr>
        <w:t xml:space="preserve">  PRIMARY KEY (`city_code`)</w:t>
      </w:r>
    </w:p>
    <w:p>
      <w:pPr>
        <w:ind w:firstLine="480"/>
      </w:pPr>
      <w:r>
        <w:rPr>
          <w:rFonts w:hint="eastAsia"/>
        </w:rPr>
        <w:t>) ENGINE=InnoDB DEFAULT CHARSET=latin1 COMMENT='所有已经被注册的城市的城市代码集合'</w:t>
      </w:r>
    </w:p>
    <w:p>
      <w:pPr>
        <w:ind w:firstLine="480"/>
      </w:pPr>
    </w:p>
    <w:p>
      <w:pPr>
        <w:ind w:firstLine="480"/>
      </w:pPr>
      <w:r>
        <w:rPr>
          <w:rFonts w:hint="eastAsia"/>
        </w:rPr>
        <w:t>User_info表：</w:t>
      </w:r>
    </w:p>
    <w:p>
      <w:pPr>
        <w:ind w:firstLine="480"/>
      </w:pPr>
      <w:r>
        <w:rPr>
          <w:rFonts w:hint="eastAsia"/>
        </w:rPr>
        <w:t>| user_info | CREATE TABLE `user_info` (</w:t>
      </w:r>
    </w:p>
    <w:p>
      <w:pPr>
        <w:ind w:firstLine="480"/>
      </w:pPr>
      <w:r>
        <w:rPr>
          <w:rFonts w:hint="eastAsia"/>
        </w:rPr>
        <w:t xml:space="preserve">  `username` varchar(20) NOT NULL,</w:t>
      </w:r>
    </w:p>
    <w:p>
      <w:pPr>
        <w:ind w:firstLine="480"/>
      </w:pPr>
      <w:r>
        <w:rPr>
          <w:rFonts w:hint="eastAsia"/>
        </w:rPr>
        <w:t xml:space="preserve">  `city` varchar(20) NOT NULL,</w:t>
      </w:r>
    </w:p>
    <w:p>
      <w:pPr>
        <w:ind w:firstLine="480"/>
      </w:pPr>
      <w:r>
        <w:rPr>
          <w:rFonts w:hint="eastAsia"/>
        </w:rPr>
        <w:t xml:space="preserve">  PRIMARY KEY (`username`,`city`)</w:t>
      </w:r>
    </w:p>
    <w:p>
      <w:pPr>
        <w:ind w:firstLine="480"/>
      </w:pPr>
      <w:r>
        <w:rPr>
          <w:rFonts w:hint="eastAsia"/>
        </w:rPr>
        <w:t>) ENGINE=InnoDB DEFAULT CHARSET=latin1 COMMENT='每一个用户所注册的城市'</w:t>
      </w:r>
    </w:p>
    <w:p>
      <w:pPr>
        <w:ind w:firstLine="480"/>
      </w:pPr>
      <w:r>
        <w:rPr>
          <w:rFonts w:hint="eastAsia"/>
        </w:rPr>
        <w:t>User_login表：</w:t>
      </w:r>
    </w:p>
    <w:p>
      <w:pPr>
        <w:ind w:firstLine="480"/>
      </w:pPr>
      <w:r>
        <w:rPr>
          <w:rFonts w:hint="eastAsia"/>
        </w:rPr>
        <w:t>| user_login | CREATE TABLE `user_login` (</w:t>
      </w:r>
    </w:p>
    <w:p>
      <w:pPr>
        <w:ind w:firstLine="480"/>
      </w:pPr>
      <w:r>
        <w:rPr>
          <w:rFonts w:hint="eastAsia"/>
        </w:rPr>
        <w:t xml:space="preserve">  `username` varchar(20) NOT NULL,</w:t>
      </w:r>
    </w:p>
    <w:p>
      <w:pPr>
        <w:ind w:firstLine="480"/>
      </w:pPr>
      <w:r>
        <w:rPr>
          <w:rFonts w:hint="eastAsia"/>
        </w:rPr>
        <w:t xml:space="preserve">  `password` varchar(20) NOT NULL,</w:t>
      </w:r>
    </w:p>
    <w:p>
      <w:pPr>
        <w:ind w:firstLine="480"/>
      </w:pPr>
      <w:r>
        <w:rPr>
          <w:rFonts w:hint="eastAsia"/>
        </w:rPr>
        <w:t xml:space="preserve">  PRIMARY KEY (`username`)</w:t>
      </w:r>
    </w:p>
    <w:p>
      <w:pPr>
        <w:ind w:firstLine="480"/>
      </w:pPr>
      <w:r>
        <w:rPr>
          <w:rFonts w:hint="eastAsia"/>
        </w:rPr>
        <w:t>) ENGINE=InnoDB DEFAULT CHARSET=latin1 COMMENT='用户的用户名与密码'</w:t>
      </w:r>
    </w:p>
    <w:p>
      <w:pPr>
        <w:ind w:firstLine="480"/>
      </w:pPr>
      <w:r>
        <w:rPr>
          <w:rFonts w:hint="eastAsia"/>
        </w:rPr>
        <w:t>Weather7day表:</w:t>
      </w:r>
    </w:p>
    <w:p>
      <w:pPr>
        <w:ind w:firstLine="480"/>
      </w:pPr>
      <w:r>
        <w:rPr>
          <w:rFonts w:hint="eastAsia"/>
        </w:rPr>
        <w:t>| weather7day | CREATE TABLE `weather7day`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`weatherDate1` varchar(10) DEFAULT NULL,</w:t>
      </w:r>
    </w:p>
    <w:p>
      <w:pPr>
        <w:ind w:firstLine="480"/>
      </w:pPr>
      <w:r>
        <w:rPr>
          <w:rFonts w:hint="eastAsia"/>
        </w:rPr>
        <w:t xml:space="preserve">  `weatherDate2` varchar(10) DEFAULT NULL,</w:t>
      </w:r>
    </w:p>
    <w:p>
      <w:pPr>
        <w:ind w:firstLine="480"/>
      </w:pPr>
      <w:r>
        <w:rPr>
          <w:rFonts w:hint="eastAsia"/>
        </w:rPr>
        <w:t xml:space="preserve">  `weatherWea` varchar(10) NOT NULL,</w:t>
      </w:r>
    </w:p>
    <w:p>
      <w:pPr>
        <w:ind w:firstLine="480"/>
      </w:pPr>
      <w:r>
        <w:rPr>
          <w:rFonts w:hint="eastAsia"/>
        </w:rPr>
        <w:t xml:space="preserve">  `weatherTem1` varchar(10) NOT NULL,</w:t>
      </w:r>
    </w:p>
    <w:p>
      <w:pPr>
        <w:ind w:firstLine="480"/>
      </w:pPr>
      <w:r>
        <w:rPr>
          <w:rFonts w:hint="eastAsia"/>
        </w:rPr>
        <w:t xml:space="preserve">  `weatherTem2` varchar(10) NOT NULL,</w:t>
      </w:r>
    </w:p>
    <w:p>
      <w:pPr>
        <w:ind w:firstLine="480"/>
      </w:pPr>
      <w:r>
        <w:rPr>
          <w:rFonts w:hint="eastAsia"/>
        </w:rPr>
        <w:t xml:space="preserve">  `weatherWin`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AUTO_INCREMENT=29 DEFAULT CHARSET=utf8 COMMENT='近七天的大致天气(仅有每天的最高温度与最低温度)'</w:t>
      </w:r>
    </w:p>
    <w:p>
      <w:pPr>
        <w:ind w:firstLine="480"/>
      </w:pPr>
      <w:r>
        <w:rPr>
          <w:rFonts w:hint="eastAsia"/>
        </w:rPr>
        <w:t>Weather7day_full表：</w:t>
      </w:r>
    </w:p>
    <w:p>
      <w:pPr>
        <w:ind w:firstLine="480"/>
      </w:pPr>
      <w:r>
        <w:rPr>
          <w:rFonts w:hint="eastAsia"/>
        </w:rPr>
        <w:t>| weather7day_full | CREATE TABLE `weather7day_full`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 varchar(10) DEFAULT NULL,</w:t>
      </w:r>
    </w:p>
    <w:p>
      <w:pPr>
        <w:ind w:firstLine="480"/>
      </w:pPr>
      <w:r>
        <w:rPr>
          <w:rFonts w:hint="eastAsia"/>
        </w:rPr>
        <w:t xml:space="preserve">  `weatherWea` varchar(10) NOT NULL,</w:t>
      </w:r>
    </w:p>
    <w:p>
      <w:pPr>
        <w:ind w:firstLine="480"/>
      </w:pPr>
      <w:r>
        <w:rPr>
          <w:rFonts w:hint="eastAsia"/>
        </w:rPr>
        <w:t xml:space="preserve">  `weatherTem` varchar(10) NOT NULL,</w:t>
      </w:r>
    </w:p>
    <w:p>
      <w:pPr>
        <w:ind w:firstLine="480"/>
      </w:pPr>
      <w:r>
        <w:rPr>
          <w:rFonts w:hint="eastAsia"/>
        </w:rPr>
        <w:t xml:space="preserve">  `weatherWinf` varchar(10) NOT NULL,</w:t>
      </w:r>
    </w:p>
    <w:p>
      <w:pPr>
        <w:ind w:firstLine="480"/>
      </w:pPr>
      <w:r>
        <w:rPr>
          <w:rFonts w:hint="eastAsia"/>
        </w:rPr>
        <w:t xml:space="preserve">  `weatherWinl`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AUTO_INCREMENT=161 DEFAULT CHARSET=utf8 COMMENT='近七天的详细天气（按小时统计），包括今天的详细天气'</w:t>
      </w:r>
    </w:p>
    <w:p>
      <w:pPr>
        <w:pStyle w:val="3"/>
      </w:pPr>
      <w:bookmarkStart w:id="166" w:name="_Toc483823588"/>
      <w:bookmarkStart w:id="167" w:name="_Toc483823086"/>
      <w:bookmarkStart w:id="168" w:name="_Toc483737082"/>
      <w:bookmarkStart w:id="169" w:name="_Toc483817490"/>
      <w:bookmarkStart w:id="170" w:name="_Toc22427"/>
      <w:bookmarkStart w:id="171" w:name="_Toc483737314"/>
      <w:r>
        <w:rPr>
          <w:rFonts w:hint="eastAsia"/>
        </w:rPr>
        <w:t>4</w:t>
      </w:r>
      <w:r>
        <w:t>.</w:t>
      </w:r>
      <w:r>
        <w:rPr>
          <w:rFonts w:hint="eastAsia"/>
        </w:rPr>
        <w:t>4服务器程序的设计实现</w:t>
      </w:r>
      <w:bookmarkEnd w:id="166"/>
      <w:bookmarkEnd w:id="167"/>
      <w:bookmarkEnd w:id="168"/>
      <w:bookmarkEnd w:id="169"/>
      <w:bookmarkEnd w:id="170"/>
      <w:bookmarkEnd w:id="171"/>
    </w:p>
    <w:p>
      <w:pPr>
        <w:ind w:firstLine="480"/>
      </w:pPr>
      <w:r>
        <w:rPr>
          <w:rFonts w:hint="eastAsia"/>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480"/>
        <w:rPr>
          <w:rFonts w:ascii="宋体" w:hAnsi="宋体"/>
          <w:szCs w:val="18"/>
        </w:rPr>
      </w:pPr>
      <w:r>
        <w:rPr>
          <w:rFonts w:hint="eastAsia"/>
        </w:rPr>
        <w:t>图4.14是服务器与客户端的启动流程，服务器是长期运行的，客户端用完就可以结束，并在再次需要的时候启动。</w:t>
      </w:r>
    </w:p>
    <w:p>
      <w:pPr>
        <w:ind w:firstLine="2160" w:firstLineChars="900"/>
      </w:pPr>
      <w:r>
        <w:drawing>
          <wp:inline distT="0" distB="0" distL="114300" distR="114300">
            <wp:extent cx="2405380" cy="415480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2405380" cy="415480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图4.14  服务器与客户端启动流程</w:t>
      </w:r>
    </w:p>
    <w:p>
      <w:pPr>
        <w:rPr>
          <w:rFonts w:asciiTheme="minorEastAsia" w:hAnsiTheme="minorEastAsia" w:eastAsiaTheme="minorEastAsia" w:cstheme="minorEastAsia"/>
          <w:sz w:val="21"/>
          <w:szCs w:val="20"/>
        </w:rPr>
      </w:pPr>
    </w:p>
    <w:p>
      <w:pPr>
        <w:pStyle w:val="4"/>
      </w:pPr>
      <w:bookmarkStart w:id="172" w:name="_Toc483817491"/>
      <w:bookmarkStart w:id="173" w:name="_Toc483823589"/>
      <w:bookmarkStart w:id="174" w:name="_Toc483737083"/>
      <w:bookmarkStart w:id="175" w:name="_Toc3799"/>
      <w:bookmarkStart w:id="176" w:name="_Toc483823087"/>
      <w:bookmarkStart w:id="177" w:name="_Toc483737315"/>
      <w:r>
        <w:rPr>
          <w:rFonts w:hint="eastAsia"/>
        </w:rPr>
        <w:t>4</w:t>
      </w:r>
      <w:r>
        <w:t>.</w:t>
      </w:r>
      <w:r>
        <w:rPr>
          <w:rFonts w:hint="eastAsia"/>
        </w:rPr>
        <w:t>4.1使用网络套接字与Client通信</w:t>
      </w:r>
      <w:bookmarkEnd w:id="172"/>
      <w:bookmarkEnd w:id="173"/>
      <w:bookmarkEnd w:id="174"/>
      <w:bookmarkEnd w:id="175"/>
      <w:bookmarkEnd w:id="176"/>
      <w:bookmarkEnd w:id="177"/>
    </w:p>
    <w:p>
      <w:pPr>
        <w:ind w:firstLine="480"/>
      </w:pPr>
      <w:r>
        <w:rPr>
          <w:rFonts w:hint="eastAsia"/>
        </w:rPr>
        <w:t>服务器使用socket与客户端通信，下面是服务器创建套接字，并监听指定端口是否有客户端连接，以及数据的发送与接收部分。</w:t>
      </w:r>
    </w:p>
    <w:p>
      <w:pPr>
        <w:ind w:firstLine="480"/>
      </w:pPr>
      <w:r>
        <w:rPr>
          <w:rFonts w:hint="eastAsia"/>
        </w:rPr>
        <w:t>import socket</w:t>
      </w:r>
    </w:p>
    <w:p>
      <w:pPr>
        <w:ind w:firstLine="480"/>
      </w:pPr>
      <w:r>
        <w:rPr>
          <w:rFonts w:hint="eastAsia"/>
        </w:rPr>
        <w:t># Address</w:t>
      </w:r>
    </w:p>
    <w:p>
      <w:pPr>
        <w:ind w:firstLine="480"/>
      </w:pPr>
      <w:r>
        <w:rPr>
          <w:rFonts w:hint="eastAsia"/>
        </w:rPr>
        <w:t>HOST = ""</w:t>
      </w:r>
    </w:p>
    <w:p>
      <w:pPr>
        <w:ind w:firstLine="480"/>
      </w:pPr>
      <w:r>
        <w:rPr>
          <w:rFonts w:hint="eastAsia"/>
        </w:rPr>
        <w:t>PORT = 8955</w:t>
      </w:r>
    </w:p>
    <w:p>
      <w:pPr>
        <w:ind w:firstLine="480"/>
      </w:pPr>
      <w:r>
        <w:rPr>
          <w:rFonts w:hint="eastAsia"/>
        </w:rPr>
        <w:t># Configure socket</w:t>
      </w:r>
    </w:p>
    <w:p>
      <w:pPr>
        <w:ind w:firstLine="480"/>
      </w:pPr>
      <w:r>
        <w:rPr>
          <w:rFonts w:hint="eastAsia"/>
        </w:rPr>
        <w:t>skt = socket.socket(socket.AF_INET, socket.SOCK_STREAM)</w:t>
      </w:r>
    </w:p>
    <w:p>
      <w:pPr>
        <w:ind w:firstLine="480"/>
      </w:pPr>
      <w:r>
        <w:rPr>
          <w:rFonts w:hint="eastAsia"/>
        </w:rPr>
        <w:t>#AF_INET的含义是让套接字使用IPV4协议作为网络层协议</w:t>
      </w:r>
    </w:p>
    <w:p>
      <w:pPr>
        <w:ind w:firstLine="480"/>
      </w:pPr>
      <w:r>
        <w:rPr>
          <w:rFonts w:hint="eastAsia"/>
        </w:rPr>
        <w:t>#SOCK_STREAM的含义让套接字使用TCP协议作为传输层协议</w:t>
      </w:r>
    </w:p>
    <w:p>
      <w:pPr>
        <w:ind w:firstLine="480"/>
      </w:pPr>
      <w:r>
        <w:rPr>
          <w:rFonts w:hint="eastAsia"/>
        </w:rPr>
        <w:t>skt.setsockopt(socket.SOL_SOCKET,socket.SO_REUSEADDR,1)</w:t>
      </w:r>
    </w:p>
    <w:p>
      <w:pPr>
        <w:ind w:firstLine="480"/>
      </w:pPr>
      <w:r>
        <w:rPr>
          <w:rFonts w:hint="eastAsia"/>
        </w:rPr>
        <w:t>#SO_REUSEADDR是让处于TIME_WAIT状态的端口再次被使用</w:t>
      </w:r>
    </w:p>
    <w:p>
      <w:pPr>
        <w:ind w:firstLine="480"/>
      </w:pPr>
      <w:r>
        <w:rPr>
          <w:rFonts w:hint="eastAsia"/>
        </w:rPr>
        <w:t>#套接字绑定端口</w:t>
      </w:r>
    </w:p>
    <w:p>
      <w:pPr>
        <w:ind w:firstLine="480"/>
      </w:pPr>
      <w:r>
        <w:rPr>
          <w:rFonts w:hint="eastAsia"/>
        </w:rPr>
        <w:t>skt.bind((HOST, PORT))</w:t>
      </w:r>
    </w:p>
    <w:p>
      <w:pPr>
        <w:ind w:firstLine="480"/>
      </w:pPr>
      <w:r>
        <w:rPr>
          <w:rFonts w:hint="eastAsia"/>
        </w:rPr>
        <w:t>#最大连接数为1024</w:t>
      </w:r>
    </w:p>
    <w:p>
      <w:pPr>
        <w:ind w:firstLine="480"/>
      </w:pPr>
      <w:r>
        <w:rPr>
          <w:rFonts w:hint="eastAsia"/>
        </w:rPr>
        <w:t>Skt.listen(1024)</w:t>
      </w:r>
    </w:p>
    <w:p>
      <w:pPr>
        <w:ind w:firstLine="480"/>
      </w:pPr>
      <w:r>
        <w:rPr>
          <w:rFonts w:hint="eastAsia"/>
        </w:rPr>
        <w:t>#服务器开始监听指定端口</w:t>
      </w:r>
    </w:p>
    <w:p>
      <w:pPr>
        <w:ind w:firstLine="480"/>
      </w:pPr>
      <w:r>
        <w:rPr>
          <w:rFonts w:hint="eastAsia"/>
        </w:rPr>
        <w:t>conn, addr = s.accept()</w:t>
      </w:r>
    </w:p>
    <w:p>
      <w:pPr>
        <w:ind w:firstLine="480"/>
      </w:pPr>
      <w:r>
        <w:rPr>
          <w:rFonts w:hint="eastAsia"/>
        </w:rPr>
        <w:t>#若连接已经建立，通过套接字接收客户端发送过来的消息</w:t>
      </w:r>
    </w:p>
    <w:p>
      <w:pPr>
        <w:ind w:firstLine="480"/>
      </w:pPr>
      <w:r>
        <w:rPr>
          <w:rFonts w:hint="eastAsia"/>
        </w:rPr>
        <w:t>request    = conn.recv(1024)</w:t>
      </w:r>
    </w:p>
    <w:p>
      <w:pPr>
        <w:ind w:firstLine="480"/>
      </w:pPr>
      <w:r>
        <w:rPr>
          <w:rFonts w:hint="eastAsia"/>
        </w:rPr>
        <w:t>#通过套接字发送回复到客户端</w:t>
      </w:r>
    </w:p>
    <w:p>
      <w:pPr>
        <w:ind w:firstLine="480"/>
      </w:pPr>
      <w:r>
        <w:rPr>
          <w:rFonts w:hint="eastAsia"/>
        </w:rPr>
        <w:t>conn.sendall(reply)</w:t>
      </w:r>
    </w:p>
    <w:p>
      <w:pPr>
        <w:ind w:firstLine="480"/>
      </w:pPr>
      <w:r>
        <w:rPr>
          <w:rFonts w:hint="eastAsia"/>
        </w:rPr>
        <w:t>#关闭套接字</w:t>
      </w:r>
    </w:p>
    <w:p>
      <w:pPr>
        <w:ind w:firstLine="480"/>
      </w:pPr>
      <w:r>
        <w:rPr>
          <w:rFonts w:hint="eastAsia"/>
        </w:rPr>
        <w:t>conn.close()</w:t>
      </w:r>
    </w:p>
    <w:p>
      <w:pPr>
        <w:pStyle w:val="4"/>
      </w:pPr>
      <w:bookmarkStart w:id="178" w:name="_Toc483823088"/>
      <w:bookmarkStart w:id="179" w:name="_Toc483737316"/>
      <w:bookmarkStart w:id="180" w:name="_Toc483823590"/>
      <w:bookmarkStart w:id="181" w:name="_Toc483737084"/>
      <w:bookmarkStart w:id="182" w:name="_Toc483817492"/>
      <w:bookmarkStart w:id="183" w:name="_Toc17461"/>
      <w:r>
        <w:rPr>
          <w:rFonts w:hint="eastAsia"/>
        </w:rPr>
        <w:t>4</w:t>
      </w:r>
      <w:r>
        <w:t>.</w:t>
      </w:r>
      <w:r>
        <w:rPr>
          <w:rFonts w:hint="eastAsia"/>
        </w:rPr>
        <w:t>4.2 Server验证登录用户合法性</w:t>
      </w:r>
      <w:bookmarkEnd w:id="178"/>
      <w:bookmarkEnd w:id="179"/>
      <w:bookmarkEnd w:id="180"/>
      <w:bookmarkEnd w:id="181"/>
      <w:bookmarkEnd w:id="182"/>
      <w:bookmarkEnd w:id="183"/>
    </w:p>
    <w:p>
      <w:pPr>
        <w:ind w:firstLine="480"/>
      </w:pPr>
      <w:r>
        <w:rPr>
          <w:rFonts w:hint="eastAsia"/>
        </w:rPr>
        <w:t>服务器对客户端传递的参数进行判别，并掉调用不同函数进行处理后，将结果返回给客户端，下面是服务器的判别参数的模块：</w:t>
      </w:r>
    </w:p>
    <w:p>
      <w:pPr>
        <w:ind w:firstLine="480"/>
      </w:pPr>
      <w:r>
        <w:rPr>
          <w:rFonts w:hint="eastAsia"/>
        </w:rPr>
        <w:t># 接收和确认连接</w:t>
      </w:r>
    </w:p>
    <w:p>
      <w:pPr>
        <w:ind w:firstLine="480"/>
      </w:pPr>
      <w:r>
        <w:rPr>
          <w:rFonts w:hint="eastAsia"/>
        </w:rPr>
        <w:t>while 1:</w:t>
      </w:r>
    </w:p>
    <w:p>
      <w:pPr>
        <w:ind w:firstLine="480"/>
      </w:pPr>
      <w:r>
        <w:rPr>
          <w:rFonts w:hint="eastAsia"/>
        </w:rPr>
        <w:t xml:space="preserve">    conn, addr = s.accept()#阻塞并监听用户连接请求</w:t>
      </w:r>
    </w:p>
    <w:p>
      <w:pPr>
        <w:ind w:firstLine="480"/>
      </w:pPr>
      <w:r>
        <w:rPr>
          <w:rFonts w:hint="eastAsia"/>
        </w:rPr>
        <w:t xml:space="preserve">    request    = conn.recv(1024)#最大连接数为1024</w:t>
      </w:r>
    </w:p>
    <w:p>
      <w:pPr>
        <w:ind w:firstLine="480"/>
      </w:pPr>
      <w:r>
        <w:rPr>
          <w:rFonts w:hint="eastAsia"/>
        </w:rPr>
        <w:t xml:space="preserve">    print 'Connected by', addr</w:t>
      </w:r>
    </w:p>
    <w:p>
      <w:pPr>
        <w:ind w:firstLine="480"/>
      </w:pPr>
      <w:r>
        <w:rPr>
          <w:rFonts w:hint="eastAsia"/>
        </w:rPr>
        <w:t xml:space="preserve">    if request == 'user_info':</w:t>
      </w:r>
    </w:p>
    <w:p>
      <w:pPr>
        <w:ind w:firstLine="480"/>
      </w:pPr>
      <w:r>
        <w:rPr>
          <w:rFonts w:hint="eastAsia"/>
        </w:rPr>
        <w:t xml:space="preserve">        reply = select_user_info(request)</w:t>
      </w:r>
    </w:p>
    <w:p>
      <w:pPr>
        <w:ind w:firstLine="480"/>
      </w:pPr>
      <w:r>
        <w:rPr>
          <w:rFonts w:hint="eastAsia"/>
        </w:rPr>
        <w:t xml:space="preserve">    elif request == 'user_login':</w:t>
      </w:r>
    </w:p>
    <w:p>
      <w:pPr>
        <w:ind w:firstLine="480"/>
      </w:pPr>
      <w:r>
        <w:rPr>
          <w:rFonts w:hint="eastAsia"/>
        </w:rPr>
        <w:t xml:space="preserve">        reply = select_user_login(request)</w:t>
      </w:r>
    </w:p>
    <w:p>
      <w:pPr>
        <w:ind w:firstLine="480"/>
      </w:pPr>
      <w:r>
        <w:rPr>
          <w:rFonts w:hint="eastAsia"/>
        </w:rPr>
        <w:t xml:space="preserve">    elif request == 'weather7day':</w:t>
      </w:r>
    </w:p>
    <w:p>
      <w:pPr>
        <w:ind w:firstLine="480"/>
      </w:pPr>
      <w:r>
        <w:rPr>
          <w:rFonts w:hint="eastAsia"/>
        </w:rPr>
        <w:t xml:space="preserve">        reply = select_weather7day(request)</w:t>
      </w:r>
    </w:p>
    <w:p>
      <w:pPr>
        <w:ind w:firstLine="480"/>
      </w:pPr>
      <w:r>
        <w:rPr>
          <w:rFonts w:hint="eastAsia"/>
        </w:rPr>
        <w:t xml:space="preserve">    elif request == 'weather7day_full':</w:t>
      </w:r>
    </w:p>
    <w:p>
      <w:pPr>
        <w:ind w:firstLine="480"/>
      </w:pPr>
      <w:r>
        <w:rPr>
          <w:rFonts w:hint="eastAsia"/>
        </w:rPr>
        <w:t xml:space="preserve">        reply = select_weather7day_full(request)</w:t>
      </w:r>
    </w:p>
    <w:p>
      <w:pPr>
        <w:ind w:firstLine="480"/>
      </w:pPr>
      <w:r>
        <w:rPr>
          <w:rFonts w:hint="eastAsia"/>
        </w:rPr>
        <w:t xml:space="preserve">    conn.sendall(reply)#发送信息</w:t>
      </w:r>
    </w:p>
    <w:p>
      <w:pPr>
        <w:ind w:firstLine="480"/>
      </w:pPr>
      <w:r>
        <w:rPr>
          <w:rFonts w:hint="eastAsia"/>
        </w:rPr>
        <w:t xml:space="preserve">    conn.close()#关闭连接</w:t>
      </w:r>
    </w:p>
    <w:p>
      <w:pPr>
        <w:ind w:firstLine="480"/>
      </w:pPr>
    </w:p>
    <w:p>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。图4.15是其实现。</w:t>
      </w:r>
    </w:p>
    <w:p>
      <w:pPr>
        <w:ind w:firstLine="480"/>
        <w:rPr>
          <w:rFonts w:ascii="宋体" w:hAnsi="宋体"/>
          <w:szCs w:val="18"/>
        </w:rPr>
      </w:pPr>
      <w:r>
        <w:rPr>
          <w:rFonts w:hint="eastAsia" w:ascii="宋体" w:hAnsi="宋体"/>
          <w:szCs w:val="18"/>
        </w:rPr>
        <w:drawing>
          <wp:inline distT="0" distB="0" distL="0" distR="0">
            <wp:extent cx="5273040" cy="261366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8"/>
                    <a:srcRect/>
                    <a:stretch>
                      <a:fillRect/>
                    </a:stretch>
                  </pic:blipFill>
                  <pic:spPr>
                    <a:xfrm>
                      <a:off x="0" y="0"/>
                      <a:ext cx="5274310" cy="261366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图4.15  用户登录校验函数的实现</w:t>
      </w:r>
    </w:p>
    <w:p>
      <w:pPr>
        <w:jc w:val="center"/>
        <w:rPr>
          <w:rFonts w:ascii="宋体" w:hAnsi="宋体"/>
          <w:sz w:val="21"/>
          <w:szCs w:val="15"/>
        </w:rPr>
      </w:pPr>
    </w:p>
    <w:p>
      <w:pPr>
        <w:pStyle w:val="4"/>
      </w:pPr>
      <w:bookmarkStart w:id="184" w:name="_Toc29274"/>
      <w:bookmarkStart w:id="185" w:name="_Toc483737085"/>
      <w:bookmarkStart w:id="186" w:name="_Toc483823591"/>
      <w:bookmarkStart w:id="187" w:name="_Toc483737317"/>
      <w:bookmarkStart w:id="188" w:name="_Toc483823089"/>
      <w:bookmarkStart w:id="189" w:name="_Toc483817493"/>
      <w:r>
        <w:rPr>
          <w:rFonts w:hint="eastAsia"/>
        </w:rPr>
        <w:t>4</w:t>
      </w:r>
      <w:r>
        <w:t>.</w:t>
      </w:r>
      <w:r>
        <w:rPr>
          <w:rFonts w:hint="eastAsia"/>
        </w:rPr>
        <w:t>4.3后端数据分析与查询</w:t>
      </w:r>
      <w:bookmarkEnd w:id="184"/>
      <w:bookmarkEnd w:id="185"/>
      <w:bookmarkEnd w:id="186"/>
      <w:bookmarkEnd w:id="187"/>
      <w:bookmarkEnd w:id="188"/>
      <w:bookmarkEnd w:id="189"/>
    </w:p>
    <w:p>
      <w:pPr>
        <w:ind w:firstLine="480"/>
      </w:pPr>
      <w:r>
        <w:rPr>
          <w:rFonts w:hint="eastAsia"/>
        </w:rPr>
        <w:t>Scrapy爬虫程序会定时查询天气数据，并更新到mysql数据库中，总是将最新的天气数据保存到文件中。每当用户端发来天气查询的请求，服务器都会将文件内容作为结果返回给客户端。</w:t>
      </w:r>
    </w:p>
    <w:p>
      <w:pPr>
        <w:ind w:firstLine="480"/>
      </w:pPr>
      <w:r>
        <w:rPr>
          <w:rFonts w:hint="eastAsia"/>
        </w:rPr>
        <w:t>图4.16是server程序中处理天气查询的部分的实现：</w:t>
      </w:r>
    </w:p>
    <w:p>
      <w:pPr>
        <w:ind w:firstLine="480"/>
        <w:rPr>
          <w:rFonts w:ascii="宋体" w:hAnsi="宋体"/>
          <w:szCs w:val="18"/>
        </w:rPr>
      </w:pPr>
      <w:r>
        <w:rPr>
          <w:rFonts w:hint="eastAsia" w:ascii="宋体" w:hAnsi="宋体"/>
          <w:szCs w:val="18"/>
        </w:rPr>
        <w:drawing>
          <wp:inline distT="0" distB="0" distL="0" distR="0">
            <wp:extent cx="4042410" cy="2336800"/>
            <wp:effectExtent l="0" t="0" r="11430" b="1016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9"/>
                    <a:srcRect/>
                    <a:stretch>
                      <a:fillRect/>
                    </a:stretch>
                  </pic:blipFill>
                  <pic:spPr>
                    <a:xfrm>
                      <a:off x="0" y="0"/>
                      <a:ext cx="4042410" cy="233680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图4.16  select_weather7day_full()函数的实现</w:t>
      </w:r>
    </w:p>
    <w:p>
      <w:pPr>
        <w:jc w:val="center"/>
        <w:rPr>
          <w:rFonts w:ascii="宋体" w:hAnsi="宋体"/>
          <w:sz w:val="21"/>
          <w:szCs w:val="15"/>
        </w:rPr>
      </w:pPr>
    </w:p>
    <w:p>
      <w:pPr>
        <w:ind w:firstLine="480"/>
      </w:pPr>
      <w:r>
        <w:rPr>
          <w:rFonts w:hint="eastAsia"/>
        </w:rPr>
        <w:t>以及通过定时脚本任务来更新最新的数据到文件中，下面是脚本cron.sh的内容：</w:t>
      </w:r>
    </w:p>
    <w:p>
      <w:pPr>
        <w:ind w:firstLine="480"/>
        <w:rPr>
          <w:rFonts w:ascii="宋体" w:hAnsi="宋体"/>
          <w:szCs w:val="18"/>
        </w:rPr>
      </w:pPr>
      <w:r>
        <w:rPr>
          <w:rFonts w:ascii="宋体" w:hAnsi="宋体"/>
          <w:szCs w:val="18"/>
        </w:rPr>
        <w:drawing>
          <wp:inline distT="0" distB="0" distL="0" distR="0">
            <wp:extent cx="5168265" cy="1718945"/>
            <wp:effectExtent l="0" t="0" r="13335" b="317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0"/>
                    <a:srcRect/>
                    <a:stretch>
                      <a:fillRect/>
                    </a:stretch>
                  </pic:blipFill>
                  <pic:spPr>
                    <a:xfrm>
                      <a:off x="0" y="0"/>
                      <a:ext cx="5168265" cy="1718945"/>
                    </a:xfrm>
                    <a:prstGeom prst="rect">
                      <a:avLst/>
                    </a:prstGeom>
                    <a:noFill/>
                    <a:ln w="9525">
                      <a:noFill/>
                      <a:miter lim="800000"/>
                      <a:headEnd/>
                      <a:tailEnd/>
                    </a:ln>
                  </pic:spPr>
                </pic:pic>
              </a:graphicData>
            </a:graphic>
          </wp:inline>
        </w:drawing>
      </w:r>
    </w:p>
    <w:p>
      <w:pPr>
        <w:jc w:val="center"/>
        <w:rPr>
          <w:rFonts w:ascii="宋体" w:hAnsi="宋体"/>
          <w:szCs w:val="18"/>
        </w:rPr>
      </w:pPr>
      <w:r>
        <w:rPr>
          <w:rFonts w:ascii="宋体" w:hAnsi="宋体"/>
          <w:sz w:val="21"/>
          <w:szCs w:val="15"/>
        </w:rPr>
        <w:t>图</w:t>
      </w:r>
      <w:r>
        <w:rPr>
          <w:rFonts w:hint="eastAsia" w:ascii="宋体" w:hAnsi="宋体"/>
          <w:sz w:val="21"/>
          <w:szCs w:val="15"/>
        </w:rPr>
        <w:t>4.17  cron.sh脚本</w:t>
      </w:r>
    </w:p>
    <w:p>
      <w:pPr>
        <w:ind w:firstLine="480"/>
        <w:outlineLvl w:val="0"/>
        <w:rPr>
          <w:rFonts w:ascii="宋体" w:hAnsi="宋体"/>
          <w:szCs w:val="18"/>
        </w:rPr>
      </w:pPr>
    </w:p>
    <w:p>
      <w:pPr>
        <w:pStyle w:val="4"/>
      </w:pPr>
      <w:bookmarkStart w:id="190" w:name="_Toc483823592"/>
      <w:bookmarkStart w:id="191" w:name="_Toc483737318"/>
      <w:bookmarkStart w:id="192" w:name="_Toc483817494"/>
      <w:bookmarkStart w:id="193" w:name="_Toc483823090"/>
      <w:bookmarkStart w:id="194" w:name="_Toc483737086"/>
      <w:bookmarkStart w:id="195" w:name="_Toc7908"/>
      <w:r>
        <w:rPr>
          <w:rFonts w:hint="eastAsia"/>
        </w:rPr>
        <w:t>4</w:t>
      </w:r>
      <w:r>
        <w:t>.</w:t>
      </w:r>
      <w:r>
        <w:rPr>
          <w:rFonts w:hint="eastAsia"/>
        </w:rPr>
        <w:t>4.4使用IO多路复用提升Server性能</w:t>
      </w:r>
      <w:bookmarkEnd w:id="190"/>
      <w:bookmarkEnd w:id="191"/>
      <w:bookmarkEnd w:id="192"/>
      <w:bookmarkEnd w:id="193"/>
      <w:bookmarkEnd w:id="194"/>
      <w:bookmarkEnd w:id="195"/>
    </w:p>
    <w:p>
      <w:pPr>
        <w:ind w:firstLine="480"/>
        <w:rPr>
          <w:rFonts w:ascii="宋体" w:hAnsi="宋体"/>
          <w:szCs w:val="18"/>
        </w:rPr>
      </w:pPr>
      <w:r>
        <w:rPr>
          <w:rFonts w:hint="eastAsia"/>
        </w:rPr>
        <w:t>服务器程序通过使用I/O多路复用函数，可以提升处理性能。图4.18是其实现：</w:t>
      </w:r>
    </w:p>
    <w:p>
      <w:pPr>
        <w:ind w:firstLine="560"/>
        <w:rPr>
          <w:rFonts w:ascii="黑体" w:hAnsi="宋体" w:eastAsia="黑体"/>
          <w:sz w:val="28"/>
        </w:rPr>
      </w:pPr>
      <w:r>
        <w:rPr>
          <w:rFonts w:hint="eastAsia" w:ascii="黑体" w:hAnsi="宋体" w:eastAsia="黑体"/>
          <w:sz w:val="28"/>
        </w:rPr>
        <w:drawing>
          <wp:inline distT="0" distB="0" distL="0" distR="0">
            <wp:extent cx="3840480" cy="437769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srcRect/>
                    <a:stretch>
                      <a:fillRect/>
                    </a:stretch>
                  </pic:blipFill>
                  <pic:spPr>
                    <a:xfrm>
                      <a:off x="0" y="0"/>
                      <a:ext cx="3840480" cy="437769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hint="eastAsia" w:ascii="宋体" w:hAnsi="宋体"/>
          <w:sz w:val="21"/>
          <w:szCs w:val="21"/>
        </w:rPr>
        <w:t>图 4.18  使用select优化server</w:t>
      </w:r>
    </w:p>
    <w:p>
      <w:pPr>
        <w:jc w:val="center"/>
        <w:rPr>
          <w:rFonts w:ascii="宋体" w:hAnsi="宋体"/>
          <w:sz w:val="21"/>
          <w:szCs w:val="21"/>
        </w:rPr>
      </w:pPr>
    </w:p>
    <w:p>
      <w:pPr>
        <w:pStyle w:val="3"/>
      </w:pPr>
      <w:bookmarkStart w:id="196" w:name="_Toc20294"/>
      <w:bookmarkStart w:id="197" w:name="_Toc483737087"/>
      <w:bookmarkStart w:id="198" w:name="_Toc483823593"/>
      <w:bookmarkStart w:id="199" w:name="_Toc483823091"/>
      <w:bookmarkStart w:id="200" w:name="_Toc483737319"/>
      <w:bookmarkStart w:id="201" w:name="_Toc483817495"/>
      <w:r>
        <w:rPr>
          <w:rFonts w:hint="eastAsia"/>
        </w:rPr>
        <w:t>4.5 Client的设计与实现</w:t>
      </w:r>
      <w:bookmarkEnd w:id="196"/>
      <w:bookmarkEnd w:id="197"/>
      <w:bookmarkEnd w:id="198"/>
      <w:bookmarkEnd w:id="199"/>
      <w:bookmarkEnd w:id="200"/>
      <w:bookmarkEnd w:id="201"/>
    </w:p>
    <w:p>
      <w:pPr>
        <w:ind w:firstLine="480"/>
      </w:pPr>
      <w:r>
        <w:rPr>
          <w:rFonts w:hint="eastAsia"/>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pStyle w:val="4"/>
      </w:pPr>
      <w:bookmarkStart w:id="202" w:name="_Toc483823092"/>
      <w:bookmarkStart w:id="203" w:name="_Toc19274"/>
      <w:bookmarkStart w:id="204" w:name="_Toc483817496"/>
      <w:bookmarkStart w:id="205" w:name="_Toc483737320"/>
      <w:bookmarkStart w:id="206" w:name="_Toc483737088"/>
      <w:bookmarkStart w:id="207" w:name="_Toc483823594"/>
      <w:r>
        <w:rPr>
          <w:rFonts w:hint="eastAsia"/>
        </w:rPr>
        <w:t>4.5.1使用Qt进行GUI开发</w:t>
      </w:r>
      <w:bookmarkEnd w:id="202"/>
      <w:bookmarkEnd w:id="203"/>
      <w:bookmarkEnd w:id="204"/>
      <w:bookmarkEnd w:id="205"/>
      <w:bookmarkEnd w:id="206"/>
      <w:bookmarkEnd w:id="207"/>
    </w:p>
    <w:p>
      <w:pPr>
        <w:ind w:firstLine="480"/>
      </w:pPr>
      <w: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ind w:firstLine="480"/>
      </w:pPr>
      <w:r>
        <w:rPr>
          <w:color w:val="808000"/>
        </w:rPr>
        <w:t>int</w:t>
      </w:r>
      <w:r>
        <w:t>main(</w:t>
      </w:r>
      <w:r>
        <w:rPr>
          <w:color w:val="808000"/>
        </w:rPr>
        <w:t>int</w:t>
      </w:r>
      <w:r>
        <w:t>argc,</w:t>
      </w:r>
      <w:r>
        <w:rPr>
          <w:color w:val="808000"/>
        </w:rPr>
        <w:t>char</w:t>
      </w:r>
      <w:r>
        <w:t>*argv[])</w:t>
      </w:r>
    </w:p>
    <w:p>
      <w:pPr>
        <w:ind w:firstLine="480"/>
      </w:pPr>
      <w:r>
        <w:t>{</w:t>
      </w:r>
    </w:p>
    <w:p>
      <w:pPr>
        <w:ind w:firstLine="480"/>
      </w:pPr>
      <w:r>
        <w:rPr>
          <w:color w:val="800080"/>
        </w:rPr>
        <w:t>QApplication</w:t>
      </w:r>
      <w:r>
        <w:t>a(argc,argv);</w:t>
      </w:r>
    </w:p>
    <w:p>
      <w:pPr>
        <w:ind w:firstLine="480"/>
      </w:pPr>
      <w:r>
        <w:rPr>
          <w:color w:val="800080"/>
        </w:rPr>
        <w:t>Login</w:t>
      </w:r>
      <w:r>
        <w:t>log;  //创建登录界面对象</w:t>
      </w:r>
    </w:p>
    <w:p>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pPr>
        <w:ind w:firstLine="480"/>
      </w:pPr>
      <w:r>
        <w:t>log.close();</w:t>
      </w:r>
    </w:p>
    <w:p>
      <w:pPr>
        <w:ind w:firstLine="480"/>
      </w:pPr>
      <w:r>
        <w:rPr>
          <w:color w:val="800080"/>
        </w:rPr>
        <w:t>MainWindow</w:t>
      </w:r>
      <w:r>
        <w:t>w;</w:t>
      </w:r>
    </w:p>
    <w:p>
      <w:pPr>
        <w:ind w:firstLine="480"/>
      </w:pPr>
      <w:r>
        <w:t>w.show();</w:t>
      </w:r>
    </w:p>
    <w:p>
      <w:pPr>
        <w:ind w:firstLine="480"/>
      </w:pPr>
      <w:r>
        <w:rPr>
          <w:color w:val="808000"/>
        </w:rPr>
        <w:t>Return</w:t>
      </w:r>
      <w:r>
        <w:t>a.exec();</w:t>
      </w:r>
    </w:p>
    <w:p>
      <w:pPr>
        <w:ind w:firstLine="480"/>
      </w:pPr>
      <w:r>
        <w:t>}</w:t>
      </w:r>
    </w:p>
    <w:p>
      <w:pPr>
        <w:ind w:firstLine="480"/>
      </w:pPr>
      <w:r>
        <w:rPr>
          <w:color w:val="808000"/>
        </w:rPr>
        <w:t>else</w:t>
      </w:r>
    </w:p>
    <w:p>
      <w:pPr>
        <w:ind w:firstLine="480"/>
      </w:pPr>
      <w:r>
        <w:rPr>
          <w:color w:val="808000"/>
        </w:rPr>
        <w:t>return</w:t>
      </w:r>
      <w:r>
        <w:rPr>
          <w:color w:val="000080"/>
        </w:rPr>
        <w:t>0</w:t>
      </w:r>
      <w:r>
        <w:t>;</w:t>
      </w:r>
    </w:p>
    <w:p>
      <w:pPr>
        <w:ind w:firstLine="480"/>
      </w:pPr>
      <w:r>
        <w:t>}</w:t>
      </w:r>
    </w:p>
    <w:p>
      <w:pPr>
        <w:ind w:firstLine="480"/>
      </w:pPr>
      <w:r>
        <w:t>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pStyle w:val="4"/>
      </w:pPr>
      <w:bookmarkStart w:id="208" w:name="_Toc483817497"/>
      <w:bookmarkStart w:id="209" w:name="_Toc483823093"/>
      <w:bookmarkStart w:id="210" w:name="_Toc483737089"/>
      <w:bookmarkStart w:id="211" w:name="_Toc25138"/>
      <w:bookmarkStart w:id="212" w:name="_Toc483823595"/>
      <w:bookmarkStart w:id="213" w:name="_Toc483737321"/>
      <w:r>
        <w:rPr>
          <w:rFonts w:hint="eastAsia"/>
        </w:rPr>
        <w:t>4.5.2用户登录模块设计与实现</w:t>
      </w:r>
      <w:bookmarkEnd w:id="208"/>
      <w:bookmarkEnd w:id="209"/>
      <w:bookmarkEnd w:id="210"/>
      <w:bookmarkEnd w:id="211"/>
      <w:bookmarkEnd w:id="212"/>
      <w:bookmarkEnd w:id="213"/>
    </w:p>
    <w:p>
      <w:pPr>
        <w:ind w:firstLine="2160" w:firstLineChars="90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2"/>
                    <a:stretch>
                      <a:fillRect/>
                    </a:stretch>
                  </pic:blipFill>
                  <pic:spPr>
                    <a:xfrm>
                      <a:off x="0" y="0"/>
                      <a:ext cx="2910205" cy="20402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图4.19  客户端登录界面</w:t>
      </w:r>
    </w:p>
    <w:p>
      <w:pPr>
        <w:jc w:val="center"/>
        <w:rPr>
          <w:rFonts w:asciiTheme="minorEastAsia" w:hAnsiTheme="minorEastAsia" w:eastAsiaTheme="minorEastAsia" w:cstheme="minorEastAsia"/>
          <w:sz w:val="21"/>
          <w:szCs w:val="20"/>
        </w:rPr>
      </w:pPr>
    </w:p>
    <w:p>
      <w:pPr>
        <w:ind w:firstLine="480"/>
      </w:pPr>
      <w:r>
        <w:rPr>
          <w:rFonts w:hint="eastAsia"/>
        </w:rPr>
        <w:t>如图4.19，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480"/>
      </w:pPr>
      <w:r>
        <w:rPr>
          <w:rFonts w:hint="eastAsia"/>
        </w:rPr>
        <w:t>void login::on_pushButton_clicked()</w:t>
      </w:r>
    </w:p>
    <w:p>
      <w:pPr>
        <w:ind w:firstLine="480"/>
      </w:pPr>
      <w:r>
        <w:rPr>
          <w:rFonts w:hint="eastAsia"/>
        </w:rPr>
        <w:t>{</w:t>
      </w:r>
    </w:p>
    <w:p>
      <w:pPr>
        <w:ind w:firstLine="480"/>
      </w:pPr>
      <w:r>
        <w:rPr>
          <w:rFonts w:hint="eastAsia"/>
        </w:rPr>
        <w:t xml:space="preserve">    QString user=ui-&gt;lineEdit-&gt;text();</w:t>
      </w:r>
    </w:p>
    <w:p>
      <w:pPr>
        <w:ind w:firstLine="480"/>
      </w:pPr>
      <w:r>
        <w:rPr>
          <w:rFonts w:hint="eastAsia"/>
        </w:rPr>
        <w:t xml:space="preserve">    QString passwd=ui-&gt;lineEdit_2-&gt;text();</w:t>
      </w:r>
    </w:p>
    <w:p>
      <w:pPr>
        <w:ind w:firstLine="480"/>
      </w:pPr>
      <w:r>
        <w:rPr>
          <w:rFonts w:hint="eastAsia"/>
        </w:rPr>
        <w:t xml:space="preserve">    if( !user_exist_true(user,passwd) ){</w:t>
      </w:r>
    </w:p>
    <w:p>
      <w:pPr>
        <w:ind w:firstLine="480"/>
      </w:pPr>
      <w:r>
        <w:rPr>
          <w:rFonts w:hint="eastAsia"/>
        </w:rPr>
        <w:t xml:space="preserve">        QMessageBox::warning(this,tr("oh"),tr("User name or Password Wrong"),QMessageBox::Yes);</w:t>
      </w:r>
    </w:p>
    <w:p>
      <w:pPr>
        <w:ind w:firstLine="480"/>
      </w:pPr>
      <w:r>
        <w:rPr>
          <w:rFonts w:hint="eastAsia"/>
        </w:rPr>
        <w:t xml:space="preserve">        ui-&gt;lineEdit_2-&gt;clear();</w:t>
      </w:r>
    </w:p>
    <w:p>
      <w:pPr>
        <w:ind w:firstLine="480"/>
      </w:pPr>
      <w:r>
        <w:rPr>
          <w:rFonts w:hint="eastAsia"/>
        </w:rPr>
        <w:t xml:space="preserve">    }</w:t>
      </w:r>
    </w:p>
    <w:p>
      <w:pPr>
        <w:ind w:firstLine="480"/>
      </w:pPr>
      <w:r>
        <w:rPr>
          <w:rFonts w:hint="eastAsia"/>
        </w:rPr>
        <w:t xml:space="preserve">    else{</w:t>
      </w:r>
    </w:p>
    <w:p>
      <w:pPr>
        <w:ind w:firstLine="480"/>
      </w:pPr>
      <w:r>
        <w:rPr>
          <w:rFonts w:hint="eastAsia"/>
        </w:rPr>
        <w:t xml:space="preserve">        qDebug()&lt;&lt;"OK"&lt;&lt;endl;</w:t>
      </w:r>
    </w:p>
    <w:p>
      <w:pPr>
        <w:ind w:firstLine="480"/>
      </w:pPr>
      <w:r>
        <w:rPr>
          <w:rFonts w:hint="eastAsia"/>
        </w:rPr>
        <w:t xml:space="preserve">        accept();</w:t>
      </w:r>
    </w:p>
    <w:p>
      <w:pPr>
        <w:ind w:firstLine="480"/>
      </w:pPr>
      <w:r>
        <w:rPr>
          <w:rFonts w:hint="eastAsia"/>
        </w:rPr>
        <w:t xml:space="preserve">    }</w:t>
      </w:r>
    </w:p>
    <w:p>
      <w:pPr>
        <w:ind w:firstLine="480"/>
      </w:pPr>
      <w:r>
        <w:rPr>
          <w:rFonts w:hint="eastAsia"/>
        </w:rPr>
        <w:t>}</w:t>
      </w:r>
    </w:p>
    <w:p>
      <w:pPr>
        <w:pStyle w:val="4"/>
      </w:pPr>
      <w:bookmarkStart w:id="214" w:name="_Toc483823094"/>
      <w:bookmarkStart w:id="215" w:name="_Toc483737090"/>
      <w:bookmarkStart w:id="216" w:name="_Toc9554"/>
      <w:bookmarkStart w:id="217" w:name="_Toc483737322"/>
      <w:bookmarkStart w:id="218" w:name="_Toc483817498"/>
      <w:bookmarkStart w:id="219" w:name="_Toc483823596"/>
      <w:r>
        <w:rPr>
          <w:rFonts w:hint="eastAsia"/>
        </w:rPr>
        <w:t>4.5.3数据分析与曲线绘制</w:t>
      </w:r>
      <w:bookmarkEnd w:id="214"/>
      <w:bookmarkEnd w:id="215"/>
      <w:bookmarkEnd w:id="216"/>
      <w:bookmarkEnd w:id="217"/>
      <w:bookmarkEnd w:id="218"/>
      <w:bookmarkEnd w:id="219"/>
    </w:p>
    <w:p>
      <w:pPr>
        <w:ind w:firstLine="480"/>
      </w:pPr>
      <w:r>
        <w:t>如图</w:t>
      </w:r>
      <w:r>
        <w:rPr>
          <w:rFonts w:hint="eastAsia"/>
        </w:rPr>
        <w:t>4.20，是用户主界面的展示效果，可以查看未来七天每一天的详细天气信息：</w:t>
      </w:r>
    </w:p>
    <w:p>
      <w:pPr>
        <w:ind w:firstLine="480"/>
      </w:pPr>
    </w:p>
    <w:p>
      <w:pPr>
        <w:ind w:firstLine="480"/>
      </w:pPr>
      <w: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3"/>
                    <a:stretch>
                      <a:fillRect/>
                    </a:stretch>
                  </pic:blipFill>
                  <pic:spPr>
                    <a:xfrm>
                      <a:off x="0" y="0"/>
                      <a:ext cx="4925695" cy="29038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图4.20  数据分析与展示界面</w:t>
      </w:r>
    </w:p>
    <w:p>
      <w:pPr>
        <w:jc w:val="center"/>
        <w:rPr>
          <w:rFonts w:asciiTheme="minorEastAsia" w:hAnsiTheme="minorEastAsia" w:eastAsiaTheme="minorEastAsia" w:cstheme="minorEastAsia"/>
          <w:sz w:val="21"/>
          <w:szCs w:val="20"/>
        </w:rPr>
      </w:pPr>
    </w:p>
    <w:p>
      <w:pPr>
        <w:ind w:firstLine="480"/>
      </w:pPr>
      <w:r>
        <w:t>QVector&lt;double&gt;xs;</w:t>
      </w:r>
    </w:p>
    <w:p>
      <w:pPr>
        <w:ind w:firstLine="480"/>
      </w:pPr>
      <w:r>
        <w:t>QVector&lt;double&gt;ys;</w:t>
      </w:r>
    </w:p>
    <w:p>
      <w:pPr>
        <w:ind w:firstLine="480"/>
      </w:pPr>
      <w:r>
        <w:t>save_value(xs,ys);</w:t>
      </w:r>
    </w:p>
    <w:p>
      <w:pPr>
        <w:ind w:firstLine="480"/>
      </w:pPr>
      <w:r>
        <w:t>QwtPlotCurve*curve=newQwtPlotCurve("Temp");</w:t>
      </w:r>
    </w:p>
    <w:p>
      <w:pPr>
        <w:ind w:firstLine="480"/>
      </w:pPr>
      <w:r>
        <w:t>curve-&gt;setSamples(xs,ys);</w:t>
      </w:r>
    </w:p>
    <w:p>
      <w:pPr>
        <w:ind w:firstLine="480"/>
      </w:pPr>
    </w:p>
    <w:p>
      <w:pPr>
        <w:ind w:firstLine="480"/>
      </w:pPr>
      <w:r>
        <w:t>curve-&gt;setPen(QPen(Qt::blue));//线条颜色设置为蓝色</w:t>
      </w:r>
    </w:p>
    <w:p>
      <w:pPr>
        <w:ind w:firstLine="480"/>
      </w:pPr>
      <w:r>
        <w:t>curve-&gt;setRenderHint(QwtPlotItem::RenderAntialiased);//启用抗锯齿</w:t>
      </w:r>
    </w:p>
    <w:p>
      <w:pPr>
        <w:ind w:firstLine="480"/>
      </w:pPr>
      <w:r>
        <w:t>curve-&gt;setStyle(QwtPlotCurve::Lines);//直线形式</w:t>
      </w:r>
    </w:p>
    <w:p>
      <w:pPr>
        <w:ind w:firstLine="480"/>
      </w:pPr>
      <w:r>
        <w:t>curve-&gt;setCurveAttribute(QwtPlotCurve::Fitted,true);//是曲线更光滑</w:t>
      </w:r>
    </w:p>
    <w:p>
      <w:pPr>
        <w:ind w:firstLine="480"/>
      </w:pPr>
      <w:r>
        <w:t>curve-&gt;setPen(QPen(Qt::blue));//设置画笔</w:t>
      </w:r>
    </w:p>
    <w:p>
      <w:pPr>
        <w:ind w:firstLine="480"/>
      </w:pPr>
    </w:p>
    <w:p>
      <w:pPr>
        <w:ind w:firstLine="480"/>
      </w:pPr>
      <w:r>
        <w:t>//设置样本点的颜色、大小,Ellipse椭圆或圆，brush填充内部颜色，QPen节点的轮廓颜色</w:t>
      </w:r>
    </w:p>
    <w:p>
      <w:pPr>
        <w:ind w:firstLine="480"/>
      </w:pPr>
      <w:r>
        <w:t>QwtSymbol*symbol=newQwtSymbol(QwtSymbol::Ellipse,</w:t>
      </w:r>
    </w:p>
    <w:p>
      <w:pPr>
        <w:ind w:firstLine="480"/>
      </w:pPr>
      <w:r>
        <w:t>QBrush(Qt::red),QPen(Qt::white,1),QSize(6,6));</w:t>
      </w:r>
    </w:p>
    <w:p>
      <w:pPr>
        <w:ind w:firstLine="480"/>
      </w:pPr>
      <w:r>
        <w:t>//添加样本点形状</w:t>
      </w:r>
    </w:p>
    <w:p>
      <w:pPr>
        <w:ind w:firstLine="480"/>
      </w:pPr>
      <w:r>
        <w:t>curve-&gt;setSymbol(symbol);</w:t>
      </w:r>
    </w:p>
    <w:p>
      <w:pPr>
        <w:ind w:firstLine="480"/>
      </w:pPr>
      <w:r>
        <w:t>//ui-&gt;qwtPlot_5-&gt;show();</w:t>
      </w:r>
    </w:p>
    <w:p>
      <w:pPr>
        <w:ind w:firstLine="480"/>
      </w:pPr>
      <w:r>
        <w:t>curve-&gt;attach(ui-&gt;qwtPlot_5);</w:t>
      </w:r>
    </w:p>
    <w:p>
      <w:pPr>
        <w:ind w:firstLine="480"/>
        <w:rPr>
          <w:sz w:val="28"/>
        </w:rPr>
      </w:pPr>
      <w:r>
        <w:t>ui-&gt;qwtPlot-&gt;replot();</w:t>
      </w:r>
    </w:p>
    <w:bookmarkEnd w:id="81"/>
    <w:p>
      <w:pPr>
        <w:pStyle w:val="2"/>
      </w:pPr>
      <w:bookmarkStart w:id="220" w:name="_Toc483823095"/>
      <w:bookmarkStart w:id="221" w:name="_Toc483823597"/>
      <w:bookmarkStart w:id="222" w:name="_Toc2648"/>
      <w:r>
        <w:rPr>
          <w:rFonts w:hint="eastAsia"/>
        </w:rPr>
        <w:t>结  论</w:t>
      </w:r>
      <w:bookmarkEnd w:id="220"/>
      <w:bookmarkEnd w:id="221"/>
      <w:bookmarkEnd w:id="222"/>
    </w:p>
    <w:p>
      <w:pPr>
        <w:ind w:firstLine="480"/>
      </w:pPr>
    </w:p>
    <w:p>
      <w:pPr>
        <w:ind w:firstLine="480"/>
      </w:pPr>
      <w:r>
        <w:rPr>
          <w:rFonts w:hint="eastAsia"/>
        </w:rPr>
        <w:t>本课题的论文凭借Python丰富的标准库和快速开发的特点，设计了一种基于中国天气网的网络爬虫程序，能为用户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ind w:firstLine="480"/>
      </w:pPr>
      <w:r>
        <w:rPr>
          <w:rFonts w:hint="eastAsia"/>
        </w:rPr>
        <w:t>作品最终得展现形式是一套完整的前台后台系统，用户通过在客户端登录，可以进入主界面查看自己订阅的城市的天气信息，客户端通过socke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pPr>
        <w:ind w:firstLine="480"/>
      </w:pPr>
      <w:r>
        <w:rPr>
          <w:rFonts w:hint="eastAsia"/>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3" w:name="_Toc152382702"/>
    </w:p>
    <w:p>
      <w:pPr>
        <w:pStyle w:val="15"/>
        <w:ind w:firstLine="600"/>
      </w:pPr>
    </w:p>
    <w:p>
      <w:pPr>
        <w:pStyle w:val="15"/>
        <w:ind w:firstLine="600"/>
      </w:pPr>
    </w:p>
    <w:p>
      <w:pPr>
        <w:pStyle w:val="15"/>
        <w:ind w:firstLine="600"/>
      </w:pPr>
    </w:p>
    <w:p>
      <w:pPr>
        <w:pStyle w:val="15"/>
        <w:ind w:firstLine="600"/>
      </w:pPr>
    </w:p>
    <w:p>
      <w:pPr>
        <w:pStyle w:val="2"/>
      </w:pPr>
      <w:bookmarkStart w:id="224" w:name="_Toc483823598"/>
      <w:bookmarkStart w:id="225" w:name="_Toc483823096"/>
      <w:bookmarkStart w:id="226" w:name="_Toc15940"/>
    </w:p>
    <w:p>
      <w:pPr>
        <w:pStyle w:val="2"/>
        <w:jc w:val="both"/>
      </w:pPr>
    </w:p>
    <w:p>
      <w:pPr>
        <w:ind w:firstLine="480"/>
      </w:pPr>
    </w:p>
    <w:p>
      <w:pPr>
        <w:pStyle w:val="2"/>
      </w:pPr>
      <w:r>
        <w:rPr>
          <w:rFonts w:hint="eastAsia"/>
        </w:rPr>
        <w:t>致  谢</w:t>
      </w:r>
      <w:bookmarkEnd w:id="223"/>
      <w:bookmarkEnd w:id="224"/>
      <w:bookmarkEnd w:id="225"/>
      <w:bookmarkEnd w:id="226"/>
    </w:p>
    <w:p>
      <w:pPr>
        <w:ind w:firstLine="480"/>
      </w:pPr>
    </w:p>
    <w:p>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pPr>
        <w:ind w:firstLine="480"/>
      </w:pPr>
      <w:r>
        <w:rPr>
          <w:rFonts w:hint="eastAsia"/>
        </w:rPr>
        <w:t>同时也要感谢我的各位同学，在学习中互相分享和帮助，是我完成毕设论文的动力。</w:t>
      </w:r>
    </w:p>
    <w:p>
      <w:pPr>
        <w:ind w:firstLine="480"/>
      </w:pPr>
      <w:r>
        <w:rPr>
          <w:rFonts w:hint="eastAsia"/>
        </w:rPr>
        <w:t>完成论文的过程中，本人虽参考了大量的文献，但水平有限或许存在一些错误。恳请各位专家老师指正，不尽感谢！</w:t>
      </w:r>
    </w:p>
    <w:p>
      <w:pPr>
        <w:ind w:firstLine="480"/>
        <w:jc w:val="center"/>
        <w:rPr>
          <w:i/>
          <w:iCs/>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pStyle w:val="15"/>
        <w:ind w:firstLine="0" w:firstLineChars="0"/>
        <w:jc w:val="both"/>
      </w:pPr>
    </w:p>
    <w:p>
      <w:pPr>
        <w:pStyle w:val="15"/>
        <w:ind w:firstLine="0" w:firstLineChars="0"/>
        <w:jc w:val="both"/>
      </w:pPr>
    </w:p>
    <w:p>
      <w:pPr>
        <w:pStyle w:val="2"/>
        <w:jc w:val="both"/>
        <w:rPr>
          <w:sz w:val="32"/>
        </w:rPr>
      </w:pPr>
      <w:bookmarkStart w:id="227" w:name="_Toc483823599"/>
      <w:bookmarkStart w:id="228" w:name="_Toc483823097"/>
      <w:bookmarkStart w:id="229" w:name="_Toc28404"/>
    </w:p>
    <w:p>
      <w:pPr>
        <w:pStyle w:val="2"/>
        <w:jc w:val="both"/>
        <w:rPr>
          <w:sz w:val="32"/>
        </w:rPr>
      </w:pPr>
    </w:p>
    <w:p>
      <w:pPr>
        <w:pStyle w:val="2"/>
        <w:jc w:val="both"/>
        <w:rPr>
          <w:sz w:val="32"/>
        </w:rPr>
      </w:pPr>
    </w:p>
    <w:p>
      <w:pPr>
        <w:pStyle w:val="2"/>
        <w:jc w:val="both"/>
        <w:rPr>
          <w:sz w:val="32"/>
        </w:rPr>
      </w:pPr>
    </w:p>
    <w:p>
      <w:pPr>
        <w:ind w:firstLine="480"/>
      </w:pPr>
    </w:p>
    <w:p>
      <w:pPr>
        <w:pStyle w:val="2"/>
        <w:jc w:val="both"/>
        <w:rPr>
          <w:sz w:val="32"/>
        </w:rPr>
      </w:pPr>
      <w:r>
        <w:rPr>
          <w:rFonts w:hint="eastAsia"/>
          <w:sz w:val="32"/>
        </w:rPr>
        <w:t>参考文献</w:t>
      </w:r>
      <w:bookmarkEnd w:id="227"/>
      <w:bookmarkEnd w:id="228"/>
      <w:bookmarkEnd w:id="229"/>
    </w:p>
    <w:p>
      <w:pPr>
        <w:pStyle w:val="28"/>
        <w:widowControl/>
        <w:numPr>
          <w:ilvl w:val="0"/>
          <w:numId w:val="1"/>
        </w:numPr>
        <w:wordWrap w:val="0"/>
        <w:ind w:firstLineChars="0"/>
        <w:jc w:val="left"/>
        <w:rPr>
          <w:rFonts w:ascii="宋体"/>
          <w:sz w:val="21"/>
          <w:szCs w:val="21"/>
        </w:rPr>
      </w:pPr>
      <w:bookmarkStart w:id="230" w:name="_Ref483598639"/>
      <w:bookmarkStart w:id="231" w:name="_Ref483597877"/>
      <w:r>
        <w:rPr>
          <w:rFonts w:hint="eastAsia" w:ascii="宋体"/>
          <w:sz w:val="21"/>
          <w:szCs w:val="21"/>
        </w:rPr>
        <w:t>文焱.浅谈计算机网络管理技术及其发展趋势[J].消费电子，2012</w:t>
      </w:r>
      <w:bookmarkEnd w:id="230"/>
    </w:p>
    <w:p>
      <w:pPr>
        <w:pStyle w:val="28"/>
        <w:widowControl/>
        <w:numPr>
          <w:ilvl w:val="0"/>
          <w:numId w:val="1"/>
        </w:numPr>
        <w:wordWrap w:val="0"/>
        <w:ind w:firstLineChars="0"/>
        <w:jc w:val="left"/>
        <w:rPr>
          <w:rFonts w:ascii="宋体"/>
          <w:sz w:val="21"/>
          <w:szCs w:val="21"/>
        </w:rPr>
      </w:pPr>
      <w:bookmarkStart w:id="232" w:name="_Ref483598876"/>
      <w:r>
        <w:rPr>
          <w:rFonts w:ascii="宋体" w:hAnsi="宋体"/>
          <w:sz w:val="21"/>
          <w:szCs w:val="21"/>
        </w:rPr>
        <w:t>焦赛美</w:t>
      </w:r>
      <w:r>
        <w:rPr>
          <w:rFonts w:hint="eastAsia" w:ascii="宋体" w:hAnsi="宋体"/>
          <w:sz w:val="21"/>
          <w:szCs w:val="21"/>
        </w:rPr>
        <w:t>.网络爬虫技术的研究[N].琼州学院学报，2011</w:t>
      </w:r>
      <w:bookmarkEnd w:id="231"/>
      <w:bookmarkEnd w:id="232"/>
    </w:p>
    <w:p>
      <w:pPr>
        <w:pStyle w:val="28"/>
        <w:widowControl/>
        <w:numPr>
          <w:ilvl w:val="0"/>
          <w:numId w:val="1"/>
        </w:numPr>
        <w:wordWrap w:val="0"/>
        <w:ind w:firstLineChars="0"/>
        <w:jc w:val="left"/>
        <w:rPr>
          <w:rFonts w:ascii="宋体"/>
          <w:sz w:val="21"/>
          <w:szCs w:val="21"/>
        </w:rPr>
      </w:pPr>
      <w:bookmarkStart w:id="233" w:name="_Ref483599338"/>
      <w:r>
        <w:rPr>
          <w:rFonts w:ascii="宋体" w:hAnsi="宋体"/>
          <w:sz w:val="21"/>
          <w:szCs w:val="21"/>
        </w:rPr>
        <w:t>杨瑞</w:t>
      </w:r>
      <w:r>
        <w:rPr>
          <w:rFonts w:hint="eastAsia" w:ascii="宋体" w:hAnsi="宋体"/>
          <w:sz w:val="21"/>
          <w:szCs w:val="21"/>
        </w:rPr>
        <w:t>.一种分布式网络爬虫的设计与实现[N].江西师范大学学报：自然科学版，2013</w:t>
      </w:r>
      <w:bookmarkEnd w:id="233"/>
    </w:p>
    <w:p>
      <w:pPr>
        <w:pStyle w:val="28"/>
        <w:widowControl/>
        <w:numPr>
          <w:ilvl w:val="0"/>
          <w:numId w:val="1"/>
        </w:numPr>
        <w:wordWrap w:val="0"/>
        <w:ind w:firstLineChars="0"/>
        <w:jc w:val="left"/>
        <w:rPr>
          <w:rFonts w:ascii="宋体"/>
          <w:sz w:val="21"/>
          <w:szCs w:val="21"/>
        </w:rPr>
      </w:pPr>
      <w:bookmarkStart w:id="234" w:name="_Ref483602901"/>
      <w:r>
        <w:rPr>
          <w:rFonts w:ascii="宋体" w:hAnsi="宋体"/>
          <w:sz w:val="21"/>
          <w:szCs w:val="21"/>
        </w:rPr>
        <w:t>云贵全</w:t>
      </w:r>
      <w:r>
        <w:rPr>
          <w:rFonts w:hint="eastAsia" w:ascii="宋体" w:hAnsi="宋体"/>
          <w:sz w:val="21"/>
          <w:szCs w:val="21"/>
        </w:rPr>
        <w:t>.基于Java多线程技术网络聊天程序的设计与实现[J].软件，2012</w:t>
      </w:r>
      <w:bookmarkEnd w:id="234"/>
    </w:p>
    <w:p>
      <w:pPr>
        <w:pStyle w:val="28"/>
        <w:widowControl/>
        <w:numPr>
          <w:ilvl w:val="0"/>
          <w:numId w:val="1"/>
        </w:numPr>
        <w:wordWrap w:val="0"/>
        <w:ind w:firstLineChars="0"/>
        <w:jc w:val="left"/>
        <w:rPr>
          <w:rFonts w:ascii="宋体"/>
          <w:sz w:val="21"/>
          <w:szCs w:val="21"/>
        </w:rPr>
      </w:pPr>
      <w:bookmarkStart w:id="235" w:name="_Ref18218"/>
      <w:r>
        <w:rPr>
          <w:rFonts w:hint="eastAsia" w:ascii="宋体"/>
          <w:sz w:val="21"/>
          <w:szCs w:val="21"/>
        </w:rPr>
        <w:t>徐亦璐.基于多线程的网络爬虫设计与实现[J].计算机光盘软件与应用，2011</w:t>
      </w:r>
      <w:bookmarkEnd w:id="235"/>
    </w:p>
    <w:p>
      <w:pPr>
        <w:pStyle w:val="28"/>
        <w:widowControl/>
        <w:numPr>
          <w:ilvl w:val="0"/>
          <w:numId w:val="1"/>
        </w:numPr>
        <w:wordWrap w:val="0"/>
        <w:ind w:firstLineChars="0"/>
        <w:jc w:val="left"/>
        <w:rPr>
          <w:rFonts w:ascii="宋体"/>
          <w:sz w:val="21"/>
          <w:szCs w:val="21"/>
        </w:rPr>
      </w:pPr>
      <w:bookmarkStart w:id="236" w:name="_Ref483673094"/>
      <w:r>
        <w:rPr>
          <w:rFonts w:ascii="宋体"/>
          <w:sz w:val="21"/>
          <w:szCs w:val="21"/>
        </w:rPr>
        <w:t>李志强</w:t>
      </w:r>
      <w:r>
        <w:rPr>
          <w:rFonts w:hint="eastAsia" w:ascii="宋体"/>
          <w:sz w:val="21"/>
          <w:szCs w:val="21"/>
        </w:rPr>
        <w:t>.浅析TCP／IP三次握手机制的安全性[N].邯郸职业技术学院学报，2012</w:t>
      </w:r>
      <w:bookmarkEnd w:id="236"/>
    </w:p>
    <w:p>
      <w:pPr>
        <w:pStyle w:val="28"/>
        <w:widowControl/>
        <w:numPr>
          <w:ilvl w:val="0"/>
          <w:numId w:val="1"/>
        </w:numPr>
        <w:wordWrap w:val="0"/>
        <w:ind w:firstLineChars="0"/>
        <w:jc w:val="left"/>
        <w:rPr>
          <w:rFonts w:ascii="宋体"/>
          <w:sz w:val="21"/>
          <w:szCs w:val="21"/>
        </w:rPr>
      </w:pPr>
      <w:bookmarkStart w:id="237" w:name="_Ref483682704"/>
      <w:r>
        <w:rPr>
          <w:rFonts w:hint="eastAsia" w:ascii="宋体"/>
          <w:sz w:val="21"/>
          <w:szCs w:val="21"/>
        </w:rPr>
        <w:t>朱晓霄.大数据时代索引员的使命[M].中国索引，2013</w:t>
      </w:r>
      <w:bookmarkEnd w:id="237"/>
    </w:p>
    <w:p>
      <w:pPr>
        <w:pStyle w:val="28"/>
        <w:widowControl/>
        <w:numPr>
          <w:ilvl w:val="0"/>
          <w:numId w:val="1"/>
        </w:numPr>
        <w:wordWrap w:val="0"/>
        <w:ind w:firstLineChars="0"/>
        <w:jc w:val="left"/>
        <w:rPr>
          <w:rFonts w:ascii="宋体"/>
          <w:sz w:val="21"/>
          <w:szCs w:val="21"/>
        </w:rPr>
      </w:pPr>
      <w:bookmarkStart w:id="238" w:name="_Ref483830891"/>
      <w:r>
        <w:rPr>
          <w:rFonts w:hint="eastAsia" w:ascii="宋体"/>
          <w:sz w:val="21"/>
          <w:szCs w:val="21"/>
        </w:rPr>
        <w:t>RFCs.2004.Hypertext Transfer Protoco HTTP/1.1</w:t>
      </w:r>
      <w:bookmarkEnd w:id="238"/>
      <w:r>
        <w:rPr>
          <w:rFonts w:hint="eastAsia" w:ascii="宋体"/>
          <w:sz w:val="21"/>
          <w:szCs w:val="21"/>
        </w:rPr>
        <w:t>[EB/OL]</w:t>
      </w:r>
    </w:p>
    <w:p>
      <w:pPr>
        <w:pStyle w:val="28"/>
        <w:widowControl/>
        <w:wordWrap w:val="0"/>
        <w:ind w:left="420" w:firstLine="0" w:firstLineChars="0"/>
        <w:jc w:val="left"/>
        <w:rPr>
          <w:rFonts w:ascii="宋体"/>
          <w:sz w:val="21"/>
          <w:szCs w:val="21"/>
        </w:rPr>
      </w:pPr>
      <w:r>
        <w:rPr>
          <w:rFonts w:hint="eastAsia" w:ascii="宋体"/>
          <w:sz w:val="21"/>
          <w:szCs w:val="21"/>
        </w:rPr>
        <w:t>http://www.faqs.org/rfcs/rfc/1945.html</w:t>
      </w:r>
    </w:p>
    <w:p>
      <w:pPr>
        <w:pStyle w:val="28"/>
        <w:widowControl/>
        <w:numPr>
          <w:ilvl w:val="0"/>
          <w:numId w:val="1"/>
        </w:numPr>
        <w:wordWrap w:val="0"/>
        <w:ind w:firstLineChars="0"/>
        <w:jc w:val="left"/>
        <w:rPr>
          <w:rFonts w:ascii="宋体"/>
          <w:sz w:val="21"/>
          <w:szCs w:val="21"/>
        </w:rPr>
      </w:pPr>
      <w:bookmarkStart w:id="239" w:name="_Ref483831078"/>
      <w:r>
        <w:rPr>
          <w:rFonts w:hint="eastAsia" w:ascii="宋体"/>
          <w:sz w:val="21"/>
          <w:szCs w:val="21"/>
        </w:rPr>
        <w:t>RFCs.2004.Domain names[EB/OL].http://www.faqs.org/rfcs/rfc/1034.html</w:t>
      </w:r>
      <w:bookmarkEnd w:id="239"/>
    </w:p>
    <w:p>
      <w:pPr>
        <w:pStyle w:val="28"/>
        <w:widowControl/>
        <w:numPr>
          <w:ilvl w:val="0"/>
          <w:numId w:val="1"/>
        </w:numPr>
        <w:wordWrap w:val="0"/>
        <w:ind w:firstLineChars="0"/>
        <w:jc w:val="left"/>
        <w:rPr>
          <w:rFonts w:ascii="宋体"/>
          <w:sz w:val="21"/>
          <w:szCs w:val="21"/>
        </w:rPr>
      </w:pPr>
      <w:bookmarkStart w:id="240" w:name="_Ref483830806"/>
      <w:r>
        <w:rPr>
          <w:rFonts w:hint="eastAsia" w:ascii="宋体"/>
          <w:sz w:val="21"/>
          <w:szCs w:val="21"/>
        </w:rPr>
        <w:t>王岩.搜索引擎中的网络爬虫技术的发展[J].电信快报，2008，10(10)</w:t>
      </w:r>
      <w:bookmarkEnd w:id="240"/>
    </w:p>
    <w:p>
      <w:pPr>
        <w:pStyle w:val="28"/>
        <w:widowControl/>
        <w:numPr>
          <w:ilvl w:val="0"/>
          <w:numId w:val="1"/>
        </w:numPr>
        <w:wordWrap w:val="0"/>
        <w:ind w:firstLineChars="0"/>
        <w:jc w:val="left"/>
        <w:rPr>
          <w:rFonts w:ascii="宋体"/>
          <w:sz w:val="21"/>
          <w:szCs w:val="21"/>
        </w:rPr>
      </w:pPr>
      <w:bookmarkStart w:id="241" w:name="_Ref483830921"/>
      <w:r>
        <w:rPr>
          <w:rFonts w:hint="eastAsia" w:ascii="宋体"/>
          <w:sz w:val="21"/>
          <w:szCs w:val="21"/>
        </w:rPr>
        <w:t>Allan Heydon,Marc Najork,Mercato r.A scalable ,extensible Web Crawler[J]</w:t>
      </w:r>
      <w:bookmarkEnd w:id="241"/>
    </w:p>
    <w:p>
      <w:pPr>
        <w:pStyle w:val="28"/>
        <w:widowControl/>
        <w:wordWrap w:val="0"/>
        <w:ind w:left="420" w:firstLine="0" w:firstLineChars="0"/>
        <w:jc w:val="left"/>
        <w:rPr>
          <w:rFonts w:ascii="宋体"/>
          <w:sz w:val="21"/>
          <w:szCs w:val="21"/>
        </w:rPr>
      </w:pPr>
      <w:r>
        <w:rPr>
          <w:rFonts w:hint="eastAsia" w:ascii="宋体"/>
          <w:sz w:val="21"/>
          <w:szCs w:val="21"/>
        </w:rPr>
        <w:t>World Wide Web,1999,2(4):219-299</w:t>
      </w:r>
    </w:p>
    <w:p>
      <w:pPr>
        <w:rPr>
          <w:sz w:val="21"/>
          <w:szCs w:val="21"/>
        </w:rPr>
      </w:pPr>
    </w:p>
    <w:p>
      <w:pPr>
        <w:ind w:firstLine="0" w:firstLineChars="0"/>
        <w:rPr>
          <w:rFonts w:ascii="仿宋_GB2312" w:eastAsia="仿宋_GB2312"/>
          <w:b/>
          <w:bCs/>
          <w:sz w:val="30"/>
        </w:rPr>
      </w:pPr>
    </w:p>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Jokerman">
    <w:panose1 w:val="04090605060D06020702"/>
    <w:charset w:val="00"/>
    <w:family w:val="decorative"/>
    <w:pitch w:val="default"/>
    <w:sig w:usb0="00000003" w:usb1="00000000" w:usb2="00000000" w:usb3="00000000" w:csb0="20000001" w:csb1="00000000"/>
  </w:font>
  <w:font w:name="Arial">
    <w:panose1 w:val="020B0604020202020204"/>
    <w:charset w:val="00"/>
    <w:family w:val="auto"/>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033"/>
        <w:tab w:val="left" w:pos="4999"/>
      </w:tabs>
      <w:ind w:right="360" w:firstLine="360"/>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w:pict>
        <v:shape id="_x0000_s2051" o:spid="_x0000_s2051"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r>
      <w:tab/>
    </w:r>
    <w:r>
      <w:tab/>
    </w: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05730"/>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2E49F6"/>
    <w:rsid w:val="003064FA"/>
    <w:rsid w:val="00317025"/>
    <w:rsid w:val="003206FC"/>
    <w:rsid w:val="00320A4C"/>
    <w:rsid w:val="0033388F"/>
    <w:rsid w:val="00352EB5"/>
    <w:rsid w:val="00363491"/>
    <w:rsid w:val="00375335"/>
    <w:rsid w:val="00391C9E"/>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06AA"/>
    <w:rsid w:val="0046280A"/>
    <w:rsid w:val="00466E3B"/>
    <w:rsid w:val="004C10AA"/>
    <w:rsid w:val="004C1DD7"/>
    <w:rsid w:val="004E02CB"/>
    <w:rsid w:val="004F438A"/>
    <w:rsid w:val="004F6A1C"/>
    <w:rsid w:val="00530186"/>
    <w:rsid w:val="00550B49"/>
    <w:rsid w:val="005568E5"/>
    <w:rsid w:val="00571D5E"/>
    <w:rsid w:val="00571DD6"/>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2478"/>
    <w:rsid w:val="009176CA"/>
    <w:rsid w:val="009313FC"/>
    <w:rsid w:val="00933897"/>
    <w:rsid w:val="0094106F"/>
    <w:rsid w:val="00943E77"/>
    <w:rsid w:val="00954F61"/>
    <w:rsid w:val="009562E8"/>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269BB"/>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5509A"/>
    <w:rsid w:val="00D81477"/>
    <w:rsid w:val="00D96746"/>
    <w:rsid w:val="00DA57BB"/>
    <w:rsid w:val="00DA5AF0"/>
    <w:rsid w:val="00DC0642"/>
    <w:rsid w:val="00DD1561"/>
    <w:rsid w:val="00DD250E"/>
    <w:rsid w:val="00DD34F0"/>
    <w:rsid w:val="00DE197E"/>
    <w:rsid w:val="00DF0B5F"/>
    <w:rsid w:val="00E01166"/>
    <w:rsid w:val="00E011AA"/>
    <w:rsid w:val="00E376AC"/>
    <w:rsid w:val="00E417E2"/>
    <w:rsid w:val="00E427A6"/>
    <w:rsid w:val="00E44652"/>
    <w:rsid w:val="00E54D9B"/>
    <w:rsid w:val="00E5517B"/>
    <w:rsid w:val="00E64BEE"/>
    <w:rsid w:val="00E65425"/>
    <w:rsid w:val="00E73422"/>
    <w:rsid w:val="00E75E4B"/>
    <w:rsid w:val="00E8457A"/>
    <w:rsid w:val="00E87B48"/>
    <w:rsid w:val="00E9365E"/>
    <w:rsid w:val="00E9788E"/>
    <w:rsid w:val="00EA4A2D"/>
    <w:rsid w:val="00EC079A"/>
    <w:rsid w:val="00ED5D97"/>
    <w:rsid w:val="00F2212A"/>
    <w:rsid w:val="00F41953"/>
    <w:rsid w:val="00F5641B"/>
    <w:rsid w:val="00F56AF8"/>
    <w:rsid w:val="00F70951"/>
    <w:rsid w:val="00F77379"/>
    <w:rsid w:val="00F8176D"/>
    <w:rsid w:val="00F97E1F"/>
    <w:rsid w:val="00FA40B9"/>
    <w:rsid w:val="00FA6572"/>
    <w:rsid w:val="00FB6CC8"/>
    <w:rsid w:val="00FB733C"/>
    <w:rsid w:val="00FC32A0"/>
    <w:rsid w:val="00FC7C8F"/>
    <w:rsid w:val="00FD264F"/>
    <w:rsid w:val="00FD3386"/>
    <w:rsid w:val="00FD494E"/>
    <w:rsid w:val="00FD4ADC"/>
    <w:rsid w:val="00FF0C42"/>
    <w:rsid w:val="00FF4321"/>
    <w:rsid w:val="00FF458F"/>
    <w:rsid w:val="01347BCA"/>
    <w:rsid w:val="01423A27"/>
    <w:rsid w:val="017B683B"/>
    <w:rsid w:val="01892AEA"/>
    <w:rsid w:val="01A14110"/>
    <w:rsid w:val="0249647A"/>
    <w:rsid w:val="024C17C4"/>
    <w:rsid w:val="03332E3C"/>
    <w:rsid w:val="034F4CC9"/>
    <w:rsid w:val="039B70F1"/>
    <w:rsid w:val="03A638FF"/>
    <w:rsid w:val="03E2684A"/>
    <w:rsid w:val="03F27935"/>
    <w:rsid w:val="04807BB9"/>
    <w:rsid w:val="055B7DE5"/>
    <w:rsid w:val="05D11196"/>
    <w:rsid w:val="06440410"/>
    <w:rsid w:val="06606157"/>
    <w:rsid w:val="07207CDF"/>
    <w:rsid w:val="07C022FB"/>
    <w:rsid w:val="08066502"/>
    <w:rsid w:val="08925A3E"/>
    <w:rsid w:val="08AA412C"/>
    <w:rsid w:val="094D7636"/>
    <w:rsid w:val="094E75D8"/>
    <w:rsid w:val="09C35B79"/>
    <w:rsid w:val="09C40C39"/>
    <w:rsid w:val="0A323B73"/>
    <w:rsid w:val="0B294C34"/>
    <w:rsid w:val="0C4374E2"/>
    <w:rsid w:val="0C8A7827"/>
    <w:rsid w:val="0CB24742"/>
    <w:rsid w:val="0CBE3E00"/>
    <w:rsid w:val="0CC374DB"/>
    <w:rsid w:val="0CD60D79"/>
    <w:rsid w:val="0E651FC9"/>
    <w:rsid w:val="0E8C657A"/>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54450C"/>
    <w:rsid w:val="149D6746"/>
    <w:rsid w:val="152533C5"/>
    <w:rsid w:val="16473A17"/>
    <w:rsid w:val="16BB551E"/>
    <w:rsid w:val="16EB49A4"/>
    <w:rsid w:val="176B7117"/>
    <w:rsid w:val="17897EF9"/>
    <w:rsid w:val="17CB447A"/>
    <w:rsid w:val="182139CC"/>
    <w:rsid w:val="18286B06"/>
    <w:rsid w:val="18BB0D3B"/>
    <w:rsid w:val="18F81E53"/>
    <w:rsid w:val="1933278A"/>
    <w:rsid w:val="19590101"/>
    <w:rsid w:val="1A0E0488"/>
    <w:rsid w:val="1A787AE2"/>
    <w:rsid w:val="1AD83632"/>
    <w:rsid w:val="1B574D81"/>
    <w:rsid w:val="1C983616"/>
    <w:rsid w:val="1D962649"/>
    <w:rsid w:val="20221D10"/>
    <w:rsid w:val="202F5905"/>
    <w:rsid w:val="204E0100"/>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9AB1B85"/>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A82C0E"/>
    <w:rsid w:val="30BA3EBA"/>
    <w:rsid w:val="30BC5712"/>
    <w:rsid w:val="30DD6C0B"/>
    <w:rsid w:val="3124649B"/>
    <w:rsid w:val="312968DD"/>
    <w:rsid w:val="31375301"/>
    <w:rsid w:val="32023616"/>
    <w:rsid w:val="322474D5"/>
    <w:rsid w:val="3227468F"/>
    <w:rsid w:val="333D5A60"/>
    <w:rsid w:val="33AB1646"/>
    <w:rsid w:val="346737C4"/>
    <w:rsid w:val="349D715A"/>
    <w:rsid w:val="34CC5138"/>
    <w:rsid w:val="35157357"/>
    <w:rsid w:val="35245ED6"/>
    <w:rsid w:val="35383DF5"/>
    <w:rsid w:val="358F11C6"/>
    <w:rsid w:val="35D52B71"/>
    <w:rsid w:val="36120C7F"/>
    <w:rsid w:val="366A4836"/>
    <w:rsid w:val="369E5EFA"/>
    <w:rsid w:val="36EB7AB3"/>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DEA50A6"/>
    <w:rsid w:val="3E0E76ED"/>
    <w:rsid w:val="3E851EA0"/>
    <w:rsid w:val="3E952881"/>
    <w:rsid w:val="3F595085"/>
    <w:rsid w:val="3F5A612E"/>
    <w:rsid w:val="3FB1461F"/>
    <w:rsid w:val="3FB4557F"/>
    <w:rsid w:val="3FD378E0"/>
    <w:rsid w:val="40681A2D"/>
    <w:rsid w:val="407E5C90"/>
    <w:rsid w:val="41196A8C"/>
    <w:rsid w:val="41440566"/>
    <w:rsid w:val="41E144AD"/>
    <w:rsid w:val="421B4385"/>
    <w:rsid w:val="42C90401"/>
    <w:rsid w:val="42D947C7"/>
    <w:rsid w:val="42FE5197"/>
    <w:rsid w:val="4301411E"/>
    <w:rsid w:val="435F2FC9"/>
    <w:rsid w:val="43FA722A"/>
    <w:rsid w:val="43FF7763"/>
    <w:rsid w:val="4414583F"/>
    <w:rsid w:val="443841AD"/>
    <w:rsid w:val="44B4073D"/>
    <w:rsid w:val="44ED738D"/>
    <w:rsid w:val="45122A7D"/>
    <w:rsid w:val="456F798C"/>
    <w:rsid w:val="45803B07"/>
    <w:rsid w:val="45C20515"/>
    <w:rsid w:val="46492D3B"/>
    <w:rsid w:val="464A68E6"/>
    <w:rsid w:val="46590E4E"/>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DE56A43"/>
    <w:rsid w:val="4E0B2111"/>
    <w:rsid w:val="4E1677C7"/>
    <w:rsid w:val="4EF306E3"/>
    <w:rsid w:val="4F953DEB"/>
    <w:rsid w:val="4FB60544"/>
    <w:rsid w:val="502C2819"/>
    <w:rsid w:val="509E568F"/>
    <w:rsid w:val="517B24F5"/>
    <w:rsid w:val="51CD6FD5"/>
    <w:rsid w:val="522A0562"/>
    <w:rsid w:val="52AF4632"/>
    <w:rsid w:val="52E4461D"/>
    <w:rsid w:val="52F97EEE"/>
    <w:rsid w:val="52FD2D4E"/>
    <w:rsid w:val="5362627D"/>
    <w:rsid w:val="53766AB7"/>
    <w:rsid w:val="543D5DDE"/>
    <w:rsid w:val="564D44AC"/>
    <w:rsid w:val="5657519A"/>
    <w:rsid w:val="56982141"/>
    <w:rsid w:val="56B83C41"/>
    <w:rsid w:val="570C21D2"/>
    <w:rsid w:val="578E0DDB"/>
    <w:rsid w:val="579B0D6E"/>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BD01361"/>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8A1A5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9B407F"/>
    <w:rsid w:val="68BB39E5"/>
    <w:rsid w:val="68F07E85"/>
    <w:rsid w:val="68F62454"/>
    <w:rsid w:val="691639FA"/>
    <w:rsid w:val="695C42EF"/>
    <w:rsid w:val="69747F44"/>
    <w:rsid w:val="69B31F15"/>
    <w:rsid w:val="6AA84664"/>
    <w:rsid w:val="6B1414D9"/>
    <w:rsid w:val="6BB30C9C"/>
    <w:rsid w:val="6C0C077C"/>
    <w:rsid w:val="6CF451D5"/>
    <w:rsid w:val="6D36293C"/>
    <w:rsid w:val="6D4F1380"/>
    <w:rsid w:val="6D6C4FCD"/>
    <w:rsid w:val="6D7979C3"/>
    <w:rsid w:val="6D832D1E"/>
    <w:rsid w:val="6DEC0FEB"/>
    <w:rsid w:val="6EBB78D7"/>
    <w:rsid w:val="6F2B5A90"/>
    <w:rsid w:val="6F580D59"/>
    <w:rsid w:val="6F9F2582"/>
    <w:rsid w:val="702A7298"/>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361FF2"/>
    <w:rsid w:val="74867799"/>
    <w:rsid w:val="748B416F"/>
    <w:rsid w:val="748B7F2A"/>
    <w:rsid w:val="74E95BB1"/>
    <w:rsid w:val="750F2059"/>
    <w:rsid w:val="754008B2"/>
    <w:rsid w:val="75BC6307"/>
    <w:rsid w:val="75F272FC"/>
    <w:rsid w:val="7654426F"/>
    <w:rsid w:val="76AF12B7"/>
    <w:rsid w:val="76BD4CD0"/>
    <w:rsid w:val="76E054C8"/>
    <w:rsid w:val="775C0DC9"/>
    <w:rsid w:val="775F5A00"/>
    <w:rsid w:val="77C469C4"/>
    <w:rsid w:val="78034090"/>
    <w:rsid w:val="780C28FC"/>
    <w:rsid w:val="79004B02"/>
    <w:rsid w:val="790850E6"/>
    <w:rsid w:val="79255F37"/>
    <w:rsid w:val="792939B7"/>
    <w:rsid w:val="7962469E"/>
    <w:rsid w:val="796C217C"/>
    <w:rsid w:val="796D69DC"/>
    <w:rsid w:val="79A14B8C"/>
    <w:rsid w:val="79B87C94"/>
    <w:rsid w:val="7A531007"/>
    <w:rsid w:val="7AA33C19"/>
    <w:rsid w:val="7AAB4E17"/>
    <w:rsid w:val="7BCC4764"/>
    <w:rsid w:val="7BE95AAA"/>
    <w:rsid w:val="7C11120B"/>
    <w:rsid w:val="7D2A3231"/>
    <w:rsid w:val="7D63444F"/>
    <w:rsid w:val="7DA46854"/>
    <w:rsid w:val="7E476558"/>
    <w:rsid w:val="7E647C27"/>
    <w:rsid w:val="7E810463"/>
    <w:rsid w:val="7E97712B"/>
    <w:rsid w:val="7F17103E"/>
    <w:rsid w:val="7F554DB7"/>
    <w:rsid w:val="7FA539FA"/>
    <w:rsid w:val="7FE82593"/>
    <w:rsid w:val="7FEC4F7E"/>
    <w:rsid w:val="7FFA4FE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9"/>
    <w:pPr>
      <w:keepNext/>
      <w:widowControl/>
      <w:spacing w:line="360" w:lineRule="atLeast"/>
      <w:ind w:firstLine="0" w:firstLineChars="0"/>
      <w:jc w:val="center"/>
      <w:outlineLvl w:val="0"/>
    </w:pPr>
    <w:rPr>
      <w:rFonts w:eastAsia="黑体"/>
      <w:bCs/>
      <w:kern w:val="36"/>
      <w:sz w:val="30"/>
      <w:szCs w:val="32"/>
    </w:rPr>
  </w:style>
  <w:style w:type="paragraph" w:styleId="3">
    <w:name w:val="heading 2"/>
    <w:basedOn w:val="1"/>
    <w:next w:val="1"/>
    <w:link w:val="21"/>
    <w:qFormat/>
    <w:uiPriority w:val="99"/>
    <w:pPr>
      <w:widowControl/>
      <w:spacing w:line="360" w:lineRule="atLeast"/>
      <w:ind w:firstLine="0" w:firstLineChars="0"/>
      <w:jc w:val="left"/>
      <w:outlineLvl w:val="1"/>
    </w:pPr>
    <w:rPr>
      <w:rFonts w:eastAsia="黑体" w:cs="宋体"/>
      <w:bCs/>
      <w:kern w:val="0"/>
      <w:sz w:val="28"/>
    </w:rPr>
  </w:style>
  <w:style w:type="paragraph" w:styleId="4">
    <w:name w:val="heading 3"/>
    <w:basedOn w:val="1"/>
    <w:next w:val="1"/>
    <w:link w:val="34"/>
    <w:unhideWhenUsed/>
    <w:qFormat/>
    <w:uiPriority w:val="9"/>
    <w:pPr>
      <w:keepNext/>
      <w:keepLines/>
      <w:spacing w:line="360" w:lineRule="atLeast"/>
      <w:ind w:firstLine="0" w:firstLineChars="0"/>
      <w:jc w:val="left"/>
      <w:outlineLvl w:val="2"/>
    </w:pPr>
    <w:rPr>
      <w:rFonts w:eastAsia="黑体"/>
      <w:bCs/>
      <w:sz w:val="28"/>
      <w:szCs w:val="32"/>
    </w:rPr>
  </w:style>
  <w:style w:type="character" w:default="1" w:styleId="16">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link w:val="22"/>
    <w:qFormat/>
    <w:uiPriority w:val="99"/>
    <w:pPr>
      <w:spacing w:after="120"/>
    </w:pPr>
  </w:style>
  <w:style w:type="paragraph" w:styleId="6">
    <w:name w:val="Body Text Indent"/>
    <w:basedOn w:val="1"/>
    <w:link w:val="23"/>
    <w:qFormat/>
    <w:uiPriority w:val="99"/>
    <w:pPr>
      <w:ind w:firstLine="480"/>
    </w:pPr>
    <w:rPr>
      <w:rFonts w:ascii="宋体" w:hAnsi="宋体"/>
      <w:sz w:val="28"/>
    </w:rPr>
  </w:style>
  <w:style w:type="paragraph" w:styleId="7">
    <w:name w:val="toc 3"/>
    <w:basedOn w:val="1"/>
    <w:next w:val="1"/>
    <w:unhideWhenUsed/>
    <w:qFormat/>
    <w:uiPriority w:val="39"/>
    <w:pPr>
      <w:widowControl/>
      <w:spacing w:after="100" w:line="276" w:lineRule="auto"/>
      <w:ind w:left="440" w:firstLine="0" w:firstLineChars="0"/>
      <w:jc w:val="left"/>
    </w:pPr>
    <w:rPr>
      <w:rFonts w:asciiTheme="minorHAnsi" w:hAnsiTheme="minorHAnsi" w:eastAsiaTheme="minorEastAsia" w:cstheme="minorBidi"/>
      <w:kern w:val="0"/>
      <w:sz w:val="21"/>
    </w:rPr>
  </w:style>
  <w:style w:type="paragraph" w:styleId="8">
    <w:name w:val="Balloon Text"/>
    <w:basedOn w:val="1"/>
    <w:link w:val="24"/>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tabs>
        <w:tab w:val="right" w:leader="dot" w:pos="8296"/>
      </w:tabs>
      <w:ind w:firstLine="640"/>
      <w:jc w:val="center"/>
    </w:pPr>
    <w:rPr>
      <w:rFonts w:ascii="黑体" w:hAnsi="黑体" w:eastAsia="黑体"/>
      <w:sz w:val="32"/>
    </w:r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unhideWhenUsed/>
    <w:qFormat/>
    <w:uiPriority w:val="99"/>
    <w:pPr>
      <w:spacing w:beforeAutospacing="1" w:afterAutospacing="1"/>
      <w:jc w:val="left"/>
    </w:pPr>
    <w:rPr>
      <w:kern w:val="0"/>
    </w:rPr>
  </w:style>
  <w:style w:type="paragraph" w:styleId="15">
    <w:name w:val="Title"/>
    <w:basedOn w:val="1"/>
    <w:next w:val="1"/>
    <w:link w:val="27"/>
    <w:qFormat/>
    <w:uiPriority w:val="99"/>
    <w:pPr>
      <w:jc w:val="center"/>
    </w:pPr>
    <w:rPr>
      <w:rFonts w:eastAsia="黑体"/>
      <w:bCs/>
      <w:sz w:val="30"/>
      <w:szCs w:val="24"/>
    </w:rPr>
  </w:style>
  <w:style w:type="character" w:styleId="17">
    <w:name w:val="Emphasis"/>
    <w:basedOn w:val="16"/>
    <w:qFormat/>
    <w:uiPriority w:val="20"/>
    <w:rPr>
      <w:i/>
      <w:iCs/>
    </w:rPr>
  </w:style>
  <w:style w:type="character" w:styleId="18">
    <w:name w:val="Hyperlink"/>
    <w:basedOn w:val="16"/>
    <w:qFormat/>
    <w:uiPriority w:val="99"/>
    <w:rPr>
      <w:rFonts w:cs="Times New Roman"/>
      <w:color w:val="0563C1"/>
      <w:u w:val="single"/>
    </w:rPr>
  </w:style>
  <w:style w:type="character" w:customStyle="1" w:styleId="20">
    <w:name w:val="标题 1 Char"/>
    <w:basedOn w:val="16"/>
    <w:link w:val="2"/>
    <w:qFormat/>
    <w:uiPriority w:val="99"/>
    <w:rPr>
      <w:rFonts w:eastAsia="黑体"/>
      <w:bCs/>
      <w:kern w:val="36"/>
      <w:sz w:val="30"/>
      <w:szCs w:val="32"/>
    </w:rPr>
  </w:style>
  <w:style w:type="character" w:customStyle="1" w:styleId="21">
    <w:name w:val="标题 2 Char"/>
    <w:basedOn w:val="16"/>
    <w:link w:val="3"/>
    <w:qFormat/>
    <w:uiPriority w:val="99"/>
    <w:rPr>
      <w:rFonts w:eastAsia="黑体" w:cs="宋体"/>
      <w:bCs/>
      <w:sz w:val="28"/>
      <w:szCs w:val="22"/>
    </w:rPr>
  </w:style>
  <w:style w:type="character" w:customStyle="1" w:styleId="22">
    <w:name w:val="正文文本 Char"/>
    <w:basedOn w:val="16"/>
    <w:link w:val="5"/>
    <w:qFormat/>
    <w:uiPriority w:val="99"/>
    <w:rPr>
      <w:rFonts w:ascii="Calibri" w:hAnsi="Calibri" w:eastAsia="宋体" w:cs="Times New Roman"/>
    </w:rPr>
  </w:style>
  <w:style w:type="character" w:customStyle="1" w:styleId="23">
    <w:name w:val="正文文本缩进 Char"/>
    <w:basedOn w:val="16"/>
    <w:link w:val="6"/>
    <w:qFormat/>
    <w:uiPriority w:val="99"/>
    <w:rPr>
      <w:rFonts w:ascii="宋体" w:hAnsi="宋体" w:eastAsia="宋体" w:cs="Times New Roman"/>
      <w:sz w:val="28"/>
    </w:rPr>
  </w:style>
  <w:style w:type="character" w:customStyle="1" w:styleId="24">
    <w:name w:val="批注框文本 Char"/>
    <w:basedOn w:val="16"/>
    <w:link w:val="8"/>
    <w:qFormat/>
    <w:uiPriority w:val="99"/>
    <w:rPr>
      <w:rFonts w:ascii="Calibri" w:hAnsi="Calibri" w:eastAsia="宋体" w:cs="Times New Roman"/>
      <w:sz w:val="18"/>
      <w:szCs w:val="18"/>
    </w:rPr>
  </w:style>
  <w:style w:type="character" w:customStyle="1" w:styleId="25">
    <w:name w:val="页脚 Char"/>
    <w:basedOn w:val="16"/>
    <w:link w:val="9"/>
    <w:qFormat/>
    <w:uiPriority w:val="99"/>
    <w:rPr>
      <w:rFonts w:ascii="Calibri" w:hAnsi="Calibri" w:eastAsia="宋体" w:cs="Times New Roman"/>
      <w:sz w:val="18"/>
      <w:szCs w:val="18"/>
    </w:rPr>
  </w:style>
  <w:style w:type="character" w:customStyle="1" w:styleId="26">
    <w:name w:val="页眉 Char"/>
    <w:basedOn w:val="16"/>
    <w:link w:val="10"/>
    <w:qFormat/>
    <w:uiPriority w:val="99"/>
    <w:rPr>
      <w:kern w:val="2"/>
      <w:sz w:val="18"/>
      <w:szCs w:val="18"/>
    </w:rPr>
  </w:style>
  <w:style w:type="character" w:customStyle="1" w:styleId="27">
    <w:name w:val="标题 Char"/>
    <w:basedOn w:val="16"/>
    <w:link w:val="15"/>
    <w:qFormat/>
    <w:uiPriority w:val="99"/>
    <w:rPr>
      <w:rFonts w:eastAsia="黑体"/>
      <w:bCs/>
      <w:kern w:val="2"/>
      <w:sz w:val="30"/>
      <w:szCs w:val="24"/>
    </w:rPr>
  </w:style>
  <w:style w:type="paragraph" w:customStyle="1" w:styleId="28">
    <w:name w:val="列出段落1"/>
    <w:basedOn w:val="1"/>
    <w:unhideWhenUsed/>
    <w:qFormat/>
    <w:uiPriority w:val="99"/>
  </w:style>
  <w:style w:type="character" w:customStyle="1" w:styleId="29">
    <w:name w:val="明显强调1"/>
    <w:basedOn w:val="16"/>
    <w:uiPriority w:val="21"/>
    <w:rPr>
      <w:b/>
      <w:bCs/>
      <w:i/>
      <w:iCs/>
      <w:color w:val="4F81BD" w:themeColor="accent1"/>
    </w:rPr>
  </w:style>
  <w:style w:type="character" w:customStyle="1" w:styleId="30">
    <w:name w:val="不明显强调1"/>
    <w:basedOn w:val="16"/>
    <w:qFormat/>
    <w:uiPriority w:val="19"/>
    <w:rPr>
      <w:i/>
      <w:iCs/>
      <w:color w:val="7F7F7F" w:themeColor="text1" w:themeTint="7F"/>
    </w:rPr>
  </w:style>
  <w:style w:type="character" w:customStyle="1" w:styleId="31">
    <w:name w:val="不明显参考1"/>
    <w:basedOn w:val="16"/>
    <w:qFormat/>
    <w:uiPriority w:val="31"/>
    <w:rPr>
      <w:smallCaps/>
      <w:color w:val="C0504D" w:themeColor="accent2"/>
      <w:u w:val="single"/>
    </w:rPr>
  </w:style>
  <w:style w:type="character" w:customStyle="1" w:styleId="32">
    <w:name w:val="明显参考1"/>
    <w:basedOn w:val="16"/>
    <w:qFormat/>
    <w:uiPriority w:val="32"/>
    <w:rPr>
      <w:b/>
      <w:bCs/>
      <w:smallCaps/>
      <w:color w:val="C0504D" w:themeColor="accent2"/>
      <w:spacing w:val="5"/>
      <w:u w:val="single"/>
    </w:rPr>
  </w:style>
  <w:style w:type="paragraph" w:customStyle="1" w:styleId="33">
    <w:name w:val="TOC 标题1"/>
    <w:basedOn w:val="2"/>
    <w:next w:val="1"/>
    <w:unhideWhenUsed/>
    <w:qFormat/>
    <w:uiPriority w:val="39"/>
    <w:pPr>
      <w:keepLines/>
      <w:spacing w:before="480" w:line="276" w:lineRule="auto"/>
      <w:outlineLvl w:val="9"/>
    </w:pPr>
    <w:rPr>
      <w:rFonts w:asciiTheme="majorHAnsi" w:hAnsiTheme="majorHAnsi" w:eastAsiaTheme="majorEastAsia" w:cstheme="majorBidi"/>
      <w:b/>
      <w:color w:val="366091" w:themeColor="accent1" w:themeShade="BF"/>
      <w:kern w:val="0"/>
      <w:szCs w:val="28"/>
    </w:rPr>
  </w:style>
  <w:style w:type="character" w:customStyle="1" w:styleId="34">
    <w:name w:val="标题 3 Char"/>
    <w:basedOn w:val="16"/>
    <w:link w:val="4"/>
    <w:qFormat/>
    <w:uiPriority w:val="9"/>
    <w:rPr>
      <w:rFonts w:eastAsia="黑体"/>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GI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02C05-B0AA-482C-B031-EBB8080C44E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47</Pages>
  <Words>4949</Words>
  <Characters>28214</Characters>
  <Lines>235</Lines>
  <Paragraphs>66</Paragraphs>
  <TotalTime>0</TotalTime>
  <ScaleCrop>false</ScaleCrop>
  <LinksUpToDate>false</LinksUpToDate>
  <CharactersWithSpaces>33097</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2017-06-03T03:17:33Z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