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7C3B" w14:textId="77777777" w:rsidR="008D0735" w:rsidRDefault="00761852">
      <w:pPr>
        <w:tabs>
          <w:tab w:val="left" w:pos="2095"/>
          <w:tab w:val="center" w:pos="468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UNIDAD DE APRENDIZAJE 3</w:t>
      </w:r>
      <w:r>
        <w:t xml:space="preserve"> </w:t>
      </w:r>
    </w:p>
    <w:p w14:paraId="3D0CD2ED" w14:textId="77777777" w:rsidR="008D0735" w:rsidRDefault="00761852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Storyboard</w:t>
      </w:r>
    </w:p>
    <w:p w14:paraId="3004B2BA" w14:textId="77777777" w:rsidR="008D0735" w:rsidRDefault="0076185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Indicaciones: </w:t>
      </w:r>
      <w:r>
        <w:rPr>
          <w:sz w:val="24"/>
          <w:szCs w:val="24"/>
        </w:rPr>
        <w:t xml:space="preserve">Utiliza los siguientes recuadros para dibujar a mano (o colocar las fotos de los dibujos que hicieron a mano) las distintas pantallas que tendrá su juego, acompañado en las líneas de la explicación de ésta. Puede añadir más pantallas y agrandar los recuadros.  </w:t>
      </w:r>
    </w:p>
    <w:p w14:paraId="3F49613D" w14:textId="77777777" w:rsidR="008D0735" w:rsidRDefault="008D0735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a"/>
        <w:tblW w:w="10278" w:type="dxa"/>
        <w:tblInd w:w="-1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8D0735" w14:paraId="601964CB" w14:textId="77777777">
        <w:trPr>
          <w:trHeight w:val="1111"/>
        </w:trPr>
        <w:tc>
          <w:tcPr>
            <w:tcW w:w="4962" w:type="dxa"/>
          </w:tcPr>
          <w:p w14:paraId="7D242890" w14:textId="77777777" w:rsidR="008D0735" w:rsidRDefault="00761852">
            <w:pPr>
              <w:jc w:val="both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Grupo (número): 1</w:t>
            </w:r>
          </w:p>
          <w:p w14:paraId="6F35207C" w14:textId="77777777" w:rsidR="008D0735" w:rsidRDefault="008D0735">
            <w:pPr>
              <w:jc w:val="both"/>
              <w:rPr>
                <w:b/>
                <w:bCs/>
                <w:sz w:val="96"/>
                <w:szCs w:val="96"/>
              </w:rPr>
            </w:pPr>
            <w:bookmarkStart w:id="0" w:name="_ctjkx1uzajt0" w:colFirst="0" w:colLast="0"/>
            <w:bookmarkEnd w:id="0"/>
          </w:p>
        </w:tc>
        <w:tc>
          <w:tcPr>
            <w:tcW w:w="5316" w:type="dxa"/>
          </w:tcPr>
          <w:p w14:paraId="642C1EC5" w14:textId="77777777" w:rsidR="008D0735" w:rsidRDefault="0076185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Integrantes: Belén Apablaza, </w:t>
            </w:r>
            <w:proofErr w:type="spellStart"/>
            <w:r>
              <w:rPr>
                <w:b/>
                <w:bCs/>
              </w:rPr>
              <w:t>Luciam</w:t>
            </w:r>
            <w:proofErr w:type="spellEnd"/>
            <w:r>
              <w:rPr>
                <w:b/>
                <w:bCs/>
              </w:rPr>
              <w:t xml:space="preserve"> Arias, Isabella Berrocal, Bárbara Cayufilo</w:t>
            </w:r>
          </w:p>
          <w:p w14:paraId="0BA550CC" w14:textId="77777777" w:rsidR="008D0735" w:rsidRDefault="008D07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</w:p>
        </w:tc>
      </w:tr>
      <w:tr w:rsidR="008D0735" w14:paraId="31AEB0B1" w14:textId="77777777">
        <w:trPr>
          <w:trHeight w:val="495"/>
        </w:trPr>
        <w:tc>
          <w:tcPr>
            <w:tcW w:w="4962" w:type="dxa"/>
            <w:tcBorders>
              <w:bottom w:val="single" w:sz="8" w:space="0" w:color="434343"/>
            </w:tcBorders>
          </w:tcPr>
          <w:p w14:paraId="493CB2E9" w14:textId="77777777" w:rsidR="008D0735" w:rsidRDefault="0076185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Fecha: 10/05/2026</w:t>
            </w:r>
          </w:p>
        </w:tc>
        <w:tc>
          <w:tcPr>
            <w:tcW w:w="5316" w:type="dxa"/>
            <w:tcBorders>
              <w:bottom w:val="single" w:sz="8" w:space="0" w:color="434343"/>
            </w:tcBorders>
          </w:tcPr>
          <w:p w14:paraId="38A87574" w14:textId="77777777" w:rsidR="008D0735" w:rsidRDefault="008D0735">
            <w:pPr>
              <w:jc w:val="both"/>
              <w:rPr>
                <w:b/>
                <w:bCs/>
              </w:rPr>
            </w:pPr>
          </w:p>
        </w:tc>
      </w:tr>
      <w:tr w:rsidR="008D0735" w14:paraId="7460F2A4" w14:textId="77777777">
        <w:tc>
          <w:tcPr>
            <w:tcW w:w="4962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15BD5011" w14:textId="77777777" w:rsidR="008D0735" w:rsidRDefault="008D0735"/>
          <w:p w14:paraId="1AB566E2" w14:textId="77777777" w:rsidR="008D0735" w:rsidRDefault="008D0735"/>
          <w:p w14:paraId="3C38A340" w14:textId="77777777" w:rsidR="008D0735" w:rsidRDefault="00761852">
            <w:r>
              <w:rPr>
                <w:noProof/>
              </w:rPr>
              <w:drawing>
                <wp:inline distT="0" distB="0" distL="0" distR="0" wp14:anchorId="0396F7C7" wp14:editId="68B6F8DC">
                  <wp:extent cx="3084838" cy="2002858"/>
                  <wp:effectExtent l="0" t="0" r="127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8" cy="20028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63DB9C19" w14:textId="77777777" w:rsidR="008D0735" w:rsidRDefault="008D0735"/>
          <w:p w14:paraId="7B0060B7" w14:textId="77777777" w:rsidR="008D0735" w:rsidRDefault="008D0735"/>
          <w:p w14:paraId="588B536D" w14:textId="77777777" w:rsidR="008D0735" w:rsidRDefault="008D0735">
            <w:pPr>
              <w:rPr>
                <w:sz w:val="32"/>
                <w:szCs w:val="32"/>
              </w:rPr>
            </w:pPr>
          </w:p>
          <w:p w14:paraId="740C5BAE" w14:textId="77777777" w:rsidR="008D0735" w:rsidRDefault="0076185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 inicio </w:t>
            </w:r>
          </w:p>
          <w:p w14:paraId="19260F4F" w14:textId="77777777" w:rsidR="008D0735" w:rsidRDefault="008D0735"/>
          <w:p w14:paraId="64260F28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Muestra el nombre del videojuego, además de las teclas que se deben presionar para empezar a jugar o ver las instrucciones. </w:t>
            </w:r>
          </w:p>
          <w:p w14:paraId="232059FC" w14:textId="77777777" w:rsidR="008D0735" w:rsidRDefault="0076185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También aparece el personaje principal del videojuego. </w:t>
            </w:r>
          </w:p>
          <w:p w14:paraId="2B28D3F7" w14:textId="77777777" w:rsidR="008D0735" w:rsidRDefault="008D0735">
            <w:pPr>
              <w:rPr>
                <w:sz w:val="32"/>
                <w:szCs w:val="32"/>
              </w:rPr>
            </w:pPr>
          </w:p>
          <w:p w14:paraId="58588624" w14:textId="77777777" w:rsidR="008D0735" w:rsidRDefault="008D0735">
            <w:pPr>
              <w:rPr>
                <w:sz w:val="32"/>
                <w:szCs w:val="32"/>
              </w:rPr>
            </w:pPr>
          </w:p>
          <w:p w14:paraId="571F03FE" w14:textId="77777777" w:rsidR="008D0735" w:rsidRDefault="008D0735">
            <w:pPr>
              <w:rPr>
                <w:sz w:val="32"/>
                <w:szCs w:val="32"/>
              </w:rPr>
            </w:pPr>
          </w:p>
          <w:p w14:paraId="5BE91D36" w14:textId="77777777" w:rsidR="008D0735" w:rsidRDefault="008D0735">
            <w:pPr>
              <w:rPr>
                <w:sz w:val="32"/>
                <w:szCs w:val="32"/>
              </w:rPr>
            </w:pPr>
          </w:p>
          <w:p w14:paraId="191276B6" w14:textId="77777777" w:rsidR="008D0735" w:rsidRDefault="008D0735"/>
        </w:tc>
      </w:tr>
      <w:tr w:rsidR="008D0735" w14:paraId="0099234B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46496534" w14:textId="77777777" w:rsidR="008D0735" w:rsidRDefault="00761852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69FA9DC" wp14:editId="12026EBF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198120</wp:posOffset>
                  </wp:positionV>
                  <wp:extent cx="3069833" cy="1818861"/>
                  <wp:effectExtent l="0" t="0" r="0" b="0"/>
                  <wp:wrapTight wrapText="bothSides">
                    <wp:wrapPolygon edited="0">
                      <wp:start x="0" y="0"/>
                      <wp:lineTo x="0" y="21268"/>
                      <wp:lineTo x="21448" y="21268"/>
                      <wp:lineTo x="21448" y="0"/>
                      <wp:lineTo x="0" y="0"/>
                    </wp:wrapPolygon>
                  </wp:wrapTight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833" cy="18188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 w14:paraId="08BC5DD3" w14:textId="77777777" w:rsidR="008D0735" w:rsidRDefault="008D0735">
            <w:pPr>
              <w:jc w:val="both"/>
            </w:pPr>
          </w:p>
          <w:p w14:paraId="3D682AA4" w14:textId="77777777" w:rsidR="008D0735" w:rsidRDefault="00761852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 instrucciones </w:t>
            </w:r>
          </w:p>
          <w:p w14:paraId="603897E3" w14:textId="77777777" w:rsidR="008D0735" w:rsidRDefault="008D0735">
            <w:pPr>
              <w:jc w:val="both"/>
              <w:rPr>
                <w:sz w:val="24"/>
                <w:szCs w:val="24"/>
              </w:rPr>
            </w:pPr>
          </w:p>
          <w:p w14:paraId="7627D626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Indica las teclas necesarias para poder jugar. </w:t>
            </w:r>
          </w:p>
          <w:p w14:paraId="714F6537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personaje se mueve hacia adelante (a la derecha) con la D, retrocede (a la izquierda) con la A y salta con la W.</w:t>
            </w:r>
          </w:p>
          <w:p w14:paraId="0DEAE11A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Además se incluye la tecla para iniciar el juego (</w:t>
            </w:r>
            <w:proofErr w:type="spellStart"/>
            <w:r>
              <w:rPr>
                <w:sz w:val="24"/>
                <w:szCs w:val="24"/>
              </w:rPr>
              <w:t>enter</w:t>
            </w:r>
            <w:proofErr w:type="spellEnd"/>
            <w:r>
              <w:rPr>
                <w:sz w:val="24"/>
                <w:szCs w:val="24"/>
              </w:rPr>
              <w:t>) y para reiniciar (R).</w:t>
            </w:r>
          </w:p>
          <w:p w14:paraId="06CA4823" w14:textId="77777777" w:rsidR="008D0735" w:rsidRDefault="008D0735">
            <w:pPr>
              <w:rPr>
                <w:sz w:val="24"/>
                <w:szCs w:val="24"/>
              </w:rPr>
            </w:pPr>
          </w:p>
          <w:p w14:paraId="193E2834" w14:textId="77777777" w:rsidR="008D0735" w:rsidRDefault="008D0735">
            <w:pPr>
              <w:rPr>
                <w:sz w:val="24"/>
                <w:szCs w:val="24"/>
              </w:rPr>
            </w:pPr>
          </w:p>
        </w:tc>
      </w:tr>
    </w:tbl>
    <w:p w14:paraId="4F2A19CB" w14:textId="77777777" w:rsidR="00DB4390" w:rsidRDefault="00DB4390"/>
    <w:tbl>
      <w:tblPr>
        <w:tblStyle w:val="a0"/>
        <w:tblW w:w="10278" w:type="dxa"/>
        <w:tblInd w:w="-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8D0735" w14:paraId="46B4F8C5" w14:textId="77777777">
        <w:tc>
          <w:tcPr>
            <w:tcW w:w="4962" w:type="dxa"/>
          </w:tcPr>
          <w:p w14:paraId="23FB9C7A" w14:textId="77777777" w:rsidR="008D0735" w:rsidRDefault="00761852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4964A40" wp14:editId="67C4011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283845</wp:posOffset>
                  </wp:positionV>
                  <wp:extent cx="3219571" cy="1610139"/>
                  <wp:effectExtent l="0" t="0" r="0" b="9525"/>
                  <wp:wrapTight wrapText="bothSides">
                    <wp:wrapPolygon edited="0">
                      <wp:start x="0" y="0"/>
                      <wp:lineTo x="0" y="21472"/>
                      <wp:lineTo x="21472" y="21472"/>
                      <wp:lineTo x="21472" y="0"/>
                      <wp:lineTo x="0" y="0"/>
                    </wp:wrapPolygon>
                  </wp:wrapTight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571" cy="16101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</w:tcPr>
          <w:p w14:paraId="06AEC536" w14:textId="77777777" w:rsidR="008D0735" w:rsidRDefault="008D0735">
            <w:pPr>
              <w:rPr>
                <w:sz w:val="32"/>
                <w:szCs w:val="32"/>
              </w:rPr>
            </w:pPr>
          </w:p>
          <w:p w14:paraId="79D04C05" w14:textId="77777777" w:rsidR="008D0735" w:rsidRDefault="00761852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 xml:space="preserve">Pantalla del primer nivel </w:t>
            </w:r>
          </w:p>
          <w:p w14:paraId="47014222" w14:textId="77777777" w:rsidR="008D0735" w:rsidRDefault="008D0735">
            <w:pPr>
              <w:rPr>
                <w:sz w:val="24"/>
                <w:szCs w:val="24"/>
              </w:rPr>
            </w:pPr>
          </w:p>
          <w:p w14:paraId="1652DA36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muestra un fondo de un bosque, en el cual irán apareciendo ardillas y pájaros mutados. </w:t>
            </w:r>
          </w:p>
          <w:p w14:paraId="038A0484" w14:textId="77777777" w:rsidR="008D0735" w:rsidRDefault="00761852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El personaje debe eliminarlos para avanzar de nivel. Uno de ellos contendrá una antorcha para pasar al siguiente nivel. </w:t>
            </w:r>
          </w:p>
          <w:p w14:paraId="60DBE696" w14:textId="77777777" w:rsidR="008D0735" w:rsidRDefault="008D0735">
            <w:pPr>
              <w:rPr>
                <w:sz w:val="32"/>
                <w:szCs w:val="32"/>
              </w:rPr>
            </w:pPr>
          </w:p>
          <w:p w14:paraId="6F29EFE4" w14:textId="77777777" w:rsidR="008D0735" w:rsidRDefault="008D0735">
            <w:pPr>
              <w:rPr>
                <w:sz w:val="32"/>
                <w:szCs w:val="32"/>
              </w:rPr>
            </w:pPr>
          </w:p>
          <w:p w14:paraId="36E4F125" w14:textId="77777777" w:rsidR="008D0735" w:rsidRDefault="008D0735"/>
          <w:p w14:paraId="760A2190" w14:textId="77777777" w:rsidR="008D0735" w:rsidRDefault="008D0735"/>
          <w:p w14:paraId="17D7A3D6" w14:textId="77777777" w:rsidR="00DB4390" w:rsidRDefault="00DB4390"/>
        </w:tc>
      </w:tr>
      <w:tr w:rsidR="008D0735" w14:paraId="6B85B707" w14:textId="77777777">
        <w:tc>
          <w:tcPr>
            <w:tcW w:w="4962" w:type="dxa"/>
          </w:tcPr>
          <w:p w14:paraId="27B887F7" w14:textId="77777777" w:rsidR="008D0735" w:rsidRDefault="00761852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AC4F4DB" wp14:editId="438F665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292735</wp:posOffset>
                  </wp:positionV>
                  <wp:extent cx="3080454" cy="1540565"/>
                  <wp:effectExtent l="0" t="0" r="5715" b="2540"/>
                  <wp:wrapTight wrapText="bothSides">
                    <wp:wrapPolygon edited="0">
                      <wp:start x="0" y="0"/>
                      <wp:lineTo x="0" y="21369"/>
                      <wp:lineTo x="21506" y="21369"/>
                      <wp:lineTo x="21506" y="0"/>
                      <wp:lineTo x="0" y="0"/>
                    </wp:wrapPolygon>
                  </wp:wrapTight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454" cy="1540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</w:tcPr>
          <w:p w14:paraId="6D44E5DF" w14:textId="77777777" w:rsidR="008D0735" w:rsidRDefault="008D0735">
            <w:pPr>
              <w:rPr>
                <w:sz w:val="32"/>
                <w:szCs w:val="32"/>
              </w:rPr>
            </w:pPr>
          </w:p>
          <w:p w14:paraId="07337F5F" w14:textId="77777777" w:rsidR="008D0735" w:rsidRDefault="0076185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del segundo nivel </w:t>
            </w:r>
          </w:p>
          <w:p w14:paraId="5DAA0D71" w14:textId="77777777" w:rsidR="008D0735" w:rsidRDefault="008D0735">
            <w:pPr>
              <w:rPr>
                <w:sz w:val="24"/>
                <w:szCs w:val="24"/>
              </w:rPr>
            </w:pPr>
          </w:p>
          <w:p w14:paraId="5FD28F27" w14:textId="77777777" w:rsidR="008D0735" w:rsidRDefault="0076185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muestra un fondo de una cueva, en la que aparecerán murciélagos y arañas mutadas.</w:t>
            </w:r>
          </w:p>
          <w:p w14:paraId="2BCAA29C" w14:textId="77777777" w:rsidR="008D0735" w:rsidRDefault="00761852">
            <w:pPr>
              <w:spacing w:before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personaje debe eliminarlos para avanzar de nivel. Uno de ellos contendrá una pistola láser para pasar al último nivel.</w:t>
            </w:r>
          </w:p>
          <w:p w14:paraId="17CD138A" w14:textId="77777777" w:rsidR="008D0735" w:rsidRDefault="008D0735">
            <w:pPr>
              <w:rPr>
                <w:sz w:val="32"/>
                <w:szCs w:val="32"/>
              </w:rPr>
            </w:pPr>
          </w:p>
          <w:p w14:paraId="317358F2" w14:textId="77777777" w:rsidR="008D0735" w:rsidRDefault="008D0735">
            <w:pPr>
              <w:rPr>
                <w:sz w:val="32"/>
                <w:szCs w:val="32"/>
              </w:rPr>
            </w:pPr>
          </w:p>
          <w:p w14:paraId="3127FE27" w14:textId="77777777" w:rsidR="008D0735" w:rsidRDefault="008D0735"/>
          <w:p w14:paraId="664DE785" w14:textId="77777777" w:rsidR="008D0735" w:rsidRDefault="008D0735"/>
          <w:p w14:paraId="55B7D2D9" w14:textId="77777777" w:rsidR="008D0735" w:rsidRDefault="008D0735"/>
          <w:p w14:paraId="0820C081" w14:textId="77777777" w:rsidR="008D0735" w:rsidRDefault="008D0735"/>
        </w:tc>
      </w:tr>
      <w:tr w:rsidR="008D0735" w14:paraId="1CB78FFF" w14:textId="77777777">
        <w:tc>
          <w:tcPr>
            <w:tcW w:w="4962" w:type="dxa"/>
          </w:tcPr>
          <w:p w14:paraId="03CB8128" w14:textId="77777777" w:rsidR="008D0735" w:rsidRDefault="00761852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6BBD03A3" wp14:editId="1884A93D">
                  <wp:simplePos x="0" y="0"/>
                  <wp:positionH relativeFrom="column">
                    <wp:posOffset>15277</wp:posOffset>
                  </wp:positionH>
                  <wp:positionV relativeFrom="paragraph">
                    <wp:posOffset>306705</wp:posOffset>
                  </wp:positionV>
                  <wp:extent cx="3060580" cy="1530626"/>
                  <wp:effectExtent l="0" t="0" r="6985" b="0"/>
                  <wp:wrapTight wrapText="bothSides">
                    <wp:wrapPolygon edited="0">
                      <wp:start x="0" y="0"/>
                      <wp:lineTo x="0" y="21241"/>
                      <wp:lineTo x="21515" y="21241"/>
                      <wp:lineTo x="21515" y="0"/>
                      <wp:lineTo x="0" y="0"/>
                    </wp:wrapPolygon>
                  </wp:wrapTight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580" cy="15306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16" w:type="dxa"/>
          </w:tcPr>
          <w:p w14:paraId="31268784" w14:textId="77777777" w:rsidR="008D0735" w:rsidRDefault="008D0735">
            <w:pPr>
              <w:rPr>
                <w:sz w:val="32"/>
                <w:szCs w:val="32"/>
              </w:rPr>
            </w:pPr>
          </w:p>
          <w:p w14:paraId="2E299E55" w14:textId="77777777" w:rsidR="008D0735" w:rsidRDefault="0076185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Pantalla del último nivel </w:t>
            </w:r>
          </w:p>
          <w:p w14:paraId="0DABF262" w14:textId="77777777" w:rsidR="008D0735" w:rsidRDefault="008D0735">
            <w:pPr>
              <w:rPr>
                <w:sz w:val="24"/>
                <w:szCs w:val="24"/>
              </w:rPr>
            </w:pPr>
          </w:p>
          <w:p w14:paraId="187E425E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visualiza un fondo apocalíptico, desolado y destruido. </w:t>
            </w:r>
          </w:p>
          <w:p w14:paraId="3EC4BC6E" w14:textId="77777777" w:rsidR="008D0735" w:rsidRDefault="00761852">
            <w:pPr>
              <w:spacing w:line="276" w:lineRule="auto"/>
              <w:jc w:val="both"/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>El personaje principal se enfrenta a su último enemigo, un león mutado. Al derrotarlo, el jugador gana el juego.</w:t>
            </w:r>
          </w:p>
          <w:p w14:paraId="1C7DAF37" w14:textId="77777777" w:rsidR="008D0735" w:rsidRDefault="008D0735"/>
        </w:tc>
      </w:tr>
    </w:tbl>
    <w:p w14:paraId="491BFA42" w14:textId="77777777" w:rsidR="008D0735" w:rsidRDefault="008D0735"/>
    <w:tbl>
      <w:tblPr>
        <w:tblStyle w:val="a1"/>
        <w:tblW w:w="10278" w:type="dxa"/>
        <w:tblInd w:w="-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8D0735" w14:paraId="1AEAEB36" w14:textId="77777777">
        <w:tc>
          <w:tcPr>
            <w:tcW w:w="4962" w:type="dxa"/>
          </w:tcPr>
          <w:p w14:paraId="515CA0E6" w14:textId="77777777" w:rsidR="008D0735" w:rsidRDefault="00761852">
            <w:r>
              <w:rPr>
                <w:noProof/>
              </w:rPr>
              <w:drawing>
                <wp:inline distT="0" distB="0" distL="0" distR="0" wp14:anchorId="6342F3DF" wp14:editId="1A9295F8">
                  <wp:extent cx="3082325" cy="1918252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325" cy="19182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6995791C" w14:textId="77777777" w:rsidR="008D0735" w:rsidRDefault="008D0735">
            <w:pPr>
              <w:rPr>
                <w:sz w:val="32"/>
                <w:szCs w:val="32"/>
              </w:rPr>
            </w:pPr>
          </w:p>
          <w:p w14:paraId="2654140B" w14:textId="77777777" w:rsidR="008D0735" w:rsidRDefault="00761852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Pantalla de victoria</w:t>
            </w:r>
          </w:p>
          <w:p w14:paraId="0291C0EB" w14:textId="77777777" w:rsidR="008D0735" w:rsidRDefault="008D0735">
            <w:pPr>
              <w:rPr>
                <w:sz w:val="24"/>
                <w:szCs w:val="24"/>
              </w:rPr>
            </w:pPr>
          </w:p>
          <w:p w14:paraId="2CA29F76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muestra al personaje en el fondo apocalíptico y aparece la palabra “ganaste".</w:t>
            </w:r>
          </w:p>
          <w:p w14:paraId="75CC2C29" w14:textId="77777777" w:rsidR="008D0735" w:rsidRDefault="00761852">
            <w:p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 el jugador quiere volver a jugar, se dará la opción de volver a empezar al presionar la letra (R).</w:t>
            </w:r>
          </w:p>
          <w:p w14:paraId="34C71DE0" w14:textId="77777777" w:rsidR="008D0735" w:rsidRDefault="008D0735"/>
          <w:p w14:paraId="55D1F350" w14:textId="77777777" w:rsidR="008D0735" w:rsidRDefault="008D0735"/>
          <w:p w14:paraId="72703534" w14:textId="77777777" w:rsidR="008D0735" w:rsidRDefault="008D0735"/>
          <w:p w14:paraId="55B5F05E" w14:textId="77777777" w:rsidR="008D0735" w:rsidRDefault="008D0735"/>
          <w:p w14:paraId="3FD33651" w14:textId="77777777" w:rsidR="008D0735" w:rsidRDefault="008D0735"/>
          <w:p w14:paraId="24D7980B" w14:textId="77777777" w:rsidR="008D0735" w:rsidRDefault="008D0735"/>
          <w:p w14:paraId="7DF0B6EF" w14:textId="77777777" w:rsidR="008D0735" w:rsidRDefault="008D0735"/>
          <w:p w14:paraId="16A6DFF8" w14:textId="77777777" w:rsidR="008D0735" w:rsidRDefault="008D0735"/>
        </w:tc>
      </w:tr>
      <w:tr w:rsidR="008D0735" w14:paraId="0D13A2CB" w14:textId="77777777">
        <w:tc>
          <w:tcPr>
            <w:tcW w:w="4962" w:type="dxa"/>
          </w:tcPr>
          <w:p w14:paraId="414E4059" w14:textId="77777777" w:rsidR="008D0735" w:rsidRDefault="00761852">
            <w:r>
              <w:rPr>
                <w:noProof/>
              </w:rPr>
              <w:drawing>
                <wp:inline distT="0" distB="0" distL="0" distR="0" wp14:anchorId="04900A6A" wp14:editId="24EC2448">
                  <wp:extent cx="3067184" cy="191825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84" cy="19182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6" w:type="dxa"/>
          </w:tcPr>
          <w:p w14:paraId="720765FA" w14:textId="77777777" w:rsidR="008D0735" w:rsidRDefault="008D0735">
            <w:pPr>
              <w:rPr>
                <w:sz w:val="32"/>
                <w:szCs w:val="32"/>
              </w:rPr>
            </w:pPr>
          </w:p>
          <w:p w14:paraId="20E02B3F" w14:textId="77777777" w:rsidR="008D0735" w:rsidRDefault="0076185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Pantalla de derrota</w:t>
            </w:r>
          </w:p>
          <w:p w14:paraId="52E7DA4A" w14:textId="77777777" w:rsidR="008D0735" w:rsidRDefault="008D0735">
            <w:pPr>
              <w:rPr>
                <w:sz w:val="24"/>
                <w:szCs w:val="24"/>
              </w:rPr>
            </w:pPr>
          </w:p>
          <w:p w14:paraId="23AE30E3" w14:textId="77777777" w:rsidR="008D0735" w:rsidRDefault="00761852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muestra el fondo apocalíptico, con el personaje derrotado y la palabra “perdiste".</w:t>
            </w:r>
          </w:p>
          <w:p w14:paraId="6C962C6F" w14:textId="77777777" w:rsidR="008D0735" w:rsidRDefault="00761852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dará la opción de reiniciar el juego al presionar la tecla (R).</w:t>
            </w:r>
          </w:p>
          <w:p w14:paraId="58339276" w14:textId="77777777" w:rsidR="008D0735" w:rsidRDefault="008D0735">
            <w:pPr>
              <w:rPr>
                <w:sz w:val="32"/>
                <w:szCs w:val="32"/>
              </w:rPr>
            </w:pPr>
          </w:p>
          <w:p w14:paraId="4D86A789" w14:textId="77777777" w:rsidR="008D0735" w:rsidRDefault="008D0735">
            <w:pPr>
              <w:rPr>
                <w:sz w:val="32"/>
                <w:szCs w:val="32"/>
              </w:rPr>
            </w:pPr>
          </w:p>
          <w:p w14:paraId="41D61779" w14:textId="77777777" w:rsidR="008D0735" w:rsidRDefault="008D0735">
            <w:pPr>
              <w:rPr>
                <w:sz w:val="32"/>
                <w:szCs w:val="32"/>
              </w:rPr>
            </w:pPr>
          </w:p>
          <w:p w14:paraId="4D4F5B97" w14:textId="77777777" w:rsidR="008D0735" w:rsidRDefault="008D0735"/>
          <w:p w14:paraId="78799980" w14:textId="77777777" w:rsidR="008D0735" w:rsidRDefault="008D0735"/>
          <w:p w14:paraId="6C02C80C" w14:textId="77777777" w:rsidR="008D0735" w:rsidRDefault="008D0735"/>
          <w:p w14:paraId="41C15AA3" w14:textId="77777777" w:rsidR="008D0735" w:rsidRDefault="008D0735"/>
          <w:p w14:paraId="31BEF6CF" w14:textId="77777777" w:rsidR="008D0735" w:rsidRDefault="008D0735"/>
          <w:p w14:paraId="060F23A4" w14:textId="77777777" w:rsidR="008D0735" w:rsidRDefault="008D0735"/>
          <w:p w14:paraId="0DD70626" w14:textId="77777777" w:rsidR="008D0735" w:rsidRDefault="008D0735"/>
        </w:tc>
      </w:tr>
    </w:tbl>
    <w:p w14:paraId="4559080F" w14:textId="77777777" w:rsidR="008D0735" w:rsidRDefault="008D0735"/>
    <w:sectPr w:rsidR="008D0735">
      <w:headerReference w:type="default" r:id="rId13"/>
      <w:pgSz w:w="12240" w:h="15840"/>
      <w:pgMar w:top="1417" w:right="1325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0A4C" w14:textId="77777777" w:rsidR="001F1BA9" w:rsidRDefault="001F1BA9">
      <w:pPr>
        <w:spacing w:after="0" w:line="240" w:lineRule="auto"/>
      </w:pPr>
      <w:r>
        <w:separator/>
      </w:r>
    </w:p>
  </w:endnote>
  <w:endnote w:type="continuationSeparator" w:id="0">
    <w:p w14:paraId="7A1618B9" w14:textId="77777777" w:rsidR="001F1BA9" w:rsidRDefault="001F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D081C270-2EFB-4779-986F-0A9016345E50}"/>
    <w:embedBold r:id="rId2" w:fontKey="{504D8AA2-E136-4317-A221-E2A39FE20E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1EC0C8B-9AE8-407B-97B3-66DE9948194E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Italic r:id="rId4" w:fontKey="{7AD8668E-5F0F-465A-A4C7-467FDE11B7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BEBA02-A82C-41CE-B527-930FB46C116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99F9" w14:textId="77777777" w:rsidR="001F1BA9" w:rsidRDefault="001F1BA9">
      <w:pPr>
        <w:spacing w:after="0" w:line="240" w:lineRule="auto"/>
      </w:pPr>
      <w:r>
        <w:separator/>
      </w:r>
    </w:p>
  </w:footnote>
  <w:footnote w:type="continuationSeparator" w:id="0">
    <w:p w14:paraId="21D32114" w14:textId="77777777" w:rsidR="001F1BA9" w:rsidRDefault="001F1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A0494" w14:textId="77777777" w:rsidR="008D0735" w:rsidRDefault="007618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Bachillerato en Ciencias de la Ingeniería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4E84082" wp14:editId="3CFFB2C6">
          <wp:simplePos x="0" y="0"/>
          <wp:positionH relativeFrom="column">
            <wp:posOffset>4987290</wp:posOffset>
          </wp:positionH>
          <wp:positionV relativeFrom="paragraph">
            <wp:posOffset>-102863</wp:posOffset>
          </wp:positionV>
          <wp:extent cx="1314450" cy="552450"/>
          <wp:effectExtent l="0" t="0" r="0" b="0"/>
          <wp:wrapSquare wrapText="bothSides" distT="0" distB="0" distL="114300" distR="11430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DE9456" w14:textId="77777777" w:rsidR="008D0735" w:rsidRDefault="007618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INFO 073 - “Taller de Ingeniería: Introducción a la profesión”</w:t>
    </w:r>
  </w:p>
  <w:p w14:paraId="00ED504F" w14:textId="77777777" w:rsidR="008D0735" w:rsidRDefault="007618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202</w:t>
    </w:r>
    <w:r>
      <w:rPr>
        <w:rFonts w:ascii="Garamond" w:eastAsia="Garamond" w:hAnsi="Garamond" w:cs="Garamond"/>
        <w:i/>
        <w:iCs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735"/>
    <w:rsid w:val="001378E1"/>
    <w:rsid w:val="001F1BA9"/>
    <w:rsid w:val="00761852"/>
    <w:rsid w:val="008467D5"/>
    <w:rsid w:val="008D0735"/>
    <w:rsid w:val="00DB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95CE"/>
  <w15:docId w15:val="{7A7CBE09-7FA3-DE46-83B3-F3083D4E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w20</cp:lastModifiedBy>
  <cp:revision>3</cp:revision>
  <dcterms:created xsi:type="dcterms:W3CDTF">2026-05-12T16:32:00Z</dcterms:created>
  <dcterms:modified xsi:type="dcterms:W3CDTF">2026-05-12T18:21:00Z</dcterms:modified>
</cp:coreProperties>
</file>