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7803" w14:textId="1BE02B7B" w:rsidR="00D16EB4" w:rsidRPr="00D16EB4" w:rsidRDefault="00047028" w:rsidP="00D16EB4">
      <w:pPr>
        <w:rPr>
          <w:rFonts w:ascii="inter" w:hAnsi="inter"/>
          <w:b/>
          <w:bCs/>
          <w:sz w:val="40"/>
          <w:szCs w:val="40"/>
        </w:rPr>
      </w:pPr>
      <w:r>
        <w:rPr>
          <w:rFonts w:ascii="inter" w:hAnsi="inter"/>
          <w:b/>
          <w:bCs/>
          <w:noProof/>
          <w:sz w:val="40"/>
          <w:szCs w:val="40"/>
        </w:rPr>
        <w:drawing>
          <wp:inline distT="0" distB="0" distL="0" distR="0" wp14:anchorId="14B004B6" wp14:editId="583B5047">
            <wp:extent cx="5731510" cy="970280"/>
            <wp:effectExtent l="0" t="0" r="2540" b="1270"/>
            <wp:docPr id="2109278181" name="Picture 2"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78181" name="Picture 2" descr="A blue sig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r w:rsidR="005C46B7">
        <w:rPr>
          <w:rFonts w:ascii="inter" w:hAnsi="inter"/>
          <w:b/>
          <w:bCs/>
          <w:sz w:val="40"/>
          <w:szCs w:val="40"/>
        </w:rPr>
        <w:t>E2E Health Check</w:t>
      </w:r>
      <w:r w:rsidR="00D16EB4" w:rsidRPr="00D16EB4">
        <w:rPr>
          <w:rFonts w:ascii="inter" w:hAnsi="inter"/>
          <w:b/>
          <w:bCs/>
          <w:sz w:val="40"/>
          <w:szCs w:val="40"/>
        </w:rPr>
        <w:t xml:space="preserve"> Accelerator - Comprehensive Technical Documentation.</w:t>
      </w:r>
    </w:p>
    <w:p w14:paraId="1E4429B1" w14:textId="11083315" w:rsidR="00D16EB4" w:rsidRPr="00D16EB4" w:rsidRDefault="00D16EB4" w:rsidP="00D16EB4">
      <w:pPr>
        <w:rPr>
          <w:rFonts w:ascii="inter" w:hAnsi="inter"/>
          <w:b/>
          <w:bCs/>
          <w:i/>
          <w:iCs/>
          <w:sz w:val="28"/>
          <w:szCs w:val="28"/>
        </w:rPr>
      </w:pPr>
      <w:r w:rsidRPr="00D16EB4">
        <w:rPr>
          <w:rFonts w:ascii="inter" w:hAnsi="inter"/>
          <w:b/>
          <w:bCs/>
          <w:i/>
          <w:iCs/>
          <w:sz w:val="28"/>
          <w:szCs w:val="28"/>
        </w:rPr>
        <w:t>1. Overview</w:t>
      </w:r>
    </w:p>
    <w:p w14:paraId="38003F12" w14:textId="77777777" w:rsidR="00D16EB4" w:rsidRPr="00D16EB4" w:rsidRDefault="00D16EB4" w:rsidP="00D16EB4">
      <w:pPr>
        <w:rPr>
          <w:rFonts w:ascii="inter" w:hAnsi="inter"/>
        </w:rPr>
      </w:pPr>
      <w:r w:rsidRPr="00D16EB4">
        <w:rPr>
          <w:rFonts w:ascii="inter" w:hAnsi="inter"/>
        </w:rPr>
        <w:t>This document outlines the design, architecture, and user guide for the Costscence Accelerator, a comprehensive Snowflake Enterprise Analytics Platform built using Streamlit. The application provides enterprise-grade cost monitoring, storage management, warehouse optimization, security analytics, and advanced performance tracking capabilities across Snowflake accounts.</w:t>
      </w:r>
    </w:p>
    <w:p w14:paraId="7C807239" w14:textId="77777777" w:rsidR="00D16EB4" w:rsidRPr="00D16EB4" w:rsidRDefault="00D16EB4" w:rsidP="00D16EB4">
      <w:r w:rsidRPr="00D16EB4">
        <w:rPr>
          <w:rFonts w:ascii="inter" w:hAnsi="inter"/>
          <w:b/>
          <w:bCs/>
        </w:rPr>
        <w:t>Purpose:</w:t>
      </w:r>
      <w:r w:rsidRPr="00D16EB4">
        <w:t> </w:t>
      </w:r>
      <w:r w:rsidRPr="00D16EB4">
        <w:rPr>
          <w:rFonts w:ascii="inter" w:hAnsi="inter"/>
        </w:rPr>
        <w:t>To streamline Snowflake cost management and operational visibility through an intuitive web interface, enabling database administrators, data engineers, and finance teams to monitor consumption, optimize resource utilization, and manage costs effectively across the enterprise.</w:t>
      </w:r>
    </w:p>
    <w:p w14:paraId="45B954E1" w14:textId="2D5A6FB3" w:rsidR="00D16EB4" w:rsidRDefault="00D16EB4" w:rsidP="00D16EB4">
      <w:pPr>
        <w:rPr>
          <w:rFonts w:ascii="inter" w:hAnsi="inter"/>
        </w:rPr>
      </w:pPr>
      <w:r w:rsidRPr="00D16EB4">
        <w:rPr>
          <w:rFonts w:ascii="inter" w:hAnsi="inter"/>
          <w:b/>
          <w:bCs/>
        </w:rPr>
        <w:t>Intended Results:</w:t>
      </w:r>
      <w:r w:rsidRPr="00D16EB4">
        <w:t> </w:t>
      </w:r>
      <w:r w:rsidR="00735A63">
        <w:rPr>
          <w:rFonts w:ascii="inter" w:hAnsi="inter"/>
        </w:rPr>
        <w:t>E</w:t>
      </w:r>
      <w:r w:rsidRPr="00D16EB4">
        <w:rPr>
          <w:rFonts w:ascii="inter" w:hAnsi="inter"/>
        </w:rPr>
        <w:t>nhanced operational efficiency through data-driven optimization, better resource allocation decisions, identification of inefficient queries and unused warehouses, and standardized cost management practices across the organization.</w:t>
      </w:r>
    </w:p>
    <w:p w14:paraId="4266BAE3" w14:textId="7A1C7F70" w:rsidR="00735A63" w:rsidRPr="00735A63" w:rsidRDefault="00735A63" w:rsidP="00735A63">
      <w:pPr>
        <w:rPr>
          <w:rFonts w:ascii="inter" w:hAnsi="inter"/>
          <w:b/>
          <w:bCs/>
          <w:i/>
          <w:iCs/>
          <w:sz w:val="28"/>
          <w:szCs w:val="28"/>
        </w:rPr>
      </w:pPr>
      <w:r w:rsidRPr="00735A63">
        <w:rPr>
          <w:rFonts w:ascii="inter" w:hAnsi="inter"/>
          <w:b/>
          <w:bCs/>
          <w:i/>
          <w:iCs/>
          <w:sz w:val="28"/>
          <w:szCs w:val="28"/>
        </w:rPr>
        <w:t>2. Objectives</w:t>
      </w:r>
    </w:p>
    <w:p w14:paraId="3D6C2453" w14:textId="7AB041AB" w:rsidR="00735A63" w:rsidRPr="00735A63" w:rsidRDefault="00735A63" w:rsidP="00735A63">
      <w:pPr>
        <w:rPr>
          <w:rFonts w:ascii="inter" w:hAnsi="inter"/>
        </w:rPr>
      </w:pPr>
      <w:r w:rsidRPr="00735A63">
        <w:rPr>
          <w:rFonts w:ascii="inter" w:hAnsi="inter"/>
        </w:rPr>
        <w:t>Monitoring: Real-time tracking of credit consumption, cost trends, and spending patterns across all Snowflake resources</w:t>
      </w:r>
    </w:p>
    <w:p w14:paraId="78BA4B55" w14:textId="77777777" w:rsidR="00735A63" w:rsidRPr="00735A63" w:rsidRDefault="00735A63" w:rsidP="00735A63">
      <w:pPr>
        <w:rPr>
          <w:rFonts w:ascii="inter" w:hAnsi="inter"/>
        </w:rPr>
      </w:pPr>
      <w:r w:rsidRPr="00735A63">
        <w:rPr>
          <w:rFonts w:ascii="inter" w:hAnsi="inter"/>
          <w:b/>
          <w:bCs/>
        </w:rPr>
        <w:t>Warehouse Optimization:</w:t>
      </w:r>
      <w:r w:rsidRPr="00735A63">
        <w:rPr>
          <w:rFonts w:ascii="inter" w:hAnsi="inter"/>
        </w:rPr>
        <w:t> Comprehensive warehouse performance analysis including efficiency metrics, credit consumption, and configuration recommendations</w:t>
      </w:r>
    </w:p>
    <w:p w14:paraId="1DE8EB26" w14:textId="77777777" w:rsidR="00735A63" w:rsidRPr="00735A63" w:rsidRDefault="00735A63" w:rsidP="00735A63">
      <w:pPr>
        <w:rPr>
          <w:rFonts w:ascii="inter" w:hAnsi="inter"/>
        </w:rPr>
      </w:pPr>
      <w:r w:rsidRPr="00735A63">
        <w:rPr>
          <w:rFonts w:ascii="inter" w:hAnsi="inter"/>
        </w:rPr>
        <w:t>Storage Management: Advanced storage tracking for permanent tables, transient tables, failsafe data, materialized views, and stage storage</w:t>
      </w:r>
    </w:p>
    <w:p w14:paraId="0B91E09B" w14:textId="77777777" w:rsidR="00735A63" w:rsidRPr="00735A63" w:rsidRDefault="00735A63" w:rsidP="00735A63">
      <w:pPr>
        <w:rPr>
          <w:rFonts w:ascii="inter" w:hAnsi="inter"/>
        </w:rPr>
      </w:pPr>
      <w:r w:rsidRPr="00735A63">
        <w:rPr>
          <w:rFonts w:ascii="inter" w:hAnsi="inter"/>
          <w:b/>
          <w:bCs/>
        </w:rPr>
        <w:t>Security &amp; Compliance:</w:t>
      </w:r>
      <w:r w:rsidRPr="00735A63">
        <w:rPr>
          <w:rFonts w:ascii="inter" w:hAnsi="inter"/>
        </w:rPr>
        <w:t> Role-based access control, user activity monitoring, privilege management, and audit trail capabilities</w:t>
      </w:r>
    </w:p>
    <w:p w14:paraId="76625EF1" w14:textId="77777777" w:rsidR="00735A63" w:rsidRPr="00735A63" w:rsidRDefault="00735A63" w:rsidP="00735A63">
      <w:pPr>
        <w:rPr>
          <w:rFonts w:ascii="inter" w:hAnsi="inter"/>
        </w:rPr>
      </w:pPr>
      <w:r w:rsidRPr="00735A63">
        <w:rPr>
          <w:rFonts w:ascii="inter" w:hAnsi="inter"/>
          <w:b/>
          <w:bCs/>
        </w:rPr>
        <w:t>Performance Analytics:</w:t>
      </w:r>
      <w:r w:rsidRPr="00735A63">
        <w:rPr>
          <w:rFonts w:ascii="inter" w:hAnsi="inter"/>
        </w:rPr>
        <w:t> Query analysis, long-running query identification, task performance monitoring, and UDF/stored procedure execution tracking</w:t>
      </w:r>
    </w:p>
    <w:p w14:paraId="36E12C14" w14:textId="77777777" w:rsidR="00735A63" w:rsidRPr="00735A63" w:rsidRDefault="00735A63" w:rsidP="00735A63">
      <w:pPr>
        <w:rPr>
          <w:rFonts w:ascii="inter" w:hAnsi="inter"/>
        </w:rPr>
      </w:pPr>
      <w:r w:rsidRPr="00735A63">
        <w:rPr>
          <w:rFonts w:ascii="inter" w:hAnsi="inter"/>
          <w:b/>
          <w:bCs/>
        </w:rPr>
        <w:t>Advanced Analytics:</w:t>
      </w:r>
      <w:r w:rsidRPr="00735A63">
        <w:rPr>
          <w:rFonts w:ascii="inter" w:hAnsi="inter"/>
        </w:rPr>
        <w:t> Population Stability Index (PSI), data quality metrics, anomaly detection, and performance benchmarking</w:t>
      </w:r>
    </w:p>
    <w:p w14:paraId="7764BDB9" w14:textId="77777777" w:rsidR="00735A63" w:rsidRPr="00735A63" w:rsidRDefault="00735A63" w:rsidP="00735A63">
      <w:pPr>
        <w:rPr>
          <w:rFonts w:ascii="inter" w:hAnsi="inter"/>
        </w:rPr>
      </w:pPr>
      <w:r w:rsidRPr="00735A63">
        <w:rPr>
          <w:rFonts w:ascii="inter" w:hAnsi="inter"/>
          <w:b/>
          <w:bCs/>
        </w:rPr>
        <w:t>Operational Efficiency:</w:t>
      </w:r>
      <w:r w:rsidRPr="00735A63">
        <w:rPr>
          <w:rFonts w:ascii="inter" w:hAnsi="inter"/>
        </w:rPr>
        <w:t> Reduce manual reporting through automated dashboards and intelligent analytics</w:t>
      </w:r>
    </w:p>
    <w:p w14:paraId="6ECF66D4" w14:textId="77777777" w:rsidR="00735A63" w:rsidRDefault="00735A63" w:rsidP="00735A63">
      <w:pPr>
        <w:rPr>
          <w:rFonts w:ascii="inter" w:hAnsi="inter"/>
        </w:rPr>
      </w:pPr>
      <w:r w:rsidRPr="00735A63">
        <w:rPr>
          <w:rFonts w:ascii="inter" w:hAnsi="inter"/>
          <w:b/>
          <w:bCs/>
        </w:rPr>
        <w:lastRenderedPageBreak/>
        <w:t>Decision Support:</w:t>
      </w:r>
      <w:r w:rsidRPr="00735A63">
        <w:rPr>
          <w:rFonts w:ascii="inter" w:hAnsi="inter"/>
        </w:rPr>
        <w:t> Provide actionable insights for infrastructure planning and cost optimization</w:t>
      </w:r>
    </w:p>
    <w:p w14:paraId="77247169" w14:textId="77777777" w:rsidR="00735A63" w:rsidRPr="00735A63" w:rsidRDefault="00735A63" w:rsidP="00735A63">
      <w:pPr>
        <w:rPr>
          <w:rFonts w:ascii="inter" w:hAnsi="inter"/>
          <w:b/>
          <w:bCs/>
          <w:i/>
          <w:iCs/>
          <w:sz w:val="28"/>
          <w:szCs w:val="28"/>
        </w:rPr>
      </w:pPr>
      <w:r w:rsidRPr="00735A63">
        <w:rPr>
          <w:rFonts w:ascii="inter" w:hAnsi="inter"/>
          <w:b/>
          <w:bCs/>
          <w:i/>
          <w:iCs/>
          <w:sz w:val="28"/>
          <w:szCs w:val="28"/>
        </w:rPr>
        <w:t>3. Requirements</w:t>
      </w:r>
    </w:p>
    <w:p w14:paraId="4C1FC646" w14:textId="77777777" w:rsidR="00735A63" w:rsidRPr="00735A63" w:rsidRDefault="00735A63" w:rsidP="00735A63">
      <w:pPr>
        <w:rPr>
          <w:rFonts w:ascii="inter" w:hAnsi="inter"/>
          <w:b/>
          <w:bCs/>
        </w:rPr>
      </w:pPr>
      <w:r w:rsidRPr="00735A63">
        <w:rPr>
          <w:rFonts w:ascii="inter" w:hAnsi="inter"/>
          <w:b/>
          <w:bCs/>
        </w:rPr>
        <w:t>Core Administration Features</w:t>
      </w:r>
    </w:p>
    <w:p w14:paraId="7A065274" w14:textId="77777777" w:rsidR="00735A63" w:rsidRPr="00735A63" w:rsidRDefault="00735A63" w:rsidP="00735A63">
      <w:pPr>
        <w:rPr>
          <w:rFonts w:ascii="inter" w:hAnsi="inter"/>
        </w:rPr>
      </w:pPr>
      <w:r w:rsidRPr="00735A63">
        <w:rPr>
          <w:rFonts w:ascii="inter" w:hAnsi="inter"/>
        </w:rPr>
        <w:t>Account Overview: High-level snapshot of account usage, credit consumption, and key metrics</w:t>
      </w:r>
    </w:p>
    <w:p w14:paraId="5F9622FA" w14:textId="77777777" w:rsidR="00735A63" w:rsidRPr="00735A63" w:rsidRDefault="00735A63" w:rsidP="00735A63">
      <w:pPr>
        <w:rPr>
          <w:rFonts w:ascii="inter" w:hAnsi="inter"/>
        </w:rPr>
      </w:pPr>
      <w:r w:rsidRPr="00735A63">
        <w:rPr>
          <w:rFonts w:ascii="inter" w:hAnsi="inter"/>
        </w:rPr>
        <w:t>Warehouse Analytics: Detailed warehouse performance, cost breakdown, and efficiency analysis</w:t>
      </w:r>
    </w:p>
    <w:p w14:paraId="1DC8ADF5" w14:textId="77777777" w:rsidR="00735A63" w:rsidRPr="00735A63" w:rsidRDefault="00735A63" w:rsidP="00735A63">
      <w:pPr>
        <w:rPr>
          <w:rFonts w:ascii="inter" w:hAnsi="inter"/>
        </w:rPr>
      </w:pPr>
      <w:r w:rsidRPr="00735A63">
        <w:rPr>
          <w:rFonts w:ascii="inter" w:hAnsi="inter"/>
        </w:rPr>
        <w:t>Storage Metrics: Comprehensive storage tracking by type, trend analysis, and database-level attribution</w:t>
      </w:r>
    </w:p>
    <w:p w14:paraId="36C66160" w14:textId="77777777" w:rsidR="00735A63" w:rsidRPr="00735A63" w:rsidRDefault="00735A63" w:rsidP="00735A63">
      <w:pPr>
        <w:rPr>
          <w:rFonts w:ascii="inter" w:hAnsi="inter"/>
        </w:rPr>
      </w:pPr>
      <w:r w:rsidRPr="00735A63">
        <w:rPr>
          <w:rFonts w:ascii="inter" w:hAnsi="inter"/>
        </w:rPr>
        <w:t>Role &amp; User Analytics: User activity tracking, role assignment analysis, and privilege management</w:t>
      </w:r>
    </w:p>
    <w:p w14:paraId="739283C0" w14:textId="77777777" w:rsidR="00735A63" w:rsidRPr="00735A63" w:rsidRDefault="00735A63" w:rsidP="00735A63">
      <w:pPr>
        <w:rPr>
          <w:rFonts w:ascii="inter" w:hAnsi="inter"/>
        </w:rPr>
      </w:pPr>
      <w:r w:rsidRPr="00735A63">
        <w:rPr>
          <w:rFonts w:ascii="inter" w:hAnsi="inter"/>
        </w:rPr>
        <w:t>Performance Monitoring: Query analysis, long-running query detection, and bottleneck identification</w:t>
      </w:r>
    </w:p>
    <w:p w14:paraId="56D561D2" w14:textId="77777777" w:rsidR="00735A63" w:rsidRPr="00735A63" w:rsidRDefault="00735A63" w:rsidP="00735A63">
      <w:pPr>
        <w:rPr>
          <w:rFonts w:ascii="inter" w:hAnsi="inter"/>
        </w:rPr>
      </w:pPr>
      <w:r w:rsidRPr="00735A63">
        <w:rPr>
          <w:rFonts w:ascii="inter" w:hAnsi="inter"/>
        </w:rPr>
        <w:t>Cost Management: Credit consumption tracking, cost forecasting, and budget monitoring</w:t>
      </w:r>
    </w:p>
    <w:p w14:paraId="5316A5E8" w14:textId="77777777" w:rsidR="00735A63" w:rsidRPr="00735A63" w:rsidRDefault="00735A63" w:rsidP="00735A63">
      <w:pPr>
        <w:rPr>
          <w:rFonts w:ascii="inter" w:hAnsi="inter"/>
        </w:rPr>
      </w:pPr>
      <w:r w:rsidRPr="00735A63">
        <w:rPr>
          <w:rFonts w:ascii="inter" w:hAnsi="inter"/>
        </w:rPr>
        <w:t>Login Activity Tracking: Security monitoring through login history and failed login analysis</w:t>
      </w:r>
    </w:p>
    <w:p w14:paraId="26E78F59" w14:textId="77777777" w:rsidR="00735A63" w:rsidRPr="00735A63" w:rsidRDefault="00735A63" w:rsidP="00735A63">
      <w:pPr>
        <w:rPr>
          <w:rFonts w:ascii="inter" w:hAnsi="inter"/>
        </w:rPr>
      </w:pPr>
      <w:r w:rsidRPr="00735A63">
        <w:rPr>
          <w:rFonts w:ascii="inter" w:hAnsi="inter"/>
        </w:rPr>
        <w:t>Date Range Filtering: Flexible date selection for custom period analysis (Last 7 days, Month, Quarter, Custom)</w:t>
      </w:r>
    </w:p>
    <w:p w14:paraId="1C73098C" w14:textId="77777777" w:rsidR="00735A63" w:rsidRPr="00735A63" w:rsidRDefault="00735A63" w:rsidP="00735A63">
      <w:pPr>
        <w:rPr>
          <w:rFonts w:ascii="inter" w:hAnsi="inter"/>
          <w:b/>
          <w:bCs/>
        </w:rPr>
      </w:pPr>
      <w:r w:rsidRPr="00735A63">
        <w:rPr>
          <w:rFonts w:ascii="inter" w:hAnsi="inter"/>
          <w:b/>
          <w:bCs/>
        </w:rPr>
        <w:t>Advanced Features</w:t>
      </w:r>
    </w:p>
    <w:p w14:paraId="04420CE4" w14:textId="77777777" w:rsidR="00735A63" w:rsidRPr="00735A63" w:rsidRDefault="00735A63" w:rsidP="00735A63">
      <w:pPr>
        <w:rPr>
          <w:rFonts w:ascii="inter" w:hAnsi="inter"/>
        </w:rPr>
      </w:pPr>
      <w:r w:rsidRPr="00735A63">
        <w:rPr>
          <w:rFonts w:ascii="inter" w:hAnsi="inter"/>
        </w:rPr>
        <w:t>Query Spillage Analysis: Identification of queries spilling to remote storage with performance impact assessment</w:t>
      </w:r>
    </w:p>
    <w:p w14:paraId="74F52FD0" w14:textId="77777777" w:rsidR="00735A63" w:rsidRPr="00735A63" w:rsidRDefault="00735A63" w:rsidP="00735A63">
      <w:pPr>
        <w:rPr>
          <w:rFonts w:ascii="inter" w:hAnsi="inter"/>
        </w:rPr>
      </w:pPr>
      <w:r w:rsidRPr="00735A63">
        <w:rPr>
          <w:rFonts w:ascii="inter" w:hAnsi="inter"/>
        </w:rPr>
        <w:t>Task Performance Monitoring: Failed task analysis with cost implications</w:t>
      </w:r>
    </w:p>
    <w:p w14:paraId="7D38261C" w14:textId="77777777" w:rsidR="00735A63" w:rsidRPr="00735A63" w:rsidRDefault="00735A63" w:rsidP="00735A63">
      <w:pPr>
        <w:rPr>
          <w:rFonts w:ascii="inter" w:hAnsi="inter"/>
        </w:rPr>
      </w:pPr>
      <w:r w:rsidRPr="00735A63">
        <w:rPr>
          <w:rFonts w:ascii="inter" w:hAnsi="inter"/>
        </w:rPr>
        <w:t>UDF/Stored Procedure Execution: Function execution tracking and performance metrics</w:t>
      </w:r>
    </w:p>
    <w:p w14:paraId="6E1B0192" w14:textId="77777777" w:rsidR="00735A63" w:rsidRPr="00735A63" w:rsidRDefault="00735A63" w:rsidP="00735A63">
      <w:pPr>
        <w:rPr>
          <w:rFonts w:ascii="inter" w:hAnsi="inter"/>
        </w:rPr>
      </w:pPr>
      <w:r w:rsidRPr="00735A63">
        <w:rPr>
          <w:rFonts w:ascii="inter" w:hAnsi="inter"/>
        </w:rPr>
        <w:t>Idle Resource Detection: Identification of unused roles, inactive databases, and underutilized warehouses</w:t>
      </w:r>
    </w:p>
    <w:p w14:paraId="1D18328E" w14:textId="77777777" w:rsidR="00735A63" w:rsidRPr="00735A63" w:rsidRDefault="00735A63" w:rsidP="00735A63">
      <w:pPr>
        <w:rPr>
          <w:rFonts w:ascii="inter" w:hAnsi="inter"/>
        </w:rPr>
      </w:pPr>
      <w:r w:rsidRPr="00735A63">
        <w:rPr>
          <w:rFonts w:ascii="inter" w:hAnsi="inter"/>
        </w:rPr>
        <w:t>Trend Analysis: 90-day rolling window analysis for historical comparison and anomaly detection</w:t>
      </w:r>
    </w:p>
    <w:p w14:paraId="44583672" w14:textId="77777777" w:rsidR="00735A63" w:rsidRPr="00735A63" w:rsidRDefault="00735A63" w:rsidP="00735A63">
      <w:pPr>
        <w:rPr>
          <w:rFonts w:ascii="inter" w:hAnsi="inter"/>
        </w:rPr>
      </w:pPr>
      <w:r w:rsidRPr="00735A63">
        <w:rPr>
          <w:rFonts w:ascii="inter" w:hAnsi="inter"/>
        </w:rPr>
        <w:t>Data Quality Metrics: Null ratios, distinct ratios, outlier detection, and domain validation</w:t>
      </w:r>
    </w:p>
    <w:p w14:paraId="072D8A7C" w14:textId="77777777" w:rsidR="00735A63" w:rsidRPr="00735A63" w:rsidRDefault="00735A63" w:rsidP="00735A63">
      <w:pPr>
        <w:rPr>
          <w:rFonts w:ascii="inter" w:hAnsi="inter"/>
        </w:rPr>
      </w:pPr>
      <w:r w:rsidRPr="00735A63">
        <w:rPr>
          <w:rFonts w:ascii="inter" w:hAnsi="inter"/>
        </w:rPr>
        <w:t>Multi-Warehouse Comparison: Side-by-side warehouse efficiency and cost analysis</w:t>
      </w:r>
    </w:p>
    <w:p w14:paraId="79266D11" w14:textId="77777777" w:rsidR="00735A63" w:rsidRPr="00735A63" w:rsidRDefault="00735A63" w:rsidP="00735A63">
      <w:pPr>
        <w:rPr>
          <w:rFonts w:ascii="inter" w:hAnsi="inter"/>
        </w:rPr>
      </w:pPr>
      <w:r w:rsidRPr="00735A63">
        <w:rPr>
          <w:rFonts w:ascii="inter" w:hAnsi="inter"/>
        </w:rPr>
        <w:t>Export Capabilities: Data export for further analysis in external tools</w:t>
      </w:r>
    </w:p>
    <w:p w14:paraId="523323F4" w14:textId="77777777" w:rsidR="00735A63" w:rsidRPr="00735A63" w:rsidRDefault="00735A63" w:rsidP="00735A63">
      <w:pPr>
        <w:rPr>
          <w:rFonts w:ascii="inter" w:hAnsi="inter"/>
          <w:b/>
          <w:bCs/>
        </w:rPr>
      </w:pPr>
      <w:r w:rsidRPr="00735A63">
        <w:rPr>
          <w:rFonts w:ascii="inter" w:hAnsi="inter"/>
          <w:b/>
          <w:bCs/>
        </w:rPr>
        <w:lastRenderedPageBreak/>
        <w:t>Non-Functional Requirements</w:t>
      </w:r>
    </w:p>
    <w:p w14:paraId="0EF72E5F" w14:textId="77777777" w:rsidR="00735A63" w:rsidRPr="00735A63" w:rsidRDefault="00735A63" w:rsidP="00735A63">
      <w:pPr>
        <w:rPr>
          <w:rFonts w:ascii="inter" w:hAnsi="inter"/>
          <w:b/>
          <w:bCs/>
        </w:rPr>
      </w:pPr>
      <w:r w:rsidRPr="00735A63">
        <w:rPr>
          <w:rFonts w:ascii="inter" w:hAnsi="inter"/>
          <w:b/>
          <w:bCs/>
        </w:rPr>
        <w:t>Performance:</w:t>
      </w:r>
    </w:p>
    <w:p w14:paraId="3BBAA71D" w14:textId="77777777" w:rsidR="00735A63" w:rsidRPr="00735A63" w:rsidRDefault="00735A63" w:rsidP="00735A63">
      <w:pPr>
        <w:rPr>
          <w:rFonts w:ascii="inter" w:hAnsi="inter"/>
        </w:rPr>
      </w:pPr>
      <w:r w:rsidRPr="00735A63">
        <w:rPr>
          <w:rFonts w:ascii="inter" w:hAnsi="inter"/>
        </w:rPr>
        <w:t>Response Time: Page loads under 3 seconds for typical operations</w:t>
      </w:r>
    </w:p>
    <w:p w14:paraId="02A9CAA5" w14:textId="77777777" w:rsidR="00735A63" w:rsidRPr="00735A63" w:rsidRDefault="00735A63" w:rsidP="00735A63">
      <w:pPr>
        <w:rPr>
          <w:rFonts w:ascii="inter" w:hAnsi="inter"/>
        </w:rPr>
      </w:pPr>
      <w:r w:rsidRPr="00735A63">
        <w:rPr>
          <w:rFonts w:ascii="inter" w:hAnsi="inter"/>
        </w:rPr>
        <w:t>Concurrent Users: Support 100+ simultaneous users</w:t>
      </w:r>
    </w:p>
    <w:p w14:paraId="46CFDDE1" w14:textId="77777777" w:rsidR="00735A63" w:rsidRPr="00735A63" w:rsidRDefault="00735A63" w:rsidP="00735A63">
      <w:pPr>
        <w:rPr>
          <w:rFonts w:ascii="inter" w:hAnsi="inter"/>
        </w:rPr>
      </w:pPr>
      <w:r w:rsidRPr="00735A63">
        <w:rPr>
          <w:rFonts w:ascii="inter" w:hAnsi="inter"/>
        </w:rPr>
        <w:t>Data Caching: Smart caching with TTL for expensive Snowflake queries (metadata: 90s, usage data: 300-1800s)</w:t>
      </w:r>
    </w:p>
    <w:p w14:paraId="2F7FD496" w14:textId="77777777" w:rsidR="00735A63" w:rsidRPr="00735A63" w:rsidRDefault="00735A63" w:rsidP="00735A63">
      <w:pPr>
        <w:rPr>
          <w:rFonts w:ascii="inter" w:hAnsi="inter"/>
        </w:rPr>
      </w:pPr>
      <w:r w:rsidRPr="00735A63">
        <w:rPr>
          <w:rFonts w:ascii="inter" w:hAnsi="inter"/>
        </w:rPr>
        <w:t>Progressive Loading: Incremental data loading for large inventories</w:t>
      </w:r>
    </w:p>
    <w:p w14:paraId="560B52C9" w14:textId="77777777" w:rsidR="00735A63" w:rsidRPr="00735A63" w:rsidRDefault="00735A63" w:rsidP="00735A63">
      <w:pPr>
        <w:rPr>
          <w:rFonts w:ascii="inter" w:hAnsi="inter"/>
        </w:rPr>
      </w:pPr>
      <w:r w:rsidRPr="00735A63">
        <w:rPr>
          <w:rFonts w:ascii="inter" w:hAnsi="inter"/>
        </w:rPr>
        <w:t>Query Optimization: Aggregation at database level to minimize data transfer</w:t>
      </w:r>
    </w:p>
    <w:p w14:paraId="0B73D020" w14:textId="77777777" w:rsidR="00735A63" w:rsidRPr="00735A63" w:rsidRDefault="00735A63" w:rsidP="00735A63">
      <w:pPr>
        <w:rPr>
          <w:rFonts w:ascii="inter" w:hAnsi="inter"/>
          <w:b/>
          <w:bCs/>
        </w:rPr>
      </w:pPr>
      <w:r w:rsidRPr="00735A63">
        <w:rPr>
          <w:rFonts w:ascii="inter" w:hAnsi="inter"/>
          <w:b/>
          <w:bCs/>
        </w:rPr>
        <w:t>Scalability:</w:t>
      </w:r>
    </w:p>
    <w:p w14:paraId="75040CB3" w14:textId="77777777" w:rsidR="00735A63" w:rsidRPr="00735A63" w:rsidRDefault="00735A63" w:rsidP="00735A63">
      <w:pPr>
        <w:rPr>
          <w:rFonts w:ascii="inter" w:hAnsi="inter"/>
        </w:rPr>
      </w:pPr>
      <w:r w:rsidRPr="00735A63">
        <w:rPr>
          <w:rFonts w:ascii="inter" w:hAnsi="inter"/>
        </w:rPr>
        <w:t>Multi-Account Support: Ability to manage multiple Snowflake accounts</w:t>
      </w:r>
    </w:p>
    <w:p w14:paraId="37682E42" w14:textId="77777777" w:rsidR="00735A63" w:rsidRPr="00735A63" w:rsidRDefault="00735A63" w:rsidP="00735A63">
      <w:pPr>
        <w:rPr>
          <w:rFonts w:ascii="inter" w:hAnsi="inter"/>
        </w:rPr>
      </w:pPr>
      <w:r w:rsidRPr="00735A63">
        <w:rPr>
          <w:rFonts w:ascii="inter" w:hAnsi="inter"/>
        </w:rPr>
        <w:t>Horizontal Scaling: Stateless design supporting load balancing</w:t>
      </w:r>
    </w:p>
    <w:p w14:paraId="32C35DF0" w14:textId="77777777" w:rsidR="00735A63" w:rsidRPr="00735A63" w:rsidRDefault="00735A63" w:rsidP="00735A63">
      <w:pPr>
        <w:rPr>
          <w:rFonts w:ascii="inter" w:hAnsi="inter"/>
        </w:rPr>
      </w:pPr>
      <w:r w:rsidRPr="00735A63">
        <w:rPr>
          <w:rFonts w:ascii="inter" w:hAnsi="inter"/>
        </w:rPr>
        <w:t>Resource Efficiency: Optimized Snowflake connection pooling</w:t>
      </w:r>
    </w:p>
    <w:p w14:paraId="0BF7905D" w14:textId="77777777" w:rsidR="00735A63" w:rsidRPr="00735A63" w:rsidRDefault="00735A63" w:rsidP="00735A63">
      <w:pPr>
        <w:rPr>
          <w:rFonts w:ascii="inter" w:hAnsi="inter"/>
        </w:rPr>
      </w:pPr>
      <w:r w:rsidRPr="00735A63">
        <w:rPr>
          <w:rFonts w:ascii="inter" w:hAnsi="inter"/>
        </w:rPr>
        <w:t>Data Volume Handling: Efficient processing of large historical datasets</w:t>
      </w:r>
    </w:p>
    <w:p w14:paraId="336A00E6" w14:textId="77777777" w:rsidR="00735A63" w:rsidRPr="00735A63" w:rsidRDefault="00735A63" w:rsidP="00735A63">
      <w:pPr>
        <w:rPr>
          <w:rFonts w:ascii="inter" w:hAnsi="inter"/>
          <w:b/>
          <w:bCs/>
        </w:rPr>
      </w:pPr>
      <w:r w:rsidRPr="00735A63">
        <w:rPr>
          <w:rFonts w:ascii="inter" w:hAnsi="inter"/>
          <w:b/>
          <w:bCs/>
        </w:rPr>
        <w:t>Usability:</w:t>
      </w:r>
    </w:p>
    <w:p w14:paraId="04B14B7A" w14:textId="77777777" w:rsidR="00735A63" w:rsidRPr="00735A63" w:rsidRDefault="00735A63" w:rsidP="00735A63">
      <w:pPr>
        <w:rPr>
          <w:rFonts w:ascii="inter" w:hAnsi="inter"/>
        </w:rPr>
      </w:pPr>
      <w:r w:rsidRPr="00735A63">
        <w:rPr>
          <w:rFonts w:ascii="inter" w:hAnsi="inter"/>
        </w:rPr>
        <w:t>Responsive Design: Mobile-friendly interface for monitoring and quick decisions</w:t>
      </w:r>
    </w:p>
    <w:p w14:paraId="20A94B95" w14:textId="77777777" w:rsidR="00735A63" w:rsidRPr="00735A63" w:rsidRDefault="00735A63" w:rsidP="00735A63">
      <w:pPr>
        <w:rPr>
          <w:rFonts w:ascii="inter" w:hAnsi="inter"/>
        </w:rPr>
      </w:pPr>
      <w:r w:rsidRPr="00735A63">
        <w:rPr>
          <w:rFonts w:ascii="inter" w:hAnsi="inter"/>
        </w:rPr>
        <w:t>Intuitive Navigation: Tab-based navigation with contextual filters and actions</w:t>
      </w:r>
    </w:p>
    <w:p w14:paraId="19C558D1" w14:textId="77777777" w:rsidR="00735A63" w:rsidRPr="00735A63" w:rsidRDefault="00735A63" w:rsidP="00735A63">
      <w:pPr>
        <w:rPr>
          <w:rFonts w:ascii="inter" w:hAnsi="inter"/>
        </w:rPr>
      </w:pPr>
      <w:r w:rsidRPr="00735A63">
        <w:rPr>
          <w:rFonts w:ascii="inter" w:hAnsi="inter"/>
        </w:rPr>
        <w:t>Error Handling: Clear error messages with troubleshooting suggestions</w:t>
      </w:r>
    </w:p>
    <w:p w14:paraId="42ECFA8E" w14:textId="77777777" w:rsidR="00735A63" w:rsidRPr="00735A63" w:rsidRDefault="00735A63" w:rsidP="00735A63">
      <w:pPr>
        <w:rPr>
          <w:rFonts w:ascii="inter" w:hAnsi="inter"/>
        </w:rPr>
      </w:pPr>
      <w:r w:rsidRPr="00735A63">
        <w:rPr>
          <w:rFonts w:ascii="inter" w:hAnsi="inter"/>
        </w:rPr>
        <w:t>Search &amp; Filter: Comprehensive filtering across dates, warehouses, users, and roles</w:t>
      </w:r>
    </w:p>
    <w:p w14:paraId="1854EF02" w14:textId="77777777" w:rsidR="00735A63" w:rsidRPr="00735A63" w:rsidRDefault="00735A63" w:rsidP="00735A63">
      <w:pPr>
        <w:rPr>
          <w:rFonts w:ascii="inter" w:hAnsi="inter"/>
        </w:rPr>
      </w:pPr>
      <w:r w:rsidRPr="00735A63">
        <w:rPr>
          <w:rFonts w:ascii="inter" w:hAnsi="inter"/>
        </w:rPr>
        <w:t>Real-time Updates: Dynamic metrics with refresh controls</w:t>
      </w:r>
    </w:p>
    <w:p w14:paraId="0D61D5E7" w14:textId="77777777" w:rsidR="00735A63" w:rsidRPr="00735A63" w:rsidRDefault="00735A63" w:rsidP="00735A63">
      <w:pPr>
        <w:rPr>
          <w:rFonts w:ascii="inter" w:hAnsi="inter"/>
          <w:b/>
          <w:bCs/>
        </w:rPr>
      </w:pPr>
      <w:r w:rsidRPr="00735A63">
        <w:rPr>
          <w:rFonts w:ascii="inter" w:hAnsi="inter"/>
          <w:b/>
          <w:bCs/>
        </w:rPr>
        <w:t>Maintainability:</w:t>
      </w:r>
    </w:p>
    <w:p w14:paraId="7D57BEE7" w14:textId="77777777" w:rsidR="00735A63" w:rsidRPr="00735A63" w:rsidRDefault="00735A63" w:rsidP="00735A63">
      <w:pPr>
        <w:rPr>
          <w:rFonts w:ascii="inter" w:hAnsi="inter"/>
        </w:rPr>
      </w:pPr>
      <w:r w:rsidRPr="00735A63">
        <w:rPr>
          <w:rFonts w:ascii="inter" w:hAnsi="inter"/>
        </w:rPr>
        <w:t>Modular Architecture: Clear separation between UI components, business logic, and data layers</w:t>
      </w:r>
    </w:p>
    <w:p w14:paraId="2A43A8C4" w14:textId="77777777" w:rsidR="00735A63" w:rsidRPr="00735A63" w:rsidRDefault="00735A63" w:rsidP="00735A63">
      <w:pPr>
        <w:rPr>
          <w:rFonts w:ascii="inter" w:hAnsi="inter"/>
        </w:rPr>
      </w:pPr>
      <w:r w:rsidRPr="00735A63">
        <w:rPr>
          <w:rFonts w:ascii="inter" w:hAnsi="inter"/>
        </w:rPr>
        <w:t>Configuration Management: Externalized settings and environment-specific configurations</w:t>
      </w:r>
    </w:p>
    <w:p w14:paraId="00AE42FF" w14:textId="77777777" w:rsidR="00735A63" w:rsidRPr="00735A63" w:rsidRDefault="00735A63" w:rsidP="00735A63">
      <w:pPr>
        <w:rPr>
          <w:rFonts w:ascii="inter" w:hAnsi="inter"/>
        </w:rPr>
      </w:pPr>
      <w:r w:rsidRPr="00735A63">
        <w:rPr>
          <w:rFonts w:ascii="inter" w:hAnsi="inter"/>
        </w:rPr>
        <w:t>Logging &amp; Monitoring: Comprehensive application logging and audit trails</w:t>
      </w:r>
    </w:p>
    <w:p w14:paraId="384CD14E" w14:textId="77777777" w:rsidR="00735A63" w:rsidRDefault="00735A63" w:rsidP="00735A63">
      <w:pPr>
        <w:rPr>
          <w:rFonts w:ascii="inter" w:hAnsi="inter"/>
        </w:rPr>
      </w:pPr>
      <w:r w:rsidRPr="00735A63">
        <w:rPr>
          <w:rFonts w:ascii="inter" w:hAnsi="inter"/>
        </w:rPr>
        <w:t>Code Documentation: Inline comments and function documentation for maintainability</w:t>
      </w:r>
    </w:p>
    <w:p w14:paraId="3AE5B201" w14:textId="77777777" w:rsidR="00D50C0F" w:rsidRPr="00D50C0F" w:rsidRDefault="00D50C0F" w:rsidP="00D50C0F">
      <w:pPr>
        <w:rPr>
          <w:rFonts w:ascii="inter" w:hAnsi="inter"/>
          <w:b/>
          <w:bCs/>
          <w:i/>
          <w:iCs/>
          <w:sz w:val="28"/>
          <w:szCs w:val="28"/>
        </w:rPr>
      </w:pPr>
      <w:r w:rsidRPr="00D50C0F">
        <w:rPr>
          <w:rFonts w:ascii="inter" w:hAnsi="inter"/>
          <w:b/>
          <w:bCs/>
          <w:i/>
          <w:iCs/>
          <w:sz w:val="28"/>
          <w:szCs w:val="28"/>
        </w:rPr>
        <w:t>4. System Architecture</w:t>
      </w:r>
    </w:p>
    <w:p w14:paraId="18EA9E4B" w14:textId="2F0C19DF" w:rsidR="00D50C0F" w:rsidRDefault="00D50C0F" w:rsidP="00D50C0F">
      <w:pPr>
        <w:rPr>
          <w:rFonts w:ascii="inter" w:hAnsi="inter"/>
        </w:rPr>
      </w:pPr>
      <w:r w:rsidRPr="00D50C0F">
        <w:rPr>
          <w:rFonts w:ascii="inter" w:hAnsi="inter"/>
        </w:rPr>
        <w:t>The Costsen</w:t>
      </w:r>
      <w:r>
        <w:rPr>
          <w:rFonts w:ascii="inter" w:hAnsi="inter"/>
        </w:rPr>
        <w:t>s</w:t>
      </w:r>
      <w:r w:rsidRPr="00D50C0F">
        <w:rPr>
          <w:rFonts w:ascii="inter" w:hAnsi="inter"/>
        </w:rPr>
        <w:t>e Accelerator follows a three-tier architecture with clear separation between presentation, business logic, and data persistence layers.</w:t>
      </w:r>
    </w:p>
    <w:p w14:paraId="6A515EE9" w14:textId="463D6AA0" w:rsidR="00047028" w:rsidRPr="00D50C0F" w:rsidRDefault="00047028" w:rsidP="00D50C0F">
      <w:pPr>
        <w:rPr>
          <w:rFonts w:ascii="inter" w:hAnsi="inter"/>
        </w:rPr>
      </w:pPr>
      <w:r>
        <w:rPr>
          <w:rFonts w:ascii="inter" w:hAnsi="inter"/>
          <w:noProof/>
        </w:rPr>
        <w:lastRenderedPageBreak/>
        <w:drawing>
          <wp:inline distT="0" distB="0" distL="0" distR="0" wp14:anchorId="3D305C2F" wp14:editId="59611895">
            <wp:extent cx="5731510" cy="2862580"/>
            <wp:effectExtent l="0" t="0" r="2540" b="0"/>
            <wp:docPr id="1634159047" name="Picture 1" descr="A diagram of a cost-rat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59047" name="Picture 1" descr="A diagram of a cost-rate application&#10;&#10;AI-generated content may be incorrect."/>
                    <pic:cNvPicPr/>
                  </pic:nvPicPr>
                  <pic:blipFill rotWithShape="1">
                    <a:blip r:embed="rId9" cstate="print">
                      <a:extLst>
                        <a:ext uri="{28A0092B-C50C-407E-A947-70E740481C1C}">
                          <a14:useLocalDpi xmlns:a14="http://schemas.microsoft.com/office/drawing/2010/main" val="0"/>
                        </a:ext>
                      </a:extLst>
                    </a:blip>
                    <a:srcRect t="13772"/>
                    <a:stretch>
                      <a:fillRect/>
                    </a:stretch>
                  </pic:blipFill>
                  <pic:spPr bwMode="auto">
                    <a:xfrm>
                      <a:off x="0" y="0"/>
                      <a:ext cx="5731510" cy="2862580"/>
                    </a:xfrm>
                    <a:prstGeom prst="rect">
                      <a:avLst/>
                    </a:prstGeom>
                    <a:ln>
                      <a:noFill/>
                    </a:ln>
                    <a:extLst>
                      <a:ext uri="{53640926-AAD7-44D8-BBD7-CCE9431645EC}">
                        <a14:shadowObscured xmlns:a14="http://schemas.microsoft.com/office/drawing/2010/main"/>
                      </a:ext>
                    </a:extLst>
                  </pic:spPr>
                </pic:pic>
              </a:graphicData>
            </a:graphic>
          </wp:inline>
        </w:drawing>
      </w:r>
    </w:p>
    <w:p w14:paraId="7BC7531F" w14:textId="77777777" w:rsidR="00D50C0F" w:rsidRPr="00D50C0F" w:rsidRDefault="00D50C0F" w:rsidP="00D50C0F">
      <w:pPr>
        <w:rPr>
          <w:rFonts w:ascii="inter" w:hAnsi="inter"/>
          <w:b/>
          <w:bCs/>
        </w:rPr>
      </w:pPr>
      <w:r w:rsidRPr="00D50C0F">
        <w:rPr>
          <w:rFonts w:ascii="inter" w:hAnsi="inter"/>
          <w:b/>
          <w:bCs/>
        </w:rPr>
        <w:t>Architecture Components</w:t>
      </w:r>
    </w:p>
    <w:p w14:paraId="28CCCF17" w14:textId="77777777" w:rsidR="00D50C0F" w:rsidRPr="00D50C0F" w:rsidRDefault="00D50C0F" w:rsidP="00D50C0F">
      <w:pPr>
        <w:rPr>
          <w:rFonts w:ascii="inter" w:hAnsi="inter"/>
          <w:b/>
          <w:bCs/>
        </w:rPr>
      </w:pPr>
      <w:r w:rsidRPr="00D50C0F">
        <w:rPr>
          <w:rFonts w:ascii="inter" w:hAnsi="inter"/>
          <w:b/>
          <w:bCs/>
        </w:rPr>
        <w:t>Presentation Layer (Streamlit Frontend):</w:t>
      </w:r>
    </w:p>
    <w:p w14:paraId="54315E86" w14:textId="77777777" w:rsidR="00D50C0F" w:rsidRPr="00D50C0F" w:rsidRDefault="00D50C0F" w:rsidP="00D50C0F">
      <w:pPr>
        <w:numPr>
          <w:ilvl w:val="0"/>
          <w:numId w:val="8"/>
        </w:numPr>
        <w:rPr>
          <w:rFonts w:ascii="inter" w:hAnsi="inter"/>
        </w:rPr>
      </w:pPr>
      <w:r w:rsidRPr="00D50C0F">
        <w:rPr>
          <w:rFonts w:ascii="inter" w:hAnsi="inter"/>
        </w:rPr>
        <w:t>Web Interface: Streamlit-based responsive single-page application with sidebar navigation</w:t>
      </w:r>
    </w:p>
    <w:p w14:paraId="05042B3A" w14:textId="77777777" w:rsidR="00D50C0F" w:rsidRPr="00D50C0F" w:rsidRDefault="00D50C0F" w:rsidP="00D50C0F">
      <w:pPr>
        <w:numPr>
          <w:ilvl w:val="0"/>
          <w:numId w:val="8"/>
        </w:numPr>
        <w:rPr>
          <w:rFonts w:ascii="inter" w:hAnsi="inter"/>
        </w:rPr>
      </w:pPr>
      <w:r w:rsidRPr="00D50C0F">
        <w:rPr>
          <w:rFonts w:ascii="inter" w:hAnsi="inter"/>
        </w:rPr>
        <w:t>Session Management: Stateful user sessions with date range context persistence</w:t>
      </w:r>
    </w:p>
    <w:p w14:paraId="0BFAFCCE" w14:textId="77777777" w:rsidR="00D50C0F" w:rsidRPr="00D50C0F" w:rsidRDefault="00D50C0F" w:rsidP="00D50C0F">
      <w:pPr>
        <w:numPr>
          <w:ilvl w:val="0"/>
          <w:numId w:val="8"/>
        </w:numPr>
        <w:rPr>
          <w:rFonts w:ascii="inter" w:hAnsi="inter"/>
        </w:rPr>
      </w:pPr>
      <w:r w:rsidRPr="00D50C0F">
        <w:rPr>
          <w:rFonts w:ascii="inter" w:hAnsi="inter"/>
        </w:rPr>
        <w:t>Multi-level Caching: Client-side caching for UI responsiveness</w:t>
      </w:r>
    </w:p>
    <w:p w14:paraId="36C12F2C" w14:textId="77777777" w:rsidR="00D50C0F" w:rsidRPr="00D50C0F" w:rsidRDefault="00D50C0F" w:rsidP="00D50C0F">
      <w:pPr>
        <w:numPr>
          <w:ilvl w:val="0"/>
          <w:numId w:val="8"/>
        </w:numPr>
        <w:rPr>
          <w:rFonts w:ascii="inter" w:hAnsi="inter"/>
        </w:rPr>
      </w:pPr>
      <w:r w:rsidRPr="00D50C0F">
        <w:rPr>
          <w:rFonts w:ascii="inter" w:hAnsi="inter"/>
        </w:rPr>
        <w:t>Authentication: Snowflake native authentication with connection management</w:t>
      </w:r>
    </w:p>
    <w:p w14:paraId="2C3B77A3" w14:textId="77777777" w:rsidR="00D50C0F" w:rsidRPr="00D50C0F" w:rsidRDefault="00D50C0F" w:rsidP="00D50C0F">
      <w:pPr>
        <w:numPr>
          <w:ilvl w:val="0"/>
          <w:numId w:val="8"/>
        </w:numPr>
        <w:rPr>
          <w:rFonts w:ascii="inter" w:hAnsi="inter"/>
        </w:rPr>
      </w:pPr>
      <w:r w:rsidRPr="00D50C0F">
        <w:rPr>
          <w:rFonts w:ascii="inter" w:hAnsi="inter"/>
        </w:rPr>
        <w:t>Dynamic Rendering: Conditional rendering based on data availability and user selections</w:t>
      </w:r>
    </w:p>
    <w:p w14:paraId="00697B17" w14:textId="77777777" w:rsidR="00D50C0F" w:rsidRPr="00D50C0F" w:rsidRDefault="00D50C0F" w:rsidP="00D50C0F">
      <w:pPr>
        <w:rPr>
          <w:rFonts w:ascii="inter" w:hAnsi="inter"/>
          <w:b/>
          <w:bCs/>
        </w:rPr>
      </w:pPr>
      <w:r w:rsidRPr="00D50C0F">
        <w:rPr>
          <w:rFonts w:ascii="inter" w:hAnsi="inter"/>
          <w:b/>
          <w:bCs/>
        </w:rPr>
        <w:t>Business Logic Layer (Python Application):</w:t>
      </w:r>
    </w:p>
    <w:p w14:paraId="69A3D0C8" w14:textId="77777777" w:rsidR="00D50C0F" w:rsidRPr="00D50C0F" w:rsidRDefault="00D50C0F" w:rsidP="00D50C0F">
      <w:pPr>
        <w:numPr>
          <w:ilvl w:val="0"/>
          <w:numId w:val="9"/>
        </w:numPr>
        <w:rPr>
          <w:rFonts w:ascii="inter" w:hAnsi="inter"/>
        </w:rPr>
      </w:pPr>
      <w:r w:rsidRPr="00D50C0F">
        <w:rPr>
          <w:rFonts w:ascii="inter" w:hAnsi="inter"/>
        </w:rPr>
        <w:t>Query Builder: Dynamic SQL construction based on selected filters and date ranges</w:t>
      </w:r>
    </w:p>
    <w:p w14:paraId="4C8D8809" w14:textId="77777777" w:rsidR="00D50C0F" w:rsidRPr="00D50C0F" w:rsidRDefault="00D50C0F" w:rsidP="00D50C0F">
      <w:pPr>
        <w:numPr>
          <w:ilvl w:val="0"/>
          <w:numId w:val="9"/>
        </w:numPr>
        <w:rPr>
          <w:rFonts w:ascii="inter" w:hAnsi="inter"/>
        </w:rPr>
      </w:pPr>
      <w:r w:rsidRPr="00D50C0F">
        <w:rPr>
          <w:rFonts w:ascii="inter" w:hAnsi="inter"/>
        </w:rPr>
        <w:t>Data Processors: Specialized functions for metrics calculation and aggregation</w:t>
      </w:r>
    </w:p>
    <w:p w14:paraId="6CA8A166" w14:textId="77777777" w:rsidR="00D50C0F" w:rsidRPr="00D50C0F" w:rsidRDefault="00D50C0F" w:rsidP="00D50C0F">
      <w:pPr>
        <w:numPr>
          <w:ilvl w:val="0"/>
          <w:numId w:val="9"/>
        </w:numPr>
        <w:rPr>
          <w:rFonts w:ascii="inter" w:hAnsi="inter"/>
        </w:rPr>
      </w:pPr>
      <w:r w:rsidRPr="00D50C0F">
        <w:rPr>
          <w:rFonts w:ascii="inter" w:hAnsi="inter"/>
        </w:rPr>
        <w:t>Chart Generator: Plotly integration for interactive visualization generation</w:t>
      </w:r>
    </w:p>
    <w:p w14:paraId="1C44C7FC" w14:textId="77777777" w:rsidR="00D50C0F" w:rsidRPr="00D50C0F" w:rsidRDefault="00D50C0F" w:rsidP="00D50C0F">
      <w:pPr>
        <w:numPr>
          <w:ilvl w:val="0"/>
          <w:numId w:val="9"/>
        </w:numPr>
        <w:rPr>
          <w:rFonts w:ascii="inter" w:hAnsi="inter"/>
        </w:rPr>
      </w:pPr>
      <w:r w:rsidRPr="00D50C0F">
        <w:rPr>
          <w:rFonts w:ascii="inter" w:hAnsi="inter"/>
        </w:rPr>
        <w:t>Styling Engine: Corporate CSS application and theme management</w:t>
      </w:r>
    </w:p>
    <w:p w14:paraId="15B8C0D4" w14:textId="77777777" w:rsidR="00D50C0F" w:rsidRPr="00D50C0F" w:rsidRDefault="00D50C0F" w:rsidP="00D50C0F">
      <w:pPr>
        <w:numPr>
          <w:ilvl w:val="0"/>
          <w:numId w:val="9"/>
        </w:numPr>
        <w:rPr>
          <w:rFonts w:ascii="inter" w:hAnsi="inter"/>
        </w:rPr>
      </w:pPr>
      <w:r w:rsidRPr="00D50C0F">
        <w:rPr>
          <w:rFonts w:ascii="inter" w:hAnsi="inter"/>
        </w:rPr>
        <w:t>Session Manager: Environment context and state management</w:t>
      </w:r>
    </w:p>
    <w:p w14:paraId="6BCA33EB" w14:textId="77777777" w:rsidR="00D50C0F" w:rsidRPr="00D50C0F" w:rsidRDefault="00D50C0F" w:rsidP="00D50C0F">
      <w:pPr>
        <w:numPr>
          <w:ilvl w:val="0"/>
          <w:numId w:val="9"/>
        </w:numPr>
        <w:rPr>
          <w:rFonts w:ascii="inter" w:hAnsi="inter"/>
        </w:rPr>
      </w:pPr>
      <w:r w:rsidRPr="00D50C0F">
        <w:rPr>
          <w:rFonts w:ascii="inter" w:hAnsi="inter"/>
        </w:rPr>
        <w:t>Cache Manager: TTL-based caching with selective invalidation</w:t>
      </w:r>
    </w:p>
    <w:p w14:paraId="4736B356" w14:textId="77777777" w:rsidR="00D50C0F" w:rsidRPr="00D50C0F" w:rsidRDefault="00D50C0F" w:rsidP="00D50C0F">
      <w:pPr>
        <w:rPr>
          <w:rFonts w:ascii="inter" w:hAnsi="inter"/>
          <w:b/>
          <w:bCs/>
        </w:rPr>
      </w:pPr>
      <w:r w:rsidRPr="00D50C0F">
        <w:rPr>
          <w:rFonts w:ascii="inter" w:hAnsi="inter"/>
          <w:b/>
          <w:bCs/>
        </w:rPr>
        <w:t>Data Layer (Snowflake):</w:t>
      </w:r>
    </w:p>
    <w:p w14:paraId="188AB28D" w14:textId="77777777" w:rsidR="00D50C0F" w:rsidRPr="00D50C0F" w:rsidRDefault="00D50C0F" w:rsidP="00D50C0F">
      <w:pPr>
        <w:numPr>
          <w:ilvl w:val="0"/>
          <w:numId w:val="10"/>
        </w:numPr>
        <w:rPr>
          <w:rFonts w:ascii="inter" w:hAnsi="inter"/>
        </w:rPr>
      </w:pPr>
      <w:r w:rsidRPr="00D50C0F">
        <w:rPr>
          <w:rFonts w:ascii="inter" w:hAnsi="inter"/>
        </w:rPr>
        <w:t>ACCOUNT_USAGE Schema: Historical metrics (Query History, Warehouse Metering, Storage Usage, Login History, Task History)</w:t>
      </w:r>
    </w:p>
    <w:p w14:paraId="1BF08991" w14:textId="77777777" w:rsidR="00D50C0F" w:rsidRPr="00D50C0F" w:rsidRDefault="00D50C0F" w:rsidP="00D50C0F">
      <w:pPr>
        <w:numPr>
          <w:ilvl w:val="0"/>
          <w:numId w:val="10"/>
        </w:numPr>
        <w:rPr>
          <w:rFonts w:ascii="inter" w:hAnsi="inter"/>
        </w:rPr>
      </w:pPr>
      <w:r w:rsidRPr="00D50C0F">
        <w:rPr>
          <w:rFonts w:ascii="inter" w:hAnsi="inter"/>
        </w:rPr>
        <w:lastRenderedPageBreak/>
        <w:t>INFORMATION_SCHEMA: Real-time metadata and object information</w:t>
      </w:r>
    </w:p>
    <w:p w14:paraId="75DA37F2" w14:textId="77777777" w:rsidR="00D50C0F" w:rsidRPr="00D50C0F" w:rsidRDefault="00D50C0F" w:rsidP="00D50C0F">
      <w:pPr>
        <w:numPr>
          <w:ilvl w:val="0"/>
          <w:numId w:val="10"/>
        </w:numPr>
        <w:rPr>
          <w:rFonts w:ascii="inter" w:hAnsi="inter"/>
        </w:rPr>
      </w:pPr>
      <w:r w:rsidRPr="00D50C0F">
        <w:rPr>
          <w:rFonts w:ascii="inter" w:hAnsi="inter"/>
        </w:rPr>
        <w:t>System Metadata Views: USERS, ROLES, GRANTS_TO_USERS tables</w:t>
      </w:r>
    </w:p>
    <w:p w14:paraId="4FA12890" w14:textId="77777777" w:rsidR="00D50C0F" w:rsidRPr="00D50C0F" w:rsidRDefault="00D50C0F" w:rsidP="00D50C0F">
      <w:pPr>
        <w:numPr>
          <w:ilvl w:val="0"/>
          <w:numId w:val="10"/>
        </w:numPr>
        <w:rPr>
          <w:rFonts w:ascii="inter" w:hAnsi="inter"/>
        </w:rPr>
      </w:pPr>
      <w:r w:rsidRPr="00D50C0F">
        <w:rPr>
          <w:rFonts w:ascii="inter" w:hAnsi="inter"/>
        </w:rPr>
        <w:t>Materialized Views: Pre-aggregated data for performance-critical queries</w:t>
      </w:r>
    </w:p>
    <w:p w14:paraId="749DFAA5" w14:textId="77777777" w:rsidR="00D50C0F" w:rsidRPr="00D50C0F" w:rsidRDefault="00D50C0F" w:rsidP="00D50C0F">
      <w:pPr>
        <w:rPr>
          <w:rFonts w:ascii="inter" w:hAnsi="inter"/>
          <w:b/>
          <w:bCs/>
        </w:rPr>
      </w:pPr>
      <w:r w:rsidRPr="00D50C0F">
        <w:rPr>
          <w:rFonts w:ascii="inter" w:hAnsi="inter"/>
          <w:b/>
          <w:bCs/>
        </w:rPr>
        <w:t>Key Design Patterns</w:t>
      </w:r>
    </w:p>
    <w:p w14:paraId="6BA58014" w14:textId="77777777" w:rsidR="00D50C0F" w:rsidRPr="00D50C0F" w:rsidRDefault="00D50C0F" w:rsidP="00D50C0F">
      <w:pPr>
        <w:numPr>
          <w:ilvl w:val="0"/>
          <w:numId w:val="11"/>
        </w:numPr>
        <w:rPr>
          <w:rFonts w:ascii="inter" w:hAnsi="inter"/>
        </w:rPr>
      </w:pPr>
      <w:r w:rsidRPr="00D50C0F">
        <w:rPr>
          <w:rFonts w:ascii="inter" w:hAnsi="inter"/>
        </w:rPr>
        <w:t>Repository Pattern: Abstracted Snowflake data access with centralized query management</w:t>
      </w:r>
    </w:p>
    <w:p w14:paraId="472F6E16" w14:textId="77777777" w:rsidR="00D50C0F" w:rsidRPr="00D50C0F" w:rsidRDefault="00D50C0F" w:rsidP="00D50C0F">
      <w:pPr>
        <w:numPr>
          <w:ilvl w:val="0"/>
          <w:numId w:val="11"/>
        </w:numPr>
        <w:rPr>
          <w:rFonts w:ascii="inter" w:hAnsi="inter"/>
        </w:rPr>
      </w:pPr>
      <w:r w:rsidRPr="00D50C0F">
        <w:rPr>
          <w:rFonts w:ascii="inter" w:hAnsi="inter"/>
        </w:rPr>
        <w:t>Builder Pattern: Dynamic SQL query construction based on filters and parameters</w:t>
      </w:r>
    </w:p>
    <w:p w14:paraId="019F0E59" w14:textId="77777777" w:rsidR="00D50C0F" w:rsidRPr="00D50C0F" w:rsidRDefault="00D50C0F" w:rsidP="00D50C0F">
      <w:pPr>
        <w:numPr>
          <w:ilvl w:val="0"/>
          <w:numId w:val="11"/>
        </w:numPr>
        <w:rPr>
          <w:rFonts w:ascii="inter" w:hAnsi="inter"/>
        </w:rPr>
      </w:pPr>
      <w:r w:rsidRPr="00D50C0F">
        <w:rPr>
          <w:rFonts w:ascii="inter" w:hAnsi="inter"/>
        </w:rPr>
        <w:t>Observer Pattern: Real-time UI updates for metric cards and chart data</w:t>
      </w:r>
    </w:p>
    <w:p w14:paraId="4DF62354" w14:textId="77777777" w:rsidR="00D50C0F" w:rsidRPr="00D50C0F" w:rsidRDefault="00D50C0F" w:rsidP="00D50C0F">
      <w:pPr>
        <w:numPr>
          <w:ilvl w:val="0"/>
          <w:numId w:val="11"/>
        </w:numPr>
        <w:rPr>
          <w:rFonts w:ascii="inter" w:hAnsi="inter"/>
        </w:rPr>
      </w:pPr>
      <w:r w:rsidRPr="00D50C0F">
        <w:rPr>
          <w:rFonts w:ascii="inter" w:hAnsi="inter"/>
        </w:rPr>
        <w:t>Factory Pattern: Dynamic chart creation based on data type and visualization requirements</w:t>
      </w:r>
    </w:p>
    <w:p w14:paraId="76B633CA" w14:textId="77777777" w:rsidR="00D50C0F" w:rsidRPr="00D50C0F" w:rsidRDefault="00D50C0F" w:rsidP="00D50C0F">
      <w:pPr>
        <w:numPr>
          <w:ilvl w:val="0"/>
          <w:numId w:val="11"/>
        </w:numPr>
        <w:rPr>
          <w:rFonts w:ascii="inter" w:hAnsi="inter"/>
        </w:rPr>
      </w:pPr>
      <w:r w:rsidRPr="00D50C0F">
        <w:rPr>
          <w:rFonts w:ascii="inter" w:hAnsi="inter"/>
        </w:rPr>
        <w:t>Decorator Pattern: Function-level caching with TTL configuration</w:t>
      </w:r>
    </w:p>
    <w:p w14:paraId="46EDD5BA" w14:textId="2866A732" w:rsidR="00D50C0F" w:rsidRDefault="00D50C0F" w:rsidP="00D50C0F">
      <w:pPr>
        <w:numPr>
          <w:ilvl w:val="0"/>
          <w:numId w:val="11"/>
        </w:numPr>
        <w:rPr>
          <w:rFonts w:ascii="inter" w:hAnsi="inter"/>
        </w:rPr>
      </w:pPr>
      <w:r w:rsidRPr="00D50C0F">
        <w:rPr>
          <w:rFonts w:ascii="inter" w:hAnsi="inter"/>
        </w:rPr>
        <w:t>Strategy Pattern: Multiple aggregation strategies for different metric types</w:t>
      </w:r>
      <w:r>
        <w:rPr>
          <w:rFonts w:ascii="inter" w:hAnsi="inter"/>
        </w:rPr>
        <w:t>.</w:t>
      </w:r>
    </w:p>
    <w:p w14:paraId="0EC74D2C" w14:textId="11ECF822" w:rsidR="00173350" w:rsidRDefault="00173350" w:rsidP="00173350">
      <w:pPr>
        <w:rPr>
          <w:rFonts w:ascii="inter" w:hAnsi="inter"/>
        </w:rPr>
      </w:pPr>
      <w:r w:rsidRPr="00173350">
        <w:rPr>
          <w:rFonts w:ascii="inter" w:hAnsi="inter"/>
          <w:noProof/>
        </w:rPr>
        <w:drawing>
          <wp:inline distT="0" distB="0" distL="0" distR="0" wp14:anchorId="4AF7FCA1" wp14:editId="1A7A1274">
            <wp:extent cx="5731510" cy="2539365"/>
            <wp:effectExtent l="0" t="0" r="2540" b="0"/>
            <wp:docPr id="187121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1428" name="Picture 1" descr="A screenshot of a computer&#10;&#10;AI-generated content may be incorrect."/>
                    <pic:cNvPicPr/>
                  </pic:nvPicPr>
                  <pic:blipFill>
                    <a:blip r:embed="rId10"/>
                    <a:stretch>
                      <a:fillRect/>
                    </a:stretch>
                  </pic:blipFill>
                  <pic:spPr>
                    <a:xfrm>
                      <a:off x="0" y="0"/>
                      <a:ext cx="5731510" cy="2539365"/>
                    </a:xfrm>
                    <a:prstGeom prst="rect">
                      <a:avLst/>
                    </a:prstGeom>
                  </pic:spPr>
                </pic:pic>
              </a:graphicData>
            </a:graphic>
          </wp:inline>
        </w:drawing>
      </w:r>
    </w:p>
    <w:p w14:paraId="715BF7AF" w14:textId="77777777" w:rsidR="00173350" w:rsidRPr="00173350" w:rsidRDefault="00173350" w:rsidP="00173350">
      <w:pPr>
        <w:rPr>
          <w:rFonts w:ascii="inter" w:hAnsi="inter"/>
          <w:b/>
          <w:bCs/>
          <w:i/>
          <w:iCs/>
          <w:sz w:val="28"/>
          <w:szCs w:val="28"/>
        </w:rPr>
      </w:pPr>
      <w:r w:rsidRPr="00173350">
        <w:rPr>
          <w:rFonts w:ascii="inter" w:hAnsi="inter"/>
          <w:b/>
          <w:bCs/>
          <w:i/>
          <w:iCs/>
          <w:sz w:val="28"/>
          <w:szCs w:val="28"/>
        </w:rPr>
        <w:t>5. User Interface (UI) / User Experience (UX)</w:t>
      </w:r>
    </w:p>
    <w:p w14:paraId="7039D8E7" w14:textId="77777777" w:rsidR="00173350" w:rsidRPr="00173350" w:rsidRDefault="00173350" w:rsidP="00173350">
      <w:pPr>
        <w:rPr>
          <w:rFonts w:ascii="inter" w:hAnsi="inter"/>
          <w:b/>
          <w:bCs/>
        </w:rPr>
      </w:pPr>
      <w:r w:rsidRPr="00173350">
        <w:rPr>
          <w:rFonts w:ascii="inter" w:hAnsi="inter"/>
          <w:b/>
          <w:bCs/>
        </w:rPr>
        <w:t>Design Philosophy</w:t>
      </w:r>
    </w:p>
    <w:p w14:paraId="7642F825" w14:textId="77777777" w:rsidR="00173350" w:rsidRPr="00173350" w:rsidRDefault="00173350" w:rsidP="00173350">
      <w:pPr>
        <w:rPr>
          <w:rFonts w:ascii="inter" w:hAnsi="inter"/>
        </w:rPr>
      </w:pPr>
      <w:r w:rsidRPr="00173350">
        <w:rPr>
          <w:rFonts w:ascii="inter" w:hAnsi="inter"/>
        </w:rPr>
        <w:t xml:space="preserve">The interface follows enterprise analytics design principles with emphasis on clarity, data-driven decision-making, and visual hierarchy. The design uses a professional blue </w:t>
      </w:r>
      <w:proofErr w:type="spellStart"/>
      <w:r w:rsidRPr="00173350">
        <w:rPr>
          <w:rFonts w:ascii="inter" w:hAnsi="inter"/>
        </w:rPr>
        <w:t>color</w:t>
      </w:r>
      <w:proofErr w:type="spellEnd"/>
      <w:r w:rsidRPr="00173350">
        <w:rPr>
          <w:rFonts w:ascii="inter" w:hAnsi="inter"/>
        </w:rPr>
        <w:t xml:space="preserve"> scheme (#1e3a8a primary) with high contrast elements for accessibility and IBM Plex Sans typography for corporate consistency.</w:t>
      </w:r>
    </w:p>
    <w:p w14:paraId="0236A8BE" w14:textId="77777777" w:rsidR="00173350" w:rsidRPr="00173350" w:rsidRDefault="00173350" w:rsidP="00173350">
      <w:pPr>
        <w:rPr>
          <w:rFonts w:ascii="inter" w:hAnsi="inter"/>
          <w:b/>
          <w:bCs/>
        </w:rPr>
      </w:pPr>
      <w:r w:rsidRPr="00173350">
        <w:rPr>
          <w:rFonts w:ascii="inter" w:hAnsi="inter"/>
          <w:b/>
          <w:bCs/>
        </w:rPr>
        <w:t>Key UI Components</w:t>
      </w:r>
    </w:p>
    <w:p w14:paraId="05F439E6" w14:textId="77777777" w:rsidR="00173350" w:rsidRPr="00173350" w:rsidRDefault="00173350" w:rsidP="00173350">
      <w:pPr>
        <w:rPr>
          <w:rFonts w:ascii="inter" w:hAnsi="inter"/>
        </w:rPr>
      </w:pPr>
      <w:r w:rsidRPr="00173350">
        <w:rPr>
          <w:rFonts w:ascii="inter" w:hAnsi="inter"/>
        </w:rPr>
        <w:t>Navigation Structure:</w:t>
      </w:r>
    </w:p>
    <w:p w14:paraId="055DDADE" w14:textId="77777777" w:rsidR="00173350" w:rsidRPr="00173350" w:rsidRDefault="00173350" w:rsidP="00173350">
      <w:pPr>
        <w:numPr>
          <w:ilvl w:val="0"/>
          <w:numId w:val="12"/>
        </w:numPr>
        <w:rPr>
          <w:rFonts w:ascii="inter" w:hAnsi="inter"/>
        </w:rPr>
      </w:pPr>
      <w:r w:rsidRPr="00173350">
        <w:rPr>
          <w:rFonts w:ascii="inter" w:hAnsi="inter"/>
        </w:rPr>
        <w:t>Sidebar Navigation: Environment context with date range filter</w:t>
      </w:r>
    </w:p>
    <w:p w14:paraId="7CA2247E" w14:textId="77777777" w:rsidR="00173350" w:rsidRPr="00173350" w:rsidRDefault="00173350" w:rsidP="00173350">
      <w:pPr>
        <w:numPr>
          <w:ilvl w:val="0"/>
          <w:numId w:val="12"/>
        </w:numPr>
        <w:rPr>
          <w:rFonts w:ascii="inter" w:hAnsi="inter"/>
        </w:rPr>
      </w:pPr>
      <w:r w:rsidRPr="00173350">
        <w:rPr>
          <w:rFonts w:ascii="inter" w:hAnsi="inter"/>
        </w:rPr>
        <w:lastRenderedPageBreak/>
        <w:t>Tab-based Content: Logical grouping of related analytics (Dashboard, Warehouse, Storage, Roles, Miscellaneous)</w:t>
      </w:r>
    </w:p>
    <w:p w14:paraId="735EED02" w14:textId="77777777" w:rsidR="00173350" w:rsidRPr="00173350" w:rsidRDefault="00173350" w:rsidP="00173350">
      <w:pPr>
        <w:numPr>
          <w:ilvl w:val="0"/>
          <w:numId w:val="12"/>
        </w:numPr>
        <w:rPr>
          <w:rFonts w:ascii="inter" w:hAnsi="inter"/>
        </w:rPr>
      </w:pPr>
      <w:r w:rsidRPr="00173350">
        <w:rPr>
          <w:rFonts w:ascii="inter" w:hAnsi="inter"/>
        </w:rPr>
        <w:t>Metric Cards: Real-time KPI display with refresh controls</w:t>
      </w:r>
    </w:p>
    <w:p w14:paraId="1BB76CFA" w14:textId="77777777" w:rsidR="00173350" w:rsidRPr="00173350" w:rsidRDefault="00173350" w:rsidP="00173350">
      <w:pPr>
        <w:numPr>
          <w:ilvl w:val="0"/>
          <w:numId w:val="12"/>
        </w:numPr>
        <w:rPr>
          <w:rFonts w:ascii="inter" w:hAnsi="inter"/>
        </w:rPr>
      </w:pPr>
      <w:r w:rsidRPr="00173350">
        <w:rPr>
          <w:rFonts w:ascii="inter" w:hAnsi="inter"/>
        </w:rPr>
        <w:t>Interactive Charts: Plotly-based visualizations with hover details</w:t>
      </w:r>
    </w:p>
    <w:p w14:paraId="66DC610D" w14:textId="77777777" w:rsidR="00173350" w:rsidRPr="00173350" w:rsidRDefault="00173350" w:rsidP="00173350">
      <w:pPr>
        <w:numPr>
          <w:ilvl w:val="0"/>
          <w:numId w:val="12"/>
        </w:numPr>
        <w:rPr>
          <w:rFonts w:ascii="inter" w:hAnsi="inter"/>
        </w:rPr>
      </w:pPr>
      <w:r w:rsidRPr="00173350">
        <w:rPr>
          <w:rFonts w:ascii="inter" w:hAnsi="inter"/>
        </w:rPr>
        <w:t>Responsive Grid Layout: Dynamic column adjustment for different screen sizes</w:t>
      </w:r>
    </w:p>
    <w:p w14:paraId="2F840C56" w14:textId="77777777" w:rsidR="00173350" w:rsidRPr="00173350" w:rsidRDefault="00173350" w:rsidP="00173350">
      <w:pPr>
        <w:rPr>
          <w:rFonts w:ascii="inter" w:hAnsi="inter"/>
        </w:rPr>
      </w:pPr>
      <w:r w:rsidRPr="00173350">
        <w:rPr>
          <w:rFonts w:ascii="inter" w:hAnsi="inter"/>
        </w:rPr>
        <w:t>Dashboard Overview:</w:t>
      </w:r>
    </w:p>
    <w:p w14:paraId="77DA0632" w14:textId="77777777" w:rsidR="00173350" w:rsidRPr="00173350" w:rsidRDefault="00173350" w:rsidP="00173350">
      <w:pPr>
        <w:numPr>
          <w:ilvl w:val="0"/>
          <w:numId w:val="13"/>
        </w:numPr>
        <w:rPr>
          <w:rFonts w:ascii="inter" w:hAnsi="inter"/>
        </w:rPr>
      </w:pPr>
      <w:r w:rsidRPr="00173350">
        <w:rPr>
          <w:rFonts w:ascii="inter" w:hAnsi="inter"/>
        </w:rPr>
        <w:t>Header Section: Corporate branding with subtitle and timestamp</w:t>
      </w:r>
    </w:p>
    <w:p w14:paraId="022CACE5" w14:textId="77777777" w:rsidR="00173350" w:rsidRPr="00173350" w:rsidRDefault="00173350" w:rsidP="00173350">
      <w:pPr>
        <w:numPr>
          <w:ilvl w:val="0"/>
          <w:numId w:val="13"/>
        </w:numPr>
        <w:rPr>
          <w:rFonts w:ascii="inter" w:hAnsi="inter"/>
        </w:rPr>
      </w:pPr>
      <w:r w:rsidRPr="00173350">
        <w:rPr>
          <w:rFonts w:ascii="inter" w:hAnsi="inter"/>
        </w:rPr>
        <w:t>KPI Tiles: Real-time metrics with optional change indicators</w:t>
      </w:r>
    </w:p>
    <w:p w14:paraId="06F18312" w14:textId="77777777" w:rsidR="00173350" w:rsidRPr="00173350" w:rsidRDefault="00173350" w:rsidP="00173350">
      <w:pPr>
        <w:numPr>
          <w:ilvl w:val="0"/>
          <w:numId w:val="13"/>
        </w:numPr>
        <w:rPr>
          <w:rFonts w:ascii="inter" w:hAnsi="inter"/>
        </w:rPr>
      </w:pPr>
      <w:r w:rsidRPr="00173350">
        <w:rPr>
          <w:rFonts w:ascii="inter" w:hAnsi="inter"/>
        </w:rPr>
        <w:t>Chart Library: Multiple visualization types (bar, area, pie, scatter)</w:t>
      </w:r>
    </w:p>
    <w:p w14:paraId="7A3DEDA7" w14:textId="77777777" w:rsidR="00173350" w:rsidRPr="00173350" w:rsidRDefault="00173350" w:rsidP="00173350">
      <w:pPr>
        <w:numPr>
          <w:ilvl w:val="0"/>
          <w:numId w:val="13"/>
        </w:numPr>
        <w:rPr>
          <w:rFonts w:ascii="inter" w:hAnsi="inter"/>
        </w:rPr>
      </w:pPr>
      <w:r w:rsidRPr="00173350">
        <w:rPr>
          <w:rFonts w:ascii="inter" w:hAnsi="inter"/>
        </w:rPr>
        <w:t>Quick Filters: Environment and date range selectors</w:t>
      </w:r>
    </w:p>
    <w:p w14:paraId="34D325A2" w14:textId="77777777" w:rsidR="00173350" w:rsidRPr="00173350" w:rsidRDefault="00173350" w:rsidP="00173350">
      <w:pPr>
        <w:numPr>
          <w:ilvl w:val="0"/>
          <w:numId w:val="13"/>
        </w:numPr>
        <w:rPr>
          <w:rFonts w:ascii="inter" w:hAnsi="inter"/>
        </w:rPr>
      </w:pPr>
      <w:r w:rsidRPr="00173350">
        <w:rPr>
          <w:rFonts w:ascii="inter" w:hAnsi="inter"/>
        </w:rPr>
        <w:t>Data Tables: Sortable, filterable data displays with pagination</w:t>
      </w:r>
    </w:p>
    <w:p w14:paraId="235779DE" w14:textId="77777777" w:rsidR="00173350" w:rsidRPr="00173350" w:rsidRDefault="00173350" w:rsidP="00173350">
      <w:pPr>
        <w:rPr>
          <w:rFonts w:ascii="inter" w:hAnsi="inter"/>
          <w:b/>
          <w:bCs/>
        </w:rPr>
      </w:pPr>
      <w:r w:rsidRPr="00173350">
        <w:rPr>
          <w:rFonts w:ascii="inter" w:hAnsi="inter"/>
          <w:b/>
          <w:bCs/>
        </w:rPr>
        <w:t>Styling Guide:</w:t>
      </w:r>
    </w:p>
    <w:p w14:paraId="6DEAEE19" w14:textId="77777777" w:rsidR="00173350" w:rsidRPr="00173350" w:rsidRDefault="00173350" w:rsidP="00173350">
      <w:pPr>
        <w:rPr>
          <w:rFonts w:ascii="inter" w:hAnsi="inter"/>
        </w:rPr>
      </w:pPr>
      <w:proofErr w:type="spellStart"/>
      <w:r w:rsidRPr="00173350">
        <w:rPr>
          <w:rFonts w:ascii="inter" w:hAnsi="inter"/>
        </w:rPr>
        <w:t>Colors</w:t>
      </w:r>
      <w:proofErr w:type="spellEnd"/>
      <w:r w:rsidRPr="00173350">
        <w:rPr>
          <w:rFonts w:ascii="inter" w:hAnsi="inter"/>
        </w:rPr>
        <w:t>:</w:t>
      </w:r>
    </w:p>
    <w:p w14:paraId="68BD149D" w14:textId="77777777" w:rsidR="00173350" w:rsidRPr="00173350" w:rsidRDefault="00173350" w:rsidP="00173350">
      <w:pPr>
        <w:numPr>
          <w:ilvl w:val="0"/>
          <w:numId w:val="14"/>
        </w:numPr>
        <w:rPr>
          <w:rFonts w:ascii="inter" w:hAnsi="inter"/>
        </w:rPr>
      </w:pPr>
      <w:r w:rsidRPr="00173350">
        <w:rPr>
          <w:rFonts w:ascii="inter" w:hAnsi="inter"/>
        </w:rPr>
        <w:t>Primary Brand: #1e3a8a (Deep Blue)</w:t>
      </w:r>
    </w:p>
    <w:p w14:paraId="38CCBBA7" w14:textId="77777777" w:rsidR="00173350" w:rsidRPr="00173350" w:rsidRDefault="00173350" w:rsidP="00173350">
      <w:pPr>
        <w:numPr>
          <w:ilvl w:val="0"/>
          <w:numId w:val="14"/>
        </w:numPr>
        <w:rPr>
          <w:rFonts w:ascii="inter" w:hAnsi="inter"/>
        </w:rPr>
      </w:pPr>
      <w:r w:rsidRPr="00173350">
        <w:rPr>
          <w:rFonts w:ascii="inter" w:hAnsi="inter"/>
        </w:rPr>
        <w:t>Primary Light: #3b82f6 (Lighter Blue)</w:t>
      </w:r>
    </w:p>
    <w:p w14:paraId="2147CFBC" w14:textId="77777777" w:rsidR="00173350" w:rsidRPr="00173350" w:rsidRDefault="00173350" w:rsidP="00173350">
      <w:pPr>
        <w:numPr>
          <w:ilvl w:val="0"/>
          <w:numId w:val="14"/>
        </w:numPr>
        <w:rPr>
          <w:rFonts w:ascii="inter" w:hAnsi="inter"/>
        </w:rPr>
      </w:pPr>
      <w:r w:rsidRPr="00173350">
        <w:rPr>
          <w:rFonts w:ascii="inter" w:hAnsi="inter"/>
        </w:rPr>
        <w:t>Success: #065f46 (Dark Green)</w:t>
      </w:r>
    </w:p>
    <w:p w14:paraId="5AF91F82" w14:textId="77777777" w:rsidR="00173350" w:rsidRPr="00173350" w:rsidRDefault="00173350" w:rsidP="00173350">
      <w:pPr>
        <w:numPr>
          <w:ilvl w:val="0"/>
          <w:numId w:val="14"/>
        </w:numPr>
        <w:rPr>
          <w:rFonts w:ascii="inter" w:hAnsi="inter"/>
        </w:rPr>
      </w:pPr>
      <w:r w:rsidRPr="00173350">
        <w:rPr>
          <w:rFonts w:ascii="inter" w:hAnsi="inter"/>
        </w:rPr>
        <w:t>Warning: #c2410c (Amber)</w:t>
      </w:r>
    </w:p>
    <w:p w14:paraId="223AB19E" w14:textId="77777777" w:rsidR="00173350" w:rsidRPr="00173350" w:rsidRDefault="00173350" w:rsidP="00173350">
      <w:pPr>
        <w:numPr>
          <w:ilvl w:val="0"/>
          <w:numId w:val="14"/>
        </w:numPr>
        <w:rPr>
          <w:rFonts w:ascii="inter" w:hAnsi="inter"/>
        </w:rPr>
      </w:pPr>
      <w:r w:rsidRPr="00173350">
        <w:rPr>
          <w:rFonts w:ascii="inter" w:hAnsi="inter"/>
        </w:rPr>
        <w:t>Danger: #991b1b (Deep Red)</w:t>
      </w:r>
    </w:p>
    <w:p w14:paraId="40BCC9BF" w14:textId="77777777" w:rsidR="00173350" w:rsidRPr="00173350" w:rsidRDefault="00173350" w:rsidP="00173350">
      <w:pPr>
        <w:numPr>
          <w:ilvl w:val="0"/>
          <w:numId w:val="14"/>
        </w:numPr>
        <w:rPr>
          <w:rFonts w:ascii="inter" w:hAnsi="inter"/>
        </w:rPr>
      </w:pPr>
      <w:r w:rsidRPr="00173350">
        <w:rPr>
          <w:rFonts w:ascii="inter" w:hAnsi="inter"/>
        </w:rPr>
        <w:t>Gray 600: #4b5563 (Medium Gray)</w:t>
      </w:r>
    </w:p>
    <w:p w14:paraId="25948BF1" w14:textId="77777777" w:rsidR="00173350" w:rsidRPr="00173350" w:rsidRDefault="00173350" w:rsidP="00173350">
      <w:pPr>
        <w:numPr>
          <w:ilvl w:val="0"/>
          <w:numId w:val="14"/>
        </w:numPr>
        <w:rPr>
          <w:rFonts w:ascii="inter" w:hAnsi="inter"/>
        </w:rPr>
      </w:pPr>
      <w:r w:rsidRPr="00173350">
        <w:rPr>
          <w:rFonts w:ascii="inter" w:hAnsi="inter"/>
        </w:rPr>
        <w:t>Gray 700: #374151 (Dark Gray)</w:t>
      </w:r>
    </w:p>
    <w:p w14:paraId="4EC95113" w14:textId="77777777" w:rsidR="00173350" w:rsidRPr="00173350" w:rsidRDefault="00173350" w:rsidP="00173350">
      <w:pPr>
        <w:numPr>
          <w:ilvl w:val="0"/>
          <w:numId w:val="14"/>
        </w:numPr>
        <w:rPr>
          <w:rFonts w:ascii="inter" w:hAnsi="inter"/>
        </w:rPr>
      </w:pPr>
      <w:r w:rsidRPr="00173350">
        <w:rPr>
          <w:rFonts w:ascii="inter" w:hAnsi="inter"/>
        </w:rPr>
        <w:t>Gray 800: #1f2937 (Very Dark Gray)</w:t>
      </w:r>
    </w:p>
    <w:p w14:paraId="1C382C68" w14:textId="77777777" w:rsidR="00173350" w:rsidRPr="00173350" w:rsidRDefault="00173350" w:rsidP="00173350">
      <w:pPr>
        <w:numPr>
          <w:ilvl w:val="0"/>
          <w:numId w:val="14"/>
        </w:numPr>
        <w:rPr>
          <w:rFonts w:ascii="inter" w:hAnsi="inter"/>
        </w:rPr>
      </w:pPr>
      <w:r w:rsidRPr="00173350">
        <w:rPr>
          <w:rFonts w:ascii="inter" w:hAnsi="inter"/>
        </w:rPr>
        <w:t>Background: #f7f8fa (Light Gray)</w:t>
      </w:r>
    </w:p>
    <w:p w14:paraId="320C57D7" w14:textId="77777777" w:rsidR="00173350" w:rsidRPr="00173350" w:rsidRDefault="00173350" w:rsidP="00173350">
      <w:pPr>
        <w:numPr>
          <w:ilvl w:val="0"/>
          <w:numId w:val="14"/>
        </w:numPr>
        <w:rPr>
          <w:rFonts w:ascii="inter" w:hAnsi="inter"/>
        </w:rPr>
      </w:pPr>
      <w:r w:rsidRPr="00173350">
        <w:rPr>
          <w:rFonts w:ascii="inter" w:hAnsi="inter"/>
        </w:rPr>
        <w:t>Panel: #ffffff (White)</w:t>
      </w:r>
    </w:p>
    <w:p w14:paraId="1E92A694" w14:textId="77777777" w:rsidR="00173350" w:rsidRPr="00173350" w:rsidRDefault="00173350" w:rsidP="00173350">
      <w:pPr>
        <w:rPr>
          <w:rFonts w:ascii="inter" w:hAnsi="inter"/>
        </w:rPr>
      </w:pPr>
      <w:r w:rsidRPr="00173350">
        <w:rPr>
          <w:rFonts w:ascii="inter" w:hAnsi="inter"/>
        </w:rPr>
        <w:t>Typography:</w:t>
      </w:r>
    </w:p>
    <w:p w14:paraId="7B0D3C93" w14:textId="77777777" w:rsidR="00173350" w:rsidRPr="00173350" w:rsidRDefault="00173350" w:rsidP="00173350">
      <w:pPr>
        <w:numPr>
          <w:ilvl w:val="0"/>
          <w:numId w:val="15"/>
        </w:numPr>
        <w:rPr>
          <w:rFonts w:ascii="inter" w:hAnsi="inter"/>
        </w:rPr>
      </w:pPr>
      <w:r w:rsidRPr="00173350">
        <w:rPr>
          <w:rFonts w:ascii="inter" w:hAnsi="inter"/>
        </w:rPr>
        <w:t>Headers: IBM Plex Sans, Bold (700)</w:t>
      </w:r>
    </w:p>
    <w:p w14:paraId="45D9D82D" w14:textId="77777777" w:rsidR="00173350" w:rsidRPr="00173350" w:rsidRDefault="00173350" w:rsidP="00173350">
      <w:pPr>
        <w:numPr>
          <w:ilvl w:val="0"/>
          <w:numId w:val="15"/>
        </w:numPr>
        <w:rPr>
          <w:rFonts w:ascii="inter" w:hAnsi="inter"/>
        </w:rPr>
      </w:pPr>
      <w:r w:rsidRPr="00173350">
        <w:rPr>
          <w:rFonts w:ascii="inter" w:hAnsi="inter"/>
        </w:rPr>
        <w:t>Body Text: IBM Plex Sans, Regular (400)</w:t>
      </w:r>
    </w:p>
    <w:p w14:paraId="51470B17" w14:textId="77777777" w:rsidR="00173350" w:rsidRPr="00173350" w:rsidRDefault="00173350" w:rsidP="00173350">
      <w:pPr>
        <w:numPr>
          <w:ilvl w:val="0"/>
          <w:numId w:val="15"/>
        </w:numPr>
        <w:rPr>
          <w:rFonts w:ascii="inter" w:hAnsi="inter"/>
        </w:rPr>
      </w:pPr>
      <w:r w:rsidRPr="00173350">
        <w:rPr>
          <w:rFonts w:ascii="inter" w:hAnsi="inter"/>
        </w:rPr>
        <w:t>Code/SQL: Monospace font with syntax highlighting</w:t>
      </w:r>
    </w:p>
    <w:p w14:paraId="2D815BE8" w14:textId="77777777" w:rsidR="00173350" w:rsidRPr="00173350" w:rsidRDefault="00173350" w:rsidP="00173350">
      <w:pPr>
        <w:numPr>
          <w:ilvl w:val="0"/>
          <w:numId w:val="15"/>
        </w:numPr>
        <w:rPr>
          <w:rFonts w:ascii="inter" w:hAnsi="inter"/>
        </w:rPr>
      </w:pPr>
      <w:r w:rsidRPr="00173350">
        <w:rPr>
          <w:rFonts w:ascii="inter" w:hAnsi="inter"/>
        </w:rPr>
        <w:t>Font Sizes: H1 (1.75rem), H2 (1.5rem), Body (1rem), Small (0.875rem)</w:t>
      </w:r>
    </w:p>
    <w:p w14:paraId="56AF91FF" w14:textId="77777777" w:rsidR="00173350" w:rsidRPr="00173350" w:rsidRDefault="00173350" w:rsidP="00173350">
      <w:pPr>
        <w:rPr>
          <w:rFonts w:ascii="inter" w:hAnsi="inter"/>
        </w:rPr>
      </w:pPr>
      <w:r w:rsidRPr="00173350">
        <w:rPr>
          <w:rFonts w:ascii="inter" w:hAnsi="inter"/>
        </w:rPr>
        <w:t>Spacing &amp; Layout:</w:t>
      </w:r>
    </w:p>
    <w:p w14:paraId="2880BEC0" w14:textId="77777777" w:rsidR="00173350" w:rsidRPr="00173350" w:rsidRDefault="00173350" w:rsidP="00173350">
      <w:pPr>
        <w:numPr>
          <w:ilvl w:val="0"/>
          <w:numId w:val="16"/>
        </w:numPr>
        <w:rPr>
          <w:rFonts w:ascii="inter" w:hAnsi="inter"/>
        </w:rPr>
      </w:pPr>
      <w:r w:rsidRPr="00173350">
        <w:rPr>
          <w:rFonts w:ascii="inter" w:hAnsi="inter"/>
        </w:rPr>
        <w:lastRenderedPageBreak/>
        <w:t>Grid System: 12-column responsive layout</w:t>
      </w:r>
    </w:p>
    <w:p w14:paraId="6E22A0CB" w14:textId="77777777" w:rsidR="00173350" w:rsidRPr="00173350" w:rsidRDefault="00173350" w:rsidP="00173350">
      <w:pPr>
        <w:numPr>
          <w:ilvl w:val="0"/>
          <w:numId w:val="16"/>
        </w:numPr>
        <w:rPr>
          <w:rFonts w:ascii="inter" w:hAnsi="inter"/>
        </w:rPr>
      </w:pPr>
      <w:r w:rsidRPr="00173350">
        <w:rPr>
          <w:rFonts w:ascii="inter" w:hAnsi="inter"/>
        </w:rPr>
        <w:t>Container Padding: 1rem standard</w:t>
      </w:r>
    </w:p>
    <w:p w14:paraId="417F6BCE" w14:textId="77777777" w:rsidR="00173350" w:rsidRPr="00173350" w:rsidRDefault="00173350" w:rsidP="00173350">
      <w:pPr>
        <w:numPr>
          <w:ilvl w:val="0"/>
          <w:numId w:val="16"/>
        </w:numPr>
        <w:rPr>
          <w:rFonts w:ascii="inter" w:hAnsi="inter"/>
        </w:rPr>
      </w:pPr>
      <w:r w:rsidRPr="00173350">
        <w:rPr>
          <w:rFonts w:ascii="inter" w:hAnsi="inter"/>
        </w:rPr>
        <w:t>Component Margins: 0.5rem standard, 1rem for sections</w:t>
      </w:r>
    </w:p>
    <w:p w14:paraId="50579294" w14:textId="77777777" w:rsidR="00173350" w:rsidRPr="00173350" w:rsidRDefault="00173350" w:rsidP="00173350">
      <w:pPr>
        <w:numPr>
          <w:ilvl w:val="0"/>
          <w:numId w:val="16"/>
        </w:numPr>
        <w:rPr>
          <w:rFonts w:ascii="inter" w:hAnsi="inter"/>
        </w:rPr>
      </w:pPr>
      <w:r w:rsidRPr="00173350">
        <w:rPr>
          <w:rFonts w:ascii="inter" w:hAnsi="inter"/>
        </w:rPr>
        <w:t>Border Radius: 1rem for cards, 10px for inputs</w:t>
      </w:r>
    </w:p>
    <w:p w14:paraId="4A9F2250" w14:textId="77777777" w:rsidR="00173350" w:rsidRPr="00173350" w:rsidRDefault="00173350" w:rsidP="00173350">
      <w:pPr>
        <w:numPr>
          <w:ilvl w:val="0"/>
          <w:numId w:val="16"/>
        </w:numPr>
        <w:rPr>
          <w:rFonts w:ascii="inter" w:hAnsi="inter"/>
        </w:rPr>
      </w:pPr>
      <w:r w:rsidRPr="00173350">
        <w:rPr>
          <w:rFonts w:ascii="inter" w:hAnsi="inter"/>
        </w:rPr>
        <w:t xml:space="preserve">Box Shadows: Subtle (0 10px 20px </w:t>
      </w:r>
      <w:proofErr w:type="spellStart"/>
      <w:proofErr w:type="gramStart"/>
      <w:r w:rsidRPr="00173350">
        <w:rPr>
          <w:rFonts w:ascii="inter" w:hAnsi="inter"/>
        </w:rPr>
        <w:t>rgba</w:t>
      </w:r>
      <w:proofErr w:type="spellEnd"/>
      <w:r w:rsidRPr="00173350">
        <w:rPr>
          <w:rFonts w:ascii="inter" w:hAnsi="inter"/>
        </w:rPr>
        <w:t>(</w:t>
      </w:r>
      <w:proofErr w:type="gramEnd"/>
      <w:r w:rsidRPr="00173350">
        <w:rPr>
          <w:rFonts w:ascii="inter" w:hAnsi="inter"/>
        </w:rPr>
        <w:t>0,0,0,0.15)) for depth</w:t>
      </w:r>
    </w:p>
    <w:p w14:paraId="55F43C24" w14:textId="77777777" w:rsidR="00173350" w:rsidRPr="00173350" w:rsidRDefault="00173350" w:rsidP="00173350">
      <w:pPr>
        <w:rPr>
          <w:rFonts w:ascii="inter" w:hAnsi="inter"/>
          <w:b/>
          <w:bCs/>
        </w:rPr>
      </w:pPr>
      <w:r w:rsidRPr="00173350">
        <w:rPr>
          <w:rFonts w:ascii="inter" w:hAnsi="inter"/>
          <w:b/>
          <w:bCs/>
        </w:rPr>
        <w:t>Responsive Design</w:t>
      </w:r>
    </w:p>
    <w:p w14:paraId="15B40C32" w14:textId="77777777" w:rsidR="00173350" w:rsidRPr="00173350" w:rsidRDefault="00173350" w:rsidP="00173350">
      <w:pPr>
        <w:numPr>
          <w:ilvl w:val="0"/>
          <w:numId w:val="17"/>
        </w:numPr>
        <w:rPr>
          <w:rFonts w:ascii="inter" w:hAnsi="inter"/>
        </w:rPr>
      </w:pPr>
      <w:r w:rsidRPr="00173350">
        <w:rPr>
          <w:rFonts w:ascii="inter" w:hAnsi="inter"/>
        </w:rPr>
        <w:t>Desktop (&gt;1024px): Full grid layouts with side-by-side charts</w:t>
      </w:r>
    </w:p>
    <w:p w14:paraId="374488D8" w14:textId="77777777" w:rsidR="00173350" w:rsidRPr="00173350" w:rsidRDefault="00173350" w:rsidP="00173350">
      <w:pPr>
        <w:numPr>
          <w:ilvl w:val="0"/>
          <w:numId w:val="17"/>
        </w:numPr>
        <w:rPr>
          <w:rFonts w:ascii="inter" w:hAnsi="inter"/>
        </w:rPr>
      </w:pPr>
      <w:r w:rsidRPr="00173350">
        <w:rPr>
          <w:rFonts w:ascii="inter" w:hAnsi="inter"/>
        </w:rPr>
        <w:t>Tablet (768px - 1024px): 2-column to 1-column transitions</w:t>
      </w:r>
    </w:p>
    <w:p w14:paraId="0B4E7536" w14:textId="6152A827" w:rsidR="00767A46" w:rsidRDefault="00173350" w:rsidP="00767A46">
      <w:pPr>
        <w:numPr>
          <w:ilvl w:val="0"/>
          <w:numId w:val="17"/>
        </w:numPr>
        <w:rPr>
          <w:rFonts w:ascii="inter" w:hAnsi="inter"/>
        </w:rPr>
      </w:pPr>
      <w:r w:rsidRPr="00173350">
        <w:rPr>
          <w:rFonts w:ascii="inter" w:hAnsi="inter"/>
        </w:rPr>
        <w:t>Mobile (&lt;768px): Single column, adjusted font sizes, stacked components</w:t>
      </w:r>
    </w:p>
    <w:p w14:paraId="4D14E70F" w14:textId="77777777" w:rsidR="00767A46" w:rsidRPr="00767A46" w:rsidRDefault="00767A46" w:rsidP="00767A46">
      <w:pPr>
        <w:rPr>
          <w:rFonts w:ascii="inter" w:hAnsi="inter"/>
          <w:b/>
          <w:bCs/>
          <w:i/>
          <w:iCs/>
          <w:sz w:val="32"/>
          <w:szCs w:val="32"/>
        </w:rPr>
      </w:pPr>
      <w:r w:rsidRPr="00767A46">
        <w:rPr>
          <w:rFonts w:ascii="inter" w:hAnsi="inter"/>
          <w:b/>
          <w:bCs/>
          <w:i/>
          <w:iCs/>
          <w:sz w:val="32"/>
          <w:szCs w:val="32"/>
        </w:rPr>
        <w:t>6. Application Layout and User Guide</w:t>
      </w:r>
    </w:p>
    <w:p w14:paraId="35F0F946" w14:textId="6B94697B" w:rsidR="00767A46" w:rsidRPr="00767A46" w:rsidRDefault="00767A46" w:rsidP="00767A46">
      <w:pPr>
        <w:rPr>
          <w:rFonts w:ascii="inter" w:hAnsi="inter"/>
        </w:rPr>
      </w:pPr>
      <w:r w:rsidRPr="00767A46">
        <w:rPr>
          <w:rFonts w:ascii="inter" w:hAnsi="inter"/>
        </w:rPr>
        <w:t>The Costsen</w:t>
      </w:r>
      <w:r>
        <w:rPr>
          <w:rFonts w:ascii="inter" w:hAnsi="inter"/>
        </w:rPr>
        <w:t>s</w:t>
      </w:r>
      <w:r w:rsidRPr="00767A46">
        <w:rPr>
          <w:rFonts w:ascii="inter" w:hAnsi="inter"/>
        </w:rPr>
        <w:t>e Accelerator is a user-friendly web interface designed to simplify Snowflake cost management and operational analytics. It allows users to:</w:t>
      </w:r>
    </w:p>
    <w:p w14:paraId="7897CF90" w14:textId="77777777" w:rsidR="00767A46" w:rsidRPr="00767A46" w:rsidRDefault="00767A46" w:rsidP="00767A46">
      <w:pPr>
        <w:numPr>
          <w:ilvl w:val="0"/>
          <w:numId w:val="18"/>
        </w:numPr>
        <w:rPr>
          <w:rFonts w:ascii="inter" w:hAnsi="inter"/>
        </w:rPr>
      </w:pPr>
      <w:r w:rsidRPr="00767A46">
        <w:rPr>
          <w:rFonts w:ascii="inter" w:hAnsi="inter"/>
        </w:rPr>
        <w:t>Monitor account-wide cost consumption and credit usage patterns</w:t>
      </w:r>
    </w:p>
    <w:p w14:paraId="7302BF0C" w14:textId="77777777" w:rsidR="00767A46" w:rsidRPr="00767A46" w:rsidRDefault="00767A46" w:rsidP="00767A46">
      <w:pPr>
        <w:numPr>
          <w:ilvl w:val="0"/>
          <w:numId w:val="18"/>
        </w:numPr>
        <w:rPr>
          <w:rFonts w:ascii="inter" w:hAnsi="inter"/>
        </w:rPr>
      </w:pPr>
      <w:proofErr w:type="spellStart"/>
      <w:r w:rsidRPr="00767A46">
        <w:rPr>
          <w:rFonts w:ascii="inter" w:hAnsi="inter"/>
        </w:rPr>
        <w:t>Analyze</w:t>
      </w:r>
      <w:proofErr w:type="spellEnd"/>
      <w:r w:rsidRPr="00767A46">
        <w:rPr>
          <w:rFonts w:ascii="inter" w:hAnsi="inter"/>
        </w:rPr>
        <w:t xml:space="preserve"> warehouse performance and efficiency metrics</w:t>
      </w:r>
    </w:p>
    <w:p w14:paraId="4B681363" w14:textId="77777777" w:rsidR="00767A46" w:rsidRPr="00767A46" w:rsidRDefault="00767A46" w:rsidP="00767A46">
      <w:pPr>
        <w:numPr>
          <w:ilvl w:val="0"/>
          <w:numId w:val="18"/>
        </w:numPr>
        <w:rPr>
          <w:rFonts w:ascii="inter" w:hAnsi="inter"/>
        </w:rPr>
      </w:pPr>
      <w:r w:rsidRPr="00767A46">
        <w:rPr>
          <w:rFonts w:ascii="inter" w:hAnsi="inter"/>
        </w:rPr>
        <w:t>Track storage utilization across databases and stages</w:t>
      </w:r>
    </w:p>
    <w:p w14:paraId="72BCA9AF" w14:textId="77777777" w:rsidR="00767A46" w:rsidRPr="00767A46" w:rsidRDefault="00767A46" w:rsidP="00767A46">
      <w:pPr>
        <w:numPr>
          <w:ilvl w:val="0"/>
          <w:numId w:val="18"/>
        </w:numPr>
        <w:rPr>
          <w:rFonts w:ascii="inter" w:hAnsi="inter"/>
        </w:rPr>
      </w:pPr>
      <w:r w:rsidRPr="00767A46">
        <w:rPr>
          <w:rFonts w:ascii="inter" w:hAnsi="inter"/>
        </w:rPr>
        <w:t xml:space="preserve">Manage user roles and </w:t>
      </w:r>
      <w:proofErr w:type="spellStart"/>
      <w:r w:rsidRPr="00767A46">
        <w:rPr>
          <w:rFonts w:ascii="inter" w:hAnsi="inter"/>
        </w:rPr>
        <w:t>analyze</w:t>
      </w:r>
      <w:proofErr w:type="spellEnd"/>
      <w:r w:rsidRPr="00767A46">
        <w:rPr>
          <w:rFonts w:ascii="inter" w:hAnsi="inter"/>
        </w:rPr>
        <w:t xml:space="preserve"> access patterns</w:t>
      </w:r>
    </w:p>
    <w:p w14:paraId="4AC68DEB" w14:textId="77777777" w:rsidR="00767A46" w:rsidRPr="00767A46" w:rsidRDefault="00767A46" w:rsidP="00767A46">
      <w:pPr>
        <w:numPr>
          <w:ilvl w:val="0"/>
          <w:numId w:val="18"/>
        </w:numPr>
        <w:rPr>
          <w:rFonts w:ascii="inter" w:hAnsi="inter"/>
        </w:rPr>
      </w:pPr>
      <w:r w:rsidRPr="00767A46">
        <w:rPr>
          <w:rFonts w:ascii="inter" w:hAnsi="inter"/>
        </w:rPr>
        <w:t>Identify performance bottlenecks and optimization opportunities</w:t>
      </w:r>
    </w:p>
    <w:p w14:paraId="3E3F4737" w14:textId="77777777" w:rsidR="00767A46" w:rsidRPr="00767A46" w:rsidRDefault="00767A46" w:rsidP="00767A46">
      <w:pPr>
        <w:numPr>
          <w:ilvl w:val="0"/>
          <w:numId w:val="18"/>
        </w:numPr>
        <w:rPr>
          <w:rFonts w:ascii="inter" w:hAnsi="inter"/>
        </w:rPr>
      </w:pPr>
      <w:r w:rsidRPr="00767A46">
        <w:rPr>
          <w:rFonts w:ascii="inter" w:hAnsi="inter"/>
        </w:rPr>
        <w:t>Forecast costs and plan resource allocation</w:t>
      </w:r>
    </w:p>
    <w:p w14:paraId="1C9BD077" w14:textId="77777777" w:rsidR="00767A46" w:rsidRPr="00767A46" w:rsidRDefault="00767A46" w:rsidP="00767A46">
      <w:pPr>
        <w:rPr>
          <w:rFonts w:ascii="inter" w:hAnsi="inter"/>
          <w:b/>
          <w:bCs/>
        </w:rPr>
      </w:pPr>
      <w:r w:rsidRPr="00767A46">
        <w:rPr>
          <w:rFonts w:ascii="inter" w:hAnsi="inter"/>
          <w:b/>
          <w:bCs/>
        </w:rPr>
        <w:t>Main Components</w:t>
      </w:r>
    </w:p>
    <w:p w14:paraId="209923A6" w14:textId="77777777" w:rsidR="00767A46" w:rsidRPr="00767A46" w:rsidRDefault="00767A46" w:rsidP="00767A46">
      <w:pPr>
        <w:numPr>
          <w:ilvl w:val="0"/>
          <w:numId w:val="19"/>
        </w:numPr>
        <w:rPr>
          <w:rFonts w:ascii="inter" w:hAnsi="inter"/>
        </w:rPr>
      </w:pPr>
      <w:r w:rsidRPr="00767A46">
        <w:rPr>
          <w:rFonts w:ascii="inter" w:hAnsi="inter"/>
        </w:rPr>
        <w:t>Header: Displays corporate branding, current page title, and environment context</w:t>
      </w:r>
    </w:p>
    <w:p w14:paraId="2DF9568C" w14:textId="77777777" w:rsidR="00767A46" w:rsidRPr="00767A46" w:rsidRDefault="00767A46" w:rsidP="00767A46">
      <w:pPr>
        <w:numPr>
          <w:ilvl w:val="0"/>
          <w:numId w:val="19"/>
        </w:numPr>
        <w:rPr>
          <w:rFonts w:ascii="inter" w:hAnsi="inter"/>
        </w:rPr>
      </w:pPr>
      <w:r w:rsidRPr="00767A46">
        <w:rPr>
          <w:rFonts w:ascii="inter" w:hAnsi="inter"/>
        </w:rPr>
        <w:t>Sidebar: Date range filter and navigation menu with icon indicators</w:t>
      </w:r>
    </w:p>
    <w:p w14:paraId="5179F806" w14:textId="77777777" w:rsidR="00767A46" w:rsidRPr="00767A46" w:rsidRDefault="00767A46" w:rsidP="00767A46">
      <w:pPr>
        <w:numPr>
          <w:ilvl w:val="0"/>
          <w:numId w:val="19"/>
        </w:numPr>
        <w:rPr>
          <w:rFonts w:ascii="inter" w:hAnsi="inter"/>
        </w:rPr>
      </w:pPr>
      <w:r w:rsidRPr="00767A46">
        <w:rPr>
          <w:rFonts w:ascii="inter" w:hAnsi="inter"/>
        </w:rPr>
        <w:t>Main Workspace: Tab-based content display with dynamic filtering</w:t>
      </w:r>
    </w:p>
    <w:p w14:paraId="4F2CDCBD" w14:textId="77777777" w:rsidR="00767A46" w:rsidRPr="00767A46" w:rsidRDefault="00767A46" w:rsidP="00767A46">
      <w:pPr>
        <w:numPr>
          <w:ilvl w:val="0"/>
          <w:numId w:val="19"/>
        </w:numPr>
        <w:rPr>
          <w:rFonts w:ascii="inter" w:hAnsi="inter"/>
        </w:rPr>
      </w:pPr>
      <w:r w:rsidRPr="00767A46">
        <w:rPr>
          <w:rFonts w:ascii="inter" w:hAnsi="inter"/>
        </w:rPr>
        <w:t>Chart Area: Interactive Plotly visualizations with hover details</w:t>
      </w:r>
    </w:p>
    <w:p w14:paraId="071D2158" w14:textId="77777777" w:rsidR="00767A46" w:rsidRPr="00767A46" w:rsidRDefault="00767A46" w:rsidP="00767A46">
      <w:pPr>
        <w:numPr>
          <w:ilvl w:val="0"/>
          <w:numId w:val="19"/>
        </w:numPr>
        <w:rPr>
          <w:rFonts w:ascii="inter" w:hAnsi="inter"/>
        </w:rPr>
      </w:pPr>
      <w:r w:rsidRPr="00767A46">
        <w:rPr>
          <w:rFonts w:ascii="inter" w:hAnsi="inter"/>
        </w:rPr>
        <w:t>Data Tables: Sortable tables with filtering and search capabilities</w:t>
      </w:r>
    </w:p>
    <w:p w14:paraId="0394E8EA" w14:textId="77777777" w:rsidR="00767A46" w:rsidRPr="00767A46" w:rsidRDefault="00767A46" w:rsidP="00767A46">
      <w:pPr>
        <w:numPr>
          <w:ilvl w:val="0"/>
          <w:numId w:val="19"/>
        </w:numPr>
        <w:rPr>
          <w:rFonts w:ascii="inter" w:hAnsi="inter"/>
        </w:rPr>
      </w:pPr>
      <w:r w:rsidRPr="00767A46">
        <w:rPr>
          <w:rFonts w:ascii="inter" w:hAnsi="inter"/>
        </w:rPr>
        <w:t xml:space="preserve">Action Buttons: Clearly </w:t>
      </w:r>
      <w:proofErr w:type="spellStart"/>
      <w:r w:rsidRPr="00767A46">
        <w:rPr>
          <w:rFonts w:ascii="inter" w:hAnsi="inter"/>
        </w:rPr>
        <w:t>labeled</w:t>
      </w:r>
      <w:proofErr w:type="spellEnd"/>
      <w:r w:rsidRPr="00767A46">
        <w:rPr>
          <w:rFonts w:ascii="inter" w:hAnsi="inter"/>
        </w:rPr>
        <w:t xml:space="preserve"> refresh buttons for manual cache invalidation</w:t>
      </w:r>
    </w:p>
    <w:p w14:paraId="02B8187A" w14:textId="77777777" w:rsidR="00767A46" w:rsidRPr="00767A46" w:rsidRDefault="00767A46" w:rsidP="00767A46">
      <w:pPr>
        <w:rPr>
          <w:rFonts w:ascii="inter" w:hAnsi="inter"/>
        </w:rPr>
      </w:pPr>
      <w:r w:rsidRPr="00767A46">
        <w:rPr>
          <w:rFonts w:ascii="inter" w:hAnsi="inter"/>
        </w:rPr>
        <w:t>Note: All data is sourced from Snowflake ACCOUNT_USAGE views and INFORMATION_SCHEMA in read-only mode. No data modifications are performed by this application.</w:t>
      </w:r>
    </w:p>
    <w:p w14:paraId="6B8FAE06" w14:textId="77777777" w:rsidR="00767A46" w:rsidRPr="00767A46" w:rsidRDefault="00767A46" w:rsidP="00767A46">
      <w:pPr>
        <w:rPr>
          <w:rFonts w:ascii="inter" w:hAnsi="inter"/>
          <w:b/>
          <w:bCs/>
        </w:rPr>
      </w:pPr>
      <w:r w:rsidRPr="00767A46">
        <w:rPr>
          <w:rFonts w:ascii="inter" w:hAnsi="inter"/>
          <w:b/>
          <w:bCs/>
        </w:rPr>
        <w:t>Menu Structure</w:t>
      </w:r>
    </w:p>
    <w:tbl>
      <w:tblPr>
        <w:tblW w:w="9000" w:type="dxa"/>
        <w:tblCellSpacing w:w="15" w:type="dxa"/>
        <w:tblInd w:w="-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5"/>
        <w:gridCol w:w="3228"/>
        <w:gridCol w:w="4017"/>
      </w:tblGrid>
      <w:tr w:rsidR="00767A46" w:rsidRPr="00767A46" w14:paraId="018D7846" w14:textId="77777777" w:rsidTr="00767A46">
        <w:trPr>
          <w:trHeight w:val="28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21414BF" w14:textId="77777777" w:rsidR="00767A46" w:rsidRPr="00767A46" w:rsidRDefault="00767A46" w:rsidP="00767A46">
            <w:pPr>
              <w:rPr>
                <w:rFonts w:ascii="inter" w:hAnsi="inter"/>
                <w:b/>
                <w:bCs/>
              </w:rPr>
            </w:pPr>
            <w:r w:rsidRPr="00767A46">
              <w:rPr>
                <w:rFonts w:ascii="inter" w:hAnsi="inter"/>
                <w:b/>
                <w:bCs/>
              </w:rPr>
              <w:lastRenderedPageBreak/>
              <w:t>Menu</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6C9177" w14:textId="77777777" w:rsidR="00767A46" w:rsidRPr="00767A46" w:rsidRDefault="00767A46" w:rsidP="00767A46">
            <w:pPr>
              <w:rPr>
                <w:rFonts w:ascii="inter" w:hAnsi="inter"/>
                <w:b/>
                <w:bCs/>
              </w:rPr>
            </w:pPr>
            <w:r w:rsidRPr="00767A46">
              <w:rPr>
                <w:rFonts w:ascii="inter" w:hAnsi="inter"/>
                <w:b/>
                <w:bCs/>
              </w:rPr>
              <w:t>Purpose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B157744" w14:textId="77777777" w:rsidR="00767A46" w:rsidRPr="00767A46" w:rsidRDefault="00767A46" w:rsidP="00767A46">
            <w:pPr>
              <w:rPr>
                <w:rFonts w:ascii="inter" w:hAnsi="inter"/>
                <w:b/>
                <w:bCs/>
              </w:rPr>
            </w:pPr>
            <w:r w:rsidRPr="00767A46">
              <w:rPr>
                <w:rFonts w:ascii="inter" w:hAnsi="inter"/>
                <w:b/>
                <w:bCs/>
              </w:rPr>
              <w:t>Key Features</w:t>
            </w:r>
          </w:p>
        </w:tc>
      </w:tr>
      <w:tr w:rsidR="00767A46" w:rsidRPr="00767A46" w14:paraId="4397CB23" w14:textId="77777777" w:rsidTr="00767A46">
        <w:trPr>
          <w:trHeight w:val="48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4BBF9E" w14:textId="77777777" w:rsidR="00767A46" w:rsidRPr="00767A46" w:rsidRDefault="00767A46" w:rsidP="00767A46">
            <w:pPr>
              <w:rPr>
                <w:rFonts w:ascii="inter" w:hAnsi="inter"/>
              </w:rPr>
            </w:pPr>
            <w:r w:rsidRPr="00767A46">
              <w:rPr>
                <w:rFonts w:ascii="inter" w:hAnsi="inter"/>
              </w:rPr>
              <w:t>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02CDFE" w14:textId="77777777" w:rsidR="00767A46" w:rsidRPr="00767A46" w:rsidRDefault="00767A46" w:rsidP="00767A46">
            <w:pPr>
              <w:rPr>
                <w:rFonts w:ascii="inter" w:hAnsi="inter"/>
              </w:rPr>
            </w:pPr>
            <w:r w:rsidRPr="00767A46">
              <w:rPr>
                <w:rFonts w:ascii="inter" w:hAnsi="inter"/>
              </w:rPr>
              <w:t>Account overview with key metrics and trends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A55417" w14:textId="77777777" w:rsidR="00767A46" w:rsidRPr="00767A46" w:rsidRDefault="00767A46" w:rsidP="00767A46">
            <w:pPr>
              <w:rPr>
                <w:rFonts w:ascii="inter" w:hAnsi="inter"/>
              </w:rPr>
            </w:pPr>
            <w:r w:rsidRPr="00767A46">
              <w:rPr>
                <w:rFonts w:ascii="inter" w:hAnsi="inter"/>
              </w:rPr>
              <w:t>KPI cards, credit breakdown, top charts</w:t>
            </w:r>
          </w:p>
        </w:tc>
      </w:tr>
      <w:tr w:rsidR="00767A46" w:rsidRPr="00767A46" w14:paraId="323A7403" w14:textId="77777777" w:rsidTr="00767A46">
        <w:trPr>
          <w:trHeight w:val="28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58D887" w14:textId="77777777" w:rsidR="00767A46" w:rsidRPr="00767A46" w:rsidRDefault="00767A46" w:rsidP="00767A46">
            <w:pPr>
              <w:rPr>
                <w:rFonts w:ascii="inter" w:hAnsi="inter"/>
              </w:rPr>
            </w:pPr>
            <w:r w:rsidRPr="00767A46">
              <w:rPr>
                <w:rFonts w:ascii="inter" w:hAnsi="inter"/>
              </w:rPr>
              <w:t>Warehouse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779294" w14:textId="77777777" w:rsidR="00767A46" w:rsidRPr="00767A46" w:rsidRDefault="00767A46" w:rsidP="00767A46">
            <w:pPr>
              <w:rPr>
                <w:rFonts w:ascii="inter" w:hAnsi="inter"/>
              </w:rPr>
            </w:pPr>
            <w:r w:rsidRPr="00767A46">
              <w:rPr>
                <w:rFonts w:ascii="inter" w:hAnsi="inter"/>
              </w:rPr>
              <w:t>Warehouse performance and cost analysis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3F01F1" w14:textId="77777777" w:rsidR="00767A46" w:rsidRPr="00767A46" w:rsidRDefault="00767A46" w:rsidP="00767A46">
            <w:pPr>
              <w:rPr>
                <w:rFonts w:ascii="inter" w:hAnsi="inter"/>
              </w:rPr>
            </w:pPr>
            <w:r w:rsidRPr="00767A46">
              <w:rPr>
                <w:rFonts w:ascii="inter" w:hAnsi="inter"/>
              </w:rPr>
              <w:t>Configuration details, timeline analysis, efficiency metrics</w:t>
            </w:r>
          </w:p>
        </w:tc>
      </w:tr>
      <w:tr w:rsidR="00767A46" w:rsidRPr="00767A46" w14:paraId="258A760E" w14:textId="77777777" w:rsidTr="00767A46">
        <w:trPr>
          <w:trHeight w:val="48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815B6E" w14:textId="77777777" w:rsidR="00767A46" w:rsidRPr="00767A46" w:rsidRDefault="00767A46" w:rsidP="00767A46">
            <w:pPr>
              <w:rPr>
                <w:rFonts w:ascii="inter" w:hAnsi="inter"/>
              </w:rPr>
            </w:pPr>
            <w:r w:rsidRPr="00767A46">
              <w:rPr>
                <w:rFonts w:ascii="inter" w:hAnsi="inter"/>
              </w:rPr>
              <w:t>Storage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9D3141" w14:textId="77777777" w:rsidR="00767A46" w:rsidRPr="00767A46" w:rsidRDefault="00767A46" w:rsidP="00767A46">
            <w:pPr>
              <w:rPr>
                <w:rFonts w:ascii="inter" w:hAnsi="inter"/>
              </w:rPr>
            </w:pPr>
            <w:r w:rsidRPr="00767A46">
              <w:rPr>
                <w:rFonts w:ascii="inter" w:hAnsi="inter"/>
              </w:rPr>
              <w:t>Storage consumption and management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73720" w14:textId="77777777" w:rsidR="00767A46" w:rsidRPr="00767A46" w:rsidRDefault="00767A46" w:rsidP="00767A46">
            <w:pPr>
              <w:rPr>
                <w:rFonts w:ascii="inter" w:hAnsi="inter"/>
              </w:rPr>
            </w:pPr>
            <w:r w:rsidRPr="00767A46">
              <w:rPr>
                <w:rFonts w:ascii="inter" w:hAnsi="inter"/>
              </w:rPr>
              <w:t xml:space="preserve">Storage </w:t>
            </w:r>
            <w:proofErr w:type="gramStart"/>
            <w:r w:rsidRPr="00767A46">
              <w:rPr>
                <w:rFonts w:ascii="inter" w:hAnsi="inter"/>
              </w:rPr>
              <w:t>types</w:t>
            </w:r>
            <w:proofErr w:type="gramEnd"/>
            <w:r w:rsidRPr="00767A46">
              <w:rPr>
                <w:rFonts w:ascii="inter" w:hAnsi="inter"/>
              </w:rPr>
              <w:t xml:space="preserve"> breakdown, trend analysis, database attribution</w:t>
            </w:r>
          </w:p>
        </w:tc>
      </w:tr>
      <w:tr w:rsidR="00767A46" w:rsidRPr="00767A46" w14:paraId="57D505FF" w14:textId="77777777" w:rsidTr="00767A46">
        <w:trPr>
          <w:trHeight w:val="28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FD01A" w14:textId="77777777" w:rsidR="00767A46" w:rsidRPr="00767A46" w:rsidRDefault="00767A46" w:rsidP="00767A46">
            <w:pPr>
              <w:rPr>
                <w:rFonts w:ascii="inter" w:hAnsi="inter"/>
              </w:rPr>
            </w:pPr>
            <w:r w:rsidRPr="00767A46">
              <w:rPr>
                <w:rFonts w:ascii="inter" w:hAnsi="inter"/>
              </w:rPr>
              <w:t>Roles &amp; Users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3F4731" w14:textId="77777777" w:rsidR="00767A46" w:rsidRPr="00767A46" w:rsidRDefault="00767A46" w:rsidP="00767A46">
            <w:pPr>
              <w:rPr>
                <w:rFonts w:ascii="inter" w:hAnsi="inter"/>
              </w:rPr>
            </w:pPr>
            <w:r w:rsidRPr="00767A46">
              <w:rPr>
                <w:rFonts w:ascii="inter" w:hAnsi="inter"/>
              </w:rPr>
              <w:t>Security and access control analytics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B0328" w14:textId="77777777" w:rsidR="00767A46" w:rsidRPr="00767A46" w:rsidRDefault="00767A46" w:rsidP="00767A46">
            <w:pPr>
              <w:rPr>
                <w:rFonts w:ascii="inter" w:hAnsi="inter"/>
              </w:rPr>
            </w:pPr>
            <w:r w:rsidRPr="00767A46">
              <w:rPr>
                <w:rFonts w:ascii="inter" w:hAnsi="inter"/>
              </w:rPr>
              <w:t>Role assignments, user activity, idle role detection</w:t>
            </w:r>
          </w:p>
        </w:tc>
      </w:tr>
      <w:tr w:rsidR="00767A46" w:rsidRPr="00767A46" w14:paraId="569905B1" w14:textId="77777777" w:rsidTr="00767A46">
        <w:trPr>
          <w:trHeight w:val="7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53FA21" w14:textId="77777777" w:rsidR="00767A46" w:rsidRPr="00767A46" w:rsidRDefault="00767A46" w:rsidP="00767A46">
            <w:pPr>
              <w:rPr>
                <w:rFonts w:ascii="inter" w:hAnsi="inter"/>
              </w:rPr>
            </w:pPr>
            <w:r w:rsidRPr="00767A46">
              <w:rPr>
                <w:rFonts w:ascii="inter" w:hAnsi="inter"/>
              </w:rPr>
              <w:t>Miscellaneous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AF8C73" w14:textId="77777777" w:rsidR="00767A46" w:rsidRPr="00767A46" w:rsidRDefault="00767A46" w:rsidP="00767A46">
            <w:pPr>
              <w:rPr>
                <w:rFonts w:ascii="inter" w:hAnsi="inter"/>
              </w:rPr>
            </w:pPr>
            <w:r w:rsidRPr="00767A46">
              <w:rPr>
                <w:rFonts w:ascii="inter" w:hAnsi="inter"/>
              </w:rPr>
              <w:t>Advanced analytics and performance tuning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ABBDB2" w14:textId="77777777" w:rsidR="00767A46" w:rsidRPr="00767A46" w:rsidRDefault="00767A46" w:rsidP="00767A46">
            <w:pPr>
              <w:rPr>
                <w:rFonts w:ascii="inter" w:hAnsi="inter"/>
              </w:rPr>
            </w:pPr>
            <w:r w:rsidRPr="00767A46">
              <w:rPr>
                <w:rFonts w:ascii="inter" w:hAnsi="inter"/>
              </w:rPr>
              <w:t>Query spillage, task failures, UDF execution, failed logins</w:t>
            </w:r>
          </w:p>
        </w:tc>
      </w:tr>
    </w:tbl>
    <w:p w14:paraId="0331025D" w14:textId="77777777" w:rsidR="00767A46" w:rsidRPr="00D50C0F" w:rsidRDefault="00767A46" w:rsidP="00767A46">
      <w:pPr>
        <w:rPr>
          <w:rFonts w:ascii="inter" w:hAnsi="inter"/>
        </w:rPr>
      </w:pPr>
    </w:p>
    <w:p w14:paraId="4C4A3CCE" w14:textId="77777777" w:rsidR="001709BC" w:rsidRPr="001709BC" w:rsidRDefault="001709BC" w:rsidP="001709BC">
      <w:pPr>
        <w:rPr>
          <w:rFonts w:ascii="inter" w:hAnsi="inter"/>
          <w:b/>
          <w:bCs/>
          <w:i/>
          <w:iCs/>
          <w:sz w:val="28"/>
          <w:szCs w:val="28"/>
        </w:rPr>
      </w:pPr>
      <w:r w:rsidRPr="001709BC">
        <w:rPr>
          <w:rFonts w:ascii="inter" w:hAnsi="inter"/>
          <w:b/>
          <w:bCs/>
          <w:i/>
          <w:iCs/>
          <w:sz w:val="28"/>
          <w:szCs w:val="28"/>
        </w:rPr>
        <w:t>7. Menu-by-Menu User Guide</w:t>
      </w:r>
    </w:p>
    <w:p w14:paraId="570B801A" w14:textId="77777777" w:rsidR="001709BC" w:rsidRPr="001709BC" w:rsidRDefault="001709BC" w:rsidP="001709BC">
      <w:pPr>
        <w:rPr>
          <w:rFonts w:ascii="inter" w:hAnsi="inter"/>
          <w:b/>
          <w:bCs/>
        </w:rPr>
      </w:pPr>
      <w:r w:rsidRPr="001709BC">
        <w:rPr>
          <w:rFonts w:ascii="inter" w:hAnsi="inter"/>
          <w:b/>
          <w:bCs/>
        </w:rPr>
        <w:t>7.1 Dashboard Overview</w:t>
      </w:r>
    </w:p>
    <w:p w14:paraId="6F3E5A68" w14:textId="77777777" w:rsidR="001709BC" w:rsidRPr="001709BC" w:rsidRDefault="001709BC" w:rsidP="001709BC">
      <w:pPr>
        <w:rPr>
          <w:rFonts w:ascii="inter" w:hAnsi="inter"/>
        </w:rPr>
      </w:pPr>
      <w:r w:rsidRPr="001709BC">
        <w:rPr>
          <w:rFonts w:ascii="inter" w:hAnsi="inter"/>
        </w:rPr>
        <w:t>Purpose: Comprehensive account-level snapshot of Snowflake resource consumption and performance metrics.</w:t>
      </w:r>
    </w:p>
    <w:p w14:paraId="461F3660" w14:textId="77777777" w:rsidR="001709BC" w:rsidRPr="001709BC" w:rsidRDefault="001709BC" w:rsidP="001709BC">
      <w:pPr>
        <w:rPr>
          <w:rFonts w:ascii="inter" w:hAnsi="inter"/>
        </w:rPr>
      </w:pPr>
      <w:r w:rsidRPr="001709BC">
        <w:rPr>
          <w:rFonts w:ascii="inter" w:hAnsi="inter"/>
        </w:rPr>
        <w:t>KPI Section:</w:t>
      </w:r>
    </w:p>
    <w:p w14:paraId="3675DE9C" w14:textId="77777777" w:rsidR="001709BC" w:rsidRPr="001709BC" w:rsidRDefault="001709BC" w:rsidP="001709BC">
      <w:pPr>
        <w:numPr>
          <w:ilvl w:val="0"/>
          <w:numId w:val="20"/>
        </w:numPr>
        <w:rPr>
          <w:rFonts w:ascii="inter" w:hAnsi="inter"/>
        </w:rPr>
      </w:pPr>
      <w:r w:rsidRPr="001709BC">
        <w:rPr>
          <w:rFonts w:ascii="inter" w:hAnsi="inter"/>
        </w:rPr>
        <w:t>Total Queries: Count of executed queries in selected date range</w:t>
      </w:r>
    </w:p>
    <w:p w14:paraId="62E9E96D" w14:textId="77777777" w:rsidR="001709BC" w:rsidRPr="001709BC" w:rsidRDefault="001709BC" w:rsidP="001709BC">
      <w:pPr>
        <w:numPr>
          <w:ilvl w:val="0"/>
          <w:numId w:val="20"/>
        </w:numPr>
        <w:rPr>
          <w:rFonts w:ascii="inter" w:hAnsi="inter"/>
        </w:rPr>
      </w:pPr>
      <w:r w:rsidRPr="001709BC">
        <w:rPr>
          <w:rFonts w:ascii="inter" w:hAnsi="inter"/>
        </w:rPr>
        <w:t>Average Query Time: Mean execution time across all queries (seconds)</w:t>
      </w:r>
    </w:p>
    <w:p w14:paraId="42ACE3DF" w14:textId="77777777" w:rsidR="001709BC" w:rsidRPr="001709BC" w:rsidRDefault="001709BC" w:rsidP="001709BC">
      <w:pPr>
        <w:numPr>
          <w:ilvl w:val="0"/>
          <w:numId w:val="20"/>
        </w:numPr>
        <w:rPr>
          <w:rFonts w:ascii="inter" w:hAnsi="inter"/>
        </w:rPr>
      </w:pPr>
      <w:r w:rsidRPr="001709BC">
        <w:rPr>
          <w:rFonts w:ascii="inter" w:hAnsi="inter"/>
        </w:rPr>
        <w:t>Failed Queries: Count of failed query executions (indicator of issues)</w:t>
      </w:r>
    </w:p>
    <w:p w14:paraId="7DAEC3B7" w14:textId="77777777" w:rsidR="001709BC" w:rsidRPr="001709BC" w:rsidRDefault="001709BC" w:rsidP="001709BC">
      <w:pPr>
        <w:numPr>
          <w:ilvl w:val="0"/>
          <w:numId w:val="20"/>
        </w:numPr>
        <w:rPr>
          <w:rFonts w:ascii="inter" w:hAnsi="inter"/>
        </w:rPr>
      </w:pPr>
      <w:r w:rsidRPr="001709BC">
        <w:rPr>
          <w:rFonts w:ascii="inter" w:hAnsi="inter"/>
        </w:rPr>
        <w:t>Compute Credits: Credits consumed by warehouse execution</w:t>
      </w:r>
    </w:p>
    <w:p w14:paraId="34973E4A" w14:textId="77777777" w:rsidR="001709BC" w:rsidRPr="001709BC" w:rsidRDefault="001709BC" w:rsidP="001709BC">
      <w:pPr>
        <w:numPr>
          <w:ilvl w:val="0"/>
          <w:numId w:val="20"/>
        </w:numPr>
        <w:rPr>
          <w:rFonts w:ascii="inter" w:hAnsi="inter"/>
        </w:rPr>
      </w:pPr>
      <w:r w:rsidRPr="001709BC">
        <w:rPr>
          <w:rFonts w:ascii="inter" w:hAnsi="inter"/>
        </w:rPr>
        <w:t>Cloud Service Credits: Credits for storage, networking, and services</w:t>
      </w:r>
    </w:p>
    <w:p w14:paraId="293D6BA2" w14:textId="77777777" w:rsidR="001709BC" w:rsidRPr="001709BC" w:rsidRDefault="001709BC" w:rsidP="001709BC">
      <w:pPr>
        <w:numPr>
          <w:ilvl w:val="0"/>
          <w:numId w:val="20"/>
        </w:numPr>
        <w:rPr>
          <w:rFonts w:ascii="inter" w:hAnsi="inter"/>
        </w:rPr>
      </w:pPr>
      <w:r w:rsidRPr="001709BC">
        <w:rPr>
          <w:rFonts w:ascii="inter" w:hAnsi="inter"/>
        </w:rPr>
        <w:t>Total Credits Used: Sum of all credit consumption</w:t>
      </w:r>
    </w:p>
    <w:p w14:paraId="3456FC05" w14:textId="77777777" w:rsidR="001709BC" w:rsidRPr="001709BC" w:rsidRDefault="001709BC" w:rsidP="001709BC">
      <w:pPr>
        <w:rPr>
          <w:rFonts w:ascii="inter" w:hAnsi="inter"/>
        </w:rPr>
      </w:pPr>
      <w:r w:rsidRPr="001709BC">
        <w:rPr>
          <w:rFonts w:ascii="inter" w:hAnsi="inter"/>
        </w:rPr>
        <w:t>Key Analytics:</w:t>
      </w:r>
    </w:p>
    <w:p w14:paraId="080F2150" w14:textId="77777777" w:rsidR="001709BC" w:rsidRPr="001709BC" w:rsidRDefault="001709BC" w:rsidP="001709BC">
      <w:pPr>
        <w:numPr>
          <w:ilvl w:val="0"/>
          <w:numId w:val="21"/>
        </w:numPr>
        <w:rPr>
          <w:rFonts w:ascii="inter" w:hAnsi="inter"/>
        </w:rPr>
      </w:pPr>
      <w:r w:rsidRPr="001709BC">
        <w:rPr>
          <w:rFonts w:ascii="inter" w:hAnsi="inter"/>
        </w:rPr>
        <w:t>Database Storage Distribution</w:t>
      </w:r>
    </w:p>
    <w:p w14:paraId="477DB734" w14:textId="77777777" w:rsidR="001709BC" w:rsidRPr="001709BC" w:rsidRDefault="001709BC" w:rsidP="001709BC">
      <w:pPr>
        <w:numPr>
          <w:ilvl w:val="1"/>
          <w:numId w:val="21"/>
        </w:numPr>
        <w:rPr>
          <w:rFonts w:ascii="inter" w:hAnsi="inter"/>
        </w:rPr>
      </w:pPr>
      <w:r w:rsidRPr="001709BC">
        <w:rPr>
          <w:rFonts w:ascii="inter" w:hAnsi="inter"/>
        </w:rPr>
        <w:t>Horizontal bar chart showing storage usage by database</w:t>
      </w:r>
    </w:p>
    <w:p w14:paraId="3CEA281F" w14:textId="77777777" w:rsidR="001709BC" w:rsidRPr="001709BC" w:rsidRDefault="001709BC" w:rsidP="001709BC">
      <w:pPr>
        <w:numPr>
          <w:ilvl w:val="1"/>
          <w:numId w:val="21"/>
        </w:numPr>
        <w:rPr>
          <w:rFonts w:ascii="inter" w:hAnsi="inter"/>
        </w:rPr>
      </w:pPr>
      <w:r w:rsidRPr="001709BC">
        <w:rPr>
          <w:rFonts w:ascii="inter" w:hAnsi="inter"/>
        </w:rPr>
        <w:lastRenderedPageBreak/>
        <w:t>Percentage-based display for easy comparison</w:t>
      </w:r>
    </w:p>
    <w:p w14:paraId="7E120C1E" w14:textId="77777777" w:rsidR="001709BC" w:rsidRPr="001709BC" w:rsidRDefault="001709BC" w:rsidP="001709BC">
      <w:pPr>
        <w:numPr>
          <w:ilvl w:val="1"/>
          <w:numId w:val="21"/>
        </w:numPr>
        <w:rPr>
          <w:rFonts w:ascii="inter" w:hAnsi="inter"/>
        </w:rPr>
      </w:pPr>
      <w:r w:rsidRPr="001709BC">
        <w:rPr>
          <w:rFonts w:ascii="inter" w:hAnsi="inter"/>
        </w:rPr>
        <w:t>Dynamic bar heights based on data volume</w:t>
      </w:r>
    </w:p>
    <w:p w14:paraId="1567D975" w14:textId="77777777" w:rsidR="001709BC" w:rsidRPr="001709BC" w:rsidRDefault="001709BC" w:rsidP="001709BC">
      <w:pPr>
        <w:numPr>
          <w:ilvl w:val="0"/>
          <w:numId w:val="21"/>
        </w:numPr>
        <w:rPr>
          <w:rFonts w:ascii="inter" w:hAnsi="inter"/>
        </w:rPr>
      </w:pPr>
      <w:r w:rsidRPr="001709BC">
        <w:rPr>
          <w:rFonts w:ascii="inter" w:hAnsi="inter"/>
        </w:rPr>
        <w:t>Daily Credit Consumption</w:t>
      </w:r>
    </w:p>
    <w:p w14:paraId="4C0E0909" w14:textId="77777777" w:rsidR="001709BC" w:rsidRPr="001709BC" w:rsidRDefault="001709BC" w:rsidP="001709BC">
      <w:pPr>
        <w:numPr>
          <w:ilvl w:val="1"/>
          <w:numId w:val="21"/>
        </w:numPr>
        <w:rPr>
          <w:rFonts w:ascii="inter" w:hAnsi="inter"/>
        </w:rPr>
      </w:pPr>
      <w:r w:rsidRPr="001709BC">
        <w:rPr>
          <w:rFonts w:ascii="inter" w:hAnsi="inter"/>
        </w:rPr>
        <w:t>Area chart showing credit trends over selected date range</w:t>
      </w:r>
    </w:p>
    <w:p w14:paraId="517D8C90" w14:textId="77777777" w:rsidR="001709BC" w:rsidRPr="001709BC" w:rsidRDefault="001709BC" w:rsidP="001709BC">
      <w:pPr>
        <w:numPr>
          <w:ilvl w:val="1"/>
          <w:numId w:val="21"/>
        </w:numPr>
        <w:rPr>
          <w:rFonts w:ascii="inter" w:hAnsi="inter"/>
        </w:rPr>
      </w:pPr>
      <w:r w:rsidRPr="001709BC">
        <w:rPr>
          <w:rFonts w:ascii="inter" w:hAnsi="inter"/>
        </w:rPr>
        <w:t>Multi-warehouse stacking for comparative analysis</w:t>
      </w:r>
    </w:p>
    <w:p w14:paraId="58865889" w14:textId="77777777" w:rsidR="001709BC" w:rsidRPr="001709BC" w:rsidRDefault="001709BC" w:rsidP="001709BC">
      <w:pPr>
        <w:numPr>
          <w:ilvl w:val="1"/>
          <w:numId w:val="21"/>
        </w:numPr>
        <w:rPr>
          <w:rFonts w:ascii="inter" w:hAnsi="inter"/>
        </w:rPr>
      </w:pPr>
      <w:r w:rsidRPr="001709BC">
        <w:rPr>
          <w:rFonts w:ascii="inter" w:hAnsi="inter"/>
        </w:rPr>
        <w:t>Hover details for exact daily values</w:t>
      </w:r>
    </w:p>
    <w:p w14:paraId="34FF7303" w14:textId="77777777" w:rsidR="001709BC" w:rsidRPr="001709BC" w:rsidRDefault="001709BC" w:rsidP="001709BC">
      <w:pPr>
        <w:numPr>
          <w:ilvl w:val="0"/>
          <w:numId w:val="21"/>
        </w:numPr>
        <w:rPr>
          <w:rFonts w:ascii="inter" w:hAnsi="inter"/>
        </w:rPr>
      </w:pPr>
      <w:r w:rsidRPr="001709BC">
        <w:rPr>
          <w:rFonts w:ascii="inter" w:hAnsi="inter"/>
        </w:rPr>
        <w:t>Query Count per User</w:t>
      </w:r>
    </w:p>
    <w:p w14:paraId="46EBFB81" w14:textId="77777777" w:rsidR="001709BC" w:rsidRPr="001709BC" w:rsidRDefault="001709BC" w:rsidP="001709BC">
      <w:pPr>
        <w:numPr>
          <w:ilvl w:val="1"/>
          <w:numId w:val="21"/>
        </w:numPr>
        <w:rPr>
          <w:rFonts w:ascii="inter" w:hAnsi="inter"/>
        </w:rPr>
      </w:pPr>
      <w:r w:rsidRPr="001709BC">
        <w:rPr>
          <w:rFonts w:ascii="inter" w:hAnsi="inter"/>
        </w:rPr>
        <w:t>Top 20 users by query count</w:t>
      </w:r>
    </w:p>
    <w:p w14:paraId="661C4D4A" w14:textId="77777777" w:rsidR="001709BC" w:rsidRPr="001709BC" w:rsidRDefault="001709BC" w:rsidP="001709BC">
      <w:pPr>
        <w:numPr>
          <w:ilvl w:val="1"/>
          <w:numId w:val="21"/>
        </w:numPr>
        <w:rPr>
          <w:rFonts w:ascii="inter" w:hAnsi="inter"/>
        </w:rPr>
      </w:pPr>
      <w:r w:rsidRPr="001709BC">
        <w:rPr>
          <w:rFonts w:ascii="inter" w:hAnsi="inter"/>
        </w:rPr>
        <w:t>Identifies most active users and usage patterns</w:t>
      </w:r>
    </w:p>
    <w:p w14:paraId="66CE1062" w14:textId="77777777" w:rsidR="001709BC" w:rsidRPr="001709BC" w:rsidRDefault="001709BC" w:rsidP="001709BC">
      <w:pPr>
        <w:numPr>
          <w:ilvl w:val="1"/>
          <w:numId w:val="21"/>
        </w:numPr>
        <w:rPr>
          <w:rFonts w:ascii="inter" w:hAnsi="inter"/>
        </w:rPr>
      </w:pPr>
      <w:r w:rsidRPr="001709BC">
        <w:rPr>
          <w:rFonts w:ascii="inter" w:hAnsi="inter"/>
        </w:rPr>
        <w:t>Helpful for user-level cost attribution</w:t>
      </w:r>
    </w:p>
    <w:p w14:paraId="0A576D26" w14:textId="77777777" w:rsidR="001709BC" w:rsidRPr="001709BC" w:rsidRDefault="001709BC" w:rsidP="001709BC">
      <w:pPr>
        <w:numPr>
          <w:ilvl w:val="0"/>
          <w:numId w:val="21"/>
        </w:numPr>
        <w:rPr>
          <w:rFonts w:ascii="inter" w:hAnsi="inter"/>
        </w:rPr>
      </w:pPr>
      <w:r w:rsidRPr="001709BC">
        <w:rPr>
          <w:rFonts w:ascii="inter" w:hAnsi="inter"/>
        </w:rPr>
        <w:t>Daily Login Activity</w:t>
      </w:r>
    </w:p>
    <w:p w14:paraId="570313B5" w14:textId="77777777" w:rsidR="001709BC" w:rsidRPr="001709BC" w:rsidRDefault="001709BC" w:rsidP="001709BC">
      <w:pPr>
        <w:numPr>
          <w:ilvl w:val="1"/>
          <w:numId w:val="21"/>
        </w:numPr>
        <w:rPr>
          <w:rFonts w:ascii="inter" w:hAnsi="inter"/>
        </w:rPr>
      </w:pPr>
      <w:r w:rsidRPr="001709BC">
        <w:rPr>
          <w:rFonts w:ascii="inter" w:hAnsi="inter"/>
        </w:rPr>
        <w:t>User selector dropdown for individual analysis</w:t>
      </w:r>
    </w:p>
    <w:p w14:paraId="2C17FCD8" w14:textId="77777777" w:rsidR="001709BC" w:rsidRPr="001709BC" w:rsidRDefault="001709BC" w:rsidP="001709BC">
      <w:pPr>
        <w:numPr>
          <w:ilvl w:val="1"/>
          <w:numId w:val="21"/>
        </w:numPr>
        <w:rPr>
          <w:rFonts w:ascii="inter" w:hAnsi="inter"/>
        </w:rPr>
      </w:pPr>
      <w:r w:rsidRPr="001709BC">
        <w:rPr>
          <w:rFonts w:ascii="inter" w:hAnsi="inter"/>
        </w:rPr>
        <w:t>Timeline of successful and failed login attempts</w:t>
      </w:r>
    </w:p>
    <w:p w14:paraId="2F4BA823" w14:textId="77777777" w:rsidR="001709BC" w:rsidRPr="001709BC" w:rsidRDefault="001709BC" w:rsidP="001709BC">
      <w:pPr>
        <w:numPr>
          <w:ilvl w:val="1"/>
          <w:numId w:val="21"/>
        </w:numPr>
        <w:rPr>
          <w:rFonts w:ascii="inter" w:hAnsi="inter"/>
        </w:rPr>
      </w:pPr>
      <w:r w:rsidRPr="001709BC">
        <w:rPr>
          <w:rFonts w:ascii="inter" w:hAnsi="inter"/>
        </w:rPr>
        <w:t>Security monitoring capability</w:t>
      </w:r>
    </w:p>
    <w:p w14:paraId="047E0D00" w14:textId="77777777" w:rsidR="001709BC" w:rsidRPr="001709BC" w:rsidRDefault="001709BC" w:rsidP="001709BC">
      <w:pPr>
        <w:numPr>
          <w:ilvl w:val="0"/>
          <w:numId w:val="21"/>
        </w:numPr>
        <w:rPr>
          <w:rFonts w:ascii="inter" w:hAnsi="inter"/>
        </w:rPr>
      </w:pPr>
      <w:r w:rsidRPr="001709BC">
        <w:rPr>
          <w:rFonts w:ascii="inter" w:hAnsi="inter"/>
        </w:rPr>
        <w:t>Database Usage Details</w:t>
      </w:r>
    </w:p>
    <w:p w14:paraId="72C57B02" w14:textId="77777777" w:rsidR="001709BC" w:rsidRPr="001709BC" w:rsidRDefault="001709BC" w:rsidP="001709BC">
      <w:pPr>
        <w:numPr>
          <w:ilvl w:val="1"/>
          <w:numId w:val="21"/>
        </w:numPr>
        <w:rPr>
          <w:rFonts w:ascii="inter" w:hAnsi="inter"/>
        </w:rPr>
      </w:pPr>
      <w:r w:rsidRPr="001709BC">
        <w:rPr>
          <w:rFonts w:ascii="inter" w:hAnsi="inter"/>
        </w:rPr>
        <w:t>Table showing days since last query execution</w:t>
      </w:r>
    </w:p>
    <w:p w14:paraId="1D0CFCE8" w14:textId="77777777" w:rsidR="001709BC" w:rsidRPr="001709BC" w:rsidRDefault="001709BC" w:rsidP="001709BC">
      <w:pPr>
        <w:numPr>
          <w:ilvl w:val="1"/>
          <w:numId w:val="21"/>
        </w:numPr>
        <w:rPr>
          <w:rFonts w:ascii="inter" w:hAnsi="inter"/>
        </w:rPr>
      </w:pPr>
      <w:r w:rsidRPr="001709BC">
        <w:rPr>
          <w:rFonts w:ascii="inter" w:hAnsi="inter"/>
        </w:rPr>
        <w:t xml:space="preserve">Identifies unused and </w:t>
      </w:r>
      <w:proofErr w:type="gramStart"/>
      <w:r w:rsidRPr="001709BC">
        <w:rPr>
          <w:rFonts w:ascii="inter" w:hAnsi="inter"/>
        </w:rPr>
        <w:t>rarely-used</w:t>
      </w:r>
      <w:proofErr w:type="gramEnd"/>
      <w:r w:rsidRPr="001709BC">
        <w:rPr>
          <w:rFonts w:ascii="inter" w:hAnsi="inter"/>
        </w:rPr>
        <w:t xml:space="preserve"> databases</w:t>
      </w:r>
    </w:p>
    <w:p w14:paraId="164F0974" w14:textId="77777777" w:rsidR="001709BC" w:rsidRPr="001709BC" w:rsidRDefault="001709BC" w:rsidP="001709BC">
      <w:pPr>
        <w:numPr>
          <w:ilvl w:val="1"/>
          <w:numId w:val="21"/>
        </w:numPr>
        <w:rPr>
          <w:rFonts w:ascii="inter" w:hAnsi="inter"/>
        </w:rPr>
      </w:pPr>
      <w:r w:rsidRPr="001709BC">
        <w:rPr>
          <w:rFonts w:ascii="inter" w:hAnsi="inter"/>
        </w:rPr>
        <w:t>Supports cleanup and optimization decisions</w:t>
      </w:r>
    </w:p>
    <w:p w14:paraId="712A7151" w14:textId="77777777" w:rsidR="001709BC" w:rsidRPr="001709BC" w:rsidRDefault="001709BC" w:rsidP="001709BC">
      <w:pPr>
        <w:numPr>
          <w:ilvl w:val="0"/>
          <w:numId w:val="21"/>
        </w:numPr>
        <w:rPr>
          <w:rFonts w:ascii="inter" w:hAnsi="inter"/>
        </w:rPr>
      </w:pPr>
      <w:r w:rsidRPr="001709BC">
        <w:rPr>
          <w:rFonts w:ascii="inter" w:hAnsi="inter"/>
        </w:rPr>
        <w:t>Warehouse Credits Consumption</w:t>
      </w:r>
    </w:p>
    <w:p w14:paraId="044A29E3" w14:textId="77777777" w:rsidR="001709BC" w:rsidRPr="001709BC" w:rsidRDefault="001709BC" w:rsidP="001709BC">
      <w:pPr>
        <w:numPr>
          <w:ilvl w:val="1"/>
          <w:numId w:val="21"/>
        </w:numPr>
        <w:rPr>
          <w:rFonts w:ascii="inter" w:hAnsi="inter"/>
        </w:rPr>
      </w:pPr>
      <w:r w:rsidRPr="001709BC">
        <w:rPr>
          <w:rFonts w:ascii="inter" w:hAnsi="inter"/>
        </w:rPr>
        <w:t>Top 10 warehouses by credit usage</w:t>
      </w:r>
    </w:p>
    <w:p w14:paraId="2C35ADE0" w14:textId="77777777" w:rsidR="001709BC" w:rsidRPr="001709BC" w:rsidRDefault="001709BC" w:rsidP="001709BC">
      <w:pPr>
        <w:numPr>
          <w:ilvl w:val="1"/>
          <w:numId w:val="21"/>
        </w:numPr>
        <w:rPr>
          <w:rFonts w:ascii="inter" w:hAnsi="inter"/>
        </w:rPr>
      </w:pPr>
      <w:r w:rsidRPr="001709BC">
        <w:rPr>
          <w:rFonts w:ascii="inter" w:hAnsi="inter"/>
        </w:rPr>
        <w:t>Shows credit distribution across infrastructure</w:t>
      </w:r>
    </w:p>
    <w:p w14:paraId="225C3DFF" w14:textId="77777777" w:rsidR="001709BC" w:rsidRPr="001709BC" w:rsidRDefault="001709BC" w:rsidP="001709BC">
      <w:pPr>
        <w:numPr>
          <w:ilvl w:val="1"/>
          <w:numId w:val="21"/>
        </w:numPr>
        <w:rPr>
          <w:rFonts w:ascii="inter" w:hAnsi="inter"/>
        </w:rPr>
      </w:pPr>
      <w:r w:rsidRPr="001709BC">
        <w:rPr>
          <w:rFonts w:ascii="inter" w:hAnsi="inter"/>
        </w:rPr>
        <w:t>Identifies optimization targets</w:t>
      </w:r>
    </w:p>
    <w:p w14:paraId="47C32E63" w14:textId="77777777" w:rsidR="001709BC" w:rsidRPr="001709BC" w:rsidRDefault="001709BC" w:rsidP="001709BC">
      <w:pPr>
        <w:numPr>
          <w:ilvl w:val="0"/>
          <w:numId w:val="21"/>
        </w:numPr>
        <w:rPr>
          <w:rFonts w:ascii="inter" w:hAnsi="inter"/>
        </w:rPr>
      </w:pPr>
      <w:r w:rsidRPr="001709BC">
        <w:rPr>
          <w:rFonts w:ascii="inter" w:hAnsi="inter"/>
        </w:rPr>
        <w:t>Long-running Queries Analysis</w:t>
      </w:r>
    </w:p>
    <w:p w14:paraId="25D76222" w14:textId="77777777" w:rsidR="001709BC" w:rsidRPr="001709BC" w:rsidRDefault="001709BC" w:rsidP="001709BC">
      <w:pPr>
        <w:numPr>
          <w:ilvl w:val="1"/>
          <w:numId w:val="21"/>
        </w:numPr>
        <w:rPr>
          <w:rFonts w:ascii="inter" w:hAnsi="inter"/>
        </w:rPr>
      </w:pPr>
      <w:r w:rsidRPr="001709BC">
        <w:rPr>
          <w:rFonts w:ascii="inter" w:hAnsi="inter"/>
        </w:rPr>
        <w:t>Queries exceeding 10-minute threshold</w:t>
      </w:r>
    </w:p>
    <w:p w14:paraId="52DC87D8" w14:textId="77777777" w:rsidR="001709BC" w:rsidRPr="001709BC" w:rsidRDefault="001709BC" w:rsidP="001709BC">
      <w:pPr>
        <w:numPr>
          <w:ilvl w:val="1"/>
          <w:numId w:val="21"/>
        </w:numPr>
        <w:rPr>
          <w:rFonts w:ascii="inter" w:hAnsi="inter"/>
        </w:rPr>
      </w:pPr>
      <w:r w:rsidRPr="001709BC">
        <w:rPr>
          <w:rFonts w:ascii="inter" w:hAnsi="inter"/>
        </w:rPr>
        <w:t>Execution time, user, warehouse, and database details</w:t>
      </w:r>
    </w:p>
    <w:p w14:paraId="71544CF9" w14:textId="77777777" w:rsidR="001709BC" w:rsidRPr="001709BC" w:rsidRDefault="001709BC" w:rsidP="001709BC">
      <w:pPr>
        <w:numPr>
          <w:ilvl w:val="1"/>
          <w:numId w:val="21"/>
        </w:numPr>
        <w:rPr>
          <w:rFonts w:ascii="inter" w:hAnsi="inter"/>
        </w:rPr>
      </w:pPr>
      <w:r w:rsidRPr="001709BC">
        <w:rPr>
          <w:rFonts w:ascii="inter" w:hAnsi="inter"/>
        </w:rPr>
        <w:t>Prioritizes performance tuning efforts</w:t>
      </w:r>
    </w:p>
    <w:p w14:paraId="4A19CEB0" w14:textId="77777777" w:rsidR="001709BC" w:rsidRPr="001709BC" w:rsidRDefault="001709BC" w:rsidP="001709BC">
      <w:pPr>
        <w:rPr>
          <w:rFonts w:ascii="inter" w:hAnsi="inter"/>
        </w:rPr>
      </w:pPr>
      <w:r w:rsidRPr="001709BC">
        <w:rPr>
          <w:rFonts w:ascii="inter" w:hAnsi="inter"/>
        </w:rPr>
        <w:t>Key Actions:</w:t>
      </w:r>
    </w:p>
    <w:p w14:paraId="5B1B14DF" w14:textId="77777777" w:rsidR="001709BC" w:rsidRPr="001709BC" w:rsidRDefault="001709BC" w:rsidP="001709BC">
      <w:pPr>
        <w:numPr>
          <w:ilvl w:val="0"/>
          <w:numId w:val="22"/>
        </w:numPr>
        <w:rPr>
          <w:rFonts w:ascii="inter" w:hAnsi="inter"/>
        </w:rPr>
      </w:pPr>
      <w:r w:rsidRPr="001709BC">
        <w:rPr>
          <w:rFonts w:ascii="inter" w:hAnsi="inter"/>
        </w:rPr>
        <w:t>Click refresh button on metric cards to update data</w:t>
      </w:r>
    </w:p>
    <w:p w14:paraId="38FC8E2C" w14:textId="77777777" w:rsidR="001709BC" w:rsidRPr="001709BC" w:rsidRDefault="001709BC" w:rsidP="001709BC">
      <w:pPr>
        <w:numPr>
          <w:ilvl w:val="0"/>
          <w:numId w:val="22"/>
        </w:numPr>
        <w:rPr>
          <w:rFonts w:ascii="inter" w:hAnsi="inter"/>
        </w:rPr>
      </w:pPr>
      <w:r w:rsidRPr="001709BC">
        <w:rPr>
          <w:rFonts w:ascii="inter" w:hAnsi="inter"/>
        </w:rPr>
        <w:t>Select date range using sidebar filter</w:t>
      </w:r>
    </w:p>
    <w:p w14:paraId="4BE6FBAF" w14:textId="77777777" w:rsidR="001709BC" w:rsidRDefault="001709BC" w:rsidP="001709BC">
      <w:pPr>
        <w:numPr>
          <w:ilvl w:val="0"/>
          <w:numId w:val="22"/>
        </w:numPr>
        <w:rPr>
          <w:rFonts w:ascii="inter" w:hAnsi="inter"/>
        </w:rPr>
      </w:pPr>
      <w:r w:rsidRPr="001709BC">
        <w:rPr>
          <w:rFonts w:ascii="inter" w:hAnsi="inter"/>
        </w:rPr>
        <w:lastRenderedPageBreak/>
        <w:t>Hover over charts for detailed information</w:t>
      </w:r>
    </w:p>
    <w:p w14:paraId="0F201E51" w14:textId="78B67E95" w:rsidR="00941327" w:rsidRPr="001709BC" w:rsidRDefault="00941327" w:rsidP="00941327">
      <w:pPr>
        <w:rPr>
          <w:rFonts w:ascii="inter" w:hAnsi="inter"/>
        </w:rPr>
      </w:pPr>
      <w:r w:rsidRPr="00941327">
        <w:rPr>
          <w:rFonts w:ascii="inter" w:hAnsi="inter"/>
          <w:noProof/>
        </w:rPr>
        <w:drawing>
          <wp:inline distT="0" distB="0" distL="0" distR="0" wp14:anchorId="0C231F21" wp14:editId="7C295313">
            <wp:extent cx="5731510" cy="2493645"/>
            <wp:effectExtent l="0" t="0" r="2540" b="1905"/>
            <wp:docPr id="290780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80453" name="Picture 1" descr="A screenshot of a computer&#10;&#10;AI-generated content may be incorrect."/>
                    <pic:cNvPicPr/>
                  </pic:nvPicPr>
                  <pic:blipFill>
                    <a:blip r:embed="rId11"/>
                    <a:stretch>
                      <a:fillRect/>
                    </a:stretch>
                  </pic:blipFill>
                  <pic:spPr>
                    <a:xfrm>
                      <a:off x="0" y="0"/>
                      <a:ext cx="5731510" cy="2493645"/>
                    </a:xfrm>
                    <a:prstGeom prst="rect">
                      <a:avLst/>
                    </a:prstGeom>
                  </pic:spPr>
                </pic:pic>
              </a:graphicData>
            </a:graphic>
          </wp:inline>
        </w:drawing>
      </w:r>
    </w:p>
    <w:p w14:paraId="77525046" w14:textId="77777777" w:rsidR="001709BC" w:rsidRPr="001709BC" w:rsidRDefault="00000000" w:rsidP="001709BC">
      <w:pPr>
        <w:rPr>
          <w:rFonts w:ascii="inter" w:hAnsi="inter"/>
        </w:rPr>
      </w:pPr>
      <w:r>
        <w:rPr>
          <w:rFonts w:ascii="inter" w:hAnsi="inter"/>
        </w:rPr>
        <w:pict w14:anchorId="2DF8EBD5">
          <v:rect id="_x0000_i1025" style="width:0;height:.75pt" o:hralign="center" o:hrstd="t" o:hr="t" fillcolor="#a0a0a0" stroked="f"/>
        </w:pict>
      </w:r>
    </w:p>
    <w:p w14:paraId="2BDE7642" w14:textId="77777777" w:rsidR="001709BC" w:rsidRPr="001709BC" w:rsidRDefault="001709BC" w:rsidP="001709BC">
      <w:pPr>
        <w:rPr>
          <w:rFonts w:ascii="inter" w:hAnsi="inter"/>
          <w:b/>
          <w:bCs/>
        </w:rPr>
      </w:pPr>
      <w:r w:rsidRPr="001709BC">
        <w:rPr>
          <w:rFonts w:ascii="inter" w:hAnsi="inter"/>
          <w:b/>
          <w:bCs/>
        </w:rPr>
        <w:t>7.2 Warehouse Analytics</w:t>
      </w:r>
    </w:p>
    <w:p w14:paraId="106B79F4" w14:textId="77777777" w:rsidR="001709BC" w:rsidRPr="001709BC" w:rsidRDefault="001709BC" w:rsidP="001709BC">
      <w:pPr>
        <w:rPr>
          <w:rFonts w:ascii="inter" w:hAnsi="inter"/>
        </w:rPr>
      </w:pPr>
      <w:r w:rsidRPr="001709BC">
        <w:rPr>
          <w:rFonts w:ascii="inter" w:hAnsi="inter"/>
        </w:rPr>
        <w:t>Purpose: Detailed warehouse performance monitoring, cost analysis, and configuration review.</w:t>
      </w:r>
    </w:p>
    <w:p w14:paraId="06322D0F" w14:textId="77777777" w:rsidR="001709BC" w:rsidRPr="001709BC" w:rsidRDefault="001709BC" w:rsidP="001709BC">
      <w:pPr>
        <w:rPr>
          <w:rFonts w:ascii="inter" w:hAnsi="inter"/>
        </w:rPr>
      </w:pPr>
      <w:r w:rsidRPr="001709BC">
        <w:rPr>
          <w:rFonts w:ascii="inter" w:hAnsi="inter"/>
        </w:rPr>
        <w:t>Warehouse Overview Section:</w:t>
      </w:r>
    </w:p>
    <w:p w14:paraId="4DF73A64" w14:textId="77777777" w:rsidR="001709BC" w:rsidRPr="001709BC" w:rsidRDefault="001709BC" w:rsidP="001709BC">
      <w:pPr>
        <w:numPr>
          <w:ilvl w:val="0"/>
          <w:numId w:val="23"/>
        </w:numPr>
        <w:rPr>
          <w:rFonts w:ascii="inter" w:hAnsi="inter"/>
        </w:rPr>
      </w:pPr>
      <w:r w:rsidRPr="001709BC">
        <w:rPr>
          <w:rFonts w:ascii="inter" w:hAnsi="inter"/>
        </w:rPr>
        <w:t>Total Warehouses: Count of virtual warehouses in account</w:t>
      </w:r>
    </w:p>
    <w:p w14:paraId="2087F309" w14:textId="77777777" w:rsidR="001709BC" w:rsidRPr="001709BC" w:rsidRDefault="001709BC" w:rsidP="001709BC">
      <w:pPr>
        <w:numPr>
          <w:ilvl w:val="0"/>
          <w:numId w:val="23"/>
        </w:numPr>
        <w:rPr>
          <w:rFonts w:ascii="inter" w:hAnsi="inter"/>
        </w:rPr>
      </w:pPr>
      <w:r w:rsidRPr="001709BC">
        <w:rPr>
          <w:rFonts w:ascii="inter" w:hAnsi="inter"/>
        </w:rPr>
        <w:t>Total Credits: Cumulative credit consumption</w:t>
      </w:r>
    </w:p>
    <w:p w14:paraId="1A83588B" w14:textId="77777777" w:rsidR="001709BC" w:rsidRPr="001709BC" w:rsidRDefault="001709BC" w:rsidP="001709BC">
      <w:pPr>
        <w:numPr>
          <w:ilvl w:val="0"/>
          <w:numId w:val="23"/>
        </w:numPr>
        <w:rPr>
          <w:rFonts w:ascii="inter" w:hAnsi="inter"/>
        </w:rPr>
      </w:pPr>
      <w:r w:rsidRPr="001709BC">
        <w:rPr>
          <w:rFonts w:ascii="inter" w:hAnsi="inter"/>
        </w:rPr>
        <w:t>Compute Credits: Credits from warehouse execution</w:t>
      </w:r>
    </w:p>
    <w:p w14:paraId="3BE88FC8" w14:textId="77777777" w:rsidR="001709BC" w:rsidRPr="001709BC" w:rsidRDefault="001709BC" w:rsidP="001709BC">
      <w:pPr>
        <w:numPr>
          <w:ilvl w:val="0"/>
          <w:numId w:val="23"/>
        </w:numPr>
        <w:rPr>
          <w:rFonts w:ascii="inter" w:hAnsi="inter"/>
        </w:rPr>
      </w:pPr>
      <w:r w:rsidRPr="001709BC">
        <w:rPr>
          <w:rFonts w:ascii="inter" w:hAnsi="inter"/>
        </w:rPr>
        <w:t>Storage Credits: Credits from warehouse storage</w:t>
      </w:r>
    </w:p>
    <w:p w14:paraId="63E0C9D7" w14:textId="77777777" w:rsidR="001709BC" w:rsidRPr="001709BC" w:rsidRDefault="001709BC" w:rsidP="001709BC">
      <w:pPr>
        <w:rPr>
          <w:rFonts w:ascii="inter" w:hAnsi="inter"/>
        </w:rPr>
      </w:pPr>
      <w:r w:rsidRPr="001709BC">
        <w:rPr>
          <w:rFonts w:ascii="inter" w:hAnsi="inter"/>
        </w:rPr>
        <w:t>Configuration Table:</w:t>
      </w:r>
    </w:p>
    <w:p w14:paraId="41AC234F" w14:textId="77777777" w:rsidR="001709BC" w:rsidRPr="001709BC" w:rsidRDefault="001709BC" w:rsidP="001709BC">
      <w:pPr>
        <w:numPr>
          <w:ilvl w:val="0"/>
          <w:numId w:val="24"/>
        </w:numPr>
        <w:rPr>
          <w:rFonts w:ascii="inter" w:hAnsi="inter"/>
        </w:rPr>
      </w:pPr>
      <w:r w:rsidRPr="001709BC">
        <w:rPr>
          <w:rFonts w:ascii="inter" w:hAnsi="inter"/>
        </w:rPr>
        <w:t>Displays all warehouses with key configuration parameters</w:t>
      </w:r>
    </w:p>
    <w:p w14:paraId="03D35E40" w14:textId="77777777" w:rsidR="001709BC" w:rsidRPr="001709BC" w:rsidRDefault="001709BC" w:rsidP="001709BC">
      <w:pPr>
        <w:numPr>
          <w:ilvl w:val="0"/>
          <w:numId w:val="24"/>
        </w:numPr>
        <w:rPr>
          <w:rFonts w:ascii="inter" w:hAnsi="inter"/>
        </w:rPr>
      </w:pPr>
      <w:r w:rsidRPr="001709BC">
        <w:rPr>
          <w:rFonts w:ascii="inter" w:hAnsi="inter"/>
        </w:rPr>
        <w:t>Auto-suspend Duration: Minutes before automatic suspension (color-coded: green ≤5 min optimal, orange 5-15 min, red &gt;15 min suboptimal)</w:t>
      </w:r>
    </w:p>
    <w:p w14:paraId="5ED37AD7" w14:textId="77777777" w:rsidR="001709BC" w:rsidRPr="001709BC" w:rsidRDefault="001709BC" w:rsidP="001709BC">
      <w:pPr>
        <w:numPr>
          <w:ilvl w:val="0"/>
          <w:numId w:val="24"/>
        </w:numPr>
        <w:rPr>
          <w:rFonts w:ascii="inter" w:hAnsi="inter"/>
        </w:rPr>
      </w:pPr>
      <w:r w:rsidRPr="001709BC">
        <w:rPr>
          <w:rFonts w:ascii="inter" w:hAnsi="inter"/>
        </w:rPr>
        <w:t>Auto-resume Status: Whether warehouse automatically resumes</w:t>
      </w:r>
    </w:p>
    <w:p w14:paraId="721C6FC8" w14:textId="77777777" w:rsidR="001709BC" w:rsidRPr="001709BC" w:rsidRDefault="001709BC" w:rsidP="001709BC">
      <w:pPr>
        <w:numPr>
          <w:ilvl w:val="0"/>
          <w:numId w:val="24"/>
        </w:numPr>
        <w:rPr>
          <w:rFonts w:ascii="inter" w:hAnsi="inter"/>
        </w:rPr>
      </w:pPr>
      <w:r w:rsidRPr="001709BC">
        <w:rPr>
          <w:rFonts w:ascii="inter" w:hAnsi="inter"/>
        </w:rPr>
        <w:t>Resource Monitor: Associated credit limits and alerts</w:t>
      </w:r>
    </w:p>
    <w:p w14:paraId="47F93827" w14:textId="77777777" w:rsidR="001709BC" w:rsidRPr="001709BC" w:rsidRDefault="001709BC" w:rsidP="001709BC">
      <w:pPr>
        <w:numPr>
          <w:ilvl w:val="0"/>
          <w:numId w:val="24"/>
        </w:numPr>
        <w:rPr>
          <w:rFonts w:ascii="inter" w:hAnsi="inter"/>
        </w:rPr>
      </w:pPr>
      <w:r w:rsidRPr="001709BC">
        <w:rPr>
          <w:rFonts w:ascii="inter" w:hAnsi="inter"/>
        </w:rPr>
        <w:t>Health indicators based on configuration efficiency</w:t>
      </w:r>
    </w:p>
    <w:p w14:paraId="3EEC0A9B" w14:textId="77777777" w:rsidR="001709BC" w:rsidRPr="001709BC" w:rsidRDefault="001709BC" w:rsidP="001709BC">
      <w:pPr>
        <w:rPr>
          <w:rFonts w:ascii="inter" w:hAnsi="inter"/>
        </w:rPr>
      </w:pPr>
      <w:r w:rsidRPr="001709BC">
        <w:rPr>
          <w:rFonts w:ascii="inter" w:hAnsi="inter"/>
        </w:rPr>
        <w:t>Credit Timeline Analysis:</w:t>
      </w:r>
    </w:p>
    <w:p w14:paraId="005FBF5E" w14:textId="77777777" w:rsidR="001709BC" w:rsidRPr="001709BC" w:rsidRDefault="001709BC" w:rsidP="001709BC">
      <w:pPr>
        <w:numPr>
          <w:ilvl w:val="0"/>
          <w:numId w:val="25"/>
        </w:numPr>
        <w:rPr>
          <w:rFonts w:ascii="inter" w:hAnsi="inter"/>
        </w:rPr>
      </w:pPr>
      <w:r w:rsidRPr="001709BC">
        <w:rPr>
          <w:rFonts w:ascii="inter" w:hAnsi="inter"/>
        </w:rPr>
        <w:t>Last 90 days of credit consumption history</w:t>
      </w:r>
    </w:p>
    <w:p w14:paraId="743D3191" w14:textId="77777777" w:rsidR="001709BC" w:rsidRPr="001709BC" w:rsidRDefault="001709BC" w:rsidP="001709BC">
      <w:pPr>
        <w:numPr>
          <w:ilvl w:val="0"/>
          <w:numId w:val="25"/>
        </w:numPr>
        <w:rPr>
          <w:rFonts w:ascii="inter" w:hAnsi="inter"/>
        </w:rPr>
      </w:pPr>
      <w:r w:rsidRPr="001709BC">
        <w:rPr>
          <w:rFonts w:ascii="inter" w:hAnsi="inter"/>
        </w:rPr>
        <w:t>Bar chart with date-based breakdown</w:t>
      </w:r>
    </w:p>
    <w:p w14:paraId="6AA37F43" w14:textId="77777777" w:rsidR="001709BC" w:rsidRPr="001709BC" w:rsidRDefault="001709BC" w:rsidP="001709BC">
      <w:pPr>
        <w:numPr>
          <w:ilvl w:val="0"/>
          <w:numId w:val="25"/>
        </w:numPr>
        <w:rPr>
          <w:rFonts w:ascii="inter" w:hAnsi="inter"/>
        </w:rPr>
      </w:pPr>
      <w:r w:rsidRPr="001709BC">
        <w:rPr>
          <w:rFonts w:ascii="inter" w:hAnsi="inter"/>
        </w:rPr>
        <w:t>Warehouse selector for focused analysis</w:t>
      </w:r>
    </w:p>
    <w:p w14:paraId="1D5611AC" w14:textId="77777777" w:rsidR="001709BC" w:rsidRPr="001709BC" w:rsidRDefault="001709BC" w:rsidP="001709BC">
      <w:pPr>
        <w:numPr>
          <w:ilvl w:val="0"/>
          <w:numId w:val="25"/>
        </w:numPr>
        <w:rPr>
          <w:rFonts w:ascii="inter" w:hAnsi="inter"/>
        </w:rPr>
      </w:pPr>
      <w:r w:rsidRPr="001709BC">
        <w:rPr>
          <w:rFonts w:ascii="inter" w:hAnsi="inter"/>
        </w:rPr>
        <w:lastRenderedPageBreak/>
        <w:t>Shows seasonal patterns and consumption trends</w:t>
      </w:r>
    </w:p>
    <w:p w14:paraId="09F0AF48" w14:textId="77777777" w:rsidR="001709BC" w:rsidRPr="001709BC" w:rsidRDefault="001709BC" w:rsidP="001709BC">
      <w:pPr>
        <w:rPr>
          <w:rFonts w:ascii="inter" w:hAnsi="inter"/>
        </w:rPr>
      </w:pPr>
      <w:r w:rsidRPr="001709BC">
        <w:rPr>
          <w:rFonts w:ascii="inter" w:hAnsi="inter"/>
        </w:rPr>
        <w:t>Warehouse Deep Dive:</w:t>
      </w:r>
    </w:p>
    <w:p w14:paraId="71810EAE" w14:textId="77777777" w:rsidR="001709BC" w:rsidRPr="001709BC" w:rsidRDefault="001709BC" w:rsidP="001709BC">
      <w:pPr>
        <w:numPr>
          <w:ilvl w:val="0"/>
          <w:numId w:val="26"/>
        </w:numPr>
        <w:rPr>
          <w:rFonts w:ascii="inter" w:hAnsi="inter"/>
        </w:rPr>
      </w:pPr>
      <w:r w:rsidRPr="001709BC">
        <w:rPr>
          <w:rFonts w:ascii="inter" w:hAnsi="inter"/>
        </w:rPr>
        <w:t>Detailed analysis for selected warehouse</w:t>
      </w:r>
    </w:p>
    <w:p w14:paraId="7F1D2BE2" w14:textId="77777777" w:rsidR="001709BC" w:rsidRPr="001709BC" w:rsidRDefault="001709BC" w:rsidP="001709BC">
      <w:pPr>
        <w:numPr>
          <w:ilvl w:val="0"/>
          <w:numId w:val="26"/>
        </w:numPr>
        <w:rPr>
          <w:rFonts w:ascii="inter" w:hAnsi="inter"/>
        </w:rPr>
      </w:pPr>
      <w:r w:rsidRPr="001709BC">
        <w:rPr>
          <w:rFonts w:ascii="inter" w:hAnsi="inter"/>
        </w:rPr>
        <w:t>Configuration review with best practice recommendations</w:t>
      </w:r>
    </w:p>
    <w:p w14:paraId="1D2974EA" w14:textId="77777777" w:rsidR="001709BC" w:rsidRPr="001709BC" w:rsidRDefault="001709BC" w:rsidP="001709BC">
      <w:pPr>
        <w:numPr>
          <w:ilvl w:val="0"/>
          <w:numId w:val="26"/>
        </w:numPr>
        <w:rPr>
          <w:rFonts w:ascii="inter" w:hAnsi="inter"/>
        </w:rPr>
      </w:pPr>
      <w:r w:rsidRPr="001709BC">
        <w:rPr>
          <w:rFonts w:ascii="inter" w:hAnsi="inter"/>
        </w:rPr>
        <w:t>Performance metrics specific to warehouse</w:t>
      </w:r>
    </w:p>
    <w:p w14:paraId="5A76F991" w14:textId="77777777" w:rsidR="001709BC" w:rsidRPr="001709BC" w:rsidRDefault="001709BC" w:rsidP="001709BC">
      <w:pPr>
        <w:rPr>
          <w:rFonts w:ascii="inter" w:hAnsi="inter"/>
        </w:rPr>
      </w:pPr>
      <w:r w:rsidRPr="001709BC">
        <w:rPr>
          <w:rFonts w:ascii="inter" w:hAnsi="inter"/>
        </w:rPr>
        <w:t>Performance Metrics:</w:t>
      </w:r>
    </w:p>
    <w:p w14:paraId="2151113C" w14:textId="77777777" w:rsidR="001709BC" w:rsidRPr="001709BC" w:rsidRDefault="001709BC" w:rsidP="001709BC">
      <w:pPr>
        <w:numPr>
          <w:ilvl w:val="0"/>
          <w:numId w:val="27"/>
        </w:numPr>
        <w:rPr>
          <w:rFonts w:ascii="inter" w:hAnsi="inter"/>
        </w:rPr>
      </w:pPr>
      <w:r w:rsidRPr="001709BC">
        <w:rPr>
          <w:rFonts w:ascii="inter" w:hAnsi="inter"/>
        </w:rPr>
        <w:t>Warehouse Age Analysis</w:t>
      </w:r>
    </w:p>
    <w:p w14:paraId="3E0EF14E" w14:textId="77777777" w:rsidR="001709BC" w:rsidRPr="001709BC" w:rsidRDefault="001709BC" w:rsidP="001709BC">
      <w:pPr>
        <w:numPr>
          <w:ilvl w:val="1"/>
          <w:numId w:val="27"/>
        </w:numPr>
        <w:rPr>
          <w:rFonts w:ascii="inter" w:hAnsi="inter"/>
        </w:rPr>
      </w:pPr>
      <w:r w:rsidRPr="001709BC">
        <w:rPr>
          <w:rFonts w:ascii="inter" w:hAnsi="inter"/>
        </w:rPr>
        <w:t>Ranking of warehouses by creation date</w:t>
      </w:r>
    </w:p>
    <w:p w14:paraId="5E4C1440" w14:textId="77777777" w:rsidR="001709BC" w:rsidRPr="001709BC" w:rsidRDefault="001709BC" w:rsidP="001709BC">
      <w:pPr>
        <w:numPr>
          <w:ilvl w:val="1"/>
          <w:numId w:val="27"/>
        </w:numPr>
        <w:rPr>
          <w:rFonts w:ascii="inter" w:hAnsi="inter"/>
        </w:rPr>
      </w:pPr>
      <w:r w:rsidRPr="001709BC">
        <w:rPr>
          <w:rFonts w:ascii="inter" w:hAnsi="inter"/>
        </w:rPr>
        <w:t>Identifies aging infrastructure</w:t>
      </w:r>
    </w:p>
    <w:p w14:paraId="27B1D011" w14:textId="77777777" w:rsidR="001709BC" w:rsidRPr="001709BC" w:rsidRDefault="001709BC" w:rsidP="001709BC">
      <w:pPr>
        <w:numPr>
          <w:ilvl w:val="1"/>
          <w:numId w:val="27"/>
        </w:numPr>
        <w:rPr>
          <w:rFonts w:ascii="inter" w:hAnsi="inter"/>
        </w:rPr>
      </w:pPr>
      <w:r w:rsidRPr="001709BC">
        <w:rPr>
          <w:rFonts w:ascii="inter" w:hAnsi="inter"/>
        </w:rPr>
        <w:t>Supports lifecycle management</w:t>
      </w:r>
    </w:p>
    <w:p w14:paraId="6B87D678" w14:textId="77777777" w:rsidR="001709BC" w:rsidRPr="001709BC" w:rsidRDefault="001709BC" w:rsidP="001709BC">
      <w:pPr>
        <w:numPr>
          <w:ilvl w:val="0"/>
          <w:numId w:val="27"/>
        </w:numPr>
        <w:rPr>
          <w:rFonts w:ascii="inter" w:hAnsi="inter"/>
        </w:rPr>
      </w:pPr>
      <w:r w:rsidRPr="001709BC">
        <w:rPr>
          <w:rFonts w:ascii="inter" w:hAnsi="inter"/>
        </w:rPr>
        <w:t>Top Warehouse Credit Consumption</w:t>
      </w:r>
    </w:p>
    <w:p w14:paraId="553B9F92" w14:textId="77777777" w:rsidR="001709BC" w:rsidRPr="001709BC" w:rsidRDefault="001709BC" w:rsidP="001709BC">
      <w:pPr>
        <w:numPr>
          <w:ilvl w:val="1"/>
          <w:numId w:val="27"/>
        </w:numPr>
        <w:rPr>
          <w:rFonts w:ascii="inter" w:hAnsi="inter"/>
        </w:rPr>
      </w:pPr>
      <w:r w:rsidRPr="001709BC">
        <w:rPr>
          <w:rFonts w:ascii="inter" w:hAnsi="inter"/>
        </w:rPr>
        <w:t>Top 10 warehouses ranked by total credits</w:t>
      </w:r>
    </w:p>
    <w:p w14:paraId="6B65861E" w14:textId="77777777" w:rsidR="001709BC" w:rsidRPr="001709BC" w:rsidRDefault="001709BC" w:rsidP="001709BC">
      <w:pPr>
        <w:numPr>
          <w:ilvl w:val="1"/>
          <w:numId w:val="27"/>
        </w:numPr>
        <w:rPr>
          <w:rFonts w:ascii="inter" w:hAnsi="inter"/>
        </w:rPr>
      </w:pPr>
      <w:r w:rsidRPr="001709BC">
        <w:rPr>
          <w:rFonts w:ascii="inter" w:hAnsi="inter"/>
        </w:rPr>
        <w:t>Identifies primary cost drivers</w:t>
      </w:r>
    </w:p>
    <w:p w14:paraId="30D7242F" w14:textId="77777777" w:rsidR="001709BC" w:rsidRPr="001709BC" w:rsidRDefault="001709BC" w:rsidP="001709BC">
      <w:pPr>
        <w:numPr>
          <w:ilvl w:val="1"/>
          <w:numId w:val="27"/>
        </w:numPr>
        <w:rPr>
          <w:rFonts w:ascii="inter" w:hAnsi="inter"/>
        </w:rPr>
      </w:pPr>
      <w:r w:rsidRPr="001709BC">
        <w:rPr>
          <w:rFonts w:ascii="inter" w:hAnsi="inter"/>
        </w:rPr>
        <w:t>Supports ROI analysis for each warehouse</w:t>
      </w:r>
    </w:p>
    <w:p w14:paraId="4893FF82" w14:textId="77777777" w:rsidR="001709BC" w:rsidRPr="001709BC" w:rsidRDefault="001709BC" w:rsidP="001709BC">
      <w:pPr>
        <w:numPr>
          <w:ilvl w:val="0"/>
          <w:numId w:val="27"/>
        </w:numPr>
        <w:rPr>
          <w:rFonts w:ascii="inter" w:hAnsi="inter"/>
        </w:rPr>
      </w:pPr>
      <w:r w:rsidRPr="001709BC">
        <w:rPr>
          <w:rFonts w:ascii="inter" w:hAnsi="inter"/>
        </w:rPr>
        <w:t>Query Activity per Warehouse</w:t>
      </w:r>
    </w:p>
    <w:p w14:paraId="70BDEF4C" w14:textId="77777777" w:rsidR="001709BC" w:rsidRPr="001709BC" w:rsidRDefault="001709BC" w:rsidP="001709BC">
      <w:pPr>
        <w:numPr>
          <w:ilvl w:val="1"/>
          <w:numId w:val="27"/>
        </w:numPr>
        <w:rPr>
          <w:rFonts w:ascii="inter" w:hAnsi="inter"/>
        </w:rPr>
      </w:pPr>
      <w:r w:rsidRPr="001709BC">
        <w:rPr>
          <w:rFonts w:ascii="inter" w:hAnsi="inter"/>
        </w:rPr>
        <w:t>Count of queries executed per warehouse</w:t>
      </w:r>
    </w:p>
    <w:p w14:paraId="419224FB" w14:textId="77777777" w:rsidR="001709BC" w:rsidRPr="001709BC" w:rsidRDefault="001709BC" w:rsidP="001709BC">
      <w:pPr>
        <w:numPr>
          <w:ilvl w:val="1"/>
          <w:numId w:val="27"/>
        </w:numPr>
        <w:rPr>
          <w:rFonts w:ascii="inter" w:hAnsi="inter"/>
        </w:rPr>
      </w:pPr>
      <w:r w:rsidRPr="001709BC">
        <w:rPr>
          <w:rFonts w:ascii="inter" w:hAnsi="inter"/>
        </w:rPr>
        <w:t>Shows utilization patterns</w:t>
      </w:r>
    </w:p>
    <w:p w14:paraId="1EA17A17" w14:textId="77777777" w:rsidR="001709BC" w:rsidRPr="001709BC" w:rsidRDefault="001709BC" w:rsidP="001709BC">
      <w:pPr>
        <w:numPr>
          <w:ilvl w:val="1"/>
          <w:numId w:val="27"/>
        </w:numPr>
        <w:rPr>
          <w:rFonts w:ascii="inter" w:hAnsi="inter"/>
        </w:rPr>
      </w:pPr>
      <w:r w:rsidRPr="001709BC">
        <w:rPr>
          <w:rFonts w:ascii="inter" w:hAnsi="inter"/>
        </w:rPr>
        <w:t>Helps identify underutilized resources</w:t>
      </w:r>
    </w:p>
    <w:p w14:paraId="33D59415" w14:textId="77777777" w:rsidR="001709BC" w:rsidRPr="001709BC" w:rsidRDefault="001709BC" w:rsidP="001709BC">
      <w:pPr>
        <w:numPr>
          <w:ilvl w:val="0"/>
          <w:numId w:val="27"/>
        </w:numPr>
        <w:rPr>
          <w:rFonts w:ascii="inter" w:hAnsi="inter"/>
        </w:rPr>
      </w:pPr>
      <w:r w:rsidRPr="001709BC">
        <w:rPr>
          <w:rFonts w:ascii="inter" w:hAnsi="inter"/>
        </w:rPr>
        <w:t>Average Query Duration</w:t>
      </w:r>
    </w:p>
    <w:p w14:paraId="239EA74C" w14:textId="77777777" w:rsidR="001709BC" w:rsidRPr="001709BC" w:rsidRDefault="001709BC" w:rsidP="001709BC">
      <w:pPr>
        <w:numPr>
          <w:ilvl w:val="1"/>
          <w:numId w:val="27"/>
        </w:numPr>
        <w:rPr>
          <w:rFonts w:ascii="inter" w:hAnsi="inter"/>
        </w:rPr>
      </w:pPr>
      <w:r w:rsidRPr="001709BC">
        <w:rPr>
          <w:rFonts w:ascii="inter" w:hAnsi="inter"/>
        </w:rPr>
        <w:t>Performance characteristics of each warehouse</w:t>
      </w:r>
    </w:p>
    <w:p w14:paraId="1884D4E5" w14:textId="77777777" w:rsidR="001709BC" w:rsidRPr="001709BC" w:rsidRDefault="001709BC" w:rsidP="001709BC">
      <w:pPr>
        <w:numPr>
          <w:ilvl w:val="1"/>
          <w:numId w:val="27"/>
        </w:numPr>
        <w:rPr>
          <w:rFonts w:ascii="inter" w:hAnsi="inter"/>
        </w:rPr>
      </w:pPr>
      <w:r w:rsidRPr="001709BC">
        <w:rPr>
          <w:rFonts w:ascii="inter" w:hAnsi="inter"/>
        </w:rPr>
        <w:t>Query efficiency analysis</w:t>
      </w:r>
    </w:p>
    <w:p w14:paraId="3AE81734" w14:textId="77777777" w:rsidR="001709BC" w:rsidRPr="001709BC" w:rsidRDefault="001709BC" w:rsidP="001709BC">
      <w:pPr>
        <w:numPr>
          <w:ilvl w:val="1"/>
          <w:numId w:val="27"/>
        </w:numPr>
        <w:rPr>
          <w:rFonts w:ascii="inter" w:hAnsi="inter"/>
        </w:rPr>
      </w:pPr>
      <w:r w:rsidRPr="001709BC">
        <w:rPr>
          <w:rFonts w:ascii="inter" w:hAnsi="inter"/>
        </w:rPr>
        <w:t>Identifies slow query patterns by warehouse</w:t>
      </w:r>
    </w:p>
    <w:p w14:paraId="74CF00B3" w14:textId="77777777" w:rsidR="001709BC" w:rsidRPr="001709BC" w:rsidRDefault="001709BC" w:rsidP="001709BC">
      <w:pPr>
        <w:numPr>
          <w:ilvl w:val="0"/>
          <w:numId w:val="27"/>
        </w:numPr>
        <w:rPr>
          <w:rFonts w:ascii="inter" w:hAnsi="inter"/>
        </w:rPr>
      </w:pPr>
      <w:r w:rsidRPr="001709BC">
        <w:rPr>
          <w:rFonts w:ascii="inter" w:hAnsi="inter"/>
        </w:rPr>
        <w:t>Partner Tools Credit Consumption</w:t>
      </w:r>
    </w:p>
    <w:p w14:paraId="445AD8ED" w14:textId="77777777" w:rsidR="001709BC" w:rsidRPr="001709BC" w:rsidRDefault="001709BC" w:rsidP="001709BC">
      <w:pPr>
        <w:numPr>
          <w:ilvl w:val="1"/>
          <w:numId w:val="27"/>
        </w:numPr>
        <w:rPr>
          <w:rFonts w:ascii="inter" w:hAnsi="inter"/>
        </w:rPr>
      </w:pPr>
      <w:r w:rsidRPr="001709BC">
        <w:rPr>
          <w:rFonts w:ascii="inter" w:hAnsi="inter"/>
        </w:rPr>
        <w:t>Credits consumed by third-party integrations</w:t>
      </w:r>
    </w:p>
    <w:p w14:paraId="6C40C659" w14:textId="77777777" w:rsidR="001709BC" w:rsidRPr="001709BC" w:rsidRDefault="001709BC" w:rsidP="001709BC">
      <w:pPr>
        <w:numPr>
          <w:ilvl w:val="1"/>
          <w:numId w:val="27"/>
        </w:numPr>
        <w:rPr>
          <w:rFonts w:ascii="inter" w:hAnsi="inter"/>
        </w:rPr>
      </w:pPr>
      <w:r w:rsidRPr="001709BC">
        <w:rPr>
          <w:rFonts w:ascii="inter" w:hAnsi="inter"/>
        </w:rPr>
        <w:t>Separate cost attribution for partner services</w:t>
      </w:r>
    </w:p>
    <w:p w14:paraId="0C0644C3" w14:textId="77777777" w:rsidR="001709BC" w:rsidRPr="001709BC" w:rsidRDefault="001709BC" w:rsidP="001709BC">
      <w:pPr>
        <w:numPr>
          <w:ilvl w:val="1"/>
          <w:numId w:val="27"/>
        </w:numPr>
        <w:rPr>
          <w:rFonts w:ascii="inter" w:hAnsi="inter"/>
        </w:rPr>
      </w:pPr>
      <w:r w:rsidRPr="001709BC">
        <w:rPr>
          <w:rFonts w:ascii="inter" w:hAnsi="inter"/>
        </w:rPr>
        <w:t>Budget tracking for vendor consumption</w:t>
      </w:r>
    </w:p>
    <w:p w14:paraId="6788AD33" w14:textId="77777777" w:rsidR="001709BC" w:rsidRPr="001709BC" w:rsidRDefault="001709BC" w:rsidP="001709BC">
      <w:pPr>
        <w:numPr>
          <w:ilvl w:val="0"/>
          <w:numId w:val="27"/>
        </w:numPr>
        <w:rPr>
          <w:rFonts w:ascii="inter" w:hAnsi="inter"/>
        </w:rPr>
      </w:pPr>
      <w:r w:rsidRPr="001709BC">
        <w:rPr>
          <w:rFonts w:ascii="inter" w:hAnsi="inter"/>
        </w:rPr>
        <w:t>Storage Consumption Trends</w:t>
      </w:r>
    </w:p>
    <w:p w14:paraId="01697EDC" w14:textId="77777777" w:rsidR="001709BC" w:rsidRPr="001709BC" w:rsidRDefault="001709BC" w:rsidP="001709BC">
      <w:pPr>
        <w:numPr>
          <w:ilvl w:val="1"/>
          <w:numId w:val="27"/>
        </w:numPr>
        <w:rPr>
          <w:rFonts w:ascii="inter" w:hAnsi="inter"/>
        </w:rPr>
      </w:pPr>
      <w:r w:rsidRPr="001709BC">
        <w:rPr>
          <w:rFonts w:ascii="inter" w:hAnsi="inter"/>
        </w:rPr>
        <w:t>90-day storage trend analysis</w:t>
      </w:r>
    </w:p>
    <w:p w14:paraId="47345EAA" w14:textId="77777777" w:rsidR="001709BC" w:rsidRPr="001709BC" w:rsidRDefault="001709BC" w:rsidP="001709BC">
      <w:pPr>
        <w:numPr>
          <w:ilvl w:val="1"/>
          <w:numId w:val="27"/>
        </w:numPr>
        <w:rPr>
          <w:rFonts w:ascii="inter" w:hAnsi="inter"/>
        </w:rPr>
      </w:pPr>
      <w:r w:rsidRPr="001709BC">
        <w:rPr>
          <w:rFonts w:ascii="inter" w:hAnsi="inter"/>
        </w:rPr>
        <w:t>Warehouse-specific storage growth</w:t>
      </w:r>
    </w:p>
    <w:p w14:paraId="3F20880F" w14:textId="77777777" w:rsidR="001709BC" w:rsidRPr="001709BC" w:rsidRDefault="001709BC" w:rsidP="001709BC">
      <w:pPr>
        <w:numPr>
          <w:ilvl w:val="1"/>
          <w:numId w:val="27"/>
        </w:numPr>
        <w:rPr>
          <w:rFonts w:ascii="inter" w:hAnsi="inter"/>
        </w:rPr>
      </w:pPr>
      <w:r w:rsidRPr="001709BC">
        <w:rPr>
          <w:rFonts w:ascii="inter" w:hAnsi="inter"/>
        </w:rPr>
        <w:lastRenderedPageBreak/>
        <w:t>Capacity planning insights</w:t>
      </w:r>
    </w:p>
    <w:p w14:paraId="5E1086C2" w14:textId="77777777" w:rsidR="001709BC" w:rsidRPr="001709BC" w:rsidRDefault="001709BC" w:rsidP="001709BC">
      <w:pPr>
        <w:numPr>
          <w:ilvl w:val="0"/>
          <w:numId w:val="27"/>
        </w:numPr>
        <w:rPr>
          <w:rFonts w:ascii="inter" w:hAnsi="inter"/>
        </w:rPr>
      </w:pPr>
      <w:r w:rsidRPr="001709BC">
        <w:rPr>
          <w:rFonts w:ascii="inter" w:hAnsi="inter"/>
        </w:rPr>
        <w:t>Internal Stages Storage</w:t>
      </w:r>
    </w:p>
    <w:p w14:paraId="3B0E9C1D" w14:textId="77777777" w:rsidR="001709BC" w:rsidRPr="001709BC" w:rsidRDefault="001709BC" w:rsidP="001709BC">
      <w:pPr>
        <w:numPr>
          <w:ilvl w:val="1"/>
          <w:numId w:val="27"/>
        </w:numPr>
        <w:rPr>
          <w:rFonts w:ascii="inter" w:hAnsi="inter"/>
        </w:rPr>
      </w:pPr>
      <w:r w:rsidRPr="001709BC">
        <w:rPr>
          <w:rFonts w:ascii="inter" w:hAnsi="inter"/>
        </w:rPr>
        <w:t>Stage-specific storage metrics</w:t>
      </w:r>
    </w:p>
    <w:p w14:paraId="3A87E3FF" w14:textId="77777777" w:rsidR="001709BC" w:rsidRPr="001709BC" w:rsidRDefault="001709BC" w:rsidP="001709BC">
      <w:pPr>
        <w:numPr>
          <w:ilvl w:val="1"/>
          <w:numId w:val="27"/>
        </w:numPr>
        <w:rPr>
          <w:rFonts w:ascii="inter" w:hAnsi="inter"/>
        </w:rPr>
      </w:pPr>
      <w:r w:rsidRPr="001709BC">
        <w:rPr>
          <w:rFonts w:ascii="inter" w:hAnsi="inter"/>
        </w:rPr>
        <w:t>Staging area optimization opportunities</w:t>
      </w:r>
    </w:p>
    <w:p w14:paraId="0A4270DA" w14:textId="77777777" w:rsidR="001709BC" w:rsidRPr="001709BC" w:rsidRDefault="001709BC" w:rsidP="001709BC">
      <w:pPr>
        <w:numPr>
          <w:ilvl w:val="1"/>
          <w:numId w:val="27"/>
        </w:numPr>
        <w:rPr>
          <w:rFonts w:ascii="inter" w:hAnsi="inter"/>
        </w:rPr>
      </w:pPr>
      <w:r w:rsidRPr="001709BC">
        <w:rPr>
          <w:rFonts w:ascii="inter" w:hAnsi="inter"/>
        </w:rPr>
        <w:t>Historical growth patterns</w:t>
      </w:r>
    </w:p>
    <w:p w14:paraId="31F00C0D" w14:textId="77777777" w:rsidR="001709BC" w:rsidRPr="001709BC" w:rsidRDefault="001709BC" w:rsidP="001709BC">
      <w:pPr>
        <w:rPr>
          <w:rFonts w:ascii="inter" w:hAnsi="inter"/>
        </w:rPr>
      </w:pPr>
      <w:r w:rsidRPr="001709BC">
        <w:rPr>
          <w:rFonts w:ascii="inter" w:hAnsi="inter"/>
        </w:rPr>
        <w:t>Key Actions:</w:t>
      </w:r>
    </w:p>
    <w:p w14:paraId="610B12AE" w14:textId="77777777" w:rsidR="001709BC" w:rsidRPr="001709BC" w:rsidRDefault="001709BC" w:rsidP="001709BC">
      <w:pPr>
        <w:numPr>
          <w:ilvl w:val="0"/>
          <w:numId w:val="28"/>
        </w:numPr>
        <w:rPr>
          <w:rFonts w:ascii="inter" w:hAnsi="inter"/>
        </w:rPr>
      </w:pPr>
      <w:r w:rsidRPr="001709BC">
        <w:rPr>
          <w:rFonts w:ascii="inter" w:hAnsi="inter"/>
        </w:rPr>
        <w:t>Select specific warehouse from dropdown for detailed analysis</w:t>
      </w:r>
    </w:p>
    <w:p w14:paraId="00D893C0" w14:textId="77777777" w:rsidR="001709BC" w:rsidRPr="001709BC" w:rsidRDefault="001709BC" w:rsidP="001709BC">
      <w:pPr>
        <w:numPr>
          <w:ilvl w:val="0"/>
          <w:numId w:val="28"/>
        </w:numPr>
        <w:rPr>
          <w:rFonts w:ascii="inter" w:hAnsi="inter"/>
        </w:rPr>
      </w:pPr>
      <w:r w:rsidRPr="001709BC">
        <w:rPr>
          <w:rFonts w:ascii="inter" w:hAnsi="inter"/>
        </w:rPr>
        <w:t>Use date range filter for custom period analysis</w:t>
      </w:r>
    </w:p>
    <w:p w14:paraId="0FA8EDDE" w14:textId="77777777" w:rsidR="001709BC" w:rsidRPr="001709BC" w:rsidRDefault="001709BC" w:rsidP="001709BC">
      <w:pPr>
        <w:numPr>
          <w:ilvl w:val="0"/>
          <w:numId w:val="28"/>
        </w:numPr>
        <w:rPr>
          <w:rFonts w:ascii="inter" w:hAnsi="inter"/>
        </w:rPr>
      </w:pPr>
      <w:r w:rsidRPr="001709BC">
        <w:rPr>
          <w:rFonts w:ascii="inter" w:hAnsi="inter"/>
        </w:rPr>
        <w:t>Refresh metrics for latest data</w:t>
      </w:r>
    </w:p>
    <w:p w14:paraId="5EBA0B34" w14:textId="77777777" w:rsidR="001709BC" w:rsidRPr="001709BC" w:rsidRDefault="001709BC" w:rsidP="001709BC">
      <w:pPr>
        <w:rPr>
          <w:rFonts w:ascii="inter" w:hAnsi="inter"/>
        </w:rPr>
      </w:pPr>
      <w:r w:rsidRPr="001709BC">
        <w:rPr>
          <w:rFonts w:ascii="inter" w:hAnsi="inter"/>
        </w:rPr>
        <w:t>Best Practices:</w:t>
      </w:r>
    </w:p>
    <w:p w14:paraId="224CC004" w14:textId="77777777" w:rsidR="001709BC" w:rsidRPr="001709BC" w:rsidRDefault="001709BC" w:rsidP="001709BC">
      <w:pPr>
        <w:numPr>
          <w:ilvl w:val="0"/>
          <w:numId w:val="29"/>
        </w:numPr>
        <w:rPr>
          <w:rFonts w:ascii="inter" w:hAnsi="inter"/>
        </w:rPr>
      </w:pPr>
      <w:r w:rsidRPr="001709BC">
        <w:rPr>
          <w:rFonts w:ascii="inter" w:hAnsi="inter"/>
        </w:rPr>
        <w:t>Set auto-suspend to 5 minutes or less for cost optimization</w:t>
      </w:r>
    </w:p>
    <w:p w14:paraId="756F2DD2" w14:textId="77777777" w:rsidR="001709BC" w:rsidRPr="001709BC" w:rsidRDefault="001709BC" w:rsidP="001709BC">
      <w:pPr>
        <w:numPr>
          <w:ilvl w:val="0"/>
          <w:numId w:val="29"/>
        </w:numPr>
        <w:rPr>
          <w:rFonts w:ascii="inter" w:hAnsi="inter"/>
        </w:rPr>
      </w:pPr>
      <w:r w:rsidRPr="001709BC">
        <w:rPr>
          <w:rFonts w:ascii="inter" w:hAnsi="inter"/>
        </w:rPr>
        <w:t>Monitor warehouses with &gt;15% of total credit consumption</w:t>
      </w:r>
    </w:p>
    <w:p w14:paraId="453DBF5C" w14:textId="77777777" w:rsidR="001709BC" w:rsidRPr="001709BC" w:rsidRDefault="001709BC" w:rsidP="001709BC">
      <w:pPr>
        <w:numPr>
          <w:ilvl w:val="0"/>
          <w:numId w:val="29"/>
        </w:numPr>
        <w:rPr>
          <w:rFonts w:ascii="inter" w:hAnsi="inter"/>
        </w:rPr>
      </w:pPr>
      <w:r w:rsidRPr="001709BC">
        <w:rPr>
          <w:rFonts w:ascii="inter" w:hAnsi="inter"/>
        </w:rPr>
        <w:t>Review failed query trends monthly</w:t>
      </w:r>
    </w:p>
    <w:p w14:paraId="6CE2FFD1" w14:textId="77777777" w:rsidR="001709BC" w:rsidRDefault="001709BC" w:rsidP="001709BC">
      <w:pPr>
        <w:numPr>
          <w:ilvl w:val="0"/>
          <w:numId w:val="29"/>
        </w:numPr>
        <w:rPr>
          <w:rFonts w:ascii="inter" w:hAnsi="inter"/>
        </w:rPr>
      </w:pPr>
      <w:r w:rsidRPr="001709BC">
        <w:rPr>
          <w:rFonts w:ascii="inter" w:hAnsi="inter"/>
        </w:rPr>
        <w:t>Right-size warehouses based on query patterns</w:t>
      </w:r>
    </w:p>
    <w:p w14:paraId="7F436022" w14:textId="64B47ACE" w:rsidR="00941327" w:rsidRDefault="00941327" w:rsidP="00941327">
      <w:pPr>
        <w:rPr>
          <w:rFonts w:ascii="inter" w:hAnsi="inter"/>
        </w:rPr>
      </w:pPr>
      <w:r w:rsidRPr="00941327">
        <w:rPr>
          <w:rFonts w:ascii="inter" w:hAnsi="inter"/>
          <w:noProof/>
        </w:rPr>
        <w:drawing>
          <wp:inline distT="0" distB="0" distL="0" distR="0" wp14:anchorId="7AD80D5E" wp14:editId="437547A4">
            <wp:extent cx="5731510" cy="2689225"/>
            <wp:effectExtent l="0" t="0" r="2540" b="0"/>
            <wp:docPr id="149482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480" name="Picture 1" descr="A screenshot of a computer&#10;&#10;AI-generated content may be incorrect."/>
                    <pic:cNvPicPr/>
                  </pic:nvPicPr>
                  <pic:blipFill>
                    <a:blip r:embed="rId12"/>
                    <a:stretch>
                      <a:fillRect/>
                    </a:stretch>
                  </pic:blipFill>
                  <pic:spPr>
                    <a:xfrm>
                      <a:off x="0" y="0"/>
                      <a:ext cx="5731510" cy="2689225"/>
                    </a:xfrm>
                    <a:prstGeom prst="rect">
                      <a:avLst/>
                    </a:prstGeom>
                  </pic:spPr>
                </pic:pic>
              </a:graphicData>
            </a:graphic>
          </wp:inline>
        </w:drawing>
      </w:r>
    </w:p>
    <w:p w14:paraId="77A6576F" w14:textId="46FD1D12" w:rsidR="00941327" w:rsidRPr="001709BC" w:rsidRDefault="00C908C6" w:rsidP="00941327">
      <w:pPr>
        <w:rPr>
          <w:rFonts w:ascii="inter" w:hAnsi="inter"/>
        </w:rPr>
      </w:pPr>
      <w:r w:rsidRPr="00C908C6">
        <w:rPr>
          <w:rFonts w:ascii="inter" w:hAnsi="inter"/>
          <w:noProof/>
        </w:rPr>
        <w:lastRenderedPageBreak/>
        <w:drawing>
          <wp:inline distT="0" distB="0" distL="0" distR="0" wp14:anchorId="77511321" wp14:editId="7A588E80">
            <wp:extent cx="5731510" cy="2670810"/>
            <wp:effectExtent l="0" t="0" r="2540" b="0"/>
            <wp:docPr id="1304725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5801" name="Picture 1" descr="A screenshot of a graph&#10;&#10;AI-generated content may be incorrect."/>
                    <pic:cNvPicPr/>
                  </pic:nvPicPr>
                  <pic:blipFill>
                    <a:blip r:embed="rId13"/>
                    <a:stretch>
                      <a:fillRect/>
                    </a:stretch>
                  </pic:blipFill>
                  <pic:spPr>
                    <a:xfrm>
                      <a:off x="0" y="0"/>
                      <a:ext cx="5731510" cy="2670810"/>
                    </a:xfrm>
                    <a:prstGeom prst="rect">
                      <a:avLst/>
                    </a:prstGeom>
                  </pic:spPr>
                </pic:pic>
              </a:graphicData>
            </a:graphic>
          </wp:inline>
        </w:drawing>
      </w:r>
    </w:p>
    <w:p w14:paraId="5B7CD522" w14:textId="77777777" w:rsidR="001709BC" w:rsidRPr="001709BC" w:rsidRDefault="00000000" w:rsidP="001709BC">
      <w:pPr>
        <w:rPr>
          <w:rFonts w:ascii="inter" w:hAnsi="inter"/>
        </w:rPr>
      </w:pPr>
      <w:r>
        <w:rPr>
          <w:rFonts w:ascii="inter" w:hAnsi="inter"/>
        </w:rPr>
        <w:pict w14:anchorId="417C16F5">
          <v:rect id="_x0000_i1026" style="width:0;height:.75pt" o:hralign="center" o:hrstd="t" o:hr="t" fillcolor="#a0a0a0" stroked="f"/>
        </w:pict>
      </w:r>
    </w:p>
    <w:p w14:paraId="5F095BE1" w14:textId="77777777" w:rsidR="001709BC" w:rsidRPr="001709BC" w:rsidRDefault="001709BC" w:rsidP="001709BC">
      <w:pPr>
        <w:rPr>
          <w:rFonts w:ascii="inter" w:hAnsi="inter"/>
          <w:b/>
          <w:bCs/>
        </w:rPr>
      </w:pPr>
      <w:r w:rsidRPr="001709BC">
        <w:rPr>
          <w:rFonts w:ascii="inter" w:hAnsi="inter"/>
          <w:b/>
          <w:bCs/>
        </w:rPr>
        <w:t>7.3 Storage Analytics</w:t>
      </w:r>
    </w:p>
    <w:p w14:paraId="0516C17A" w14:textId="77777777" w:rsidR="001709BC" w:rsidRPr="001709BC" w:rsidRDefault="001709BC" w:rsidP="001709BC">
      <w:pPr>
        <w:rPr>
          <w:rFonts w:ascii="inter" w:hAnsi="inter"/>
        </w:rPr>
      </w:pPr>
      <w:r w:rsidRPr="001709BC">
        <w:rPr>
          <w:rFonts w:ascii="inter" w:hAnsi="inter"/>
        </w:rPr>
        <w:t>Purpose: Comprehensive storage tracking and management with trend analysis and cost attribution.</w:t>
      </w:r>
    </w:p>
    <w:p w14:paraId="550906AA" w14:textId="77777777" w:rsidR="001709BC" w:rsidRPr="001709BC" w:rsidRDefault="001709BC" w:rsidP="001709BC">
      <w:pPr>
        <w:rPr>
          <w:rFonts w:ascii="inter" w:hAnsi="inter"/>
        </w:rPr>
      </w:pPr>
      <w:r w:rsidRPr="001709BC">
        <w:rPr>
          <w:rFonts w:ascii="inter" w:hAnsi="inter"/>
        </w:rPr>
        <w:t>Storage Metrics Section:</w:t>
      </w:r>
    </w:p>
    <w:p w14:paraId="56517B14" w14:textId="77777777" w:rsidR="001709BC" w:rsidRPr="001709BC" w:rsidRDefault="001709BC" w:rsidP="001709BC">
      <w:pPr>
        <w:numPr>
          <w:ilvl w:val="0"/>
          <w:numId w:val="30"/>
        </w:numPr>
        <w:rPr>
          <w:rFonts w:ascii="inter" w:hAnsi="inter"/>
        </w:rPr>
      </w:pPr>
      <w:r w:rsidRPr="001709BC">
        <w:rPr>
          <w:rFonts w:ascii="inter" w:hAnsi="inter"/>
        </w:rPr>
        <w:t>Permanent Tables Storage</w:t>
      </w:r>
    </w:p>
    <w:p w14:paraId="0EEB8782" w14:textId="77777777" w:rsidR="001709BC" w:rsidRPr="001709BC" w:rsidRDefault="001709BC" w:rsidP="001709BC">
      <w:pPr>
        <w:numPr>
          <w:ilvl w:val="1"/>
          <w:numId w:val="30"/>
        </w:numPr>
        <w:rPr>
          <w:rFonts w:ascii="inter" w:hAnsi="inter"/>
        </w:rPr>
      </w:pPr>
      <w:r w:rsidRPr="001709BC">
        <w:rPr>
          <w:rFonts w:ascii="inter" w:hAnsi="inter"/>
        </w:rPr>
        <w:t>Active bytes in permanent table format</w:t>
      </w:r>
    </w:p>
    <w:p w14:paraId="7CBA4683" w14:textId="77777777" w:rsidR="001709BC" w:rsidRPr="001709BC" w:rsidRDefault="001709BC" w:rsidP="001709BC">
      <w:pPr>
        <w:numPr>
          <w:ilvl w:val="1"/>
          <w:numId w:val="30"/>
        </w:numPr>
        <w:rPr>
          <w:rFonts w:ascii="inter" w:hAnsi="inter"/>
        </w:rPr>
      </w:pPr>
      <w:r w:rsidRPr="001709BC">
        <w:rPr>
          <w:rFonts w:ascii="inter" w:hAnsi="inter"/>
        </w:rPr>
        <w:t>Cumulative storage by database</w:t>
      </w:r>
    </w:p>
    <w:p w14:paraId="113009F3" w14:textId="77777777" w:rsidR="001709BC" w:rsidRPr="001709BC" w:rsidRDefault="001709BC" w:rsidP="001709BC">
      <w:pPr>
        <w:numPr>
          <w:ilvl w:val="1"/>
          <w:numId w:val="30"/>
        </w:numPr>
        <w:rPr>
          <w:rFonts w:ascii="inter" w:hAnsi="inter"/>
        </w:rPr>
      </w:pPr>
      <w:r w:rsidRPr="001709BC">
        <w:rPr>
          <w:rFonts w:ascii="inter" w:hAnsi="inter"/>
        </w:rPr>
        <w:t>Retained indefinitely after deletion</w:t>
      </w:r>
    </w:p>
    <w:p w14:paraId="7AFA7A94" w14:textId="77777777" w:rsidR="001709BC" w:rsidRPr="001709BC" w:rsidRDefault="001709BC" w:rsidP="001709BC">
      <w:pPr>
        <w:numPr>
          <w:ilvl w:val="0"/>
          <w:numId w:val="30"/>
        </w:numPr>
        <w:rPr>
          <w:rFonts w:ascii="inter" w:hAnsi="inter"/>
        </w:rPr>
      </w:pPr>
      <w:r w:rsidRPr="001709BC">
        <w:rPr>
          <w:rFonts w:ascii="inter" w:hAnsi="inter"/>
        </w:rPr>
        <w:t>Transient Tables Storage</w:t>
      </w:r>
    </w:p>
    <w:p w14:paraId="763D6EA8" w14:textId="77777777" w:rsidR="001709BC" w:rsidRPr="001709BC" w:rsidRDefault="001709BC" w:rsidP="001709BC">
      <w:pPr>
        <w:numPr>
          <w:ilvl w:val="1"/>
          <w:numId w:val="30"/>
        </w:numPr>
        <w:rPr>
          <w:rFonts w:ascii="inter" w:hAnsi="inter"/>
        </w:rPr>
      </w:pPr>
      <w:r w:rsidRPr="001709BC">
        <w:rPr>
          <w:rFonts w:ascii="inter" w:hAnsi="inter"/>
        </w:rPr>
        <w:t>Storage for temporary table format</w:t>
      </w:r>
    </w:p>
    <w:p w14:paraId="2DCB1CA4" w14:textId="77777777" w:rsidR="001709BC" w:rsidRPr="001709BC" w:rsidRDefault="001709BC" w:rsidP="001709BC">
      <w:pPr>
        <w:numPr>
          <w:ilvl w:val="1"/>
          <w:numId w:val="30"/>
        </w:numPr>
        <w:rPr>
          <w:rFonts w:ascii="inter" w:hAnsi="inter"/>
        </w:rPr>
      </w:pPr>
      <w:r w:rsidRPr="001709BC">
        <w:rPr>
          <w:rFonts w:ascii="inter" w:hAnsi="inter"/>
        </w:rPr>
        <w:t>No 7-day failsafe retention</w:t>
      </w:r>
    </w:p>
    <w:p w14:paraId="641691EC" w14:textId="77777777" w:rsidR="001709BC" w:rsidRPr="001709BC" w:rsidRDefault="001709BC" w:rsidP="001709BC">
      <w:pPr>
        <w:numPr>
          <w:ilvl w:val="1"/>
          <w:numId w:val="30"/>
        </w:numPr>
        <w:rPr>
          <w:rFonts w:ascii="inter" w:hAnsi="inter"/>
        </w:rPr>
      </w:pPr>
      <w:r w:rsidRPr="001709BC">
        <w:rPr>
          <w:rFonts w:ascii="inter" w:hAnsi="inter"/>
        </w:rPr>
        <w:t>Cost optimization through transient designation</w:t>
      </w:r>
    </w:p>
    <w:p w14:paraId="50E8FC7A" w14:textId="77777777" w:rsidR="001709BC" w:rsidRPr="001709BC" w:rsidRDefault="001709BC" w:rsidP="001709BC">
      <w:pPr>
        <w:numPr>
          <w:ilvl w:val="0"/>
          <w:numId w:val="30"/>
        </w:numPr>
        <w:rPr>
          <w:rFonts w:ascii="inter" w:hAnsi="inter"/>
        </w:rPr>
      </w:pPr>
      <w:r w:rsidRPr="001709BC">
        <w:rPr>
          <w:rFonts w:ascii="inter" w:hAnsi="inter"/>
        </w:rPr>
        <w:t>Failsafe Storage</w:t>
      </w:r>
    </w:p>
    <w:p w14:paraId="152AA3D2" w14:textId="77777777" w:rsidR="001709BC" w:rsidRPr="001709BC" w:rsidRDefault="001709BC" w:rsidP="001709BC">
      <w:pPr>
        <w:numPr>
          <w:ilvl w:val="1"/>
          <w:numId w:val="30"/>
        </w:numPr>
        <w:rPr>
          <w:rFonts w:ascii="inter" w:hAnsi="inter"/>
        </w:rPr>
      </w:pPr>
      <w:r w:rsidRPr="001709BC">
        <w:rPr>
          <w:rFonts w:ascii="inter" w:hAnsi="inter"/>
        </w:rPr>
        <w:t>7-day disaster recovery data</w:t>
      </w:r>
    </w:p>
    <w:p w14:paraId="1FDB7E6A" w14:textId="77777777" w:rsidR="001709BC" w:rsidRPr="001709BC" w:rsidRDefault="001709BC" w:rsidP="001709BC">
      <w:pPr>
        <w:numPr>
          <w:ilvl w:val="1"/>
          <w:numId w:val="30"/>
        </w:numPr>
        <w:rPr>
          <w:rFonts w:ascii="inter" w:hAnsi="inter"/>
        </w:rPr>
      </w:pPr>
      <w:r w:rsidRPr="001709BC">
        <w:rPr>
          <w:rFonts w:ascii="inter" w:hAnsi="inter"/>
        </w:rPr>
        <w:t>Automatic retention (cannot be deleted)</w:t>
      </w:r>
    </w:p>
    <w:p w14:paraId="428D7B27" w14:textId="77777777" w:rsidR="001709BC" w:rsidRPr="001709BC" w:rsidRDefault="001709BC" w:rsidP="001709BC">
      <w:pPr>
        <w:numPr>
          <w:ilvl w:val="1"/>
          <w:numId w:val="30"/>
        </w:numPr>
        <w:rPr>
          <w:rFonts w:ascii="inter" w:hAnsi="inter"/>
        </w:rPr>
      </w:pPr>
      <w:r w:rsidRPr="001709BC">
        <w:rPr>
          <w:rFonts w:ascii="inter" w:hAnsi="inter"/>
        </w:rPr>
        <w:t>Critical for compliance and recovery</w:t>
      </w:r>
    </w:p>
    <w:p w14:paraId="48BA6E6B" w14:textId="77777777" w:rsidR="001709BC" w:rsidRPr="001709BC" w:rsidRDefault="001709BC" w:rsidP="001709BC">
      <w:pPr>
        <w:numPr>
          <w:ilvl w:val="0"/>
          <w:numId w:val="30"/>
        </w:numPr>
        <w:rPr>
          <w:rFonts w:ascii="inter" w:hAnsi="inter"/>
        </w:rPr>
      </w:pPr>
      <w:r w:rsidRPr="001709BC">
        <w:rPr>
          <w:rFonts w:ascii="inter" w:hAnsi="inter"/>
        </w:rPr>
        <w:t>Materialized Views</w:t>
      </w:r>
    </w:p>
    <w:p w14:paraId="332AE440" w14:textId="77777777" w:rsidR="001709BC" w:rsidRPr="001709BC" w:rsidRDefault="001709BC" w:rsidP="001709BC">
      <w:pPr>
        <w:numPr>
          <w:ilvl w:val="1"/>
          <w:numId w:val="30"/>
        </w:numPr>
        <w:rPr>
          <w:rFonts w:ascii="inter" w:hAnsi="inter"/>
        </w:rPr>
      </w:pPr>
      <w:r w:rsidRPr="001709BC">
        <w:rPr>
          <w:rFonts w:ascii="inter" w:hAnsi="inter"/>
        </w:rPr>
        <w:t>Pre-computed query results storage</w:t>
      </w:r>
    </w:p>
    <w:p w14:paraId="0F833BE0" w14:textId="77777777" w:rsidR="001709BC" w:rsidRPr="001709BC" w:rsidRDefault="001709BC" w:rsidP="001709BC">
      <w:pPr>
        <w:numPr>
          <w:ilvl w:val="1"/>
          <w:numId w:val="30"/>
        </w:numPr>
        <w:rPr>
          <w:rFonts w:ascii="inter" w:hAnsi="inter"/>
        </w:rPr>
      </w:pPr>
      <w:r w:rsidRPr="001709BC">
        <w:rPr>
          <w:rFonts w:ascii="inter" w:hAnsi="inter"/>
        </w:rPr>
        <w:t>30-day rolling average</w:t>
      </w:r>
    </w:p>
    <w:p w14:paraId="389CC4EF" w14:textId="77777777" w:rsidR="001709BC" w:rsidRPr="001709BC" w:rsidRDefault="001709BC" w:rsidP="001709BC">
      <w:pPr>
        <w:numPr>
          <w:ilvl w:val="1"/>
          <w:numId w:val="30"/>
        </w:numPr>
        <w:rPr>
          <w:rFonts w:ascii="inter" w:hAnsi="inter"/>
        </w:rPr>
      </w:pPr>
      <w:r w:rsidRPr="001709BC">
        <w:rPr>
          <w:rFonts w:ascii="inter" w:hAnsi="inter"/>
        </w:rPr>
        <w:lastRenderedPageBreak/>
        <w:t>Identified for optimization targets</w:t>
      </w:r>
    </w:p>
    <w:p w14:paraId="713BE661" w14:textId="77777777" w:rsidR="001709BC" w:rsidRPr="001709BC" w:rsidRDefault="001709BC" w:rsidP="001709BC">
      <w:pPr>
        <w:numPr>
          <w:ilvl w:val="0"/>
          <w:numId w:val="30"/>
        </w:numPr>
        <w:rPr>
          <w:rFonts w:ascii="inter" w:hAnsi="inter"/>
        </w:rPr>
      </w:pPr>
      <w:r w:rsidRPr="001709BC">
        <w:rPr>
          <w:rFonts w:ascii="inter" w:hAnsi="inter"/>
        </w:rPr>
        <w:t>Stage Storage</w:t>
      </w:r>
    </w:p>
    <w:p w14:paraId="2202041C" w14:textId="77777777" w:rsidR="001709BC" w:rsidRPr="001709BC" w:rsidRDefault="001709BC" w:rsidP="001709BC">
      <w:pPr>
        <w:numPr>
          <w:ilvl w:val="1"/>
          <w:numId w:val="30"/>
        </w:numPr>
        <w:rPr>
          <w:rFonts w:ascii="inter" w:hAnsi="inter"/>
        </w:rPr>
      </w:pPr>
      <w:r w:rsidRPr="001709BC">
        <w:rPr>
          <w:rFonts w:ascii="inter" w:hAnsi="inter"/>
        </w:rPr>
        <w:t>External data staging areas</w:t>
      </w:r>
    </w:p>
    <w:p w14:paraId="42647D2A" w14:textId="77777777" w:rsidR="001709BC" w:rsidRPr="001709BC" w:rsidRDefault="001709BC" w:rsidP="001709BC">
      <w:pPr>
        <w:numPr>
          <w:ilvl w:val="1"/>
          <w:numId w:val="30"/>
        </w:numPr>
        <w:rPr>
          <w:rFonts w:ascii="inter" w:hAnsi="inter"/>
        </w:rPr>
      </w:pPr>
      <w:r w:rsidRPr="001709BC">
        <w:rPr>
          <w:rFonts w:ascii="inter" w:hAnsi="inter"/>
        </w:rPr>
        <w:t>File-based storage metrics</w:t>
      </w:r>
    </w:p>
    <w:p w14:paraId="242289AE" w14:textId="77777777" w:rsidR="001709BC" w:rsidRPr="001709BC" w:rsidRDefault="001709BC" w:rsidP="001709BC">
      <w:pPr>
        <w:numPr>
          <w:ilvl w:val="1"/>
          <w:numId w:val="30"/>
        </w:numPr>
        <w:rPr>
          <w:rFonts w:ascii="inter" w:hAnsi="inter"/>
        </w:rPr>
      </w:pPr>
      <w:r w:rsidRPr="001709BC">
        <w:rPr>
          <w:rFonts w:ascii="inter" w:hAnsi="inter"/>
        </w:rPr>
        <w:t>Temporary staging optimization</w:t>
      </w:r>
    </w:p>
    <w:p w14:paraId="5C088E62" w14:textId="77777777" w:rsidR="001709BC" w:rsidRPr="001709BC" w:rsidRDefault="001709BC" w:rsidP="001709BC">
      <w:pPr>
        <w:rPr>
          <w:rFonts w:ascii="inter" w:hAnsi="inter"/>
        </w:rPr>
      </w:pPr>
      <w:r w:rsidRPr="001709BC">
        <w:rPr>
          <w:rFonts w:ascii="inter" w:hAnsi="inter"/>
        </w:rPr>
        <w:t>Storage Analytics:</w:t>
      </w:r>
    </w:p>
    <w:p w14:paraId="4F4B2BF4" w14:textId="77777777" w:rsidR="001709BC" w:rsidRPr="001709BC" w:rsidRDefault="001709BC" w:rsidP="001709BC">
      <w:pPr>
        <w:numPr>
          <w:ilvl w:val="0"/>
          <w:numId w:val="31"/>
        </w:numPr>
        <w:rPr>
          <w:rFonts w:ascii="inter" w:hAnsi="inter"/>
        </w:rPr>
      </w:pPr>
      <w:r w:rsidRPr="001709BC">
        <w:rPr>
          <w:rFonts w:ascii="inter" w:hAnsi="inter"/>
        </w:rPr>
        <w:t>Storage Consumption Over Time</w:t>
      </w:r>
    </w:p>
    <w:p w14:paraId="11E20E21" w14:textId="77777777" w:rsidR="001709BC" w:rsidRPr="001709BC" w:rsidRDefault="001709BC" w:rsidP="001709BC">
      <w:pPr>
        <w:numPr>
          <w:ilvl w:val="1"/>
          <w:numId w:val="31"/>
        </w:numPr>
        <w:rPr>
          <w:rFonts w:ascii="inter" w:hAnsi="inter"/>
        </w:rPr>
      </w:pPr>
      <w:r w:rsidRPr="001709BC">
        <w:rPr>
          <w:rFonts w:ascii="inter" w:hAnsi="inter"/>
        </w:rPr>
        <w:t>Historical trend chart (90-day window)</w:t>
      </w:r>
    </w:p>
    <w:p w14:paraId="2844BD57" w14:textId="77777777" w:rsidR="001709BC" w:rsidRPr="001709BC" w:rsidRDefault="001709BC" w:rsidP="001709BC">
      <w:pPr>
        <w:numPr>
          <w:ilvl w:val="1"/>
          <w:numId w:val="31"/>
        </w:numPr>
        <w:rPr>
          <w:rFonts w:ascii="inter" w:hAnsi="inter"/>
        </w:rPr>
      </w:pPr>
      <w:r w:rsidRPr="001709BC">
        <w:rPr>
          <w:rFonts w:ascii="inter" w:hAnsi="inter"/>
        </w:rPr>
        <w:t>Multi-type stacking visualization</w:t>
      </w:r>
    </w:p>
    <w:p w14:paraId="702072AB" w14:textId="77777777" w:rsidR="001709BC" w:rsidRPr="001709BC" w:rsidRDefault="001709BC" w:rsidP="001709BC">
      <w:pPr>
        <w:numPr>
          <w:ilvl w:val="1"/>
          <w:numId w:val="31"/>
        </w:numPr>
        <w:rPr>
          <w:rFonts w:ascii="inter" w:hAnsi="inter"/>
        </w:rPr>
      </w:pPr>
      <w:r w:rsidRPr="001709BC">
        <w:rPr>
          <w:rFonts w:ascii="inter" w:hAnsi="inter"/>
        </w:rPr>
        <w:t>Growth rate identification</w:t>
      </w:r>
    </w:p>
    <w:p w14:paraId="27DBEF93" w14:textId="77777777" w:rsidR="001709BC" w:rsidRPr="001709BC" w:rsidRDefault="001709BC" w:rsidP="001709BC">
      <w:pPr>
        <w:numPr>
          <w:ilvl w:val="0"/>
          <w:numId w:val="31"/>
        </w:numPr>
        <w:rPr>
          <w:rFonts w:ascii="inter" w:hAnsi="inter"/>
        </w:rPr>
      </w:pPr>
      <w:r w:rsidRPr="001709BC">
        <w:rPr>
          <w:rFonts w:ascii="inter" w:hAnsi="inter"/>
        </w:rPr>
        <w:t>Database Storage Details</w:t>
      </w:r>
    </w:p>
    <w:p w14:paraId="3B82B225" w14:textId="77777777" w:rsidR="001709BC" w:rsidRPr="001709BC" w:rsidRDefault="001709BC" w:rsidP="001709BC">
      <w:pPr>
        <w:numPr>
          <w:ilvl w:val="1"/>
          <w:numId w:val="31"/>
        </w:numPr>
        <w:rPr>
          <w:rFonts w:ascii="inter" w:hAnsi="inter"/>
        </w:rPr>
      </w:pPr>
      <w:r w:rsidRPr="001709BC">
        <w:rPr>
          <w:rFonts w:ascii="inter" w:hAnsi="inter"/>
        </w:rPr>
        <w:t>Storage by database with sorting</w:t>
      </w:r>
    </w:p>
    <w:p w14:paraId="1FF903D2" w14:textId="77777777" w:rsidR="001709BC" w:rsidRPr="001709BC" w:rsidRDefault="001709BC" w:rsidP="001709BC">
      <w:pPr>
        <w:numPr>
          <w:ilvl w:val="1"/>
          <w:numId w:val="31"/>
        </w:numPr>
        <w:rPr>
          <w:rFonts w:ascii="inter" w:hAnsi="inter"/>
        </w:rPr>
      </w:pPr>
      <w:r w:rsidRPr="001709BC">
        <w:rPr>
          <w:rFonts w:ascii="inter" w:hAnsi="inter"/>
        </w:rPr>
        <w:t>Days since last query execution</w:t>
      </w:r>
    </w:p>
    <w:p w14:paraId="2F14429E" w14:textId="77777777" w:rsidR="001709BC" w:rsidRPr="001709BC" w:rsidRDefault="001709BC" w:rsidP="001709BC">
      <w:pPr>
        <w:numPr>
          <w:ilvl w:val="1"/>
          <w:numId w:val="31"/>
        </w:numPr>
        <w:rPr>
          <w:rFonts w:ascii="inter" w:hAnsi="inter"/>
        </w:rPr>
      </w:pPr>
      <w:r w:rsidRPr="001709BC">
        <w:rPr>
          <w:rFonts w:ascii="inter" w:hAnsi="inter"/>
        </w:rPr>
        <w:t>Identifies unused storage</w:t>
      </w:r>
    </w:p>
    <w:p w14:paraId="374C6B22" w14:textId="77777777" w:rsidR="001709BC" w:rsidRPr="001709BC" w:rsidRDefault="001709BC" w:rsidP="001709BC">
      <w:pPr>
        <w:numPr>
          <w:ilvl w:val="0"/>
          <w:numId w:val="31"/>
        </w:numPr>
        <w:rPr>
          <w:rFonts w:ascii="inter" w:hAnsi="inter"/>
        </w:rPr>
      </w:pPr>
      <w:r w:rsidRPr="001709BC">
        <w:rPr>
          <w:rFonts w:ascii="inter" w:hAnsi="inter"/>
        </w:rPr>
        <w:t>Internal Stages Analysis</w:t>
      </w:r>
    </w:p>
    <w:p w14:paraId="09B6D8FD" w14:textId="77777777" w:rsidR="001709BC" w:rsidRPr="001709BC" w:rsidRDefault="001709BC" w:rsidP="001709BC">
      <w:pPr>
        <w:numPr>
          <w:ilvl w:val="1"/>
          <w:numId w:val="31"/>
        </w:numPr>
        <w:rPr>
          <w:rFonts w:ascii="inter" w:hAnsi="inter"/>
        </w:rPr>
      </w:pPr>
      <w:r w:rsidRPr="001709BC">
        <w:rPr>
          <w:rFonts w:ascii="inter" w:hAnsi="inter"/>
        </w:rPr>
        <w:t>Stage-level storage metrics</w:t>
      </w:r>
    </w:p>
    <w:p w14:paraId="46AF0906" w14:textId="77777777" w:rsidR="001709BC" w:rsidRPr="001709BC" w:rsidRDefault="001709BC" w:rsidP="001709BC">
      <w:pPr>
        <w:numPr>
          <w:ilvl w:val="1"/>
          <w:numId w:val="31"/>
        </w:numPr>
        <w:rPr>
          <w:rFonts w:ascii="inter" w:hAnsi="inter"/>
        </w:rPr>
      </w:pPr>
      <w:r w:rsidRPr="001709BC">
        <w:rPr>
          <w:rFonts w:ascii="inter" w:hAnsi="inter"/>
        </w:rPr>
        <w:t>External connection details</w:t>
      </w:r>
    </w:p>
    <w:p w14:paraId="43F9FDFA" w14:textId="77777777" w:rsidR="001709BC" w:rsidRPr="001709BC" w:rsidRDefault="001709BC" w:rsidP="001709BC">
      <w:pPr>
        <w:numPr>
          <w:ilvl w:val="1"/>
          <w:numId w:val="31"/>
        </w:numPr>
        <w:rPr>
          <w:rFonts w:ascii="inter" w:hAnsi="inter"/>
        </w:rPr>
      </w:pPr>
      <w:r w:rsidRPr="001709BC">
        <w:rPr>
          <w:rFonts w:ascii="inter" w:hAnsi="inter"/>
        </w:rPr>
        <w:t>Cleanup opportunities</w:t>
      </w:r>
    </w:p>
    <w:p w14:paraId="68912EA5" w14:textId="77777777" w:rsidR="001709BC" w:rsidRPr="001709BC" w:rsidRDefault="001709BC" w:rsidP="001709BC">
      <w:pPr>
        <w:numPr>
          <w:ilvl w:val="0"/>
          <w:numId w:val="31"/>
        </w:numPr>
        <w:rPr>
          <w:rFonts w:ascii="inter" w:hAnsi="inter"/>
        </w:rPr>
      </w:pPr>
      <w:r w:rsidRPr="001709BC">
        <w:rPr>
          <w:rFonts w:ascii="inter" w:hAnsi="inter"/>
        </w:rPr>
        <w:t>Storage Retention Review</w:t>
      </w:r>
    </w:p>
    <w:p w14:paraId="24B74D14" w14:textId="77777777" w:rsidR="001709BC" w:rsidRPr="001709BC" w:rsidRDefault="001709BC" w:rsidP="001709BC">
      <w:pPr>
        <w:numPr>
          <w:ilvl w:val="1"/>
          <w:numId w:val="31"/>
        </w:numPr>
        <w:rPr>
          <w:rFonts w:ascii="inter" w:hAnsi="inter"/>
        </w:rPr>
      </w:pPr>
      <w:r w:rsidRPr="001709BC">
        <w:rPr>
          <w:rFonts w:ascii="inter" w:hAnsi="inter"/>
        </w:rPr>
        <w:t>Databases not accessed in 30+ days</w:t>
      </w:r>
    </w:p>
    <w:p w14:paraId="2714C9A4" w14:textId="77777777" w:rsidR="001709BC" w:rsidRPr="001709BC" w:rsidRDefault="001709BC" w:rsidP="001709BC">
      <w:pPr>
        <w:numPr>
          <w:ilvl w:val="1"/>
          <w:numId w:val="31"/>
        </w:numPr>
        <w:rPr>
          <w:rFonts w:ascii="inter" w:hAnsi="inter"/>
        </w:rPr>
      </w:pPr>
      <w:r w:rsidRPr="001709BC">
        <w:rPr>
          <w:rFonts w:ascii="inter" w:hAnsi="inter"/>
        </w:rPr>
        <w:t>Archival and cleanup candidates</w:t>
      </w:r>
    </w:p>
    <w:p w14:paraId="63885618" w14:textId="77777777" w:rsidR="001709BC" w:rsidRPr="001709BC" w:rsidRDefault="001709BC" w:rsidP="001709BC">
      <w:pPr>
        <w:numPr>
          <w:ilvl w:val="1"/>
          <w:numId w:val="31"/>
        </w:numPr>
        <w:rPr>
          <w:rFonts w:ascii="inter" w:hAnsi="inter"/>
        </w:rPr>
      </w:pPr>
      <w:r w:rsidRPr="001709BC">
        <w:rPr>
          <w:rFonts w:ascii="inter" w:hAnsi="inter"/>
        </w:rPr>
        <w:t>Cost reduction opportunities</w:t>
      </w:r>
    </w:p>
    <w:p w14:paraId="005BB56F" w14:textId="77777777" w:rsidR="001709BC" w:rsidRPr="001709BC" w:rsidRDefault="001709BC" w:rsidP="001709BC">
      <w:pPr>
        <w:rPr>
          <w:rFonts w:ascii="inter" w:hAnsi="inter"/>
        </w:rPr>
      </w:pPr>
      <w:r w:rsidRPr="001709BC">
        <w:rPr>
          <w:rFonts w:ascii="inter" w:hAnsi="inter"/>
        </w:rPr>
        <w:t>Key Actions:</w:t>
      </w:r>
    </w:p>
    <w:p w14:paraId="594C0737" w14:textId="77777777" w:rsidR="001709BC" w:rsidRPr="001709BC" w:rsidRDefault="001709BC" w:rsidP="001709BC">
      <w:pPr>
        <w:numPr>
          <w:ilvl w:val="0"/>
          <w:numId w:val="32"/>
        </w:numPr>
        <w:rPr>
          <w:rFonts w:ascii="inter" w:hAnsi="inter"/>
        </w:rPr>
      </w:pPr>
      <w:proofErr w:type="spellStart"/>
      <w:r w:rsidRPr="001709BC">
        <w:rPr>
          <w:rFonts w:ascii="inter" w:hAnsi="inter"/>
        </w:rPr>
        <w:t>Analyze</w:t>
      </w:r>
      <w:proofErr w:type="spellEnd"/>
      <w:r w:rsidRPr="001709BC">
        <w:rPr>
          <w:rFonts w:ascii="inter" w:hAnsi="inter"/>
        </w:rPr>
        <w:t xml:space="preserve"> storage growth patterns for forecasting</w:t>
      </w:r>
    </w:p>
    <w:p w14:paraId="54BDA30B" w14:textId="77777777" w:rsidR="001709BC" w:rsidRPr="001709BC" w:rsidRDefault="001709BC" w:rsidP="001709BC">
      <w:pPr>
        <w:numPr>
          <w:ilvl w:val="0"/>
          <w:numId w:val="32"/>
        </w:numPr>
        <w:rPr>
          <w:rFonts w:ascii="inter" w:hAnsi="inter"/>
        </w:rPr>
      </w:pPr>
      <w:r w:rsidRPr="001709BC">
        <w:rPr>
          <w:rFonts w:ascii="inter" w:hAnsi="inter"/>
        </w:rPr>
        <w:t>Identify databases not accessed in 60+ days for cleanup</w:t>
      </w:r>
    </w:p>
    <w:p w14:paraId="0A24D1F6" w14:textId="77777777" w:rsidR="001709BC" w:rsidRPr="001709BC" w:rsidRDefault="001709BC" w:rsidP="001709BC">
      <w:pPr>
        <w:numPr>
          <w:ilvl w:val="0"/>
          <w:numId w:val="32"/>
        </w:numPr>
        <w:rPr>
          <w:rFonts w:ascii="inter" w:hAnsi="inter"/>
        </w:rPr>
      </w:pPr>
      <w:r w:rsidRPr="001709BC">
        <w:rPr>
          <w:rFonts w:ascii="inter" w:hAnsi="inter"/>
        </w:rPr>
        <w:t>Review materialized view storage for optimization</w:t>
      </w:r>
    </w:p>
    <w:p w14:paraId="41979299" w14:textId="77777777" w:rsidR="001709BC" w:rsidRPr="001709BC" w:rsidRDefault="001709BC" w:rsidP="001709BC">
      <w:pPr>
        <w:numPr>
          <w:ilvl w:val="0"/>
          <w:numId w:val="32"/>
        </w:numPr>
        <w:rPr>
          <w:rFonts w:ascii="inter" w:hAnsi="inter"/>
        </w:rPr>
      </w:pPr>
      <w:r w:rsidRPr="001709BC">
        <w:rPr>
          <w:rFonts w:ascii="inter" w:hAnsi="inter"/>
        </w:rPr>
        <w:t>Monitor failsafe growth for cost planning</w:t>
      </w:r>
    </w:p>
    <w:p w14:paraId="6EDFD551" w14:textId="77777777" w:rsidR="001709BC" w:rsidRPr="001709BC" w:rsidRDefault="001709BC" w:rsidP="001709BC">
      <w:pPr>
        <w:rPr>
          <w:rFonts w:ascii="inter" w:hAnsi="inter"/>
        </w:rPr>
      </w:pPr>
      <w:r w:rsidRPr="001709BC">
        <w:rPr>
          <w:rFonts w:ascii="inter" w:hAnsi="inter"/>
        </w:rPr>
        <w:t>Optimization Recommendations:</w:t>
      </w:r>
    </w:p>
    <w:p w14:paraId="1C07672F" w14:textId="77777777" w:rsidR="001709BC" w:rsidRPr="001709BC" w:rsidRDefault="001709BC" w:rsidP="001709BC">
      <w:pPr>
        <w:numPr>
          <w:ilvl w:val="0"/>
          <w:numId w:val="33"/>
        </w:numPr>
        <w:rPr>
          <w:rFonts w:ascii="inter" w:hAnsi="inter"/>
        </w:rPr>
      </w:pPr>
      <w:r w:rsidRPr="001709BC">
        <w:rPr>
          <w:rFonts w:ascii="inter" w:hAnsi="inter"/>
        </w:rPr>
        <w:t xml:space="preserve">Transition </w:t>
      </w:r>
      <w:proofErr w:type="gramStart"/>
      <w:r w:rsidRPr="001709BC">
        <w:rPr>
          <w:rFonts w:ascii="inter" w:hAnsi="inter"/>
        </w:rPr>
        <w:t>rarely-accessed</w:t>
      </w:r>
      <w:proofErr w:type="gramEnd"/>
      <w:r w:rsidRPr="001709BC">
        <w:rPr>
          <w:rFonts w:ascii="inter" w:hAnsi="inter"/>
        </w:rPr>
        <w:t xml:space="preserve"> tables to transient format</w:t>
      </w:r>
    </w:p>
    <w:p w14:paraId="630E3922" w14:textId="77777777" w:rsidR="001709BC" w:rsidRPr="001709BC" w:rsidRDefault="001709BC" w:rsidP="001709BC">
      <w:pPr>
        <w:numPr>
          <w:ilvl w:val="0"/>
          <w:numId w:val="33"/>
        </w:numPr>
        <w:rPr>
          <w:rFonts w:ascii="inter" w:hAnsi="inter"/>
        </w:rPr>
      </w:pPr>
      <w:r w:rsidRPr="001709BC">
        <w:rPr>
          <w:rFonts w:ascii="inter" w:hAnsi="inter"/>
        </w:rPr>
        <w:lastRenderedPageBreak/>
        <w:t>Archive aged data to external stages</w:t>
      </w:r>
    </w:p>
    <w:p w14:paraId="33B2BCFF" w14:textId="77777777" w:rsidR="001709BC" w:rsidRPr="001709BC" w:rsidRDefault="001709BC" w:rsidP="001709BC">
      <w:pPr>
        <w:numPr>
          <w:ilvl w:val="0"/>
          <w:numId w:val="33"/>
        </w:numPr>
        <w:rPr>
          <w:rFonts w:ascii="inter" w:hAnsi="inter"/>
        </w:rPr>
      </w:pPr>
      <w:r w:rsidRPr="001709BC">
        <w:rPr>
          <w:rFonts w:ascii="inter" w:hAnsi="inter"/>
        </w:rPr>
        <w:t>Remove unused materialized views</w:t>
      </w:r>
    </w:p>
    <w:p w14:paraId="6B094ED6" w14:textId="77777777" w:rsidR="001709BC" w:rsidRDefault="001709BC" w:rsidP="001709BC">
      <w:pPr>
        <w:numPr>
          <w:ilvl w:val="0"/>
          <w:numId w:val="33"/>
        </w:numPr>
        <w:rPr>
          <w:rFonts w:ascii="inter" w:hAnsi="inter"/>
        </w:rPr>
      </w:pPr>
      <w:r w:rsidRPr="001709BC">
        <w:rPr>
          <w:rFonts w:ascii="inter" w:hAnsi="inter"/>
        </w:rPr>
        <w:t>Implement storage cleanup policies</w:t>
      </w:r>
    </w:p>
    <w:p w14:paraId="34718CC3" w14:textId="0A141E93" w:rsidR="00941327" w:rsidRDefault="00941327" w:rsidP="00941327">
      <w:pPr>
        <w:rPr>
          <w:rFonts w:ascii="inter" w:hAnsi="inter"/>
        </w:rPr>
      </w:pPr>
      <w:r w:rsidRPr="00941327">
        <w:rPr>
          <w:rFonts w:ascii="inter" w:hAnsi="inter"/>
          <w:noProof/>
        </w:rPr>
        <w:drawing>
          <wp:inline distT="0" distB="0" distL="0" distR="0" wp14:anchorId="40E59F4E" wp14:editId="1DA1A446">
            <wp:extent cx="5731510" cy="2672080"/>
            <wp:effectExtent l="0" t="0" r="2540" b="0"/>
            <wp:docPr id="190694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4616" name="Picture 1" descr="A screenshot of a computer&#10;&#10;AI-generated content may be incorrect."/>
                    <pic:cNvPicPr/>
                  </pic:nvPicPr>
                  <pic:blipFill>
                    <a:blip r:embed="rId14"/>
                    <a:stretch>
                      <a:fillRect/>
                    </a:stretch>
                  </pic:blipFill>
                  <pic:spPr>
                    <a:xfrm>
                      <a:off x="0" y="0"/>
                      <a:ext cx="5731510" cy="2672080"/>
                    </a:xfrm>
                    <a:prstGeom prst="rect">
                      <a:avLst/>
                    </a:prstGeom>
                  </pic:spPr>
                </pic:pic>
              </a:graphicData>
            </a:graphic>
          </wp:inline>
        </w:drawing>
      </w:r>
    </w:p>
    <w:p w14:paraId="5AA29F7A" w14:textId="01730FE6" w:rsidR="00941327" w:rsidRPr="001709BC" w:rsidRDefault="00941327" w:rsidP="00941327">
      <w:pPr>
        <w:rPr>
          <w:rFonts w:ascii="inter" w:hAnsi="inter"/>
        </w:rPr>
      </w:pPr>
      <w:r w:rsidRPr="00941327">
        <w:rPr>
          <w:rFonts w:ascii="inter" w:hAnsi="inter"/>
          <w:noProof/>
        </w:rPr>
        <w:drawing>
          <wp:inline distT="0" distB="0" distL="0" distR="0" wp14:anchorId="3635AA52" wp14:editId="389BEE17">
            <wp:extent cx="5731510" cy="2684145"/>
            <wp:effectExtent l="0" t="0" r="2540" b="1905"/>
            <wp:docPr id="7600190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9097" name="Picture 1" descr="A screenshot of a graph&#10;&#10;AI-generated content may be incorrect."/>
                    <pic:cNvPicPr/>
                  </pic:nvPicPr>
                  <pic:blipFill>
                    <a:blip r:embed="rId15"/>
                    <a:stretch>
                      <a:fillRect/>
                    </a:stretch>
                  </pic:blipFill>
                  <pic:spPr>
                    <a:xfrm>
                      <a:off x="0" y="0"/>
                      <a:ext cx="5731510" cy="2684145"/>
                    </a:xfrm>
                    <a:prstGeom prst="rect">
                      <a:avLst/>
                    </a:prstGeom>
                  </pic:spPr>
                </pic:pic>
              </a:graphicData>
            </a:graphic>
          </wp:inline>
        </w:drawing>
      </w:r>
    </w:p>
    <w:p w14:paraId="5F225D87" w14:textId="77777777" w:rsidR="001709BC" w:rsidRPr="001709BC" w:rsidRDefault="00000000" w:rsidP="001709BC">
      <w:pPr>
        <w:rPr>
          <w:rFonts w:ascii="inter" w:hAnsi="inter"/>
        </w:rPr>
      </w:pPr>
      <w:r>
        <w:rPr>
          <w:rFonts w:ascii="inter" w:hAnsi="inter"/>
        </w:rPr>
        <w:pict w14:anchorId="508980E8">
          <v:rect id="_x0000_i1027" style="width:0;height:.75pt" o:hralign="center" o:hrstd="t" o:hr="t" fillcolor="#a0a0a0" stroked="f"/>
        </w:pict>
      </w:r>
    </w:p>
    <w:p w14:paraId="446AF290" w14:textId="77777777" w:rsidR="001709BC" w:rsidRPr="001709BC" w:rsidRDefault="001709BC" w:rsidP="001709BC">
      <w:pPr>
        <w:rPr>
          <w:rFonts w:ascii="inter" w:hAnsi="inter"/>
          <w:b/>
          <w:bCs/>
        </w:rPr>
      </w:pPr>
      <w:r w:rsidRPr="001709BC">
        <w:rPr>
          <w:rFonts w:ascii="inter" w:hAnsi="inter"/>
          <w:b/>
          <w:bCs/>
        </w:rPr>
        <w:t>7.4 Roles &amp; Users Analytics</w:t>
      </w:r>
    </w:p>
    <w:p w14:paraId="55E85514" w14:textId="77777777" w:rsidR="001709BC" w:rsidRPr="001709BC" w:rsidRDefault="001709BC" w:rsidP="001709BC">
      <w:pPr>
        <w:rPr>
          <w:rFonts w:ascii="inter" w:hAnsi="inter"/>
        </w:rPr>
      </w:pPr>
      <w:r w:rsidRPr="001709BC">
        <w:rPr>
          <w:rFonts w:ascii="inter" w:hAnsi="inter"/>
        </w:rPr>
        <w:t>Purpose: Security and access control management with activity tracking and optimization.</w:t>
      </w:r>
    </w:p>
    <w:p w14:paraId="4D14C724" w14:textId="77777777" w:rsidR="001709BC" w:rsidRPr="001709BC" w:rsidRDefault="001709BC" w:rsidP="001709BC">
      <w:pPr>
        <w:rPr>
          <w:rFonts w:ascii="inter" w:hAnsi="inter"/>
        </w:rPr>
      </w:pPr>
      <w:r w:rsidRPr="001709BC">
        <w:rPr>
          <w:rFonts w:ascii="inter" w:hAnsi="inter"/>
        </w:rPr>
        <w:t>Role Analytics:</w:t>
      </w:r>
    </w:p>
    <w:p w14:paraId="312898FB" w14:textId="77777777" w:rsidR="001709BC" w:rsidRPr="001709BC" w:rsidRDefault="001709BC" w:rsidP="001709BC">
      <w:pPr>
        <w:numPr>
          <w:ilvl w:val="0"/>
          <w:numId w:val="34"/>
        </w:numPr>
        <w:rPr>
          <w:rFonts w:ascii="inter" w:hAnsi="inter"/>
        </w:rPr>
      </w:pPr>
      <w:r w:rsidRPr="001709BC">
        <w:rPr>
          <w:rFonts w:ascii="inter" w:hAnsi="inter"/>
        </w:rPr>
        <w:t>Top Roles by User Assignment</w:t>
      </w:r>
    </w:p>
    <w:p w14:paraId="7D81940C" w14:textId="77777777" w:rsidR="001709BC" w:rsidRPr="001709BC" w:rsidRDefault="001709BC" w:rsidP="001709BC">
      <w:pPr>
        <w:numPr>
          <w:ilvl w:val="1"/>
          <w:numId w:val="34"/>
        </w:numPr>
        <w:rPr>
          <w:rFonts w:ascii="inter" w:hAnsi="inter"/>
        </w:rPr>
      </w:pPr>
      <w:r w:rsidRPr="001709BC">
        <w:rPr>
          <w:rFonts w:ascii="inter" w:hAnsi="inter"/>
        </w:rPr>
        <w:t>Roles ranked by assigned user count</w:t>
      </w:r>
    </w:p>
    <w:p w14:paraId="6F197968" w14:textId="77777777" w:rsidR="001709BC" w:rsidRPr="001709BC" w:rsidRDefault="001709BC" w:rsidP="001709BC">
      <w:pPr>
        <w:numPr>
          <w:ilvl w:val="1"/>
          <w:numId w:val="34"/>
        </w:numPr>
        <w:rPr>
          <w:rFonts w:ascii="inter" w:hAnsi="inter"/>
        </w:rPr>
      </w:pPr>
      <w:r w:rsidRPr="001709BC">
        <w:rPr>
          <w:rFonts w:ascii="inter" w:hAnsi="inter"/>
        </w:rPr>
        <w:t>Privilege concentration analysis</w:t>
      </w:r>
    </w:p>
    <w:p w14:paraId="3F537E19" w14:textId="77777777" w:rsidR="001709BC" w:rsidRPr="001709BC" w:rsidRDefault="001709BC" w:rsidP="001709BC">
      <w:pPr>
        <w:numPr>
          <w:ilvl w:val="1"/>
          <w:numId w:val="34"/>
        </w:numPr>
        <w:rPr>
          <w:rFonts w:ascii="inter" w:hAnsi="inter"/>
        </w:rPr>
      </w:pPr>
      <w:r w:rsidRPr="001709BC">
        <w:rPr>
          <w:rFonts w:ascii="inter" w:hAnsi="inter"/>
        </w:rPr>
        <w:lastRenderedPageBreak/>
        <w:t>Access control audit</w:t>
      </w:r>
    </w:p>
    <w:p w14:paraId="01194D8B" w14:textId="77777777" w:rsidR="001709BC" w:rsidRPr="001709BC" w:rsidRDefault="001709BC" w:rsidP="001709BC">
      <w:pPr>
        <w:numPr>
          <w:ilvl w:val="0"/>
          <w:numId w:val="34"/>
        </w:numPr>
        <w:rPr>
          <w:rFonts w:ascii="inter" w:hAnsi="inter"/>
        </w:rPr>
      </w:pPr>
      <w:r w:rsidRPr="001709BC">
        <w:rPr>
          <w:rFonts w:ascii="inter" w:hAnsi="inter"/>
        </w:rPr>
        <w:t>Idle Roles Analysis</w:t>
      </w:r>
    </w:p>
    <w:p w14:paraId="42C07369" w14:textId="77777777" w:rsidR="001709BC" w:rsidRPr="001709BC" w:rsidRDefault="001709BC" w:rsidP="001709BC">
      <w:pPr>
        <w:numPr>
          <w:ilvl w:val="1"/>
          <w:numId w:val="34"/>
        </w:numPr>
        <w:rPr>
          <w:rFonts w:ascii="inter" w:hAnsi="inter"/>
        </w:rPr>
      </w:pPr>
      <w:r w:rsidRPr="001709BC">
        <w:rPr>
          <w:rFonts w:ascii="inter" w:hAnsi="inter"/>
        </w:rPr>
        <w:t>Roles with 15+ days no query execution</w:t>
      </w:r>
    </w:p>
    <w:p w14:paraId="6C185989" w14:textId="77777777" w:rsidR="001709BC" w:rsidRPr="001709BC" w:rsidRDefault="001709BC" w:rsidP="001709BC">
      <w:pPr>
        <w:numPr>
          <w:ilvl w:val="1"/>
          <w:numId w:val="34"/>
        </w:numPr>
        <w:rPr>
          <w:rFonts w:ascii="inter" w:hAnsi="inter"/>
        </w:rPr>
      </w:pPr>
      <w:r w:rsidRPr="001709BC">
        <w:rPr>
          <w:rFonts w:ascii="inter" w:hAnsi="inter"/>
        </w:rPr>
        <w:t>Unused role identification</w:t>
      </w:r>
    </w:p>
    <w:p w14:paraId="7D2FD2A1" w14:textId="77777777" w:rsidR="001709BC" w:rsidRPr="001709BC" w:rsidRDefault="001709BC" w:rsidP="001709BC">
      <w:pPr>
        <w:numPr>
          <w:ilvl w:val="1"/>
          <w:numId w:val="34"/>
        </w:numPr>
        <w:rPr>
          <w:rFonts w:ascii="inter" w:hAnsi="inter"/>
        </w:rPr>
      </w:pPr>
      <w:r w:rsidRPr="001709BC">
        <w:rPr>
          <w:rFonts w:ascii="inter" w:hAnsi="inter"/>
        </w:rPr>
        <w:t>Cleanup candidates</w:t>
      </w:r>
    </w:p>
    <w:p w14:paraId="2EB0600D" w14:textId="77777777" w:rsidR="001709BC" w:rsidRPr="001709BC" w:rsidRDefault="001709BC" w:rsidP="001709BC">
      <w:pPr>
        <w:numPr>
          <w:ilvl w:val="0"/>
          <w:numId w:val="34"/>
        </w:numPr>
        <w:rPr>
          <w:rFonts w:ascii="inter" w:hAnsi="inter"/>
        </w:rPr>
      </w:pPr>
      <w:r w:rsidRPr="001709BC">
        <w:rPr>
          <w:rFonts w:ascii="inter" w:hAnsi="inter"/>
        </w:rPr>
        <w:t>User Credit Consumption by Role</w:t>
      </w:r>
    </w:p>
    <w:p w14:paraId="3F61AC6A" w14:textId="77777777" w:rsidR="001709BC" w:rsidRPr="001709BC" w:rsidRDefault="001709BC" w:rsidP="001709BC">
      <w:pPr>
        <w:numPr>
          <w:ilvl w:val="1"/>
          <w:numId w:val="34"/>
        </w:numPr>
        <w:rPr>
          <w:rFonts w:ascii="inter" w:hAnsi="inter"/>
        </w:rPr>
      </w:pPr>
      <w:r w:rsidRPr="001709BC">
        <w:rPr>
          <w:rFonts w:ascii="inter" w:hAnsi="inter"/>
        </w:rPr>
        <w:t>Role-based cost attribution</w:t>
      </w:r>
    </w:p>
    <w:p w14:paraId="2120223F" w14:textId="77777777" w:rsidR="001709BC" w:rsidRPr="001709BC" w:rsidRDefault="001709BC" w:rsidP="001709BC">
      <w:pPr>
        <w:numPr>
          <w:ilvl w:val="1"/>
          <w:numId w:val="34"/>
        </w:numPr>
        <w:rPr>
          <w:rFonts w:ascii="inter" w:hAnsi="inter"/>
        </w:rPr>
      </w:pPr>
      <w:r w:rsidRPr="001709BC">
        <w:rPr>
          <w:rFonts w:ascii="inter" w:hAnsi="inter"/>
        </w:rPr>
        <w:t>Spending patterns by organizational unit</w:t>
      </w:r>
    </w:p>
    <w:p w14:paraId="68CE8627" w14:textId="77777777" w:rsidR="001709BC" w:rsidRPr="001709BC" w:rsidRDefault="001709BC" w:rsidP="001709BC">
      <w:pPr>
        <w:numPr>
          <w:ilvl w:val="1"/>
          <w:numId w:val="34"/>
        </w:numPr>
        <w:rPr>
          <w:rFonts w:ascii="inter" w:hAnsi="inter"/>
        </w:rPr>
      </w:pPr>
      <w:r w:rsidRPr="001709BC">
        <w:rPr>
          <w:rFonts w:ascii="inter" w:hAnsi="inter"/>
        </w:rPr>
        <w:t>Budget allocation analysis</w:t>
      </w:r>
    </w:p>
    <w:p w14:paraId="55FD7A02" w14:textId="77777777" w:rsidR="001709BC" w:rsidRPr="001709BC" w:rsidRDefault="001709BC" w:rsidP="001709BC">
      <w:pPr>
        <w:numPr>
          <w:ilvl w:val="0"/>
          <w:numId w:val="34"/>
        </w:numPr>
        <w:rPr>
          <w:rFonts w:ascii="inter" w:hAnsi="inter"/>
        </w:rPr>
      </w:pPr>
      <w:r w:rsidRPr="001709BC">
        <w:rPr>
          <w:rFonts w:ascii="inter" w:hAnsi="inter"/>
        </w:rPr>
        <w:t>Role Assignment Summary</w:t>
      </w:r>
    </w:p>
    <w:p w14:paraId="783E7185" w14:textId="77777777" w:rsidR="001709BC" w:rsidRPr="001709BC" w:rsidRDefault="001709BC" w:rsidP="001709BC">
      <w:pPr>
        <w:numPr>
          <w:ilvl w:val="1"/>
          <w:numId w:val="34"/>
        </w:numPr>
        <w:rPr>
          <w:rFonts w:ascii="inter" w:hAnsi="inter"/>
        </w:rPr>
      </w:pPr>
      <w:r w:rsidRPr="001709BC">
        <w:rPr>
          <w:rFonts w:ascii="inter" w:hAnsi="inter"/>
        </w:rPr>
        <w:t>Table of all role-to-user mappings</w:t>
      </w:r>
    </w:p>
    <w:p w14:paraId="0E95F082" w14:textId="77777777" w:rsidR="001709BC" w:rsidRPr="001709BC" w:rsidRDefault="001709BC" w:rsidP="001709BC">
      <w:pPr>
        <w:numPr>
          <w:ilvl w:val="1"/>
          <w:numId w:val="34"/>
        </w:numPr>
        <w:rPr>
          <w:rFonts w:ascii="inter" w:hAnsi="inter"/>
        </w:rPr>
      </w:pPr>
      <w:r w:rsidRPr="001709BC">
        <w:rPr>
          <w:rFonts w:ascii="inter" w:hAnsi="inter"/>
        </w:rPr>
        <w:t>Privilege levels and elevations</w:t>
      </w:r>
    </w:p>
    <w:p w14:paraId="29386200" w14:textId="77777777" w:rsidR="001709BC" w:rsidRPr="001709BC" w:rsidRDefault="001709BC" w:rsidP="001709BC">
      <w:pPr>
        <w:numPr>
          <w:ilvl w:val="1"/>
          <w:numId w:val="34"/>
        </w:numPr>
        <w:rPr>
          <w:rFonts w:ascii="inter" w:hAnsi="inter"/>
        </w:rPr>
      </w:pPr>
      <w:r w:rsidRPr="001709BC">
        <w:rPr>
          <w:rFonts w:ascii="inter" w:hAnsi="inter"/>
        </w:rPr>
        <w:t>Comprehensive access inventory</w:t>
      </w:r>
    </w:p>
    <w:p w14:paraId="73146B5F" w14:textId="77777777" w:rsidR="001709BC" w:rsidRPr="001709BC" w:rsidRDefault="001709BC" w:rsidP="001709BC">
      <w:pPr>
        <w:numPr>
          <w:ilvl w:val="0"/>
          <w:numId w:val="34"/>
        </w:numPr>
        <w:rPr>
          <w:rFonts w:ascii="inter" w:hAnsi="inter"/>
        </w:rPr>
      </w:pPr>
      <w:r w:rsidRPr="001709BC">
        <w:rPr>
          <w:rFonts w:ascii="inter" w:hAnsi="inter"/>
        </w:rPr>
        <w:t>Elevated Privilege Role Analysis</w:t>
      </w:r>
    </w:p>
    <w:p w14:paraId="7167FF63" w14:textId="77777777" w:rsidR="001709BC" w:rsidRPr="001709BC" w:rsidRDefault="001709BC" w:rsidP="001709BC">
      <w:pPr>
        <w:numPr>
          <w:ilvl w:val="1"/>
          <w:numId w:val="34"/>
        </w:numPr>
        <w:rPr>
          <w:rFonts w:ascii="inter" w:hAnsi="inter"/>
        </w:rPr>
      </w:pPr>
      <w:r w:rsidRPr="001709BC">
        <w:rPr>
          <w:rFonts w:ascii="inter" w:hAnsi="inter"/>
        </w:rPr>
        <w:t>Admin and power-user role tracking</w:t>
      </w:r>
    </w:p>
    <w:p w14:paraId="3DBD7E1D" w14:textId="77777777" w:rsidR="001709BC" w:rsidRPr="001709BC" w:rsidRDefault="001709BC" w:rsidP="001709BC">
      <w:pPr>
        <w:numPr>
          <w:ilvl w:val="1"/>
          <w:numId w:val="34"/>
        </w:numPr>
        <w:rPr>
          <w:rFonts w:ascii="inter" w:hAnsi="inter"/>
        </w:rPr>
      </w:pPr>
      <w:r w:rsidRPr="001709BC">
        <w:rPr>
          <w:rFonts w:ascii="inter" w:hAnsi="inter"/>
        </w:rPr>
        <w:t>Privilege escalation monitoring</w:t>
      </w:r>
    </w:p>
    <w:p w14:paraId="299BEFD6" w14:textId="77777777" w:rsidR="001709BC" w:rsidRPr="001709BC" w:rsidRDefault="001709BC" w:rsidP="001709BC">
      <w:pPr>
        <w:numPr>
          <w:ilvl w:val="1"/>
          <w:numId w:val="34"/>
        </w:numPr>
        <w:rPr>
          <w:rFonts w:ascii="inter" w:hAnsi="inter"/>
        </w:rPr>
      </w:pPr>
      <w:r w:rsidRPr="001709BC">
        <w:rPr>
          <w:rFonts w:ascii="inter" w:hAnsi="inter"/>
        </w:rPr>
        <w:t>Security audit trail</w:t>
      </w:r>
    </w:p>
    <w:p w14:paraId="5E4C9B4A" w14:textId="77777777" w:rsidR="001709BC" w:rsidRPr="001709BC" w:rsidRDefault="001709BC" w:rsidP="001709BC">
      <w:pPr>
        <w:rPr>
          <w:rFonts w:ascii="inter" w:hAnsi="inter"/>
        </w:rPr>
      </w:pPr>
      <w:r w:rsidRPr="001709BC">
        <w:rPr>
          <w:rFonts w:ascii="inter" w:hAnsi="inter"/>
        </w:rPr>
        <w:t>User Analytics:</w:t>
      </w:r>
    </w:p>
    <w:p w14:paraId="3BEE48B7" w14:textId="77777777" w:rsidR="001709BC" w:rsidRPr="001709BC" w:rsidRDefault="001709BC" w:rsidP="001709BC">
      <w:pPr>
        <w:numPr>
          <w:ilvl w:val="0"/>
          <w:numId w:val="35"/>
        </w:numPr>
        <w:rPr>
          <w:rFonts w:ascii="inter" w:hAnsi="inter"/>
        </w:rPr>
      </w:pPr>
      <w:r w:rsidRPr="001709BC">
        <w:rPr>
          <w:rFonts w:ascii="inter" w:hAnsi="inter"/>
        </w:rPr>
        <w:t>Top Users by Credit Consumption</w:t>
      </w:r>
    </w:p>
    <w:p w14:paraId="3F685E5C" w14:textId="77777777" w:rsidR="001709BC" w:rsidRPr="001709BC" w:rsidRDefault="001709BC" w:rsidP="001709BC">
      <w:pPr>
        <w:numPr>
          <w:ilvl w:val="1"/>
          <w:numId w:val="35"/>
        </w:numPr>
        <w:rPr>
          <w:rFonts w:ascii="inter" w:hAnsi="inter"/>
        </w:rPr>
      </w:pPr>
      <w:r w:rsidRPr="001709BC">
        <w:rPr>
          <w:rFonts w:ascii="inter" w:hAnsi="inter"/>
        </w:rPr>
        <w:t>Individual user cost attribution</w:t>
      </w:r>
    </w:p>
    <w:p w14:paraId="21F8CD02" w14:textId="77777777" w:rsidR="001709BC" w:rsidRPr="001709BC" w:rsidRDefault="001709BC" w:rsidP="001709BC">
      <w:pPr>
        <w:numPr>
          <w:ilvl w:val="1"/>
          <w:numId w:val="35"/>
        </w:numPr>
        <w:rPr>
          <w:rFonts w:ascii="inter" w:hAnsi="inter"/>
        </w:rPr>
      </w:pPr>
      <w:r w:rsidRPr="001709BC">
        <w:rPr>
          <w:rFonts w:ascii="inter" w:hAnsi="inter"/>
        </w:rPr>
        <w:t>Spending patterns</w:t>
      </w:r>
    </w:p>
    <w:p w14:paraId="60DD9A8B" w14:textId="77777777" w:rsidR="001709BC" w:rsidRPr="001709BC" w:rsidRDefault="001709BC" w:rsidP="001709BC">
      <w:pPr>
        <w:numPr>
          <w:ilvl w:val="1"/>
          <w:numId w:val="35"/>
        </w:numPr>
        <w:rPr>
          <w:rFonts w:ascii="inter" w:hAnsi="inter"/>
        </w:rPr>
      </w:pPr>
      <w:r w:rsidRPr="001709BC">
        <w:rPr>
          <w:rFonts w:ascii="inter" w:hAnsi="inter"/>
        </w:rPr>
        <w:t>User-level optimization opportunities</w:t>
      </w:r>
    </w:p>
    <w:p w14:paraId="307EB804" w14:textId="77777777" w:rsidR="001709BC" w:rsidRPr="001709BC" w:rsidRDefault="001709BC" w:rsidP="001709BC">
      <w:pPr>
        <w:numPr>
          <w:ilvl w:val="0"/>
          <w:numId w:val="35"/>
        </w:numPr>
        <w:rPr>
          <w:rFonts w:ascii="inter" w:hAnsi="inter"/>
        </w:rPr>
      </w:pPr>
      <w:r w:rsidRPr="001709BC">
        <w:rPr>
          <w:rFonts w:ascii="inter" w:hAnsi="inter"/>
        </w:rPr>
        <w:t>User Activity Timeline</w:t>
      </w:r>
    </w:p>
    <w:p w14:paraId="08662C0D" w14:textId="77777777" w:rsidR="001709BC" w:rsidRPr="001709BC" w:rsidRDefault="001709BC" w:rsidP="001709BC">
      <w:pPr>
        <w:numPr>
          <w:ilvl w:val="1"/>
          <w:numId w:val="35"/>
        </w:numPr>
        <w:rPr>
          <w:rFonts w:ascii="inter" w:hAnsi="inter"/>
        </w:rPr>
      </w:pPr>
      <w:r w:rsidRPr="001709BC">
        <w:rPr>
          <w:rFonts w:ascii="inter" w:hAnsi="inter"/>
        </w:rPr>
        <w:t>Last query execution date for each user</w:t>
      </w:r>
    </w:p>
    <w:p w14:paraId="52B4A3D9" w14:textId="77777777" w:rsidR="001709BC" w:rsidRPr="001709BC" w:rsidRDefault="001709BC" w:rsidP="001709BC">
      <w:pPr>
        <w:numPr>
          <w:ilvl w:val="1"/>
          <w:numId w:val="35"/>
        </w:numPr>
        <w:rPr>
          <w:rFonts w:ascii="inter" w:hAnsi="inter"/>
        </w:rPr>
      </w:pPr>
      <w:r w:rsidRPr="001709BC">
        <w:rPr>
          <w:rFonts w:ascii="inter" w:hAnsi="inter"/>
        </w:rPr>
        <w:t>Activity patterns and trends</w:t>
      </w:r>
    </w:p>
    <w:p w14:paraId="76FE8D5A" w14:textId="77777777" w:rsidR="001709BC" w:rsidRPr="001709BC" w:rsidRDefault="001709BC" w:rsidP="001709BC">
      <w:pPr>
        <w:numPr>
          <w:ilvl w:val="1"/>
          <w:numId w:val="35"/>
        </w:numPr>
        <w:rPr>
          <w:rFonts w:ascii="inter" w:hAnsi="inter"/>
        </w:rPr>
      </w:pPr>
      <w:r w:rsidRPr="001709BC">
        <w:rPr>
          <w:rFonts w:ascii="inter" w:hAnsi="inter"/>
        </w:rPr>
        <w:t>Idle user identification</w:t>
      </w:r>
    </w:p>
    <w:p w14:paraId="1E81A784" w14:textId="77777777" w:rsidR="001709BC" w:rsidRPr="001709BC" w:rsidRDefault="001709BC" w:rsidP="001709BC">
      <w:pPr>
        <w:numPr>
          <w:ilvl w:val="0"/>
          <w:numId w:val="35"/>
        </w:numPr>
        <w:rPr>
          <w:rFonts w:ascii="inter" w:hAnsi="inter"/>
        </w:rPr>
      </w:pPr>
      <w:r w:rsidRPr="001709BC">
        <w:rPr>
          <w:rFonts w:ascii="inter" w:hAnsi="inter"/>
        </w:rPr>
        <w:t>User-to-Role Mapping</w:t>
      </w:r>
    </w:p>
    <w:p w14:paraId="6F042321" w14:textId="77777777" w:rsidR="001709BC" w:rsidRPr="001709BC" w:rsidRDefault="001709BC" w:rsidP="001709BC">
      <w:pPr>
        <w:numPr>
          <w:ilvl w:val="1"/>
          <w:numId w:val="35"/>
        </w:numPr>
        <w:rPr>
          <w:rFonts w:ascii="inter" w:hAnsi="inter"/>
        </w:rPr>
      </w:pPr>
      <w:r w:rsidRPr="001709BC">
        <w:rPr>
          <w:rFonts w:ascii="inter" w:hAnsi="inter"/>
        </w:rPr>
        <w:t>Comprehensive role assignment display</w:t>
      </w:r>
    </w:p>
    <w:p w14:paraId="0CC4A154" w14:textId="77777777" w:rsidR="001709BC" w:rsidRPr="001709BC" w:rsidRDefault="001709BC" w:rsidP="001709BC">
      <w:pPr>
        <w:numPr>
          <w:ilvl w:val="1"/>
          <w:numId w:val="35"/>
        </w:numPr>
        <w:rPr>
          <w:rFonts w:ascii="inter" w:hAnsi="inter"/>
        </w:rPr>
      </w:pPr>
      <w:r w:rsidRPr="001709BC">
        <w:rPr>
          <w:rFonts w:ascii="inter" w:hAnsi="inter"/>
        </w:rPr>
        <w:t>Multi-role assignments</w:t>
      </w:r>
    </w:p>
    <w:p w14:paraId="6E6DBC33" w14:textId="77777777" w:rsidR="001709BC" w:rsidRPr="001709BC" w:rsidRDefault="001709BC" w:rsidP="001709BC">
      <w:pPr>
        <w:numPr>
          <w:ilvl w:val="1"/>
          <w:numId w:val="35"/>
        </w:numPr>
        <w:rPr>
          <w:rFonts w:ascii="inter" w:hAnsi="inter"/>
        </w:rPr>
      </w:pPr>
      <w:r w:rsidRPr="001709BC">
        <w:rPr>
          <w:rFonts w:ascii="inter" w:hAnsi="inter"/>
        </w:rPr>
        <w:lastRenderedPageBreak/>
        <w:t>Permission inheritance tracking</w:t>
      </w:r>
    </w:p>
    <w:p w14:paraId="02D9E293" w14:textId="77777777" w:rsidR="001709BC" w:rsidRPr="001709BC" w:rsidRDefault="001709BC" w:rsidP="001709BC">
      <w:pPr>
        <w:rPr>
          <w:rFonts w:ascii="inter" w:hAnsi="inter"/>
        </w:rPr>
      </w:pPr>
      <w:r w:rsidRPr="001709BC">
        <w:rPr>
          <w:rFonts w:ascii="inter" w:hAnsi="inter"/>
        </w:rPr>
        <w:t>Key Actions:</w:t>
      </w:r>
    </w:p>
    <w:p w14:paraId="7BD5C032" w14:textId="77777777" w:rsidR="001709BC" w:rsidRPr="001709BC" w:rsidRDefault="001709BC" w:rsidP="001709BC">
      <w:pPr>
        <w:numPr>
          <w:ilvl w:val="0"/>
          <w:numId w:val="36"/>
        </w:numPr>
        <w:rPr>
          <w:rFonts w:ascii="inter" w:hAnsi="inter"/>
        </w:rPr>
      </w:pPr>
      <w:r w:rsidRPr="001709BC">
        <w:rPr>
          <w:rFonts w:ascii="inter" w:hAnsi="inter"/>
        </w:rPr>
        <w:t>Review role assignments monthly for compliance</w:t>
      </w:r>
    </w:p>
    <w:p w14:paraId="523B311B" w14:textId="77777777" w:rsidR="001709BC" w:rsidRPr="001709BC" w:rsidRDefault="001709BC" w:rsidP="001709BC">
      <w:pPr>
        <w:numPr>
          <w:ilvl w:val="0"/>
          <w:numId w:val="36"/>
        </w:numPr>
        <w:rPr>
          <w:rFonts w:ascii="inter" w:hAnsi="inter"/>
        </w:rPr>
      </w:pPr>
      <w:r w:rsidRPr="001709BC">
        <w:rPr>
          <w:rFonts w:ascii="inter" w:hAnsi="inter"/>
        </w:rPr>
        <w:t>Identify and remove unused roles</w:t>
      </w:r>
    </w:p>
    <w:p w14:paraId="43D7BBCA" w14:textId="77777777" w:rsidR="001709BC" w:rsidRPr="001709BC" w:rsidRDefault="001709BC" w:rsidP="001709BC">
      <w:pPr>
        <w:numPr>
          <w:ilvl w:val="0"/>
          <w:numId w:val="36"/>
        </w:numPr>
        <w:rPr>
          <w:rFonts w:ascii="inter" w:hAnsi="inter"/>
        </w:rPr>
      </w:pPr>
      <w:r w:rsidRPr="001709BC">
        <w:rPr>
          <w:rFonts w:ascii="inter" w:hAnsi="inter"/>
        </w:rPr>
        <w:t>Monitor elevated privilege assignments</w:t>
      </w:r>
    </w:p>
    <w:p w14:paraId="464C0C33" w14:textId="77777777" w:rsidR="001709BC" w:rsidRPr="001709BC" w:rsidRDefault="001709BC" w:rsidP="001709BC">
      <w:pPr>
        <w:numPr>
          <w:ilvl w:val="0"/>
          <w:numId w:val="36"/>
        </w:numPr>
        <w:rPr>
          <w:rFonts w:ascii="inter" w:hAnsi="inter"/>
        </w:rPr>
      </w:pPr>
      <w:r w:rsidRPr="001709BC">
        <w:rPr>
          <w:rFonts w:ascii="inter" w:hAnsi="inter"/>
        </w:rPr>
        <w:t>Track user activity for access certification</w:t>
      </w:r>
    </w:p>
    <w:p w14:paraId="6E7CD5DE" w14:textId="77777777" w:rsidR="001709BC" w:rsidRPr="001709BC" w:rsidRDefault="001709BC" w:rsidP="001709BC">
      <w:pPr>
        <w:rPr>
          <w:rFonts w:ascii="inter" w:hAnsi="inter"/>
        </w:rPr>
      </w:pPr>
      <w:r w:rsidRPr="001709BC">
        <w:rPr>
          <w:rFonts w:ascii="inter" w:hAnsi="inter"/>
        </w:rPr>
        <w:t>Security Best Practices:</w:t>
      </w:r>
    </w:p>
    <w:p w14:paraId="4625A194" w14:textId="77777777" w:rsidR="001709BC" w:rsidRPr="001709BC" w:rsidRDefault="001709BC" w:rsidP="001709BC">
      <w:pPr>
        <w:numPr>
          <w:ilvl w:val="0"/>
          <w:numId w:val="37"/>
        </w:numPr>
        <w:rPr>
          <w:rFonts w:ascii="inter" w:hAnsi="inter"/>
        </w:rPr>
      </w:pPr>
      <w:r w:rsidRPr="001709BC">
        <w:rPr>
          <w:rFonts w:ascii="inter" w:hAnsi="inter"/>
        </w:rPr>
        <w:t>Follow principle of least privilege</w:t>
      </w:r>
    </w:p>
    <w:p w14:paraId="2CB49564" w14:textId="77777777" w:rsidR="001709BC" w:rsidRPr="001709BC" w:rsidRDefault="001709BC" w:rsidP="001709BC">
      <w:pPr>
        <w:numPr>
          <w:ilvl w:val="0"/>
          <w:numId w:val="37"/>
        </w:numPr>
        <w:rPr>
          <w:rFonts w:ascii="inter" w:hAnsi="inter"/>
        </w:rPr>
      </w:pPr>
      <w:r w:rsidRPr="001709BC">
        <w:rPr>
          <w:rFonts w:ascii="inter" w:hAnsi="inter"/>
        </w:rPr>
        <w:t>Rotate elevated privilege assignments</w:t>
      </w:r>
    </w:p>
    <w:p w14:paraId="26D3E303" w14:textId="77777777" w:rsidR="001709BC" w:rsidRPr="001709BC" w:rsidRDefault="001709BC" w:rsidP="001709BC">
      <w:pPr>
        <w:numPr>
          <w:ilvl w:val="0"/>
          <w:numId w:val="37"/>
        </w:numPr>
        <w:rPr>
          <w:rFonts w:ascii="inter" w:hAnsi="inter"/>
        </w:rPr>
      </w:pPr>
      <w:r w:rsidRPr="001709BC">
        <w:rPr>
          <w:rFonts w:ascii="inter" w:hAnsi="inter"/>
        </w:rPr>
        <w:t>Remove unused roles quarterly</w:t>
      </w:r>
    </w:p>
    <w:p w14:paraId="29B8C115" w14:textId="77777777" w:rsidR="001709BC" w:rsidRPr="001709BC" w:rsidRDefault="001709BC" w:rsidP="001709BC">
      <w:pPr>
        <w:numPr>
          <w:ilvl w:val="0"/>
          <w:numId w:val="37"/>
        </w:numPr>
        <w:rPr>
          <w:rFonts w:ascii="inter" w:hAnsi="inter"/>
        </w:rPr>
      </w:pPr>
      <w:r w:rsidRPr="001709BC">
        <w:rPr>
          <w:rFonts w:ascii="inter" w:hAnsi="inter"/>
        </w:rPr>
        <w:t>Document all privilege changes</w:t>
      </w:r>
    </w:p>
    <w:p w14:paraId="1D7A710B" w14:textId="1A0750EA" w:rsidR="00C908C6" w:rsidRDefault="001709BC" w:rsidP="00C908C6">
      <w:pPr>
        <w:numPr>
          <w:ilvl w:val="0"/>
          <w:numId w:val="37"/>
        </w:numPr>
        <w:rPr>
          <w:rFonts w:ascii="inter" w:hAnsi="inter"/>
        </w:rPr>
      </w:pPr>
      <w:r w:rsidRPr="001709BC">
        <w:rPr>
          <w:rFonts w:ascii="inter" w:hAnsi="inter"/>
        </w:rPr>
        <w:t>Regular access reviews (quarterly minimum)</w:t>
      </w:r>
    </w:p>
    <w:p w14:paraId="17797511" w14:textId="614F5534" w:rsidR="00C908C6" w:rsidRDefault="00C908C6" w:rsidP="00C908C6">
      <w:pPr>
        <w:rPr>
          <w:rFonts w:ascii="inter" w:hAnsi="inter"/>
        </w:rPr>
      </w:pPr>
      <w:r w:rsidRPr="00C908C6">
        <w:rPr>
          <w:rFonts w:ascii="inter" w:hAnsi="inter"/>
          <w:noProof/>
        </w:rPr>
        <w:drawing>
          <wp:inline distT="0" distB="0" distL="0" distR="0" wp14:anchorId="3B8493E4" wp14:editId="1CDA7C72">
            <wp:extent cx="5731510" cy="2665730"/>
            <wp:effectExtent l="0" t="0" r="2540" b="1270"/>
            <wp:docPr id="2076115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15904" name="Picture 1" descr="A screenshot of a computer&#10;&#10;AI-generated content may be incorrect."/>
                    <pic:cNvPicPr/>
                  </pic:nvPicPr>
                  <pic:blipFill>
                    <a:blip r:embed="rId16"/>
                    <a:stretch>
                      <a:fillRect/>
                    </a:stretch>
                  </pic:blipFill>
                  <pic:spPr>
                    <a:xfrm>
                      <a:off x="0" y="0"/>
                      <a:ext cx="5731510" cy="2665730"/>
                    </a:xfrm>
                    <a:prstGeom prst="rect">
                      <a:avLst/>
                    </a:prstGeom>
                  </pic:spPr>
                </pic:pic>
              </a:graphicData>
            </a:graphic>
          </wp:inline>
        </w:drawing>
      </w:r>
    </w:p>
    <w:p w14:paraId="5C268536" w14:textId="474564A6" w:rsidR="00C908C6" w:rsidRPr="001709BC" w:rsidRDefault="00C908C6" w:rsidP="00C908C6">
      <w:pPr>
        <w:rPr>
          <w:rFonts w:ascii="inter" w:hAnsi="inter"/>
        </w:rPr>
      </w:pPr>
      <w:r w:rsidRPr="00C908C6">
        <w:rPr>
          <w:rFonts w:ascii="inter" w:hAnsi="inter"/>
          <w:noProof/>
        </w:rPr>
        <w:lastRenderedPageBreak/>
        <w:drawing>
          <wp:inline distT="0" distB="0" distL="0" distR="0" wp14:anchorId="4C330A3F" wp14:editId="3463A233">
            <wp:extent cx="5731510" cy="2671445"/>
            <wp:effectExtent l="0" t="0" r="2540" b="0"/>
            <wp:docPr id="147932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2332" name="Picture 1" descr="A screenshot of a computer&#10;&#10;AI-generated content may be incorrect."/>
                    <pic:cNvPicPr/>
                  </pic:nvPicPr>
                  <pic:blipFill>
                    <a:blip r:embed="rId17"/>
                    <a:stretch>
                      <a:fillRect/>
                    </a:stretch>
                  </pic:blipFill>
                  <pic:spPr>
                    <a:xfrm>
                      <a:off x="0" y="0"/>
                      <a:ext cx="5731510" cy="2671445"/>
                    </a:xfrm>
                    <a:prstGeom prst="rect">
                      <a:avLst/>
                    </a:prstGeom>
                  </pic:spPr>
                </pic:pic>
              </a:graphicData>
            </a:graphic>
          </wp:inline>
        </w:drawing>
      </w:r>
    </w:p>
    <w:p w14:paraId="76AB60E5" w14:textId="77777777" w:rsidR="001709BC" w:rsidRPr="001709BC" w:rsidRDefault="00000000" w:rsidP="001709BC">
      <w:pPr>
        <w:rPr>
          <w:rFonts w:ascii="inter" w:hAnsi="inter"/>
        </w:rPr>
      </w:pPr>
      <w:r>
        <w:rPr>
          <w:rFonts w:ascii="inter" w:hAnsi="inter"/>
        </w:rPr>
        <w:pict w14:anchorId="46231E32">
          <v:rect id="_x0000_i1028" style="width:0;height:.75pt" o:hralign="center" o:hrstd="t" o:hr="t" fillcolor="#a0a0a0" stroked="f"/>
        </w:pict>
      </w:r>
    </w:p>
    <w:p w14:paraId="27B1178C" w14:textId="77777777" w:rsidR="001709BC" w:rsidRPr="001709BC" w:rsidRDefault="001709BC" w:rsidP="001709BC">
      <w:pPr>
        <w:rPr>
          <w:rFonts w:ascii="inter" w:hAnsi="inter"/>
          <w:b/>
          <w:bCs/>
        </w:rPr>
      </w:pPr>
      <w:r w:rsidRPr="001709BC">
        <w:rPr>
          <w:rFonts w:ascii="inter" w:hAnsi="inter"/>
          <w:b/>
          <w:bCs/>
        </w:rPr>
        <w:t>7.5 Miscellaneous - Advanced Analytics</w:t>
      </w:r>
    </w:p>
    <w:p w14:paraId="4FE10E21" w14:textId="77777777" w:rsidR="001709BC" w:rsidRPr="001709BC" w:rsidRDefault="001709BC" w:rsidP="001709BC">
      <w:pPr>
        <w:rPr>
          <w:rFonts w:ascii="inter" w:hAnsi="inter"/>
        </w:rPr>
      </w:pPr>
      <w:r w:rsidRPr="001709BC">
        <w:rPr>
          <w:rFonts w:ascii="inter" w:hAnsi="inter"/>
        </w:rPr>
        <w:t>Purpose: Performance optimization, security monitoring, and advanced operational analytics.</w:t>
      </w:r>
    </w:p>
    <w:p w14:paraId="07E7F1A4" w14:textId="77777777" w:rsidR="001709BC" w:rsidRPr="001709BC" w:rsidRDefault="001709BC" w:rsidP="001709BC">
      <w:pPr>
        <w:rPr>
          <w:rFonts w:ascii="inter" w:hAnsi="inter"/>
        </w:rPr>
      </w:pPr>
      <w:r w:rsidRPr="001709BC">
        <w:rPr>
          <w:rFonts w:ascii="inter" w:hAnsi="inter"/>
        </w:rPr>
        <w:t>Query Performance Analytics:</w:t>
      </w:r>
    </w:p>
    <w:p w14:paraId="682DD866" w14:textId="77777777" w:rsidR="001709BC" w:rsidRPr="001709BC" w:rsidRDefault="001709BC" w:rsidP="001709BC">
      <w:pPr>
        <w:numPr>
          <w:ilvl w:val="0"/>
          <w:numId w:val="38"/>
        </w:numPr>
        <w:rPr>
          <w:rFonts w:ascii="inter" w:hAnsi="inter"/>
        </w:rPr>
      </w:pPr>
      <w:r w:rsidRPr="001709BC">
        <w:rPr>
          <w:rFonts w:ascii="inter" w:hAnsi="inter"/>
        </w:rPr>
        <w:t>Top Inefficient Queries</w:t>
      </w:r>
    </w:p>
    <w:p w14:paraId="41D3A742" w14:textId="77777777" w:rsidR="001709BC" w:rsidRPr="001709BC" w:rsidRDefault="001709BC" w:rsidP="001709BC">
      <w:pPr>
        <w:numPr>
          <w:ilvl w:val="1"/>
          <w:numId w:val="38"/>
        </w:numPr>
        <w:rPr>
          <w:rFonts w:ascii="inter" w:hAnsi="inter"/>
        </w:rPr>
      </w:pPr>
      <w:r w:rsidRPr="001709BC">
        <w:rPr>
          <w:rFonts w:ascii="inter" w:hAnsi="inter"/>
        </w:rPr>
        <w:t>Queries with remote storage spillage</w:t>
      </w:r>
    </w:p>
    <w:p w14:paraId="6FC45F86" w14:textId="77777777" w:rsidR="001709BC" w:rsidRPr="001709BC" w:rsidRDefault="001709BC" w:rsidP="001709BC">
      <w:pPr>
        <w:numPr>
          <w:ilvl w:val="1"/>
          <w:numId w:val="38"/>
        </w:numPr>
        <w:rPr>
          <w:rFonts w:ascii="inter" w:hAnsi="inter"/>
        </w:rPr>
      </w:pPr>
      <w:r w:rsidRPr="001709BC">
        <w:rPr>
          <w:rFonts w:ascii="inter" w:hAnsi="inter"/>
        </w:rPr>
        <w:t>Spillage amount in GB (query_max_data_scanned_for_result_remote_bytes)</w:t>
      </w:r>
    </w:p>
    <w:p w14:paraId="5B917BA2" w14:textId="77777777" w:rsidR="001709BC" w:rsidRPr="001709BC" w:rsidRDefault="001709BC" w:rsidP="001709BC">
      <w:pPr>
        <w:numPr>
          <w:ilvl w:val="1"/>
          <w:numId w:val="38"/>
        </w:numPr>
        <w:rPr>
          <w:rFonts w:ascii="inter" w:hAnsi="inter"/>
        </w:rPr>
      </w:pPr>
      <w:r w:rsidRPr="001709BC">
        <w:rPr>
          <w:rFonts w:ascii="inter" w:hAnsi="inter"/>
        </w:rPr>
        <w:t>Performance impact quantification</w:t>
      </w:r>
    </w:p>
    <w:p w14:paraId="7740DBAD" w14:textId="77777777" w:rsidR="001709BC" w:rsidRPr="001709BC" w:rsidRDefault="001709BC" w:rsidP="001709BC">
      <w:pPr>
        <w:numPr>
          <w:ilvl w:val="1"/>
          <w:numId w:val="38"/>
        </w:numPr>
        <w:rPr>
          <w:rFonts w:ascii="inter" w:hAnsi="inter"/>
        </w:rPr>
      </w:pPr>
      <w:r w:rsidRPr="001709BC">
        <w:rPr>
          <w:rFonts w:ascii="inter" w:hAnsi="inter"/>
        </w:rPr>
        <w:t>Query optimization priorities</w:t>
      </w:r>
    </w:p>
    <w:p w14:paraId="0E387649" w14:textId="77777777" w:rsidR="001709BC" w:rsidRPr="001709BC" w:rsidRDefault="001709BC" w:rsidP="001709BC">
      <w:pPr>
        <w:numPr>
          <w:ilvl w:val="0"/>
          <w:numId w:val="38"/>
        </w:numPr>
        <w:rPr>
          <w:rFonts w:ascii="inter" w:hAnsi="inter"/>
        </w:rPr>
      </w:pPr>
      <w:r w:rsidRPr="001709BC">
        <w:rPr>
          <w:rFonts w:ascii="inter" w:hAnsi="inter"/>
        </w:rPr>
        <w:t>Query Metadata Details</w:t>
      </w:r>
    </w:p>
    <w:p w14:paraId="271E7A81" w14:textId="77777777" w:rsidR="001709BC" w:rsidRPr="001709BC" w:rsidRDefault="001709BC" w:rsidP="001709BC">
      <w:pPr>
        <w:numPr>
          <w:ilvl w:val="1"/>
          <w:numId w:val="38"/>
        </w:numPr>
        <w:rPr>
          <w:rFonts w:ascii="inter" w:hAnsi="inter"/>
        </w:rPr>
      </w:pPr>
      <w:r w:rsidRPr="001709BC">
        <w:rPr>
          <w:rFonts w:ascii="inter" w:hAnsi="inter"/>
        </w:rPr>
        <w:t>User and warehouse attribution</w:t>
      </w:r>
    </w:p>
    <w:p w14:paraId="574E723D" w14:textId="77777777" w:rsidR="001709BC" w:rsidRPr="001709BC" w:rsidRDefault="001709BC" w:rsidP="001709BC">
      <w:pPr>
        <w:numPr>
          <w:ilvl w:val="1"/>
          <w:numId w:val="38"/>
        </w:numPr>
        <w:rPr>
          <w:rFonts w:ascii="inter" w:hAnsi="inter"/>
        </w:rPr>
      </w:pPr>
      <w:r w:rsidRPr="001709BC">
        <w:rPr>
          <w:rFonts w:ascii="inter" w:hAnsi="inter"/>
        </w:rPr>
        <w:t>Database and schema context</w:t>
      </w:r>
    </w:p>
    <w:p w14:paraId="77818405" w14:textId="77777777" w:rsidR="001709BC" w:rsidRPr="001709BC" w:rsidRDefault="001709BC" w:rsidP="001709BC">
      <w:pPr>
        <w:numPr>
          <w:ilvl w:val="1"/>
          <w:numId w:val="38"/>
        </w:numPr>
        <w:rPr>
          <w:rFonts w:ascii="inter" w:hAnsi="inter"/>
        </w:rPr>
      </w:pPr>
      <w:r w:rsidRPr="001709BC">
        <w:rPr>
          <w:rFonts w:ascii="inter" w:hAnsi="inter"/>
        </w:rPr>
        <w:t>Execution timing and resource usage</w:t>
      </w:r>
    </w:p>
    <w:p w14:paraId="3EB2A94E" w14:textId="77777777" w:rsidR="001709BC" w:rsidRPr="001709BC" w:rsidRDefault="001709BC" w:rsidP="001709BC">
      <w:pPr>
        <w:numPr>
          <w:ilvl w:val="1"/>
          <w:numId w:val="38"/>
        </w:numPr>
        <w:rPr>
          <w:rFonts w:ascii="inter" w:hAnsi="inter"/>
        </w:rPr>
      </w:pPr>
      <w:r w:rsidRPr="001709BC">
        <w:rPr>
          <w:rFonts w:ascii="inter" w:hAnsi="inter"/>
        </w:rPr>
        <w:t>Compilation vs execution time breakdown</w:t>
      </w:r>
    </w:p>
    <w:p w14:paraId="6715E7FB" w14:textId="77777777" w:rsidR="001709BC" w:rsidRPr="001709BC" w:rsidRDefault="001709BC" w:rsidP="001709BC">
      <w:pPr>
        <w:rPr>
          <w:rFonts w:ascii="inter" w:hAnsi="inter"/>
        </w:rPr>
      </w:pPr>
      <w:r w:rsidRPr="001709BC">
        <w:rPr>
          <w:rFonts w:ascii="inter" w:hAnsi="inter"/>
        </w:rPr>
        <w:t>Task Management:</w:t>
      </w:r>
    </w:p>
    <w:p w14:paraId="4E716F6F" w14:textId="77777777" w:rsidR="001709BC" w:rsidRPr="001709BC" w:rsidRDefault="001709BC" w:rsidP="001709BC">
      <w:pPr>
        <w:numPr>
          <w:ilvl w:val="0"/>
          <w:numId w:val="39"/>
        </w:numPr>
        <w:rPr>
          <w:rFonts w:ascii="inter" w:hAnsi="inter"/>
        </w:rPr>
      </w:pPr>
      <w:r w:rsidRPr="001709BC">
        <w:rPr>
          <w:rFonts w:ascii="inter" w:hAnsi="inter"/>
        </w:rPr>
        <w:t>Failed Tasks Analysis</w:t>
      </w:r>
    </w:p>
    <w:p w14:paraId="70CCDAB3" w14:textId="77777777" w:rsidR="001709BC" w:rsidRPr="001709BC" w:rsidRDefault="001709BC" w:rsidP="001709BC">
      <w:pPr>
        <w:numPr>
          <w:ilvl w:val="1"/>
          <w:numId w:val="39"/>
        </w:numPr>
        <w:rPr>
          <w:rFonts w:ascii="inter" w:hAnsi="inter"/>
        </w:rPr>
      </w:pPr>
      <w:r w:rsidRPr="001709BC">
        <w:rPr>
          <w:rFonts w:ascii="inter" w:hAnsi="inter"/>
        </w:rPr>
        <w:t>Tasks that failed execution</w:t>
      </w:r>
    </w:p>
    <w:p w14:paraId="7DEEFC03" w14:textId="77777777" w:rsidR="001709BC" w:rsidRPr="001709BC" w:rsidRDefault="001709BC" w:rsidP="001709BC">
      <w:pPr>
        <w:numPr>
          <w:ilvl w:val="1"/>
          <w:numId w:val="39"/>
        </w:numPr>
        <w:rPr>
          <w:rFonts w:ascii="inter" w:hAnsi="inter"/>
        </w:rPr>
      </w:pPr>
      <w:r w:rsidRPr="001709BC">
        <w:rPr>
          <w:rFonts w:ascii="inter" w:hAnsi="inter"/>
        </w:rPr>
        <w:t>Failure frequency and patterns</w:t>
      </w:r>
    </w:p>
    <w:p w14:paraId="5446EA03" w14:textId="77777777" w:rsidR="001709BC" w:rsidRPr="001709BC" w:rsidRDefault="001709BC" w:rsidP="001709BC">
      <w:pPr>
        <w:numPr>
          <w:ilvl w:val="1"/>
          <w:numId w:val="39"/>
        </w:numPr>
        <w:rPr>
          <w:rFonts w:ascii="inter" w:hAnsi="inter"/>
        </w:rPr>
      </w:pPr>
      <w:r w:rsidRPr="001709BC">
        <w:rPr>
          <w:rFonts w:ascii="inter" w:hAnsi="inter"/>
        </w:rPr>
        <w:lastRenderedPageBreak/>
        <w:t>Associated costs of failed runs</w:t>
      </w:r>
    </w:p>
    <w:p w14:paraId="3F8C56B9" w14:textId="77777777" w:rsidR="001709BC" w:rsidRPr="001709BC" w:rsidRDefault="001709BC" w:rsidP="001709BC">
      <w:pPr>
        <w:numPr>
          <w:ilvl w:val="1"/>
          <w:numId w:val="39"/>
        </w:numPr>
        <w:rPr>
          <w:rFonts w:ascii="inter" w:hAnsi="inter"/>
        </w:rPr>
      </w:pPr>
      <w:r w:rsidRPr="001709BC">
        <w:rPr>
          <w:rFonts w:ascii="inter" w:hAnsi="inter"/>
        </w:rPr>
        <w:t>Root cause tracking</w:t>
      </w:r>
    </w:p>
    <w:p w14:paraId="05E7C4B0" w14:textId="77777777" w:rsidR="001709BC" w:rsidRPr="001709BC" w:rsidRDefault="001709BC" w:rsidP="001709BC">
      <w:pPr>
        <w:numPr>
          <w:ilvl w:val="0"/>
          <w:numId w:val="39"/>
        </w:numPr>
        <w:rPr>
          <w:rFonts w:ascii="inter" w:hAnsi="inter"/>
        </w:rPr>
      </w:pPr>
      <w:r w:rsidRPr="001709BC">
        <w:rPr>
          <w:rFonts w:ascii="inter" w:hAnsi="inter"/>
        </w:rPr>
        <w:t>Failed Task Details</w:t>
      </w:r>
    </w:p>
    <w:p w14:paraId="2771405F" w14:textId="77777777" w:rsidR="001709BC" w:rsidRPr="001709BC" w:rsidRDefault="001709BC" w:rsidP="001709BC">
      <w:pPr>
        <w:numPr>
          <w:ilvl w:val="1"/>
          <w:numId w:val="39"/>
        </w:numPr>
        <w:rPr>
          <w:rFonts w:ascii="inter" w:hAnsi="inter"/>
        </w:rPr>
      </w:pPr>
      <w:r w:rsidRPr="001709BC">
        <w:rPr>
          <w:rFonts w:ascii="inter" w:hAnsi="inter"/>
        </w:rPr>
        <w:t>Task scheduling and frequency</w:t>
      </w:r>
    </w:p>
    <w:p w14:paraId="3EBF4B56" w14:textId="77777777" w:rsidR="001709BC" w:rsidRPr="001709BC" w:rsidRDefault="001709BC" w:rsidP="001709BC">
      <w:pPr>
        <w:numPr>
          <w:ilvl w:val="1"/>
          <w:numId w:val="39"/>
        </w:numPr>
        <w:rPr>
          <w:rFonts w:ascii="inter" w:hAnsi="inter"/>
        </w:rPr>
      </w:pPr>
      <w:r w:rsidRPr="001709BC">
        <w:rPr>
          <w:rFonts w:ascii="inter" w:hAnsi="inter"/>
        </w:rPr>
        <w:t>Warehouse assignments</w:t>
      </w:r>
    </w:p>
    <w:p w14:paraId="4BB9FF61" w14:textId="77777777" w:rsidR="001709BC" w:rsidRPr="001709BC" w:rsidRDefault="001709BC" w:rsidP="001709BC">
      <w:pPr>
        <w:numPr>
          <w:ilvl w:val="1"/>
          <w:numId w:val="39"/>
        </w:numPr>
        <w:rPr>
          <w:rFonts w:ascii="inter" w:hAnsi="inter"/>
        </w:rPr>
      </w:pPr>
      <w:r w:rsidRPr="001709BC">
        <w:rPr>
          <w:rFonts w:ascii="inter" w:hAnsi="inter"/>
        </w:rPr>
        <w:t>Error message and diagnostics</w:t>
      </w:r>
    </w:p>
    <w:p w14:paraId="3986FD9C" w14:textId="77777777" w:rsidR="001709BC" w:rsidRPr="001709BC" w:rsidRDefault="001709BC" w:rsidP="001709BC">
      <w:pPr>
        <w:numPr>
          <w:ilvl w:val="1"/>
          <w:numId w:val="39"/>
        </w:numPr>
        <w:rPr>
          <w:rFonts w:ascii="inter" w:hAnsi="inter"/>
        </w:rPr>
      </w:pPr>
      <w:r w:rsidRPr="001709BC">
        <w:rPr>
          <w:rFonts w:ascii="inter" w:hAnsi="inter"/>
        </w:rPr>
        <w:t>Impact on dependencies</w:t>
      </w:r>
    </w:p>
    <w:p w14:paraId="0ABC2D8E" w14:textId="77777777" w:rsidR="001709BC" w:rsidRPr="001709BC" w:rsidRDefault="001709BC" w:rsidP="001709BC">
      <w:pPr>
        <w:rPr>
          <w:rFonts w:ascii="inter" w:hAnsi="inter"/>
        </w:rPr>
      </w:pPr>
      <w:r w:rsidRPr="001709BC">
        <w:rPr>
          <w:rFonts w:ascii="inter" w:hAnsi="inter"/>
        </w:rPr>
        <w:t>Function Execution Tracking:</w:t>
      </w:r>
    </w:p>
    <w:p w14:paraId="702C58EE" w14:textId="77777777" w:rsidR="001709BC" w:rsidRPr="001709BC" w:rsidRDefault="001709BC" w:rsidP="001709BC">
      <w:pPr>
        <w:numPr>
          <w:ilvl w:val="0"/>
          <w:numId w:val="40"/>
        </w:numPr>
        <w:rPr>
          <w:rFonts w:ascii="inter" w:hAnsi="inter"/>
        </w:rPr>
      </w:pPr>
      <w:r w:rsidRPr="001709BC">
        <w:rPr>
          <w:rFonts w:ascii="inter" w:hAnsi="inter"/>
        </w:rPr>
        <w:t>Executed Stored Procedures</w:t>
      </w:r>
    </w:p>
    <w:p w14:paraId="705C9313" w14:textId="77777777" w:rsidR="001709BC" w:rsidRPr="001709BC" w:rsidRDefault="001709BC" w:rsidP="001709BC">
      <w:pPr>
        <w:numPr>
          <w:ilvl w:val="1"/>
          <w:numId w:val="40"/>
        </w:numPr>
        <w:rPr>
          <w:rFonts w:ascii="inter" w:hAnsi="inter"/>
        </w:rPr>
      </w:pPr>
      <w:r w:rsidRPr="001709BC">
        <w:rPr>
          <w:rFonts w:ascii="inter" w:hAnsi="inter"/>
        </w:rPr>
        <w:t>Stored procedure execution count</w:t>
      </w:r>
    </w:p>
    <w:p w14:paraId="2A834068" w14:textId="77777777" w:rsidR="001709BC" w:rsidRPr="001709BC" w:rsidRDefault="001709BC" w:rsidP="001709BC">
      <w:pPr>
        <w:numPr>
          <w:ilvl w:val="1"/>
          <w:numId w:val="40"/>
        </w:numPr>
        <w:rPr>
          <w:rFonts w:ascii="inter" w:hAnsi="inter"/>
        </w:rPr>
      </w:pPr>
      <w:r w:rsidRPr="001709BC">
        <w:rPr>
          <w:rFonts w:ascii="inter" w:hAnsi="inter"/>
        </w:rPr>
        <w:t>User and database attribution</w:t>
      </w:r>
    </w:p>
    <w:p w14:paraId="084A9D0B" w14:textId="77777777" w:rsidR="001709BC" w:rsidRPr="001709BC" w:rsidRDefault="001709BC" w:rsidP="001709BC">
      <w:pPr>
        <w:numPr>
          <w:ilvl w:val="1"/>
          <w:numId w:val="40"/>
        </w:numPr>
        <w:rPr>
          <w:rFonts w:ascii="inter" w:hAnsi="inter"/>
        </w:rPr>
      </w:pPr>
      <w:r w:rsidRPr="001709BC">
        <w:rPr>
          <w:rFonts w:ascii="inter" w:hAnsi="inter"/>
        </w:rPr>
        <w:t>Performance characteristics</w:t>
      </w:r>
    </w:p>
    <w:p w14:paraId="31775882" w14:textId="77777777" w:rsidR="001709BC" w:rsidRPr="001709BC" w:rsidRDefault="001709BC" w:rsidP="001709BC">
      <w:pPr>
        <w:numPr>
          <w:ilvl w:val="1"/>
          <w:numId w:val="40"/>
        </w:numPr>
        <w:rPr>
          <w:rFonts w:ascii="inter" w:hAnsi="inter"/>
        </w:rPr>
      </w:pPr>
      <w:r w:rsidRPr="001709BC">
        <w:rPr>
          <w:rFonts w:ascii="inter" w:hAnsi="inter"/>
        </w:rPr>
        <w:t>Resource utilization</w:t>
      </w:r>
    </w:p>
    <w:p w14:paraId="4A8B3ED4" w14:textId="77777777" w:rsidR="001709BC" w:rsidRPr="001709BC" w:rsidRDefault="001709BC" w:rsidP="001709BC">
      <w:pPr>
        <w:numPr>
          <w:ilvl w:val="0"/>
          <w:numId w:val="40"/>
        </w:numPr>
        <w:rPr>
          <w:rFonts w:ascii="inter" w:hAnsi="inter"/>
        </w:rPr>
      </w:pPr>
      <w:r w:rsidRPr="001709BC">
        <w:rPr>
          <w:rFonts w:ascii="inter" w:hAnsi="inter"/>
        </w:rPr>
        <w:t>Executed UDFs (User Defined Functions)</w:t>
      </w:r>
    </w:p>
    <w:p w14:paraId="5AF62F6B" w14:textId="77777777" w:rsidR="001709BC" w:rsidRPr="001709BC" w:rsidRDefault="001709BC" w:rsidP="001709BC">
      <w:pPr>
        <w:numPr>
          <w:ilvl w:val="1"/>
          <w:numId w:val="40"/>
        </w:numPr>
        <w:rPr>
          <w:rFonts w:ascii="inter" w:hAnsi="inter"/>
        </w:rPr>
      </w:pPr>
      <w:r w:rsidRPr="001709BC">
        <w:rPr>
          <w:rFonts w:ascii="inter" w:hAnsi="inter"/>
        </w:rPr>
        <w:t>UDF execution frequency</w:t>
      </w:r>
    </w:p>
    <w:p w14:paraId="318604FF" w14:textId="77777777" w:rsidR="001709BC" w:rsidRPr="001709BC" w:rsidRDefault="001709BC" w:rsidP="001709BC">
      <w:pPr>
        <w:numPr>
          <w:ilvl w:val="1"/>
          <w:numId w:val="40"/>
        </w:numPr>
        <w:rPr>
          <w:rFonts w:ascii="inter" w:hAnsi="inter"/>
        </w:rPr>
      </w:pPr>
      <w:r w:rsidRPr="001709BC">
        <w:rPr>
          <w:rFonts w:ascii="inter" w:hAnsi="inter"/>
        </w:rPr>
        <w:t>Language distribution (Python, SQL, Java)</w:t>
      </w:r>
    </w:p>
    <w:p w14:paraId="7D7A7E67" w14:textId="77777777" w:rsidR="001709BC" w:rsidRPr="001709BC" w:rsidRDefault="001709BC" w:rsidP="001709BC">
      <w:pPr>
        <w:numPr>
          <w:ilvl w:val="1"/>
          <w:numId w:val="40"/>
        </w:numPr>
        <w:rPr>
          <w:rFonts w:ascii="inter" w:hAnsi="inter"/>
        </w:rPr>
      </w:pPr>
      <w:r w:rsidRPr="001709BC">
        <w:rPr>
          <w:rFonts w:ascii="inter" w:hAnsi="inter"/>
        </w:rPr>
        <w:t>Performance metrics</w:t>
      </w:r>
    </w:p>
    <w:p w14:paraId="5F503877" w14:textId="77777777" w:rsidR="001709BC" w:rsidRPr="001709BC" w:rsidRDefault="001709BC" w:rsidP="001709BC">
      <w:pPr>
        <w:numPr>
          <w:ilvl w:val="1"/>
          <w:numId w:val="40"/>
        </w:numPr>
        <w:rPr>
          <w:rFonts w:ascii="inter" w:hAnsi="inter"/>
        </w:rPr>
      </w:pPr>
      <w:r w:rsidRPr="001709BC">
        <w:rPr>
          <w:rFonts w:ascii="inter" w:hAnsi="inter"/>
        </w:rPr>
        <w:t>Resource consumption patterns</w:t>
      </w:r>
    </w:p>
    <w:p w14:paraId="23932199" w14:textId="77777777" w:rsidR="001709BC" w:rsidRPr="001709BC" w:rsidRDefault="001709BC" w:rsidP="001709BC">
      <w:pPr>
        <w:rPr>
          <w:rFonts w:ascii="inter" w:hAnsi="inter"/>
        </w:rPr>
      </w:pPr>
      <w:r w:rsidRPr="001709BC">
        <w:rPr>
          <w:rFonts w:ascii="inter" w:hAnsi="inter"/>
        </w:rPr>
        <w:t>Security Monitoring:</w:t>
      </w:r>
    </w:p>
    <w:p w14:paraId="5E7CA16E" w14:textId="77777777" w:rsidR="001709BC" w:rsidRPr="001709BC" w:rsidRDefault="001709BC" w:rsidP="001709BC">
      <w:pPr>
        <w:numPr>
          <w:ilvl w:val="0"/>
          <w:numId w:val="41"/>
        </w:numPr>
        <w:rPr>
          <w:rFonts w:ascii="inter" w:hAnsi="inter"/>
        </w:rPr>
      </w:pPr>
      <w:r w:rsidRPr="001709BC">
        <w:rPr>
          <w:rFonts w:ascii="inter" w:hAnsi="inter"/>
        </w:rPr>
        <w:t>Failed Login Timeline</w:t>
      </w:r>
    </w:p>
    <w:p w14:paraId="6E49D14D" w14:textId="77777777" w:rsidR="001709BC" w:rsidRPr="001709BC" w:rsidRDefault="001709BC" w:rsidP="001709BC">
      <w:pPr>
        <w:numPr>
          <w:ilvl w:val="1"/>
          <w:numId w:val="41"/>
        </w:numPr>
        <w:rPr>
          <w:rFonts w:ascii="inter" w:hAnsi="inter"/>
        </w:rPr>
      </w:pPr>
      <w:r w:rsidRPr="001709BC">
        <w:rPr>
          <w:rFonts w:ascii="inter" w:hAnsi="inter"/>
        </w:rPr>
        <w:t>Failed login attempt history</w:t>
      </w:r>
    </w:p>
    <w:p w14:paraId="20EF56BC" w14:textId="77777777" w:rsidR="001709BC" w:rsidRPr="001709BC" w:rsidRDefault="001709BC" w:rsidP="001709BC">
      <w:pPr>
        <w:numPr>
          <w:ilvl w:val="1"/>
          <w:numId w:val="41"/>
        </w:numPr>
        <w:rPr>
          <w:rFonts w:ascii="inter" w:hAnsi="inter"/>
        </w:rPr>
      </w:pPr>
      <w:r w:rsidRPr="001709BC">
        <w:rPr>
          <w:rFonts w:ascii="inter" w:hAnsi="inter"/>
        </w:rPr>
        <w:t>Day-by-day failure counts</w:t>
      </w:r>
    </w:p>
    <w:p w14:paraId="18DF232C" w14:textId="77777777" w:rsidR="001709BC" w:rsidRPr="001709BC" w:rsidRDefault="001709BC" w:rsidP="001709BC">
      <w:pPr>
        <w:numPr>
          <w:ilvl w:val="1"/>
          <w:numId w:val="41"/>
        </w:numPr>
        <w:rPr>
          <w:rFonts w:ascii="inter" w:hAnsi="inter"/>
        </w:rPr>
      </w:pPr>
      <w:r w:rsidRPr="001709BC">
        <w:rPr>
          <w:rFonts w:ascii="inter" w:hAnsi="inter"/>
        </w:rPr>
        <w:t>Trend identification</w:t>
      </w:r>
    </w:p>
    <w:p w14:paraId="4354FD4A" w14:textId="77777777" w:rsidR="001709BC" w:rsidRPr="001709BC" w:rsidRDefault="001709BC" w:rsidP="001709BC">
      <w:pPr>
        <w:numPr>
          <w:ilvl w:val="1"/>
          <w:numId w:val="41"/>
        </w:numPr>
        <w:rPr>
          <w:rFonts w:ascii="inter" w:hAnsi="inter"/>
        </w:rPr>
      </w:pPr>
      <w:r w:rsidRPr="001709BC">
        <w:rPr>
          <w:rFonts w:ascii="inter" w:hAnsi="inter"/>
        </w:rPr>
        <w:t>Security incident detection</w:t>
      </w:r>
    </w:p>
    <w:p w14:paraId="2E85E377" w14:textId="77777777" w:rsidR="001709BC" w:rsidRPr="001709BC" w:rsidRDefault="001709BC" w:rsidP="001709BC">
      <w:pPr>
        <w:numPr>
          <w:ilvl w:val="0"/>
          <w:numId w:val="41"/>
        </w:numPr>
        <w:rPr>
          <w:rFonts w:ascii="inter" w:hAnsi="inter"/>
        </w:rPr>
      </w:pPr>
      <w:r w:rsidRPr="001709BC">
        <w:rPr>
          <w:rFonts w:ascii="inter" w:hAnsi="inter"/>
        </w:rPr>
        <w:t>Failed Logins by Client Type</w:t>
      </w:r>
    </w:p>
    <w:p w14:paraId="61740F11" w14:textId="77777777" w:rsidR="001709BC" w:rsidRPr="001709BC" w:rsidRDefault="001709BC" w:rsidP="001709BC">
      <w:pPr>
        <w:numPr>
          <w:ilvl w:val="1"/>
          <w:numId w:val="41"/>
        </w:numPr>
        <w:rPr>
          <w:rFonts w:ascii="inter" w:hAnsi="inter"/>
        </w:rPr>
      </w:pPr>
      <w:r w:rsidRPr="001709BC">
        <w:rPr>
          <w:rFonts w:ascii="inter" w:hAnsi="inter"/>
        </w:rPr>
        <w:t>Breakdown by client application (Drivers, UI, etc.)</w:t>
      </w:r>
    </w:p>
    <w:p w14:paraId="3C72D9EA" w14:textId="77777777" w:rsidR="001709BC" w:rsidRPr="001709BC" w:rsidRDefault="001709BC" w:rsidP="001709BC">
      <w:pPr>
        <w:numPr>
          <w:ilvl w:val="1"/>
          <w:numId w:val="41"/>
        </w:numPr>
        <w:rPr>
          <w:rFonts w:ascii="inter" w:hAnsi="inter"/>
        </w:rPr>
      </w:pPr>
      <w:r w:rsidRPr="001709BC">
        <w:rPr>
          <w:rFonts w:ascii="inter" w:hAnsi="inter"/>
        </w:rPr>
        <w:t>Client-specific failure patterns</w:t>
      </w:r>
    </w:p>
    <w:p w14:paraId="1D1EBE93" w14:textId="77777777" w:rsidR="001709BC" w:rsidRPr="001709BC" w:rsidRDefault="001709BC" w:rsidP="001709BC">
      <w:pPr>
        <w:numPr>
          <w:ilvl w:val="1"/>
          <w:numId w:val="41"/>
        </w:numPr>
        <w:rPr>
          <w:rFonts w:ascii="inter" w:hAnsi="inter"/>
        </w:rPr>
      </w:pPr>
      <w:r w:rsidRPr="001709BC">
        <w:rPr>
          <w:rFonts w:ascii="inter" w:hAnsi="inter"/>
        </w:rPr>
        <w:t>Integration troubleshooting</w:t>
      </w:r>
    </w:p>
    <w:p w14:paraId="3F81DBB4" w14:textId="77777777" w:rsidR="001709BC" w:rsidRPr="001709BC" w:rsidRDefault="001709BC" w:rsidP="001709BC">
      <w:pPr>
        <w:numPr>
          <w:ilvl w:val="1"/>
          <w:numId w:val="41"/>
        </w:numPr>
        <w:rPr>
          <w:rFonts w:ascii="inter" w:hAnsi="inter"/>
        </w:rPr>
      </w:pPr>
      <w:r w:rsidRPr="001709BC">
        <w:rPr>
          <w:rFonts w:ascii="inter" w:hAnsi="inter"/>
        </w:rPr>
        <w:t>Access control validation</w:t>
      </w:r>
    </w:p>
    <w:p w14:paraId="73D65B1C" w14:textId="77777777" w:rsidR="001709BC" w:rsidRPr="001709BC" w:rsidRDefault="001709BC" w:rsidP="001709BC">
      <w:pPr>
        <w:rPr>
          <w:rFonts w:ascii="inter" w:hAnsi="inter"/>
        </w:rPr>
      </w:pPr>
      <w:r w:rsidRPr="001709BC">
        <w:rPr>
          <w:rFonts w:ascii="inter" w:hAnsi="inter"/>
        </w:rPr>
        <w:lastRenderedPageBreak/>
        <w:t>Key Actions:</w:t>
      </w:r>
    </w:p>
    <w:p w14:paraId="01722F65" w14:textId="77777777" w:rsidR="001709BC" w:rsidRPr="001709BC" w:rsidRDefault="001709BC" w:rsidP="001709BC">
      <w:pPr>
        <w:numPr>
          <w:ilvl w:val="0"/>
          <w:numId w:val="42"/>
        </w:numPr>
        <w:rPr>
          <w:rFonts w:ascii="inter" w:hAnsi="inter"/>
        </w:rPr>
      </w:pPr>
      <w:r w:rsidRPr="001709BC">
        <w:rPr>
          <w:rFonts w:ascii="inter" w:hAnsi="inter"/>
        </w:rPr>
        <w:t>Use inefficient query list for performance tuning priorities</w:t>
      </w:r>
    </w:p>
    <w:p w14:paraId="1490F0AA" w14:textId="77777777" w:rsidR="001709BC" w:rsidRPr="001709BC" w:rsidRDefault="001709BC" w:rsidP="001709BC">
      <w:pPr>
        <w:numPr>
          <w:ilvl w:val="0"/>
          <w:numId w:val="42"/>
        </w:numPr>
        <w:rPr>
          <w:rFonts w:ascii="inter" w:hAnsi="inter"/>
        </w:rPr>
      </w:pPr>
      <w:r w:rsidRPr="001709BC">
        <w:rPr>
          <w:rFonts w:ascii="inter" w:hAnsi="inter"/>
        </w:rPr>
        <w:t>Investigate failed tasks for process reliability</w:t>
      </w:r>
    </w:p>
    <w:p w14:paraId="176D5B5D" w14:textId="77777777" w:rsidR="001709BC" w:rsidRPr="001709BC" w:rsidRDefault="001709BC" w:rsidP="001709BC">
      <w:pPr>
        <w:numPr>
          <w:ilvl w:val="0"/>
          <w:numId w:val="42"/>
        </w:numPr>
        <w:rPr>
          <w:rFonts w:ascii="inter" w:hAnsi="inter"/>
        </w:rPr>
      </w:pPr>
      <w:r w:rsidRPr="001709BC">
        <w:rPr>
          <w:rFonts w:ascii="inter" w:hAnsi="inter"/>
        </w:rPr>
        <w:t>Monitor function execution for usage patterns</w:t>
      </w:r>
    </w:p>
    <w:p w14:paraId="5956C734" w14:textId="77777777" w:rsidR="001709BC" w:rsidRPr="001709BC" w:rsidRDefault="001709BC" w:rsidP="001709BC">
      <w:pPr>
        <w:numPr>
          <w:ilvl w:val="0"/>
          <w:numId w:val="42"/>
        </w:numPr>
        <w:rPr>
          <w:rFonts w:ascii="inter" w:hAnsi="inter"/>
        </w:rPr>
      </w:pPr>
      <w:r w:rsidRPr="001709BC">
        <w:rPr>
          <w:rFonts w:ascii="inter" w:hAnsi="inter"/>
        </w:rPr>
        <w:t>Review failed logins for security incidents</w:t>
      </w:r>
    </w:p>
    <w:p w14:paraId="7124F1DD" w14:textId="77777777" w:rsidR="001709BC" w:rsidRPr="001709BC" w:rsidRDefault="001709BC" w:rsidP="001709BC">
      <w:pPr>
        <w:rPr>
          <w:rFonts w:ascii="inter" w:hAnsi="inter"/>
        </w:rPr>
      </w:pPr>
      <w:r w:rsidRPr="001709BC">
        <w:rPr>
          <w:rFonts w:ascii="inter" w:hAnsi="inter"/>
        </w:rPr>
        <w:t>Optimization Focus:</w:t>
      </w:r>
    </w:p>
    <w:p w14:paraId="315F96E2" w14:textId="77777777" w:rsidR="001709BC" w:rsidRPr="001709BC" w:rsidRDefault="001709BC" w:rsidP="001709BC">
      <w:pPr>
        <w:numPr>
          <w:ilvl w:val="0"/>
          <w:numId w:val="43"/>
        </w:numPr>
        <w:rPr>
          <w:rFonts w:ascii="inter" w:hAnsi="inter"/>
        </w:rPr>
      </w:pPr>
      <w:r w:rsidRPr="001709BC">
        <w:rPr>
          <w:rFonts w:ascii="inter" w:hAnsi="inter"/>
        </w:rPr>
        <w:t>Reduce query spillage through query optimization or warehouse upsizing</w:t>
      </w:r>
    </w:p>
    <w:p w14:paraId="3B2C2FA6" w14:textId="77777777" w:rsidR="001709BC" w:rsidRPr="001709BC" w:rsidRDefault="001709BC" w:rsidP="001709BC">
      <w:pPr>
        <w:numPr>
          <w:ilvl w:val="0"/>
          <w:numId w:val="43"/>
        </w:numPr>
        <w:rPr>
          <w:rFonts w:ascii="inter" w:hAnsi="inter"/>
        </w:rPr>
      </w:pPr>
      <w:r w:rsidRPr="001709BC">
        <w:rPr>
          <w:rFonts w:ascii="inter" w:hAnsi="inter"/>
        </w:rPr>
        <w:t>Monitor task failure rates (target: &lt;1%)</w:t>
      </w:r>
    </w:p>
    <w:p w14:paraId="292CBB16" w14:textId="77777777" w:rsidR="001709BC" w:rsidRPr="001709BC" w:rsidRDefault="001709BC" w:rsidP="001709BC">
      <w:pPr>
        <w:numPr>
          <w:ilvl w:val="0"/>
          <w:numId w:val="43"/>
        </w:numPr>
        <w:rPr>
          <w:rFonts w:ascii="inter" w:hAnsi="inter"/>
        </w:rPr>
      </w:pPr>
      <w:r w:rsidRPr="001709BC">
        <w:rPr>
          <w:rFonts w:ascii="inter" w:hAnsi="inter"/>
        </w:rPr>
        <w:t>Track expensive function executions</w:t>
      </w:r>
    </w:p>
    <w:p w14:paraId="34121548" w14:textId="77777777" w:rsidR="001709BC" w:rsidRDefault="001709BC" w:rsidP="001709BC">
      <w:pPr>
        <w:numPr>
          <w:ilvl w:val="0"/>
          <w:numId w:val="43"/>
        </w:numPr>
        <w:rPr>
          <w:rFonts w:ascii="inter" w:hAnsi="inter"/>
        </w:rPr>
      </w:pPr>
      <w:r w:rsidRPr="001709BC">
        <w:rPr>
          <w:rFonts w:ascii="inter" w:hAnsi="inter"/>
        </w:rPr>
        <w:t xml:space="preserve">Alert on </w:t>
      </w:r>
      <w:proofErr w:type="gramStart"/>
      <w:r w:rsidRPr="001709BC">
        <w:rPr>
          <w:rFonts w:ascii="inter" w:hAnsi="inter"/>
        </w:rPr>
        <w:t>unusual failed</w:t>
      </w:r>
      <w:proofErr w:type="gramEnd"/>
      <w:r w:rsidRPr="001709BC">
        <w:rPr>
          <w:rFonts w:ascii="inter" w:hAnsi="inter"/>
        </w:rPr>
        <w:t xml:space="preserve"> login patterns</w:t>
      </w:r>
    </w:p>
    <w:p w14:paraId="0A150B55" w14:textId="7E9DB7A4" w:rsidR="00C908C6" w:rsidRDefault="00C908C6" w:rsidP="00C908C6">
      <w:pPr>
        <w:rPr>
          <w:rFonts w:ascii="inter" w:hAnsi="inter"/>
        </w:rPr>
      </w:pPr>
      <w:r w:rsidRPr="00C908C6">
        <w:rPr>
          <w:rFonts w:ascii="inter" w:hAnsi="inter"/>
          <w:noProof/>
        </w:rPr>
        <w:drawing>
          <wp:inline distT="0" distB="0" distL="0" distR="0" wp14:anchorId="039AFA2E" wp14:editId="56A308B2">
            <wp:extent cx="5731510" cy="2684145"/>
            <wp:effectExtent l="0" t="0" r="2540" b="1905"/>
            <wp:docPr id="1612005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05217" name="Picture 1" descr="A screenshot of a computer&#10;&#10;AI-generated content may be incorrect."/>
                    <pic:cNvPicPr/>
                  </pic:nvPicPr>
                  <pic:blipFill>
                    <a:blip r:embed="rId18"/>
                    <a:stretch>
                      <a:fillRect/>
                    </a:stretch>
                  </pic:blipFill>
                  <pic:spPr>
                    <a:xfrm>
                      <a:off x="0" y="0"/>
                      <a:ext cx="5731510" cy="2684145"/>
                    </a:xfrm>
                    <a:prstGeom prst="rect">
                      <a:avLst/>
                    </a:prstGeom>
                  </pic:spPr>
                </pic:pic>
              </a:graphicData>
            </a:graphic>
          </wp:inline>
        </w:drawing>
      </w:r>
    </w:p>
    <w:p w14:paraId="5F302FB4" w14:textId="09FEECE0" w:rsidR="00C908C6" w:rsidRDefault="001A4518" w:rsidP="00C908C6">
      <w:pPr>
        <w:rPr>
          <w:rFonts w:ascii="inter" w:hAnsi="inter"/>
        </w:rPr>
      </w:pPr>
      <w:r w:rsidRPr="001A4518">
        <w:rPr>
          <w:rFonts w:ascii="inter" w:hAnsi="inter"/>
          <w:noProof/>
        </w:rPr>
        <w:drawing>
          <wp:inline distT="0" distB="0" distL="0" distR="0" wp14:anchorId="282A2A0A" wp14:editId="7018FF16">
            <wp:extent cx="5731510" cy="2658110"/>
            <wp:effectExtent l="0" t="0" r="2540" b="8890"/>
            <wp:docPr id="29162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5380" name=""/>
                    <pic:cNvPicPr/>
                  </pic:nvPicPr>
                  <pic:blipFill>
                    <a:blip r:embed="rId19"/>
                    <a:stretch>
                      <a:fillRect/>
                    </a:stretch>
                  </pic:blipFill>
                  <pic:spPr>
                    <a:xfrm>
                      <a:off x="0" y="0"/>
                      <a:ext cx="5731510" cy="2658110"/>
                    </a:xfrm>
                    <a:prstGeom prst="rect">
                      <a:avLst/>
                    </a:prstGeom>
                  </pic:spPr>
                </pic:pic>
              </a:graphicData>
            </a:graphic>
          </wp:inline>
        </w:drawing>
      </w:r>
    </w:p>
    <w:p w14:paraId="54D6DBED" w14:textId="77777777" w:rsidR="001709BC" w:rsidRPr="001709BC" w:rsidRDefault="001709BC" w:rsidP="001709BC">
      <w:pPr>
        <w:rPr>
          <w:rFonts w:ascii="inter" w:hAnsi="inter"/>
          <w:b/>
          <w:bCs/>
          <w:i/>
          <w:iCs/>
          <w:sz w:val="28"/>
          <w:szCs w:val="28"/>
        </w:rPr>
      </w:pPr>
      <w:r w:rsidRPr="001709BC">
        <w:rPr>
          <w:rFonts w:ascii="inter" w:hAnsi="inter"/>
          <w:b/>
          <w:bCs/>
          <w:i/>
          <w:iCs/>
          <w:sz w:val="28"/>
          <w:szCs w:val="28"/>
        </w:rPr>
        <w:lastRenderedPageBreak/>
        <w:t>8. Data Design</w:t>
      </w:r>
    </w:p>
    <w:p w14:paraId="51C00225" w14:textId="77777777" w:rsidR="001709BC" w:rsidRPr="001709BC" w:rsidRDefault="001709BC" w:rsidP="001709BC">
      <w:pPr>
        <w:rPr>
          <w:rFonts w:ascii="inter" w:hAnsi="inter"/>
          <w:b/>
          <w:bCs/>
        </w:rPr>
      </w:pPr>
      <w:r w:rsidRPr="001709BC">
        <w:rPr>
          <w:rFonts w:ascii="inter" w:hAnsi="inter"/>
          <w:b/>
          <w:bCs/>
        </w:rPr>
        <w:t>Data Flow Architecture</w:t>
      </w:r>
    </w:p>
    <w:p w14:paraId="4E1F1743" w14:textId="77777777" w:rsidR="001709BC" w:rsidRPr="001709BC" w:rsidRDefault="001709BC" w:rsidP="001709BC">
      <w:pPr>
        <w:rPr>
          <w:rFonts w:ascii="inter" w:hAnsi="inter"/>
        </w:rPr>
      </w:pPr>
      <w:r w:rsidRPr="001709BC">
        <w:rPr>
          <w:rFonts w:ascii="inter" w:hAnsi="inter"/>
        </w:rPr>
        <w:t>The application operates as a read-only client-side interface to Snowflake's system views and metadata repositories. No application-specific database is required as all data is sourced directly from Snowflake's Account Usage and Information Schema views with minimal caching and transformation.</w:t>
      </w:r>
    </w:p>
    <w:p w14:paraId="19CC4CAB" w14:textId="77777777" w:rsidR="001709BC" w:rsidRPr="001709BC" w:rsidRDefault="001709BC" w:rsidP="001709BC">
      <w:pPr>
        <w:rPr>
          <w:rFonts w:ascii="inter" w:hAnsi="inter"/>
          <w:b/>
          <w:bCs/>
        </w:rPr>
      </w:pPr>
      <w:r w:rsidRPr="001709BC">
        <w:rPr>
          <w:rFonts w:ascii="inter" w:hAnsi="inter"/>
          <w:b/>
          <w:bCs/>
        </w:rPr>
        <w:t>Key Data Sources</w:t>
      </w:r>
    </w:p>
    <w:p w14:paraId="4DA6021B" w14:textId="77777777" w:rsidR="001709BC" w:rsidRPr="001709BC" w:rsidRDefault="001709BC" w:rsidP="001709BC">
      <w:pPr>
        <w:rPr>
          <w:rFonts w:ascii="inter" w:hAnsi="inter"/>
        </w:rPr>
      </w:pPr>
      <w:r w:rsidRPr="001709BC">
        <w:rPr>
          <w:rFonts w:ascii="inter" w:hAnsi="inter"/>
        </w:rPr>
        <w:t>ACCOUNT_USAGE Schema:</w:t>
      </w:r>
    </w:p>
    <w:p w14:paraId="74AB924F" w14:textId="77777777" w:rsidR="001709BC" w:rsidRPr="001709BC" w:rsidRDefault="001709BC" w:rsidP="001709BC">
      <w:pPr>
        <w:numPr>
          <w:ilvl w:val="0"/>
          <w:numId w:val="44"/>
        </w:numPr>
        <w:rPr>
          <w:rFonts w:ascii="inter" w:hAnsi="inter"/>
        </w:rPr>
      </w:pPr>
      <w:r w:rsidRPr="001709BC">
        <w:rPr>
          <w:rFonts w:ascii="inter" w:hAnsi="inter"/>
        </w:rPr>
        <w:t>QUERY_HISTORY: Query execution metrics, performance, and resource usage</w:t>
      </w:r>
    </w:p>
    <w:p w14:paraId="7518CBFE" w14:textId="77777777" w:rsidR="001709BC" w:rsidRPr="001709BC" w:rsidRDefault="001709BC" w:rsidP="001709BC">
      <w:pPr>
        <w:numPr>
          <w:ilvl w:val="0"/>
          <w:numId w:val="44"/>
        </w:numPr>
        <w:rPr>
          <w:rFonts w:ascii="inter" w:hAnsi="inter"/>
        </w:rPr>
      </w:pPr>
      <w:r w:rsidRPr="001709BC">
        <w:rPr>
          <w:rFonts w:ascii="inter" w:hAnsi="inter"/>
        </w:rPr>
        <w:t>WAREHOUSE_METERING_HISTORY: Credit consumption by warehouse</w:t>
      </w:r>
    </w:p>
    <w:p w14:paraId="5356D3AC" w14:textId="77777777" w:rsidR="001709BC" w:rsidRPr="001709BC" w:rsidRDefault="001709BC" w:rsidP="001709BC">
      <w:pPr>
        <w:numPr>
          <w:ilvl w:val="0"/>
          <w:numId w:val="44"/>
        </w:numPr>
        <w:rPr>
          <w:rFonts w:ascii="inter" w:hAnsi="inter"/>
        </w:rPr>
      </w:pPr>
      <w:r w:rsidRPr="001709BC">
        <w:rPr>
          <w:rFonts w:ascii="inter" w:hAnsi="inter"/>
        </w:rPr>
        <w:t>DATABASE_STORAGE_USAGE_HISTORY: Storage metrics by database</w:t>
      </w:r>
    </w:p>
    <w:p w14:paraId="450345D3" w14:textId="77777777" w:rsidR="001709BC" w:rsidRPr="001709BC" w:rsidRDefault="001709BC" w:rsidP="001709BC">
      <w:pPr>
        <w:numPr>
          <w:ilvl w:val="0"/>
          <w:numId w:val="44"/>
        </w:numPr>
        <w:rPr>
          <w:rFonts w:ascii="inter" w:hAnsi="inter"/>
        </w:rPr>
      </w:pPr>
      <w:r w:rsidRPr="001709BC">
        <w:rPr>
          <w:rFonts w:ascii="inter" w:hAnsi="inter"/>
        </w:rPr>
        <w:t>STAGE_STORAGE_USAGE_HISTORY: Stage-level storage details</w:t>
      </w:r>
    </w:p>
    <w:p w14:paraId="299A8F6A" w14:textId="77777777" w:rsidR="001709BC" w:rsidRPr="001709BC" w:rsidRDefault="001709BC" w:rsidP="001709BC">
      <w:pPr>
        <w:numPr>
          <w:ilvl w:val="0"/>
          <w:numId w:val="44"/>
        </w:numPr>
        <w:rPr>
          <w:rFonts w:ascii="inter" w:hAnsi="inter"/>
        </w:rPr>
      </w:pPr>
      <w:r w:rsidRPr="001709BC">
        <w:rPr>
          <w:rFonts w:ascii="inter" w:hAnsi="inter"/>
        </w:rPr>
        <w:t>LOGIN_HISTORY: User login events (successful and failed)</w:t>
      </w:r>
    </w:p>
    <w:p w14:paraId="297C8E3B" w14:textId="77777777" w:rsidR="001709BC" w:rsidRPr="001709BC" w:rsidRDefault="001709BC" w:rsidP="001709BC">
      <w:pPr>
        <w:numPr>
          <w:ilvl w:val="0"/>
          <w:numId w:val="44"/>
        </w:numPr>
        <w:rPr>
          <w:rFonts w:ascii="inter" w:hAnsi="inter"/>
        </w:rPr>
      </w:pPr>
      <w:r w:rsidRPr="001709BC">
        <w:rPr>
          <w:rFonts w:ascii="inter" w:hAnsi="inter"/>
        </w:rPr>
        <w:t>TASK_HISTORY: Scheduled task execution records</w:t>
      </w:r>
    </w:p>
    <w:p w14:paraId="2A69342B" w14:textId="77777777" w:rsidR="001709BC" w:rsidRPr="001709BC" w:rsidRDefault="001709BC" w:rsidP="001709BC">
      <w:pPr>
        <w:numPr>
          <w:ilvl w:val="0"/>
          <w:numId w:val="44"/>
        </w:numPr>
        <w:rPr>
          <w:rFonts w:ascii="inter" w:hAnsi="inter"/>
        </w:rPr>
      </w:pPr>
      <w:r w:rsidRPr="001709BC">
        <w:rPr>
          <w:rFonts w:ascii="inter" w:hAnsi="inter"/>
        </w:rPr>
        <w:t>USERS: User account information and status</w:t>
      </w:r>
    </w:p>
    <w:p w14:paraId="21031B15" w14:textId="77777777" w:rsidR="001709BC" w:rsidRPr="001709BC" w:rsidRDefault="001709BC" w:rsidP="001709BC">
      <w:pPr>
        <w:numPr>
          <w:ilvl w:val="0"/>
          <w:numId w:val="44"/>
        </w:numPr>
        <w:rPr>
          <w:rFonts w:ascii="inter" w:hAnsi="inter"/>
        </w:rPr>
      </w:pPr>
      <w:r w:rsidRPr="001709BC">
        <w:rPr>
          <w:rFonts w:ascii="inter" w:hAnsi="inter"/>
        </w:rPr>
        <w:t>ROLES: Role definitions and properties</w:t>
      </w:r>
    </w:p>
    <w:p w14:paraId="0F32B6B8" w14:textId="77777777" w:rsidR="001709BC" w:rsidRPr="001709BC" w:rsidRDefault="001709BC" w:rsidP="001709BC">
      <w:pPr>
        <w:numPr>
          <w:ilvl w:val="0"/>
          <w:numId w:val="44"/>
        </w:numPr>
        <w:rPr>
          <w:rFonts w:ascii="inter" w:hAnsi="inter"/>
        </w:rPr>
      </w:pPr>
      <w:r w:rsidRPr="001709BC">
        <w:rPr>
          <w:rFonts w:ascii="inter" w:hAnsi="inter"/>
        </w:rPr>
        <w:t>GRANTS_TO_USERS: User privilege assignments</w:t>
      </w:r>
    </w:p>
    <w:p w14:paraId="27986C44" w14:textId="77777777" w:rsidR="001709BC" w:rsidRPr="001709BC" w:rsidRDefault="001709BC" w:rsidP="001709BC">
      <w:pPr>
        <w:numPr>
          <w:ilvl w:val="0"/>
          <w:numId w:val="44"/>
        </w:numPr>
        <w:rPr>
          <w:rFonts w:ascii="inter" w:hAnsi="inter"/>
        </w:rPr>
      </w:pPr>
      <w:r w:rsidRPr="001709BC">
        <w:rPr>
          <w:rFonts w:ascii="inter" w:hAnsi="inter"/>
        </w:rPr>
        <w:t>GRANTS_TO_ROLES: Role privilege inheritance</w:t>
      </w:r>
    </w:p>
    <w:p w14:paraId="1D7E21C1" w14:textId="77777777" w:rsidR="001709BC" w:rsidRPr="001709BC" w:rsidRDefault="001709BC" w:rsidP="001709BC">
      <w:pPr>
        <w:rPr>
          <w:rFonts w:ascii="inter" w:hAnsi="inter"/>
        </w:rPr>
      </w:pPr>
      <w:r w:rsidRPr="001709BC">
        <w:rPr>
          <w:rFonts w:ascii="inter" w:hAnsi="inter"/>
        </w:rPr>
        <w:t>INFORMATION_SCHEMA:</w:t>
      </w:r>
    </w:p>
    <w:p w14:paraId="0AE1B3AC" w14:textId="77777777" w:rsidR="001709BC" w:rsidRPr="001709BC" w:rsidRDefault="001709BC" w:rsidP="001709BC">
      <w:pPr>
        <w:numPr>
          <w:ilvl w:val="0"/>
          <w:numId w:val="45"/>
        </w:numPr>
        <w:rPr>
          <w:rFonts w:ascii="inter" w:hAnsi="inter"/>
        </w:rPr>
      </w:pPr>
      <w:r w:rsidRPr="001709BC">
        <w:rPr>
          <w:rFonts w:ascii="inter" w:hAnsi="inter"/>
        </w:rPr>
        <w:t>TABLES: Table metadata and structure</w:t>
      </w:r>
    </w:p>
    <w:p w14:paraId="0FB676B3" w14:textId="77777777" w:rsidR="001709BC" w:rsidRPr="001709BC" w:rsidRDefault="001709BC" w:rsidP="001709BC">
      <w:pPr>
        <w:numPr>
          <w:ilvl w:val="0"/>
          <w:numId w:val="45"/>
        </w:numPr>
        <w:rPr>
          <w:rFonts w:ascii="inter" w:hAnsi="inter"/>
        </w:rPr>
      </w:pPr>
      <w:r w:rsidRPr="001709BC">
        <w:rPr>
          <w:rFonts w:ascii="inter" w:hAnsi="inter"/>
        </w:rPr>
        <w:t>SCHEMATA: Schema information</w:t>
      </w:r>
    </w:p>
    <w:p w14:paraId="65F460C1" w14:textId="77777777" w:rsidR="001709BC" w:rsidRPr="001709BC" w:rsidRDefault="001709BC" w:rsidP="001709BC">
      <w:pPr>
        <w:numPr>
          <w:ilvl w:val="0"/>
          <w:numId w:val="45"/>
        </w:numPr>
        <w:rPr>
          <w:rFonts w:ascii="inter" w:hAnsi="inter"/>
        </w:rPr>
      </w:pPr>
      <w:r w:rsidRPr="001709BC">
        <w:rPr>
          <w:rFonts w:ascii="inter" w:hAnsi="inter"/>
        </w:rPr>
        <w:t>DATABASES: Database objects and properties</w:t>
      </w:r>
    </w:p>
    <w:p w14:paraId="6B30C100" w14:textId="77777777" w:rsidR="001709BC" w:rsidRPr="001709BC" w:rsidRDefault="001709BC" w:rsidP="001709BC">
      <w:pPr>
        <w:numPr>
          <w:ilvl w:val="0"/>
          <w:numId w:val="45"/>
        </w:numPr>
        <w:rPr>
          <w:rFonts w:ascii="inter" w:hAnsi="inter"/>
        </w:rPr>
      </w:pPr>
      <w:r w:rsidRPr="001709BC">
        <w:rPr>
          <w:rFonts w:ascii="inter" w:hAnsi="inter"/>
        </w:rPr>
        <w:t>VIEWS: View definitions</w:t>
      </w:r>
    </w:p>
    <w:p w14:paraId="486904A0" w14:textId="77777777" w:rsidR="001709BC" w:rsidRPr="001709BC" w:rsidRDefault="001709BC" w:rsidP="001709BC">
      <w:pPr>
        <w:rPr>
          <w:rFonts w:ascii="inter" w:hAnsi="inter"/>
        </w:rPr>
      </w:pPr>
      <w:r w:rsidRPr="001709BC">
        <w:rPr>
          <w:rFonts w:ascii="inter" w:hAnsi="inter"/>
        </w:rPr>
        <w:t>System Metadata (SHOW Commands):</w:t>
      </w:r>
    </w:p>
    <w:p w14:paraId="7FE3500D" w14:textId="77777777" w:rsidR="001709BC" w:rsidRPr="001709BC" w:rsidRDefault="001709BC" w:rsidP="001709BC">
      <w:pPr>
        <w:numPr>
          <w:ilvl w:val="0"/>
          <w:numId w:val="46"/>
        </w:numPr>
        <w:rPr>
          <w:rFonts w:ascii="inter" w:hAnsi="inter"/>
        </w:rPr>
      </w:pPr>
      <w:r w:rsidRPr="001709BC">
        <w:rPr>
          <w:rFonts w:ascii="inter" w:hAnsi="inter"/>
        </w:rPr>
        <w:t>SHOW WAREHOUSES: Current warehouse configuration</w:t>
      </w:r>
    </w:p>
    <w:p w14:paraId="4E83126F" w14:textId="77777777" w:rsidR="001709BC" w:rsidRPr="001709BC" w:rsidRDefault="001709BC" w:rsidP="001709BC">
      <w:pPr>
        <w:numPr>
          <w:ilvl w:val="0"/>
          <w:numId w:val="46"/>
        </w:numPr>
        <w:rPr>
          <w:rFonts w:ascii="inter" w:hAnsi="inter"/>
        </w:rPr>
      </w:pPr>
      <w:r w:rsidRPr="001709BC">
        <w:rPr>
          <w:rFonts w:ascii="inter" w:hAnsi="inter"/>
        </w:rPr>
        <w:t>SHOW USERS: Active user listing</w:t>
      </w:r>
    </w:p>
    <w:p w14:paraId="15671527" w14:textId="77777777" w:rsidR="001709BC" w:rsidRPr="001709BC" w:rsidRDefault="001709BC" w:rsidP="001709BC">
      <w:pPr>
        <w:numPr>
          <w:ilvl w:val="0"/>
          <w:numId w:val="46"/>
        </w:numPr>
        <w:rPr>
          <w:rFonts w:ascii="inter" w:hAnsi="inter"/>
        </w:rPr>
      </w:pPr>
      <w:r w:rsidRPr="001709BC">
        <w:rPr>
          <w:rFonts w:ascii="inter" w:hAnsi="inter"/>
        </w:rPr>
        <w:t>SHOW ROLES: Available roles</w:t>
      </w:r>
    </w:p>
    <w:p w14:paraId="2EA33111" w14:textId="77777777" w:rsidR="001709BC" w:rsidRPr="001709BC" w:rsidRDefault="001709BC" w:rsidP="001709BC">
      <w:pPr>
        <w:numPr>
          <w:ilvl w:val="0"/>
          <w:numId w:val="46"/>
        </w:numPr>
        <w:rPr>
          <w:rFonts w:ascii="inter" w:hAnsi="inter"/>
        </w:rPr>
      </w:pPr>
      <w:r w:rsidRPr="001709BC">
        <w:rPr>
          <w:rFonts w:ascii="inter" w:hAnsi="inter"/>
        </w:rPr>
        <w:t>SHOW RESOURCE MONITORS: Credit limit configurations</w:t>
      </w:r>
    </w:p>
    <w:p w14:paraId="459E1FFC" w14:textId="77777777" w:rsidR="001709BC" w:rsidRPr="001709BC" w:rsidRDefault="001709BC" w:rsidP="001709BC">
      <w:pPr>
        <w:rPr>
          <w:rFonts w:ascii="inter" w:hAnsi="inter"/>
          <w:b/>
          <w:bCs/>
        </w:rPr>
      </w:pPr>
      <w:r w:rsidRPr="001709BC">
        <w:rPr>
          <w:rFonts w:ascii="inter" w:hAnsi="inter"/>
          <w:b/>
          <w:bCs/>
        </w:rPr>
        <w:t>Caching Strategy</w:t>
      </w:r>
    </w:p>
    <w:p w14:paraId="5E3DD2F9" w14:textId="77777777" w:rsidR="001709BC" w:rsidRPr="001709BC" w:rsidRDefault="001709BC" w:rsidP="001709BC">
      <w:pPr>
        <w:numPr>
          <w:ilvl w:val="0"/>
          <w:numId w:val="47"/>
        </w:numPr>
        <w:rPr>
          <w:rFonts w:ascii="inter" w:hAnsi="inter"/>
        </w:rPr>
      </w:pPr>
      <w:r w:rsidRPr="001709BC">
        <w:rPr>
          <w:rFonts w:ascii="inter" w:hAnsi="inter"/>
        </w:rPr>
        <w:t>Metadata Caching: 90 seconds TTL for INFORMATION_SCHEMA queries</w:t>
      </w:r>
    </w:p>
    <w:p w14:paraId="04D37ECA" w14:textId="77777777" w:rsidR="001709BC" w:rsidRPr="001709BC" w:rsidRDefault="001709BC" w:rsidP="001709BC">
      <w:pPr>
        <w:numPr>
          <w:ilvl w:val="0"/>
          <w:numId w:val="47"/>
        </w:numPr>
        <w:rPr>
          <w:rFonts w:ascii="inter" w:hAnsi="inter"/>
        </w:rPr>
      </w:pPr>
      <w:r w:rsidRPr="001709BC">
        <w:rPr>
          <w:rFonts w:ascii="inter" w:hAnsi="inter"/>
        </w:rPr>
        <w:lastRenderedPageBreak/>
        <w:t>Usage Data Caching: 300-1800 seconds TTL based on data volume (larger datasets cache longer)</w:t>
      </w:r>
    </w:p>
    <w:p w14:paraId="40B3C72D" w14:textId="77777777" w:rsidR="001709BC" w:rsidRPr="001709BC" w:rsidRDefault="001709BC" w:rsidP="001709BC">
      <w:pPr>
        <w:numPr>
          <w:ilvl w:val="0"/>
          <w:numId w:val="47"/>
        </w:numPr>
        <w:rPr>
          <w:rFonts w:ascii="inter" w:hAnsi="inter"/>
        </w:rPr>
      </w:pPr>
      <w:r w:rsidRPr="001709BC">
        <w:rPr>
          <w:rFonts w:ascii="inter" w:hAnsi="inter"/>
        </w:rPr>
        <w:t>Chart Data Caching: 600 seconds for aggregated chart data</w:t>
      </w:r>
    </w:p>
    <w:p w14:paraId="4BECE13D" w14:textId="77777777" w:rsidR="001709BC" w:rsidRPr="001709BC" w:rsidRDefault="001709BC" w:rsidP="001709BC">
      <w:pPr>
        <w:numPr>
          <w:ilvl w:val="0"/>
          <w:numId w:val="47"/>
        </w:numPr>
        <w:rPr>
          <w:rFonts w:ascii="inter" w:hAnsi="inter"/>
        </w:rPr>
      </w:pPr>
      <w:r w:rsidRPr="001709BC">
        <w:rPr>
          <w:rFonts w:ascii="inter" w:hAnsi="inter"/>
        </w:rPr>
        <w:t>Environment-specific Keys: Separate cache entries per date range and filter combination</w:t>
      </w:r>
    </w:p>
    <w:p w14:paraId="5989BD78" w14:textId="77777777" w:rsidR="001709BC" w:rsidRPr="001709BC" w:rsidRDefault="001709BC" w:rsidP="001709BC">
      <w:pPr>
        <w:numPr>
          <w:ilvl w:val="0"/>
          <w:numId w:val="47"/>
        </w:numPr>
        <w:rPr>
          <w:rFonts w:ascii="inter" w:hAnsi="inter"/>
        </w:rPr>
      </w:pPr>
      <w:r w:rsidRPr="001709BC">
        <w:rPr>
          <w:rFonts w:ascii="inter" w:hAnsi="inter"/>
        </w:rPr>
        <w:t>Cache Invalidation: Automatic on timeout or manual via refresh button</w:t>
      </w:r>
    </w:p>
    <w:p w14:paraId="14369C68" w14:textId="77777777" w:rsidR="001709BC" w:rsidRPr="001709BC" w:rsidRDefault="001709BC" w:rsidP="001709BC">
      <w:pPr>
        <w:numPr>
          <w:ilvl w:val="0"/>
          <w:numId w:val="47"/>
        </w:numPr>
        <w:rPr>
          <w:rFonts w:ascii="inter" w:hAnsi="inter"/>
        </w:rPr>
      </w:pPr>
      <w:r w:rsidRPr="001709BC">
        <w:rPr>
          <w:rFonts w:ascii="inter" w:hAnsi="inter"/>
        </w:rPr>
        <w:t>Selective Caching: Critical path queries cached, one-time queries not cached</w:t>
      </w:r>
    </w:p>
    <w:p w14:paraId="0E1B0645" w14:textId="77777777" w:rsidR="001709BC" w:rsidRPr="001709BC" w:rsidRDefault="001709BC" w:rsidP="001709BC">
      <w:pPr>
        <w:rPr>
          <w:rFonts w:ascii="inter" w:hAnsi="inter"/>
          <w:b/>
          <w:bCs/>
        </w:rPr>
      </w:pPr>
      <w:r w:rsidRPr="001709BC">
        <w:rPr>
          <w:rFonts w:ascii="inter" w:hAnsi="inter"/>
          <w:b/>
          <w:bCs/>
        </w:rPr>
        <w:t>Data Aggregation Strategy</w:t>
      </w:r>
    </w:p>
    <w:p w14:paraId="3DCC394B" w14:textId="77777777" w:rsidR="001709BC" w:rsidRPr="001709BC" w:rsidRDefault="001709BC" w:rsidP="001709BC">
      <w:pPr>
        <w:numPr>
          <w:ilvl w:val="0"/>
          <w:numId w:val="48"/>
        </w:numPr>
        <w:rPr>
          <w:rFonts w:ascii="inter" w:hAnsi="inter"/>
        </w:rPr>
      </w:pPr>
      <w:r w:rsidRPr="001709BC">
        <w:rPr>
          <w:rFonts w:ascii="inter" w:hAnsi="inter"/>
        </w:rPr>
        <w:t>Database Level: All aggregations performed in SQL (GROUP BY, SUM, AVG, MAX)</w:t>
      </w:r>
    </w:p>
    <w:p w14:paraId="5EBEBCE0" w14:textId="77777777" w:rsidR="001709BC" w:rsidRPr="001709BC" w:rsidRDefault="001709BC" w:rsidP="001709BC">
      <w:pPr>
        <w:numPr>
          <w:ilvl w:val="0"/>
          <w:numId w:val="48"/>
        </w:numPr>
        <w:rPr>
          <w:rFonts w:ascii="inter" w:hAnsi="inter"/>
        </w:rPr>
      </w:pPr>
      <w:r w:rsidRPr="001709BC">
        <w:rPr>
          <w:rFonts w:ascii="inter" w:hAnsi="inter"/>
        </w:rPr>
        <w:t>Minimal Transfer: Only required columns selected (no SELECT *)</w:t>
      </w:r>
    </w:p>
    <w:p w14:paraId="5660B3EB" w14:textId="77777777" w:rsidR="001709BC" w:rsidRPr="001709BC" w:rsidRDefault="001709BC" w:rsidP="001709BC">
      <w:pPr>
        <w:numPr>
          <w:ilvl w:val="0"/>
          <w:numId w:val="48"/>
        </w:numPr>
        <w:rPr>
          <w:rFonts w:ascii="inter" w:hAnsi="inter"/>
        </w:rPr>
      </w:pPr>
      <w:r w:rsidRPr="001709BC">
        <w:rPr>
          <w:rFonts w:ascii="inter" w:hAnsi="inter"/>
        </w:rPr>
        <w:t>Date Partitioning: Queries filtered by date range before return</w:t>
      </w:r>
    </w:p>
    <w:p w14:paraId="56E31057" w14:textId="77777777" w:rsidR="001709BC" w:rsidRPr="001709BC" w:rsidRDefault="001709BC" w:rsidP="001709BC">
      <w:pPr>
        <w:numPr>
          <w:ilvl w:val="0"/>
          <w:numId w:val="48"/>
        </w:numPr>
        <w:rPr>
          <w:rFonts w:ascii="inter" w:hAnsi="inter"/>
        </w:rPr>
      </w:pPr>
      <w:r w:rsidRPr="001709BC">
        <w:rPr>
          <w:rFonts w:ascii="inter" w:hAnsi="inter"/>
        </w:rPr>
        <w:t>Result Limiting: Top-N queries limited at source (LIMIT clause)</w:t>
      </w:r>
    </w:p>
    <w:p w14:paraId="5FF6CEDE" w14:textId="55357570" w:rsidR="001709BC" w:rsidRDefault="001709BC" w:rsidP="001709BC">
      <w:pPr>
        <w:numPr>
          <w:ilvl w:val="0"/>
          <w:numId w:val="48"/>
        </w:numPr>
        <w:rPr>
          <w:rFonts w:ascii="inter" w:hAnsi="inter"/>
        </w:rPr>
      </w:pPr>
      <w:r w:rsidRPr="001709BC">
        <w:rPr>
          <w:rFonts w:ascii="inter" w:hAnsi="inter"/>
        </w:rPr>
        <w:t>Pagination: Large result sets paginated client-side</w:t>
      </w:r>
      <w:r>
        <w:rPr>
          <w:rFonts w:ascii="inter" w:hAnsi="inter"/>
        </w:rPr>
        <w:t>.</w:t>
      </w:r>
    </w:p>
    <w:p w14:paraId="48A7E664" w14:textId="77777777" w:rsidR="001709BC" w:rsidRPr="001709BC" w:rsidRDefault="001709BC" w:rsidP="001709BC">
      <w:pPr>
        <w:rPr>
          <w:rFonts w:ascii="inter" w:hAnsi="inter"/>
          <w:b/>
          <w:bCs/>
          <w:i/>
          <w:iCs/>
          <w:sz w:val="28"/>
          <w:szCs w:val="28"/>
        </w:rPr>
      </w:pPr>
      <w:r w:rsidRPr="001709BC">
        <w:rPr>
          <w:rFonts w:ascii="inter" w:hAnsi="inter"/>
          <w:b/>
          <w:bCs/>
          <w:i/>
          <w:iCs/>
          <w:sz w:val="28"/>
          <w:szCs w:val="28"/>
        </w:rPr>
        <w:t>9. Technology Stack</w:t>
      </w:r>
    </w:p>
    <w:p w14:paraId="6C3E7327" w14:textId="77777777" w:rsidR="001709BC" w:rsidRPr="001709BC" w:rsidRDefault="001709BC" w:rsidP="001709BC">
      <w:pPr>
        <w:rPr>
          <w:rFonts w:ascii="inter" w:hAnsi="inter"/>
          <w:b/>
          <w:bCs/>
        </w:rPr>
      </w:pPr>
      <w:r w:rsidRPr="001709BC">
        <w:rPr>
          <w:rFonts w:ascii="inter" w:hAnsi="inter"/>
          <w:b/>
          <w:bCs/>
        </w:rPr>
        <w:t>Core Technologies</w:t>
      </w:r>
    </w:p>
    <w:p w14:paraId="32D47D6E" w14:textId="77777777" w:rsidR="001709BC" w:rsidRPr="001709BC" w:rsidRDefault="001709BC" w:rsidP="001709BC">
      <w:pPr>
        <w:rPr>
          <w:rFonts w:ascii="inter" w:hAnsi="inter"/>
        </w:rPr>
      </w:pPr>
      <w:r w:rsidRPr="001709BC">
        <w:rPr>
          <w:rFonts w:ascii="inter" w:hAnsi="inter"/>
        </w:rPr>
        <w:t>Frontend Framework: Streamlit 1.28+ for rapid web application development</w:t>
      </w:r>
    </w:p>
    <w:p w14:paraId="1CDCABEC" w14:textId="77777777" w:rsidR="001709BC" w:rsidRPr="001709BC" w:rsidRDefault="001709BC" w:rsidP="001709BC">
      <w:pPr>
        <w:rPr>
          <w:rFonts w:ascii="inter" w:hAnsi="inter"/>
        </w:rPr>
      </w:pPr>
      <w:r w:rsidRPr="001709BC">
        <w:rPr>
          <w:rFonts w:ascii="inter" w:hAnsi="inter"/>
        </w:rPr>
        <w:t>Visualization Library: Plotly Express and Graph Objects for interactive charts</w:t>
      </w:r>
    </w:p>
    <w:p w14:paraId="58BC30BC" w14:textId="77777777" w:rsidR="001709BC" w:rsidRPr="001709BC" w:rsidRDefault="001709BC" w:rsidP="001709BC">
      <w:pPr>
        <w:rPr>
          <w:rFonts w:ascii="inter" w:hAnsi="inter"/>
        </w:rPr>
      </w:pPr>
      <w:r w:rsidRPr="001709BC">
        <w:rPr>
          <w:rFonts w:ascii="inter" w:hAnsi="inter"/>
        </w:rPr>
        <w:t>Database Connectivity: Snowflake Python Connector and Snowpark</w:t>
      </w:r>
    </w:p>
    <w:p w14:paraId="46A67862" w14:textId="77777777" w:rsidR="001709BC" w:rsidRPr="001709BC" w:rsidRDefault="001709BC" w:rsidP="001709BC">
      <w:pPr>
        <w:rPr>
          <w:rFonts w:ascii="inter" w:hAnsi="inter"/>
        </w:rPr>
      </w:pPr>
      <w:r w:rsidRPr="001709BC">
        <w:rPr>
          <w:rFonts w:ascii="inter" w:hAnsi="inter"/>
        </w:rPr>
        <w:t>Data Processing: Pandas for data manipulation and analysis</w:t>
      </w:r>
    </w:p>
    <w:p w14:paraId="7B652A81" w14:textId="77777777" w:rsidR="001709BC" w:rsidRPr="001709BC" w:rsidRDefault="001709BC" w:rsidP="001709BC">
      <w:pPr>
        <w:rPr>
          <w:rFonts w:ascii="inter" w:hAnsi="inter"/>
        </w:rPr>
      </w:pPr>
      <w:r w:rsidRPr="001709BC">
        <w:rPr>
          <w:rFonts w:ascii="inter" w:hAnsi="inter"/>
        </w:rPr>
        <w:t>Numeric Processing: NumPy for array operations and calculations</w:t>
      </w:r>
    </w:p>
    <w:p w14:paraId="731C8E12" w14:textId="77777777" w:rsidR="001709BC" w:rsidRPr="001709BC" w:rsidRDefault="001709BC" w:rsidP="001709BC">
      <w:pPr>
        <w:rPr>
          <w:rFonts w:ascii="inter" w:hAnsi="inter"/>
        </w:rPr>
      </w:pPr>
      <w:r w:rsidRPr="001709BC">
        <w:rPr>
          <w:rFonts w:ascii="inter" w:hAnsi="inter"/>
        </w:rPr>
        <w:t>Authentication: Snowflake native authentication with role-based access</w:t>
      </w:r>
    </w:p>
    <w:p w14:paraId="29834871" w14:textId="77777777" w:rsidR="001709BC" w:rsidRPr="001709BC" w:rsidRDefault="001709BC" w:rsidP="001709BC">
      <w:pPr>
        <w:rPr>
          <w:rFonts w:ascii="inter" w:hAnsi="inter"/>
        </w:rPr>
      </w:pPr>
      <w:r w:rsidRPr="001709BC">
        <w:rPr>
          <w:rFonts w:ascii="inter" w:hAnsi="inter"/>
        </w:rPr>
        <w:t>Styling: Custom CSS with corporate design system implementation</w:t>
      </w:r>
    </w:p>
    <w:p w14:paraId="2C7EF34A" w14:textId="77777777" w:rsidR="001709BC" w:rsidRPr="001709BC" w:rsidRDefault="001709BC" w:rsidP="001709BC">
      <w:pPr>
        <w:rPr>
          <w:rFonts w:ascii="inter" w:hAnsi="inter"/>
        </w:rPr>
      </w:pPr>
      <w:r w:rsidRPr="001709BC">
        <w:rPr>
          <w:rFonts w:ascii="inter" w:hAnsi="inter"/>
        </w:rPr>
        <w:t>UI Components: streamlit-option-menu for navigation</w:t>
      </w:r>
    </w:p>
    <w:p w14:paraId="1D48285D" w14:textId="77777777" w:rsidR="001709BC" w:rsidRPr="001709BC" w:rsidRDefault="001709BC" w:rsidP="001709BC">
      <w:pPr>
        <w:rPr>
          <w:rFonts w:ascii="inter" w:hAnsi="inter"/>
        </w:rPr>
      </w:pPr>
      <w:r w:rsidRPr="001709BC">
        <w:rPr>
          <w:rFonts w:ascii="inter" w:hAnsi="inter"/>
        </w:rPr>
        <w:t>Date/Time: Python datetime and pytz for timezone-aware operations</w:t>
      </w:r>
    </w:p>
    <w:p w14:paraId="74414063" w14:textId="77777777" w:rsidR="001709BC" w:rsidRPr="001709BC" w:rsidRDefault="001709BC" w:rsidP="001709BC">
      <w:pPr>
        <w:rPr>
          <w:rFonts w:ascii="inter" w:hAnsi="inter"/>
        </w:rPr>
      </w:pPr>
      <w:r w:rsidRPr="001709BC">
        <w:rPr>
          <w:rFonts w:ascii="inter" w:hAnsi="inter"/>
        </w:rPr>
        <w:t>Graphing: Graphviz for graph visualization (if applicable)</w:t>
      </w:r>
    </w:p>
    <w:p w14:paraId="0650168C" w14:textId="77777777" w:rsidR="001709BC" w:rsidRPr="001709BC" w:rsidRDefault="001709BC" w:rsidP="001709BC">
      <w:pPr>
        <w:rPr>
          <w:rFonts w:ascii="inter" w:hAnsi="inter"/>
          <w:b/>
          <w:bCs/>
        </w:rPr>
      </w:pPr>
      <w:r w:rsidRPr="001709BC">
        <w:rPr>
          <w:rFonts w:ascii="inter" w:hAnsi="inter"/>
          <w:b/>
          <w:bCs/>
        </w:rPr>
        <w:t>Development Tools</w:t>
      </w:r>
    </w:p>
    <w:p w14:paraId="497DA0A5" w14:textId="77777777" w:rsidR="001709BC" w:rsidRPr="001709BC" w:rsidRDefault="001709BC" w:rsidP="001709BC">
      <w:pPr>
        <w:numPr>
          <w:ilvl w:val="0"/>
          <w:numId w:val="50"/>
        </w:numPr>
        <w:rPr>
          <w:rFonts w:ascii="inter" w:hAnsi="inter"/>
        </w:rPr>
      </w:pPr>
      <w:r w:rsidRPr="001709BC">
        <w:rPr>
          <w:rFonts w:ascii="inter" w:hAnsi="inter"/>
        </w:rPr>
        <w:t>Version Control: Git with feature branching strategy</w:t>
      </w:r>
    </w:p>
    <w:p w14:paraId="7388C516" w14:textId="77777777" w:rsidR="001709BC" w:rsidRPr="001709BC" w:rsidRDefault="001709BC" w:rsidP="001709BC">
      <w:pPr>
        <w:numPr>
          <w:ilvl w:val="0"/>
          <w:numId w:val="50"/>
        </w:numPr>
        <w:rPr>
          <w:rFonts w:ascii="inter" w:hAnsi="inter"/>
        </w:rPr>
      </w:pPr>
      <w:r w:rsidRPr="001709BC">
        <w:rPr>
          <w:rFonts w:ascii="inter" w:hAnsi="inter"/>
        </w:rPr>
        <w:t>Testing: Pytest for unit testing with fixtures</w:t>
      </w:r>
    </w:p>
    <w:p w14:paraId="60FDD374" w14:textId="77777777" w:rsidR="001709BC" w:rsidRPr="001709BC" w:rsidRDefault="001709BC" w:rsidP="001709BC">
      <w:pPr>
        <w:numPr>
          <w:ilvl w:val="0"/>
          <w:numId w:val="50"/>
        </w:numPr>
        <w:rPr>
          <w:rFonts w:ascii="inter" w:hAnsi="inter"/>
        </w:rPr>
      </w:pPr>
      <w:r w:rsidRPr="001709BC">
        <w:rPr>
          <w:rFonts w:ascii="inter" w:hAnsi="inter"/>
        </w:rPr>
        <w:t>Code Quality: Black for formatting, Pylint for linting</w:t>
      </w:r>
    </w:p>
    <w:p w14:paraId="04A5E9BA" w14:textId="77777777" w:rsidR="001709BC" w:rsidRPr="001709BC" w:rsidRDefault="001709BC" w:rsidP="001709BC">
      <w:pPr>
        <w:numPr>
          <w:ilvl w:val="0"/>
          <w:numId w:val="50"/>
        </w:numPr>
        <w:rPr>
          <w:rFonts w:ascii="inter" w:hAnsi="inter"/>
        </w:rPr>
      </w:pPr>
      <w:r w:rsidRPr="001709BC">
        <w:rPr>
          <w:rFonts w:ascii="inter" w:hAnsi="inter"/>
        </w:rPr>
        <w:lastRenderedPageBreak/>
        <w:t>Pre-commit Hooks: Automated code quality checks</w:t>
      </w:r>
    </w:p>
    <w:p w14:paraId="6C043D37" w14:textId="77777777" w:rsidR="001709BC" w:rsidRPr="001709BC" w:rsidRDefault="001709BC" w:rsidP="001709BC">
      <w:pPr>
        <w:numPr>
          <w:ilvl w:val="0"/>
          <w:numId w:val="50"/>
        </w:numPr>
        <w:rPr>
          <w:rFonts w:ascii="inter" w:hAnsi="inter"/>
        </w:rPr>
      </w:pPr>
      <w:r w:rsidRPr="001709BC">
        <w:rPr>
          <w:rFonts w:ascii="inter" w:hAnsi="inter"/>
        </w:rPr>
        <w:t>Documentation: Sphinx for API docs, Markdown for user guides</w:t>
      </w:r>
    </w:p>
    <w:p w14:paraId="7A3532ED" w14:textId="77777777" w:rsidR="008B605D" w:rsidRDefault="001709BC" w:rsidP="008B605D">
      <w:pPr>
        <w:numPr>
          <w:ilvl w:val="0"/>
          <w:numId w:val="50"/>
        </w:numPr>
        <w:rPr>
          <w:rFonts w:ascii="inter" w:hAnsi="inter"/>
        </w:rPr>
      </w:pPr>
      <w:r w:rsidRPr="001709BC">
        <w:rPr>
          <w:rFonts w:ascii="inter" w:hAnsi="inter"/>
        </w:rPr>
        <w:t>IDE: Visual Studio Code or PyCharm recommended</w:t>
      </w:r>
    </w:p>
    <w:p w14:paraId="690AA871" w14:textId="37D9A1C7" w:rsidR="008B605D" w:rsidRPr="008B605D" w:rsidRDefault="008B605D" w:rsidP="008B605D">
      <w:pPr>
        <w:rPr>
          <w:rFonts w:ascii="inter" w:hAnsi="inter"/>
          <w:b/>
          <w:bCs/>
          <w:i/>
          <w:iCs/>
          <w:sz w:val="28"/>
          <w:szCs w:val="28"/>
        </w:rPr>
      </w:pPr>
      <w:r w:rsidRPr="008B605D">
        <w:rPr>
          <w:rFonts w:ascii="inter" w:hAnsi="inter"/>
          <w:b/>
          <w:bCs/>
          <w:i/>
          <w:iCs/>
          <w:sz w:val="28"/>
          <w:szCs w:val="28"/>
        </w:rPr>
        <w:t>1</w:t>
      </w:r>
      <w:r w:rsidR="00047028">
        <w:rPr>
          <w:rFonts w:ascii="inter" w:hAnsi="inter"/>
          <w:b/>
          <w:bCs/>
          <w:i/>
          <w:iCs/>
          <w:sz w:val="28"/>
          <w:szCs w:val="28"/>
        </w:rPr>
        <w:t>0</w:t>
      </w:r>
      <w:r w:rsidRPr="008B605D">
        <w:rPr>
          <w:rFonts w:ascii="inter" w:hAnsi="inter"/>
          <w:b/>
          <w:bCs/>
          <w:i/>
          <w:iCs/>
          <w:sz w:val="28"/>
          <w:szCs w:val="28"/>
        </w:rPr>
        <w:t>. Security &amp; Privacy</w:t>
      </w:r>
    </w:p>
    <w:p w14:paraId="58ECDDC7" w14:textId="77777777" w:rsidR="008B605D" w:rsidRPr="008B605D" w:rsidRDefault="008B605D" w:rsidP="008B605D">
      <w:pPr>
        <w:rPr>
          <w:rFonts w:ascii="inter" w:hAnsi="inter"/>
          <w:b/>
          <w:bCs/>
        </w:rPr>
      </w:pPr>
      <w:r w:rsidRPr="008B605D">
        <w:rPr>
          <w:rFonts w:ascii="inter" w:hAnsi="inter"/>
          <w:b/>
          <w:bCs/>
        </w:rPr>
        <w:t>Authentication &amp; Authorization</w:t>
      </w:r>
    </w:p>
    <w:p w14:paraId="1204F642" w14:textId="77777777" w:rsidR="008B605D" w:rsidRPr="008B605D" w:rsidRDefault="008B605D" w:rsidP="008B605D">
      <w:pPr>
        <w:numPr>
          <w:ilvl w:val="0"/>
          <w:numId w:val="51"/>
        </w:numPr>
        <w:rPr>
          <w:rFonts w:ascii="inter" w:hAnsi="inter"/>
        </w:rPr>
      </w:pPr>
      <w:r w:rsidRPr="008B605D">
        <w:rPr>
          <w:rFonts w:ascii="inter" w:hAnsi="inter"/>
        </w:rPr>
        <w:t>Snowflake Authentication: Native Snowflake user authentication (username/password or SSO)</w:t>
      </w:r>
    </w:p>
    <w:p w14:paraId="63680915" w14:textId="77777777" w:rsidR="008B605D" w:rsidRPr="008B605D" w:rsidRDefault="008B605D" w:rsidP="008B605D">
      <w:pPr>
        <w:numPr>
          <w:ilvl w:val="0"/>
          <w:numId w:val="51"/>
        </w:numPr>
        <w:rPr>
          <w:rFonts w:ascii="inter" w:hAnsi="inter"/>
        </w:rPr>
      </w:pPr>
      <w:r w:rsidRPr="008B605D">
        <w:rPr>
          <w:rFonts w:ascii="inter" w:hAnsi="inter"/>
        </w:rPr>
        <w:t>Role-Based Access: Application access controlled by Snowflake roles</w:t>
      </w:r>
    </w:p>
    <w:p w14:paraId="293152EE" w14:textId="77777777" w:rsidR="008B605D" w:rsidRPr="008B605D" w:rsidRDefault="008B605D" w:rsidP="008B605D">
      <w:pPr>
        <w:numPr>
          <w:ilvl w:val="0"/>
          <w:numId w:val="51"/>
        </w:numPr>
        <w:rPr>
          <w:rFonts w:ascii="inter" w:hAnsi="inter"/>
        </w:rPr>
      </w:pPr>
      <w:r w:rsidRPr="008B605D">
        <w:rPr>
          <w:rFonts w:ascii="inter" w:hAnsi="inter"/>
        </w:rPr>
        <w:t>Session Management: Secure session handling with automatic timeout</w:t>
      </w:r>
    </w:p>
    <w:p w14:paraId="6447484E" w14:textId="77777777" w:rsidR="008B605D" w:rsidRPr="008B605D" w:rsidRDefault="008B605D" w:rsidP="008B605D">
      <w:pPr>
        <w:numPr>
          <w:ilvl w:val="0"/>
          <w:numId w:val="51"/>
        </w:numPr>
        <w:rPr>
          <w:rFonts w:ascii="inter" w:hAnsi="inter"/>
        </w:rPr>
      </w:pPr>
      <w:r w:rsidRPr="008B605D">
        <w:rPr>
          <w:rFonts w:ascii="inter" w:hAnsi="inter"/>
        </w:rPr>
        <w:t>Credentials Storage: Encrypted secrets in .</w:t>
      </w:r>
      <w:proofErr w:type="spellStart"/>
      <w:r w:rsidRPr="008B605D">
        <w:rPr>
          <w:rFonts w:ascii="inter" w:hAnsi="inter"/>
        </w:rPr>
        <w:t>streamlit</w:t>
      </w:r>
      <w:proofErr w:type="spellEnd"/>
      <w:r w:rsidRPr="008B605D">
        <w:rPr>
          <w:rFonts w:ascii="inter" w:hAnsi="inter"/>
        </w:rPr>
        <w:t>/</w:t>
      </w:r>
      <w:proofErr w:type="spellStart"/>
      <w:r w:rsidRPr="008B605D">
        <w:rPr>
          <w:rFonts w:ascii="inter" w:hAnsi="inter"/>
        </w:rPr>
        <w:t>secrets.toml</w:t>
      </w:r>
      <w:proofErr w:type="spellEnd"/>
    </w:p>
    <w:p w14:paraId="1DADBBFE" w14:textId="77777777" w:rsidR="008B605D" w:rsidRPr="008B605D" w:rsidRDefault="008B605D" w:rsidP="008B605D">
      <w:pPr>
        <w:numPr>
          <w:ilvl w:val="0"/>
          <w:numId w:val="51"/>
        </w:numPr>
        <w:rPr>
          <w:rFonts w:ascii="inter" w:hAnsi="inter"/>
        </w:rPr>
      </w:pPr>
      <w:r w:rsidRPr="008B605D">
        <w:rPr>
          <w:rFonts w:ascii="inter" w:hAnsi="inter"/>
        </w:rPr>
        <w:t>Account Isolation: Session state prevents cross-user data leakage</w:t>
      </w:r>
    </w:p>
    <w:p w14:paraId="2D11C914" w14:textId="77777777" w:rsidR="008B605D" w:rsidRPr="008B605D" w:rsidRDefault="008B605D" w:rsidP="008B605D">
      <w:pPr>
        <w:rPr>
          <w:rFonts w:ascii="inter" w:hAnsi="inter"/>
          <w:b/>
          <w:bCs/>
        </w:rPr>
      </w:pPr>
      <w:r w:rsidRPr="008B605D">
        <w:rPr>
          <w:rFonts w:ascii="inter" w:hAnsi="inter"/>
          <w:b/>
          <w:bCs/>
        </w:rPr>
        <w:t>Data Security</w:t>
      </w:r>
    </w:p>
    <w:p w14:paraId="1E5BDAE3" w14:textId="77777777" w:rsidR="008B605D" w:rsidRPr="008B605D" w:rsidRDefault="008B605D" w:rsidP="008B605D">
      <w:pPr>
        <w:numPr>
          <w:ilvl w:val="0"/>
          <w:numId w:val="52"/>
        </w:numPr>
        <w:rPr>
          <w:rFonts w:ascii="inter" w:hAnsi="inter"/>
        </w:rPr>
      </w:pPr>
      <w:r w:rsidRPr="008B605D">
        <w:rPr>
          <w:rFonts w:ascii="inter" w:hAnsi="inter"/>
        </w:rPr>
        <w:t>Connection Encryption: TLS 1.2+ for all Snowflake connections</w:t>
      </w:r>
    </w:p>
    <w:p w14:paraId="44E8E90B" w14:textId="77777777" w:rsidR="008B605D" w:rsidRPr="008B605D" w:rsidRDefault="008B605D" w:rsidP="008B605D">
      <w:pPr>
        <w:numPr>
          <w:ilvl w:val="0"/>
          <w:numId w:val="52"/>
        </w:numPr>
        <w:rPr>
          <w:rFonts w:ascii="inter" w:hAnsi="inter"/>
        </w:rPr>
      </w:pPr>
      <w:r w:rsidRPr="008B605D">
        <w:rPr>
          <w:rFonts w:ascii="inter" w:hAnsi="inter"/>
        </w:rPr>
        <w:t>Read-Only Operations: Application uses SELECT-only queries on system views</w:t>
      </w:r>
    </w:p>
    <w:p w14:paraId="364115C7" w14:textId="77777777" w:rsidR="008B605D" w:rsidRPr="008B605D" w:rsidRDefault="008B605D" w:rsidP="008B605D">
      <w:pPr>
        <w:numPr>
          <w:ilvl w:val="0"/>
          <w:numId w:val="52"/>
        </w:numPr>
        <w:rPr>
          <w:rFonts w:ascii="inter" w:hAnsi="inter"/>
        </w:rPr>
      </w:pPr>
      <w:r w:rsidRPr="008B605D">
        <w:rPr>
          <w:rFonts w:ascii="inter" w:hAnsi="inter"/>
        </w:rPr>
        <w:t>Credential Management: Secrets not logged or exposed in error messages</w:t>
      </w:r>
    </w:p>
    <w:p w14:paraId="79ED3168" w14:textId="77777777" w:rsidR="008B605D" w:rsidRPr="008B605D" w:rsidRDefault="008B605D" w:rsidP="008B605D">
      <w:pPr>
        <w:numPr>
          <w:ilvl w:val="0"/>
          <w:numId w:val="52"/>
        </w:numPr>
        <w:rPr>
          <w:rFonts w:ascii="inter" w:hAnsi="inter"/>
        </w:rPr>
      </w:pPr>
      <w:r w:rsidRPr="008B605D">
        <w:rPr>
          <w:rFonts w:ascii="inter" w:hAnsi="inter"/>
        </w:rPr>
        <w:t>SQL Injection Prevention: Parameterized queries for all user input (date filters)</w:t>
      </w:r>
    </w:p>
    <w:p w14:paraId="1B8D52E0" w14:textId="77777777" w:rsidR="008B605D" w:rsidRPr="008B605D" w:rsidRDefault="008B605D" w:rsidP="008B605D">
      <w:pPr>
        <w:numPr>
          <w:ilvl w:val="0"/>
          <w:numId w:val="52"/>
        </w:numPr>
        <w:rPr>
          <w:rFonts w:ascii="inter" w:hAnsi="inter"/>
        </w:rPr>
      </w:pPr>
      <w:r w:rsidRPr="008B605D">
        <w:rPr>
          <w:rFonts w:ascii="inter" w:hAnsi="inter"/>
        </w:rPr>
        <w:t>Data Minimization: Only necessary columns selected from ACCOUNT_USAGE views</w:t>
      </w:r>
    </w:p>
    <w:p w14:paraId="17B12B07" w14:textId="77777777" w:rsidR="008B605D" w:rsidRPr="008B605D" w:rsidRDefault="008B605D" w:rsidP="008B605D">
      <w:pPr>
        <w:rPr>
          <w:rFonts w:ascii="inter" w:hAnsi="inter"/>
          <w:b/>
          <w:bCs/>
        </w:rPr>
      </w:pPr>
      <w:r w:rsidRPr="008B605D">
        <w:rPr>
          <w:rFonts w:ascii="inter" w:hAnsi="inter"/>
          <w:b/>
          <w:bCs/>
        </w:rPr>
        <w:t>Privacy Controls</w:t>
      </w:r>
    </w:p>
    <w:p w14:paraId="02CC623F" w14:textId="77777777" w:rsidR="008B605D" w:rsidRPr="008B605D" w:rsidRDefault="008B605D" w:rsidP="008B605D">
      <w:pPr>
        <w:numPr>
          <w:ilvl w:val="0"/>
          <w:numId w:val="53"/>
        </w:numPr>
        <w:rPr>
          <w:rFonts w:ascii="inter" w:hAnsi="inter"/>
        </w:rPr>
      </w:pPr>
      <w:r w:rsidRPr="008B605D">
        <w:rPr>
          <w:rFonts w:ascii="inter" w:hAnsi="inter"/>
        </w:rPr>
        <w:t>Data Minimization: Only system metadata accessed, no business data processed</w:t>
      </w:r>
    </w:p>
    <w:p w14:paraId="75E1AEED" w14:textId="77777777" w:rsidR="008B605D" w:rsidRPr="008B605D" w:rsidRDefault="008B605D" w:rsidP="008B605D">
      <w:pPr>
        <w:numPr>
          <w:ilvl w:val="0"/>
          <w:numId w:val="53"/>
        </w:numPr>
        <w:rPr>
          <w:rFonts w:ascii="inter" w:hAnsi="inter"/>
        </w:rPr>
      </w:pPr>
      <w:r w:rsidRPr="008B605D">
        <w:rPr>
          <w:rFonts w:ascii="inter" w:hAnsi="inter"/>
        </w:rPr>
        <w:t>Audit Trail: All queries logged in Snowflake QUERY_HISTORY</w:t>
      </w:r>
    </w:p>
    <w:p w14:paraId="6E00A219" w14:textId="77777777" w:rsidR="008B605D" w:rsidRPr="008B605D" w:rsidRDefault="008B605D" w:rsidP="008B605D">
      <w:pPr>
        <w:numPr>
          <w:ilvl w:val="0"/>
          <w:numId w:val="53"/>
        </w:numPr>
        <w:rPr>
          <w:rFonts w:ascii="inter" w:hAnsi="inter"/>
        </w:rPr>
      </w:pPr>
      <w:r w:rsidRPr="008B605D">
        <w:rPr>
          <w:rFonts w:ascii="inter" w:hAnsi="inter"/>
        </w:rPr>
        <w:t>Access Logging: User identity tracked through Snowflake session</w:t>
      </w:r>
    </w:p>
    <w:p w14:paraId="29578E7F" w14:textId="77777777" w:rsidR="008B605D" w:rsidRPr="008B605D" w:rsidRDefault="008B605D" w:rsidP="008B605D">
      <w:pPr>
        <w:numPr>
          <w:ilvl w:val="0"/>
          <w:numId w:val="53"/>
        </w:numPr>
        <w:rPr>
          <w:rFonts w:ascii="inter" w:hAnsi="inter"/>
        </w:rPr>
      </w:pPr>
      <w:r w:rsidRPr="008B605D">
        <w:rPr>
          <w:rFonts w:ascii="inter" w:hAnsi="inter"/>
        </w:rPr>
        <w:t>Data Retention: System views cleaned up per Snowflake retention policies</w:t>
      </w:r>
    </w:p>
    <w:p w14:paraId="1F0269E4" w14:textId="77777777" w:rsidR="008B605D" w:rsidRPr="008B605D" w:rsidRDefault="008B605D" w:rsidP="008B605D">
      <w:pPr>
        <w:numPr>
          <w:ilvl w:val="0"/>
          <w:numId w:val="53"/>
        </w:numPr>
        <w:rPr>
          <w:rFonts w:ascii="inter" w:hAnsi="inter"/>
        </w:rPr>
      </w:pPr>
      <w:r w:rsidRPr="008B605D">
        <w:rPr>
          <w:rFonts w:ascii="inter" w:hAnsi="inter"/>
        </w:rPr>
        <w:t>Right to Deletion: Data automatically deleted per Snowflake lifecycle</w:t>
      </w:r>
    </w:p>
    <w:p w14:paraId="3AA51BCE" w14:textId="77777777" w:rsidR="008B605D" w:rsidRPr="008B605D" w:rsidRDefault="008B605D" w:rsidP="008B605D">
      <w:pPr>
        <w:rPr>
          <w:rFonts w:ascii="inter" w:hAnsi="inter"/>
          <w:b/>
          <w:bCs/>
        </w:rPr>
      </w:pPr>
      <w:r w:rsidRPr="008B605D">
        <w:rPr>
          <w:rFonts w:ascii="inter" w:hAnsi="inter"/>
          <w:b/>
          <w:bCs/>
        </w:rPr>
        <w:t>Compliance Features</w:t>
      </w:r>
    </w:p>
    <w:p w14:paraId="6B288EB7" w14:textId="77777777" w:rsidR="008B605D" w:rsidRPr="008B605D" w:rsidRDefault="008B605D" w:rsidP="008B605D">
      <w:pPr>
        <w:numPr>
          <w:ilvl w:val="0"/>
          <w:numId w:val="54"/>
        </w:numPr>
        <w:rPr>
          <w:rFonts w:ascii="inter" w:hAnsi="inter"/>
        </w:rPr>
      </w:pPr>
      <w:r w:rsidRPr="008B605D">
        <w:rPr>
          <w:rFonts w:ascii="inter" w:hAnsi="inter"/>
        </w:rPr>
        <w:t>Audit Trail: Complete audit via ACCOUNT_USAGE views</w:t>
      </w:r>
    </w:p>
    <w:p w14:paraId="0DF7FD5E" w14:textId="77777777" w:rsidR="008B605D" w:rsidRPr="008B605D" w:rsidRDefault="008B605D" w:rsidP="008B605D">
      <w:pPr>
        <w:numPr>
          <w:ilvl w:val="0"/>
          <w:numId w:val="54"/>
        </w:numPr>
        <w:rPr>
          <w:rFonts w:ascii="inter" w:hAnsi="inter"/>
        </w:rPr>
      </w:pPr>
      <w:r w:rsidRPr="008B605D">
        <w:rPr>
          <w:rFonts w:ascii="inter" w:hAnsi="inter"/>
        </w:rPr>
        <w:t>Role Separation: Read-only access to all operations</w:t>
      </w:r>
    </w:p>
    <w:p w14:paraId="7DBFAE6D" w14:textId="77777777" w:rsidR="008B605D" w:rsidRPr="008B605D" w:rsidRDefault="008B605D" w:rsidP="008B605D">
      <w:pPr>
        <w:numPr>
          <w:ilvl w:val="0"/>
          <w:numId w:val="54"/>
        </w:numPr>
        <w:rPr>
          <w:rFonts w:ascii="inter" w:hAnsi="inter"/>
        </w:rPr>
      </w:pPr>
      <w:r w:rsidRPr="008B605D">
        <w:rPr>
          <w:rFonts w:ascii="inter" w:hAnsi="inter"/>
        </w:rPr>
        <w:t>Least Privilege: IMPORTED PRIVILEGES required on system database</w:t>
      </w:r>
    </w:p>
    <w:p w14:paraId="3D937D0A" w14:textId="77777777" w:rsidR="008B605D" w:rsidRPr="008B605D" w:rsidRDefault="008B605D" w:rsidP="008B605D">
      <w:pPr>
        <w:numPr>
          <w:ilvl w:val="0"/>
          <w:numId w:val="54"/>
        </w:numPr>
        <w:rPr>
          <w:rFonts w:ascii="inter" w:hAnsi="inter"/>
        </w:rPr>
      </w:pPr>
      <w:r w:rsidRPr="008B605D">
        <w:rPr>
          <w:rFonts w:ascii="inter" w:hAnsi="inter"/>
        </w:rPr>
        <w:t>Regular Access Review: Tools for monitoring access patterns</w:t>
      </w:r>
    </w:p>
    <w:p w14:paraId="5E30C2C5" w14:textId="77777777" w:rsidR="008B605D" w:rsidRPr="008B605D" w:rsidRDefault="008B605D" w:rsidP="008B605D">
      <w:pPr>
        <w:numPr>
          <w:ilvl w:val="0"/>
          <w:numId w:val="54"/>
        </w:numPr>
        <w:rPr>
          <w:rFonts w:ascii="inter" w:hAnsi="inter"/>
          <w:i/>
          <w:iCs/>
          <w:sz w:val="28"/>
          <w:szCs w:val="28"/>
        </w:rPr>
      </w:pPr>
      <w:r w:rsidRPr="008B605D">
        <w:rPr>
          <w:rFonts w:ascii="inter" w:hAnsi="inter"/>
        </w:rPr>
        <w:lastRenderedPageBreak/>
        <w:t>Snowflake-Native Compliance: Inherits compliance certifications of Snowflake</w:t>
      </w:r>
    </w:p>
    <w:p w14:paraId="3228DAC8" w14:textId="71B4A798" w:rsidR="008B605D" w:rsidRPr="008B605D" w:rsidRDefault="008B605D" w:rsidP="008B605D">
      <w:pPr>
        <w:rPr>
          <w:rFonts w:ascii="inter" w:hAnsi="inter"/>
          <w:b/>
          <w:bCs/>
          <w:i/>
          <w:iCs/>
          <w:sz w:val="28"/>
          <w:szCs w:val="28"/>
        </w:rPr>
      </w:pPr>
      <w:r w:rsidRPr="008B605D">
        <w:rPr>
          <w:rFonts w:ascii="inter" w:hAnsi="inter"/>
          <w:b/>
          <w:bCs/>
          <w:i/>
          <w:iCs/>
          <w:sz w:val="28"/>
          <w:szCs w:val="28"/>
        </w:rPr>
        <w:t>1</w:t>
      </w:r>
      <w:r w:rsidR="00047028">
        <w:rPr>
          <w:rFonts w:ascii="inter" w:hAnsi="inter"/>
          <w:b/>
          <w:bCs/>
          <w:i/>
          <w:iCs/>
          <w:sz w:val="28"/>
          <w:szCs w:val="28"/>
        </w:rPr>
        <w:t>1</w:t>
      </w:r>
      <w:r w:rsidRPr="008B605D">
        <w:rPr>
          <w:rFonts w:ascii="inter" w:hAnsi="inter"/>
          <w:b/>
          <w:bCs/>
          <w:i/>
          <w:iCs/>
          <w:sz w:val="28"/>
          <w:szCs w:val="28"/>
        </w:rPr>
        <w:t>. Best Practices for Users</w:t>
      </w:r>
    </w:p>
    <w:p w14:paraId="645E0997" w14:textId="77777777" w:rsidR="008B605D" w:rsidRPr="008B605D" w:rsidRDefault="008B605D" w:rsidP="008B605D">
      <w:pPr>
        <w:rPr>
          <w:rFonts w:ascii="inter" w:hAnsi="inter"/>
          <w:b/>
          <w:bCs/>
        </w:rPr>
      </w:pPr>
      <w:r w:rsidRPr="008B605D">
        <w:rPr>
          <w:rFonts w:ascii="inter" w:hAnsi="inter"/>
          <w:b/>
          <w:bCs/>
        </w:rPr>
        <w:t>Cost Optimization</w:t>
      </w:r>
    </w:p>
    <w:p w14:paraId="06A2C505" w14:textId="77777777" w:rsidR="008B605D" w:rsidRPr="008B605D" w:rsidRDefault="008B605D" w:rsidP="008B605D">
      <w:pPr>
        <w:numPr>
          <w:ilvl w:val="0"/>
          <w:numId w:val="55"/>
        </w:numPr>
        <w:rPr>
          <w:rFonts w:ascii="inter" w:hAnsi="inter"/>
        </w:rPr>
      </w:pPr>
      <w:r w:rsidRPr="008B605D">
        <w:rPr>
          <w:rFonts w:ascii="inter" w:hAnsi="inter"/>
        </w:rPr>
        <w:t>Monitor warehouses consuming &gt;15% of total credits for optimization opportunities</w:t>
      </w:r>
    </w:p>
    <w:p w14:paraId="2D6CF828" w14:textId="77777777" w:rsidR="008B605D" w:rsidRPr="008B605D" w:rsidRDefault="008B605D" w:rsidP="008B605D">
      <w:pPr>
        <w:numPr>
          <w:ilvl w:val="0"/>
          <w:numId w:val="55"/>
        </w:numPr>
        <w:rPr>
          <w:rFonts w:ascii="inter" w:hAnsi="inter"/>
        </w:rPr>
      </w:pPr>
      <w:r w:rsidRPr="008B605D">
        <w:rPr>
          <w:rFonts w:ascii="inter" w:hAnsi="inter"/>
        </w:rPr>
        <w:t>Review database storage monthly for unused objects</w:t>
      </w:r>
    </w:p>
    <w:p w14:paraId="4878D7DE" w14:textId="77777777" w:rsidR="008B605D" w:rsidRPr="008B605D" w:rsidRDefault="008B605D" w:rsidP="008B605D">
      <w:pPr>
        <w:numPr>
          <w:ilvl w:val="0"/>
          <w:numId w:val="55"/>
        </w:numPr>
        <w:rPr>
          <w:rFonts w:ascii="inter" w:hAnsi="inter"/>
        </w:rPr>
      </w:pPr>
      <w:r w:rsidRPr="008B605D">
        <w:rPr>
          <w:rFonts w:ascii="inter" w:hAnsi="inter"/>
        </w:rPr>
        <w:t>Set warehouse auto-suspend to 5 minutes or less</w:t>
      </w:r>
    </w:p>
    <w:p w14:paraId="5EFE4879" w14:textId="77777777" w:rsidR="008B605D" w:rsidRPr="008B605D" w:rsidRDefault="008B605D" w:rsidP="008B605D">
      <w:pPr>
        <w:numPr>
          <w:ilvl w:val="0"/>
          <w:numId w:val="55"/>
        </w:numPr>
        <w:rPr>
          <w:rFonts w:ascii="inter" w:hAnsi="inter"/>
        </w:rPr>
      </w:pPr>
      <w:r w:rsidRPr="008B605D">
        <w:rPr>
          <w:rFonts w:ascii="inter" w:hAnsi="inter"/>
        </w:rPr>
        <w:t>Identify and optimize queries with remote storage spillage</w:t>
      </w:r>
    </w:p>
    <w:p w14:paraId="5C2F2837" w14:textId="77777777" w:rsidR="008B605D" w:rsidRPr="008B605D" w:rsidRDefault="008B605D" w:rsidP="008B605D">
      <w:pPr>
        <w:numPr>
          <w:ilvl w:val="0"/>
          <w:numId w:val="55"/>
        </w:numPr>
        <w:rPr>
          <w:rFonts w:ascii="inter" w:hAnsi="inter"/>
        </w:rPr>
      </w:pPr>
      <w:r w:rsidRPr="008B605D">
        <w:rPr>
          <w:rFonts w:ascii="inter" w:hAnsi="inter"/>
        </w:rPr>
        <w:t>Archive unused databases to separate stages</w:t>
      </w:r>
    </w:p>
    <w:p w14:paraId="1826B327" w14:textId="77777777" w:rsidR="008B605D" w:rsidRPr="008B605D" w:rsidRDefault="008B605D" w:rsidP="008B605D">
      <w:pPr>
        <w:rPr>
          <w:rFonts w:ascii="inter" w:hAnsi="inter"/>
          <w:b/>
          <w:bCs/>
        </w:rPr>
      </w:pPr>
      <w:r w:rsidRPr="008B605D">
        <w:rPr>
          <w:rFonts w:ascii="inter" w:hAnsi="inter"/>
          <w:b/>
          <w:bCs/>
        </w:rPr>
        <w:t>Performance Monitoring</w:t>
      </w:r>
    </w:p>
    <w:p w14:paraId="1FB3AB99" w14:textId="77777777" w:rsidR="008B605D" w:rsidRPr="008B605D" w:rsidRDefault="008B605D" w:rsidP="008B605D">
      <w:pPr>
        <w:numPr>
          <w:ilvl w:val="0"/>
          <w:numId w:val="56"/>
        </w:numPr>
        <w:rPr>
          <w:rFonts w:ascii="inter" w:hAnsi="inter"/>
        </w:rPr>
      </w:pPr>
      <w:r w:rsidRPr="008B605D">
        <w:rPr>
          <w:rFonts w:ascii="inter" w:hAnsi="inter"/>
        </w:rPr>
        <w:t>Review long-running queries (&gt;10 minutes) weekly</w:t>
      </w:r>
    </w:p>
    <w:p w14:paraId="4ACACA8C" w14:textId="77777777" w:rsidR="008B605D" w:rsidRPr="008B605D" w:rsidRDefault="008B605D" w:rsidP="008B605D">
      <w:pPr>
        <w:numPr>
          <w:ilvl w:val="0"/>
          <w:numId w:val="56"/>
        </w:numPr>
        <w:rPr>
          <w:rFonts w:ascii="inter" w:hAnsi="inter"/>
        </w:rPr>
      </w:pPr>
      <w:r w:rsidRPr="008B605D">
        <w:rPr>
          <w:rFonts w:ascii="inter" w:hAnsi="inter"/>
        </w:rPr>
        <w:t>Monitor failed task execution trends (target: &lt;1% failure rate)</w:t>
      </w:r>
    </w:p>
    <w:p w14:paraId="60C93F04" w14:textId="77777777" w:rsidR="008B605D" w:rsidRPr="008B605D" w:rsidRDefault="008B605D" w:rsidP="008B605D">
      <w:pPr>
        <w:numPr>
          <w:ilvl w:val="0"/>
          <w:numId w:val="56"/>
        </w:numPr>
        <w:rPr>
          <w:rFonts w:ascii="inter" w:hAnsi="inter"/>
        </w:rPr>
      </w:pPr>
      <w:r w:rsidRPr="008B605D">
        <w:rPr>
          <w:rFonts w:ascii="inter" w:hAnsi="inter"/>
        </w:rPr>
        <w:t>Track query spillage patterns for optimization priorities</w:t>
      </w:r>
    </w:p>
    <w:p w14:paraId="23835459" w14:textId="77777777" w:rsidR="008B605D" w:rsidRPr="008B605D" w:rsidRDefault="008B605D" w:rsidP="008B605D">
      <w:pPr>
        <w:numPr>
          <w:ilvl w:val="0"/>
          <w:numId w:val="56"/>
        </w:numPr>
        <w:rPr>
          <w:rFonts w:ascii="inter" w:hAnsi="inter"/>
        </w:rPr>
      </w:pPr>
      <w:r w:rsidRPr="008B605D">
        <w:rPr>
          <w:rFonts w:ascii="inter" w:hAnsi="inter"/>
        </w:rPr>
        <w:t>Monitor role-based query patterns for resource allocation insights</w:t>
      </w:r>
    </w:p>
    <w:p w14:paraId="00479049" w14:textId="77777777" w:rsidR="008B605D" w:rsidRPr="008B605D" w:rsidRDefault="008B605D" w:rsidP="008B605D">
      <w:pPr>
        <w:numPr>
          <w:ilvl w:val="0"/>
          <w:numId w:val="56"/>
        </w:numPr>
        <w:rPr>
          <w:rFonts w:ascii="inter" w:hAnsi="inter"/>
        </w:rPr>
      </w:pPr>
      <w:r w:rsidRPr="008B605D">
        <w:rPr>
          <w:rFonts w:ascii="inter" w:hAnsi="inter"/>
        </w:rPr>
        <w:t>Use trend analysis to forecast consumption</w:t>
      </w:r>
    </w:p>
    <w:p w14:paraId="5476EB9A" w14:textId="77777777" w:rsidR="008B605D" w:rsidRPr="008B605D" w:rsidRDefault="008B605D" w:rsidP="008B605D">
      <w:pPr>
        <w:rPr>
          <w:rFonts w:ascii="inter" w:hAnsi="inter"/>
          <w:b/>
          <w:bCs/>
        </w:rPr>
      </w:pPr>
      <w:r w:rsidRPr="008B605D">
        <w:rPr>
          <w:rFonts w:ascii="inter" w:hAnsi="inter"/>
          <w:b/>
          <w:bCs/>
        </w:rPr>
        <w:t>Security &amp; Compliance</w:t>
      </w:r>
    </w:p>
    <w:p w14:paraId="71395DCB" w14:textId="77777777" w:rsidR="008B605D" w:rsidRPr="008B605D" w:rsidRDefault="008B605D" w:rsidP="008B605D">
      <w:pPr>
        <w:numPr>
          <w:ilvl w:val="0"/>
          <w:numId w:val="57"/>
        </w:numPr>
        <w:rPr>
          <w:rFonts w:ascii="inter" w:hAnsi="inter"/>
        </w:rPr>
      </w:pPr>
      <w:r w:rsidRPr="008B605D">
        <w:rPr>
          <w:rFonts w:ascii="inter" w:hAnsi="inter"/>
        </w:rPr>
        <w:t>Review role assignments monthly</w:t>
      </w:r>
    </w:p>
    <w:p w14:paraId="40D01DB9" w14:textId="77777777" w:rsidR="008B605D" w:rsidRPr="008B605D" w:rsidRDefault="008B605D" w:rsidP="008B605D">
      <w:pPr>
        <w:numPr>
          <w:ilvl w:val="0"/>
          <w:numId w:val="57"/>
        </w:numPr>
        <w:rPr>
          <w:rFonts w:ascii="inter" w:hAnsi="inter"/>
        </w:rPr>
      </w:pPr>
      <w:r w:rsidRPr="008B605D">
        <w:rPr>
          <w:rFonts w:ascii="inter" w:hAnsi="inter"/>
        </w:rPr>
        <w:t>Remove users immediately upon termination</w:t>
      </w:r>
    </w:p>
    <w:p w14:paraId="0B11081E" w14:textId="77777777" w:rsidR="008B605D" w:rsidRPr="008B605D" w:rsidRDefault="008B605D" w:rsidP="008B605D">
      <w:pPr>
        <w:numPr>
          <w:ilvl w:val="0"/>
          <w:numId w:val="57"/>
        </w:numPr>
        <w:rPr>
          <w:rFonts w:ascii="inter" w:hAnsi="inter"/>
        </w:rPr>
      </w:pPr>
      <w:r w:rsidRPr="008B605D">
        <w:rPr>
          <w:rFonts w:ascii="inter" w:hAnsi="inter"/>
        </w:rPr>
        <w:t>Monitor failed login attempts for security incidents</w:t>
      </w:r>
    </w:p>
    <w:p w14:paraId="27712C6F" w14:textId="77777777" w:rsidR="008B605D" w:rsidRPr="008B605D" w:rsidRDefault="008B605D" w:rsidP="008B605D">
      <w:pPr>
        <w:numPr>
          <w:ilvl w:val="0"/>
          <w:numId w:val="57"/>
        </w:numPr>
        <w:rPr>
          <w:rFonts w:ascii="inter" w:hAnsi="inter"/>
        </w:rPr>
      </w:pPr>
      <w:r w:rsidRPr="008B605D">
        <w:rPr>
          <w:rFonts w:ascii="inter" w:hAnsi="inter"/>
        </w:rPr>
        <w:t>Audit elevated privilege assignments quarterly</w:t>
      </w:r>
    </w:p>
    <w:p w14:paraId="3BC26761" w14:textId="77777777" w:rsidR="008B605D" w:rsidRPr="008B605D" w:rsidRDefault="008B605D" w:rsidP="008B605D">
      <w:pPr>
        <w:numPr>
          <w:ilvl w:val="0"/>
          <w:numId w:val="57"/>
        </w:numPr>
        <w:rPr>
          <w:rFonts w:ascii="inter" w:hAnsi="inter"/>
        </w:rPr>
      </w:pPr>
      <w:r w:rsidRPr="008B605D">
        <w:rPr>
          <w:rFonts w:ascii="inter" w:hAnsi="inter"/>
        </w:rPr>
        <w:t>Document all privilege changes for compliance</w:t>
      </w:r>
    </w:p>
    <w:p w14:paraId="2C04D1E6" w14:textId="77777777" w:rsidR="008B605D" w:rsidRPr="008B605D" w:rsidRDefault="008B605D" w:rsidP="008B605D">
      <w:pPr>
        <w:rPr>
          <w:rFonts w:ascii="inter" w:hAnsi="inter"/>
          <w:b/>
          <w:bCs/>
        </w:rPr>
      </w:pPr>
      <w:r w:rsidRPr="008B605D">
        <w:rPr>
          <w:rFonts w:ascii="inter" w:hAnsi="inter"/>
          <w:b/>
          <w:bCs/>
        </w:rPr>
        <w:t>Operational Practices</w:t>
      </w:r>
    </w:p>
    <w:p w14:paraId="4FF54057" w14:textId="77777777" w:rsidR="008B605D" w:rsidRPr="008B605D" w:rsidRDefault="008B605D" w:rsidP="008B605D">
      <w:pPr>
        <w:numPr>
          <w:ilvl w:val="0"/>
          <w:numId w:val="58"/>
        </w:numPr>
        <w:rPr>
          <w:rFonts w:ascii="inter" w:hAnsi="inter"/>
        </w:rPr>
      </w:pPr>
      <w:r w:rsidRPr="008B605D">
        <w:rPr>
          <w:rFonts w:ascii="inter" w:hAnsi="inter"/>
        </w:rPr>
        <w:t>Use consistent naming conventions for objects (ENV_TYPE_PURPOSE)</w:t>
      </w:r>
    </w:p>
    <w:p w14:paraId="0EB23701" w14:textId="77777777" w:rsidR="008B605D" w:rsidRPr="008B605D" w:rsidRDefault="008B605D" w:rsidP="008B605D">
      <w:pPr>
        <w:numPr>
          <w:ilvl w:val="0"/>
          <w:numId w:val="58"/>
        </w:numPr>
        <w:rPr>
          <w:rFonts w:ascii="inter" w:hAnsi="inter"/>
        </w:rPr>
      </w:pPr>
      <w:r w:rsidRPr="008B605D">
        <w:rPr>
          <w:rFonts w:ascii="inter" w:hAnsi="inter"/>
        </w:rPr>
        <w:t>Regularly refresh dashboard data via button</w:t>
      </w:r>
    </w:p>
    <w:p w14:paraId="65F4DC54" w14:textId="77777777" w:rsidR="008B605D" w:rsidRPr="008B605D" w:rsidRDefault="008B605D" w:rsidP="008B605D">
      <w:pPr>
        <w:numPr>
          <w:ilvl w:val="0"/>
          <w:numId w:val="58"/>
        </w:numPr>
        <w:rPr>
          <w:rFonts w:ascii="inter" w:hAnsi="inter"/>
        </w:rPr>
      </w:pPr>
      <w:r w:rsidRPr="008B605D">
        <w:rPr>
          <w:rFonts w:ascii="inter" w:hAnsi="inter"/>
        </w:rPr>
        <w:t>Export cost reports monthly for stakeholder review</w:t>
      </w:r>
    </w:p>
    <w:p w14:paraId="7DB580D7" w14:textId="77777777" w:rsidR="008B605D" w:rsidRPr="008B605D" w:rsidRDefault="008B605D" w:rsidP="008B605D">
      <w:pPr>
        <w:numPr>
          <w:ilvl w:val="0"/>
          <w:numId w:val="58"/>
        </w:numPr>
        <w:rPr>
          <w:rFonts w:ascii="inter" w:hAnsi="inter"/>
        </w:rPr>
      </w:pPr>
      <w:r w:rsidRPr="008B605D">
        <w:rPr>
          <w:rFonts w:ascii="inter" w:hAnsi="inter"/>
        </w:rPr>
        <w:t>Schedule optimization reviews (weekly minimum)</w:t>
      </w:r>
    </w:p>
    <w:p w14:paraId="7A3013DF" w14:textId="1E4AFD38" w:rsidR="008B605D" w:rsidRDefault="008B605D" w:rsidP="008B605D">
      <w:pPr>
        <w:numPr>
          <w:ilvl w:val="0"/>
          <w:numId w:val="58"/>
        </w:numPr>
        <w:rPr>
          <w:rFonts w:ascii="inter" w:hAnsi="inter"/>
          <w:i/>
          <w:iCs/>
        </w:rPr>
      </w:pPr>
      <w:r w:rsidRPr="008B605D">
        <w:rPr>
          <w:rFonts w:ascii="inter" w:hAnsi="inter"/>
        </w:rPr>
        <w:t>Maintain audit trail for all administrative decisions</w:t>
      </w:r>
    </w:p>
    <w:p w14:paraId="4D0FA3B3" w14:textId="025312D1" w:rsidR="008B605D" w:rsidRPr="008B605D" w:rsidRDefault="008B605D" w:rsidP="008B605D">
      <w:pPr>
        <w:rPr>
          <w:rFonts w:ascii="inter" w:hAnsi="inter"/>
          <w:b/>
          <w:bCs/>
          <w:i/>
          <w:iCs/>
          <w:sz w:val="28"/>
          <w:szCs w:val="28"/>
        </w:rPr>
      </w:pPr>
      <w:r w:rsidRPr="008B605D">
        <w:rPr>
          <w:rFonts w:ascii="inter" w:hAnsi="inter"/>
          <w:b/>
          <w:bCs/>
          <w:i/>
          <w:iCs/>
          <w:sz w:val="28"/>
          <w:szCs w:val="28"/>
        </w:rPr>
        <w:t>1</w:t>
      </w:r>
      <w:r w:rsidR="00047028">
        <w:rPr>
          <w:rFonts w:ascii="inter" w:hAnsi="inter"/>
          <w:b/>
          <w:bCs/>
          <w:i/>
          <w:iCs/>
          <w:sz w:val="28"/>
          <w:szCs w:val="28"/>
        </w:rPr>
        <w:t>2</w:t>
      </w:r>
      <w:r w:rsidRPr="008B605D">
        <w:rPr>
          <w:rFonts w:ascii="inter" w:hAnsi="inter"/>
          <w:b/>
          <w:bCs/>
          <w:i/>
          <w:iCs/>
          <w:sz w:val="28"/>
          <w:szCs w:val="28"/>
        </w:rPr>
        <w:t>. Performance Optimization</w:t>
      </w:r>
    </w:p>
    <w:p w14:paraId="076CB9ED" w14:textId="6EA6532E" w:rsidR="008B605D" w:rsidRPr="008B605D" w:rsidRDefault="008B605D" w:rsidP="008B605D">
      <w:pPr>
        <w:rPr>
          <w:rFonts w:ascii="inter" w:hAnsi="inter"/>
          <w:b/>
          <w:bCs/>
        </w:rPr>
      </w:pPr>
      <w:r w:rsidRPr="008B605D">
        <w:rPr>
          <w:rFonts w:ascii="inter" w:hAnsi="inter"/>
          <w:b/>
          <w:bCs/>
        </w:rPr>
        <w:t>Query Optimization Strategies</w:t>
      </w:r>
      <w:r>
        <w:rPr>
          <w:rFonts w:ascii="inter" w:hAnsi="inter"/>
          <w:b/>
          <w:bCs/>
        </w:rPr>
        <w:t xml:space="preserve"> - SQL</w:t>
      </w:r>
    </w:p>
    <w:p w14:paraId="7D006EAF" w14:textId="77777777" w:rsidR="008B605D" w:rsidRDefault="008B605D" w:rsidP="008B605D">
      <w:pPr>
        <w:rPr>
          <w:rFonts w:ascii="inter" w:hAnsi="inter"/>
        </w:rPr>
      </w:pPr>
      <w:r w:rsidRPr="008B605D">
        <w:rPr>
          <w:rFonts w:ascii="inter" w:hAnsi="inter"/>
          <w:i/>
          <w:iCs/>
        </w:rPr>
        <w:lastRenderedPageBreak/>
        <w:t>-- Use date partitioning to filter early</w:t>
      </w:r>
      <w:r>
        <w:rPr>
          <w:rFonts w:ascii="inter" w:hAnsi="inter"/>
        </w:rPr>
        <w:t xml:space="preserve"> </w:t>
      </w:r>
    </w:p>
    <w:p w14:paraId="56D5E53C" w14:textId="7DD2046B" w:rsidR="008B605D" w:rsidRPr="008B605D" w:rsidRDefault="008B605D" w:rsidP="008B605D">
      <w:pPr>
        <w:rPr>
          <w:rFonts w:ascii="inter" w:hAnsi="inter"/>
        </w:rPr>
      </w:pPr>
      <w:r w:rsidRPr="008B605D">
        <w:rPr>
          <w:rFonts w:ascii="inter" w:hAnsi="inter"/>
          <w:b/>
          <w:bCs/>
        </w:rPr>
        <w:t>WHERE</w:t>
      </w:r>
      <w:r w:rsidRPr="008B605D">
        <w:rPr>
          <w:rFonts w:ascii="inter" w:hAnsi="inter"/>
        </w:rPr>
        <w:t xml:space="preserve"> START_TIME &gt;= '{start_date}'  AND START_TIME &lt;= '{end_date}'</w:t>
      </w:r>
    </w:p>
    <w:p w14:paraId="66C813E0" w14:textId="77777777" w:rsidR="008B605D" w:rsidRPr="008B605D" w:rsidRDefault="008B605D" w:rsidP="008B605D">
      <w:pPr>
        <w:rPr>
          <w:rFonts w:ascii="inter" w:hAnsi="inter"/>
        </w:rPr>
      </w:pPr>
      <w:r w:rsidRPr="008B605D">
        <w:rPr>
          <w:rFonts w:ascii="inter" w:hAnsi="inter"/>
          <w:i/>
          <w:iCs/>
        </w:rPr>
        <w:t>-- Aggregate at database level</w:t>
      </w:r>
    </w:p>
    <w:p w14:paraId="7522B773" w14:textId="14A32C7C" w:rsidR="008B605D" w:rsidRPr="008B605D" w:rsidRDefault="008B605D" w:rsidP="008B605D">
      <w:pPr>
        <w:rPr>
          <w:rFonts w:ascii="inter" w:hAnsi="inter"/>
        </w:rPr>
      </w:pPr>
      <w:r w:rsidRPr="008B605D">
        <w:rPr>
          <w:rFonts w:ascii="inter" w:hAnsi="inter"/>
          <w:b/>
          <w:bCs/>
        </w:rPr>
        <w:t>GROUP</w:t>
      </w:r>
      <w:r w:rsidRPr="008B605D">
        <w:rPr>
          <w:rFonts w:ascii="inter" w:hAnsi="inter"/>
        </w:rPr>
        <w:t xml:space="preserve"> </w:t>
      </w:r>
      <w:r w:rsidRPr="008B605D">
        <w:rPr>
          <w:rFonts w:ascii="inter" w:hAnsi="inter"/>
          <w:b/>
          <w:bCs/>
        </w:rPr>
        <w:t>BY</w:t>
      </w:r>
      <w:r w:rsidRPr="008B605D">
        <w:rPr>
          <w:rFonts w:ascii="inter" w:hAnsi="inter"/>
        </w:rPr>
        <w:t xml:space="preserve"> WAREHOUSE_NAME, </w:t>
      </w:r>
      <w:r w:rsidRPr="008B605D">
        <w:rPr>
          <w:rFonts w:ascii="inter" w:hAnsi="inter"/>
          <w:b/>
          <w:bCs/>
        </w:rPr>
        <w:t>DATE</w:t>
      </w:r>
      <w:r w:rsidRPr="008B605D">
        <w:rPr>
          <w:rFonts w:ascii="inter" w:hAnsi="inter"/>
        </w:rPr>
        <w:t>(START_TIME)</w:t>
      </w:r>
    </w:p>
    <w:p w14:paraId="4FE4BD33" w14:textId="77777777" w:rsidR="008B605D" w:rsidRPr="008B605D" w:rsidRDefault="008B605D" w:rsidP="008B605D">
      <w:pPr>
        <w:rPr>
          <w:rFonts w:ascii="inter" w:hAnsi="inter"/>
        </w:rPr>
      </w:pPr>
      <w:r w:rsidRPr="008B605D">
        <w:rPr>
          <w:rFonts w:ascii="inter" w:hAnsi="inter"/>
          <w:i/>
          <w:iCs/>
        </w:rPr>
        <w:t>-- Select only required columns</w:t>
      </w:r>
    </w:p>
    <w:p w14:paraId="189E9B9E" w14:textId="52EE3CBB" w:rsidR="008B605D" w:rsidRPr="008B605D" w:rsidRDefault="008B605D" w:rsidP="008B605D">
      <w:pPr>
        <w:rPr>
          <w:rFonts w:ascii="inter" w:hAnsi="inter"/>
        </w:rPr>
      </w:pPr>
      <w:r w:rsidRPr="008B605D">
        <w:rPr>
          <w:rFonts w:ascii="inter" w:hAnsi="inter"/>
          <w:b/>
          <w:bCs/>
        </w:rPr>
        <w:t>SELECT</w:t>
      </w:r>
      <w:r w:rsidRPr="008B605D">
        <w:rPr>
          <w:rFonts w:ascii="inter" w:hAnsi="inter"/>
        </w:rPr>
        <w:t xml:space="preserve"> warehouse_name, SUM(credits_used) </w:t>
      </w:r>
      <w:r w:rsidRPr="008B605D">
        <w:rPr>
          <w:rFonts w:ascii="inter" w:hAnsi="inter"/>
          <w:b/>
          <w:bCs/>
        </w:rPr>
        <w:t>AS</w:t>
      </w:r>
      <w:r w:rsidRPr="008B605D">
        <w:rPr>
          <w:rFonts w:ascii="inter" w:hAnsi="inter"/>
        </w:rPr>
        <w:t xml:space="preserve"> credits</w:t>
      </w:r>
    </w:p>
    <w:p w14:paraId="17C4BB1E" w14:textId="77777777" w:rsidR="008B605D" w:rsidRPr="008B605D" w:rsidRDefault="008B605D" w:rsidP="008B605D">
      <w:pPr>
        <w:rPr>
          <w:rFonts w:ascii="inter" w:hAnsi="inter"/>
        </w:rPr>
      </w:pPr>
      <w:r w:rsidRPr="008B605D">
        <w:rPr>
          <w:rFonts w:ascii="inter" w:hAnsi="inter"/>
          <w:i/>
          <w:iCs/>
        </w:rPr>
        <w:t>-- Use approximate functions for sampling</w:t>
      </w:r>
    </w:p>
    <w:p w14:paraId="714B22A5" w14:textId="77777777" w:rsidR="008B605D" w:rsidRPr="008B605D" w:rsidRDefault="008B605D" w:rsidP="008B605D">
      <w:pPr>
        <w:rPr>
          <w:rFonts w:ascii="inter" w:hAnsi="inter"/>
        </w:rPr>
      </w:pPr>
      <w:r w:rsidRPr="008B605D">
        <w:rPr>
          <w:rFonts w:ascii="inter" w:hAnsi="inter"/>
          <w:b/>
          <w:bCs/>
        </w:rPr>
        <w:t>SELECT</w:t>
      </w:r>
      <w:r w:rsidRPr="008B605D">
        <w:rPr>
          <w:rFonts w:ascii="inter" w:hAnsi="inter"/>
        </w:rPr>
        <w:t xml:space="preserve"> APPROX_COUNT(</w:t>
      </w:r>
      <w:r w:rsidRPr="008B605D">
        <w:rPr>
          <w:rFonts w:ascii="inter" w:hAnsi="inter"/>
          <w:b/>
          <w:bCs/>
        </w:rPr>
        <w:t>DISTINCT</w:t>
      </w:r>
      <w:r w:rsidRPr="008B605D">
        <w:rPr>
          <w:rFonts w:ascii="inter" w:hAnsi="inter"/>
        </w:rPr>
        <w:t xml:space="preserve"> USER_NAME)</w:t>
      </w:r>
    </w:p>
    <w:p w14:paraId="114E2D06" w14:textId="77777777" w:rsidR="008B605D" w:rsidRPr="008B605D" w:rsidRDefault="008B605D" w:rsidP="008B605D">
      <w:pPr>
        <w:rPr>
          <w:rFonts w:ascii="inter" w:hAnsi="inter"/>
          <w:b/>
          <w:bCs/>
        </w:rPr>
      </w:pPr>
      <w:r w:rsidRPr="008B605D">
        <w:rPr>
          <w:rFonts w:ascii="inter" w:hAnsi="inter"/>
          <w:b/>
          <w:bCs/>
        </w:rPr>
        <w:t>Application Optimization</w:t>
      </w:r>
    </w:p>
    <w:p w14:paraId="7F21F93F" w14:textId="77777777" w:rsidR="008B605D" w:rsidRPr="008B605D" w:rsidRDefault="008B605D" w:rsidP="008B605D">
      <w:pPr>
        <w:numPr>
          <w:ilvl w:val="0"/>
          <w:numId w:val="59"/>
        </w:numPr>
        <w:rPr>
          <w:rFonts w:ascii="inter" w:hAnsi="inter"/>
        </w:rPr>
      </w:pPr>
      <w:r w:rsidRPr="008B605D">
        <w:rPr>
          <w:rFonts w:ascii="inter" w:hAnsi="inter"/>
        </w:rPr>
        <w:t>Lazy loading: Only load active tabs</w:t>
      </w:r>
    </w:p>
    <w:p w14:paraId="5563DD52" w14:textId="77777777" w:rsidR="008B605D" w:rsidRPr="008B605D" w:rsidRDefault="008B605D" w:rsidP="008B605D">
      <w:pPr>
        <w:numPr>
          <w:ilvl w:val="0"/>
          <w:numId w:val="59"/>
        </w:numPr>
        <w:rPr>
          <w:rFonts w:ascii="inter" w:hAnsi="inter"/>
        </w:rPr>
      </w:pPr>
      <w:r w:rsidRPr="008B605D">
        <w:rPr>
          <w:rFonts w:ascii="inter" w:hAnsi="inter"/>
        </w:rPr>
        <w:t>Result pagination: Limit initial display</w:t>
      </w:r>
    </w:p>
    <w:p w14:paraId="732E814E" w14:textId="77777777" w:rsidR="008B605D" w:rsidRPr="008B605D" w:rsidRDefault="008B605D" w:rsidP="008B605D">
      <w:pPr>
        <w:numPr>
          <w:ilvl w:val="0"/>
          <w:numId w:val="59"/>
        </w:numPr>
        <w:rPr>
          <w:rFonts w:ascii="inter" w:hAnsi="inter"/>
        </w:rPr>
      </w:pPr>
      <w:r w:rsidRPr="008B605D">
        <w:rPr>
          <w:rFonts w:ascii="inter" w:hAnsi="inter"/>
        </w:rPr>
        <w:t>Incremental updates: Update metrics asynchronously</w:t>
      </w:r>
    </w:p>
    <w:p w14:paraId="049BA228" w14:textId="796CF318" w:rsidR="001A4518" w:rsidRDefault="008B605D" w:rsidP="001A4518">
      <w:pPr>
        <w:numPr>
          <w:ilvl w:val="0"/>
          <w:numId w:val="59"/>
        </w:numPr>
        <w:rPr>
          <w:rFonts w:ascii="inter" w:hAnsi="inter"/>
        </w:rPr>
      </w:pPr>
      <w:r w:rsidRPr="008B605D">
        <w:rPr>
          <w:rFonts w:ascii="inter" w:hAnsi="inter"/>
        </w:rPr>
        <w:t>Connection pooling: Reuse Snowflake connections</w:t>
      </w:r>
    </w:p>
    <w:p w14:paraId="5EA414B0" w14:textId="19D3C327" w:rsidR="001A4518" w:rsidRPr="001A4518" w:rsidRDefault="001A4518" w:rsidP="001A4518">
      <w:pPr>
        <w:rPr>
          <w:rFonts w:ascii="inter" w:hAnsi="inter"/>
          <w:b/>
          <w:bCs/>
          <w:i/>
          <w:iCs/>
          <w:sz w:val="28"/>
          <w:szCs w:val="28"/>
        </w:rPr>
      </w:pPr>
      <w:r w:rsidRPr="001A4518">
        <w:rPr>
          <w:rFonts w:ascii="inter" w:hAnsi="inter"/>
          <w:b/>
          <w:bCs/>
          <w:i/>
          <w:iCs/>
          <w:sz w:val="28"/>
          <w:szCs w:val="28"/>
        </w:rPr>
        <w:t>1</w:t>
      </w:r>
      <w:r w:rsidR="00047028">
        <w:rPr>
          <w:rFonts w:ascii="inter" w:hAnsi="inter"/>
          <w:b/>
          <w:bCs/>
          <w:i/>
          <w:iCs/>
          <w:sz w:val="28"/>
          <w:szCs w:val="28"/>
        </w:rPr>
        <w:t>3</w:t>
      </w:r>
      <w:r w:rsidRPr="001A4518">
        <w:rPr>
          <w:rFonts w:ascii="inter" w:hAnsi="inter"/>
          <w:b/>
          <w:bCs/>
          <w:i/>
          <w:iCs/>
          <w:sz w:val="28"/>
          <w:szCs w:val="28"/>
        </w:rPr>
        <w:t>.Deployment Overview</w:t>
      </w:r>
    </w:p>
    <w:p w14:paraId="57BA8B43" w14:textId="2FC0B404" w:rsidR="001A4518" w:rsidRPr="001A4518" w:rsidRDefault="001A4518" w:rsidP="001A4518">
      <w:pPr>
        <w:rPr>
          <w:rFonts w:ascii="inter" w:hAnsi="inter"/>
        </w:rPr>
      </w:pPr>
      <w:r w:rsidRPr="001A4518">
        <w:rPr>
          <w:rFonts w:ascii="inter" w:hAnsi="inter"/>
        </w:rPr>
        <w:t>The Costs</w:t>
      </w:r>
      <w:r>
        <w:rPr>
          <w:rFonts w:ascii="inter" w:hAnsi="inter"/>
        </w:rPr>
        <w:t>ense</w:t>
      </w:r>
      <w:r w:rsidRPr="001A4518">
        <w:rPr>
          <w:rFonts w:ascii="inter" w:hAnsi="inter"/>
        </w:rPr>
        <w:t xml:space="preserve"> Accelerator deployment spans 7 phases within 12-24 hours total. Each phase builds upon the previous, ensuring a secure, tested, production-ready implementation.</w:t>
      </w:r>
    </w:p>
    <w:p w14:paraId="2A7D75B0" w14:textId="77777777" w:rsidR="001A4518" w:rsidRPr="001A4518" w:rsidRDefault="00000000" w:rsidP="001A4518">
      <w:pPr>
        <w:rPr>
          <w:rFonts w:ascii="inter" w:hAnsi="inter"/>
        </w:rPr>
      </w:pPr>
      <w:r>
        <w:rPr>
          <w:rFonts w:ascii="inter" w:hAnsi="inter"/>
        </w:rPr>
        <w:pict w14:anchorId="5245F411">
          <v:rect id="_x0000_i1029" style="width:0;height:.75pt" o:hralign="center" o:hrstd="t" o:hr="t" fillcolor="#a0a0a0" stroked="f"/>
        </w:pict>
      </w:r>
    </w:p>
    <w:p w14:paraId="2A18AD71" w14:textId="12EBFC63" w:rsidR="001A4518" w:rsidRPr="001A4518" w:rsidRDefault="001A4518" w:rsidP="001A4518">
      <w:pPr>
        <w:rPr>
          <w:rFonts w:ascii="inter" w:hAnsi="inter"/>
          <w:b/>
          <w:bCs/>
        </w:rPr>
      </w:pPr>
      <w:r w:rsidRPr="001A4518">
        <w:rPr>
          <w:rFonts w:ascii="inter" w:hAnsi="inter"/>
          <w:b/>
          <w:bCs/>
        </w:rPr>
        <w:t xml:space="preserve">Phase 1: Prerequisites </w:t>
      </w:r>
    </w:p>
    <w:p w14:paraId="0FC28CFD" w14:textId="77777777" w:rsidR="001A4518" w:rsidRPr="001A4518" w:rsidRDefault="001A4518" w:rsidP="001A4518">
      <w:pPr>
        <w:rPr>
          <w:rFonts w:ascii="inter" w:hAnsi="inter"/>
        </w:rPr>
      </w:pPr>
      <w:r w:rsidRPr="001A4518">
        <w:rPr>
          <w:rFonts w:ascii="inter" w:hAnsi="inter"/>
        </w:rPr>
        <w:t>Snowflake Account Preparation</w:t>
      </w:r>
    </w:p>
    <w:p w14:paraId="35A77D95" w14:textId="77777777" w:rsidR="001A4518" w:rsidRPr="001A4518" w:rsidRDefault="001A4518" w:rsidP="001A4518">
      <w:pPr>
        <w:numPr>
          <w:ilvl w:val="0"/>
          <w:numId w:val="60"/>
        </w:numPr>
        <w:rPr>
          <w:rFonts w:ascii="inter" w:hAnsi="inter"/>
        </w:rPr>
      </w:pPr>
      <w:r w:rsidRPr="001A4518">
        <w:rPr>
          <w:rFonts w:ascii="inter" w:hAnsi="inter"/>
        </w:rPr>
        <w:t>Confirm ACCOUNTADMIN privileges for deployment administrator</w:t>
      </w:r>
    </w:p>
    <w:p w14:paraId="75899564" w14:textId="2A08AC5A" w:rsidR="001A4518" w:rsidRPr="001A4518" w:rsidRDefault="001A4518" w:rsidP="001A4518">
      <w:pPr>
        <w:numPr>
          <w:ilvl w:val="0"/>
          <w:numId w:val="60"/>
        </w:numPr>
        <w:rPr>
          <w:rFonts w:ascii="inter" w:hAnsi="inter"/>
        </w:rPr>
      </w:pPr>
      <w:r w:rsidRPr="001A4518">
        <w:rPr>
          <w:rFonts w:ascii="inter" w:hAnsi="inter"/>
        </w:rPr>
        <w:t>Create Cost</w:t>
      </w:r>
      <w:r>
        <w:rPr>
          <w:rFonts w:ascii="inter" w:hAnsi="inter"/>
        </w:rPr>
        <w:t>sense</w:t>
      </w:r>
      <w:r w:rsidRPr="001A4518">
        <w:rPr>
          <w:rFonts w:ascii="inter" w:hAnsi="inter"/>
        </w:rPr>
        <w:t xml:space="preserve"> service account with strong password</w:t>
      </w:r>
    </w:p>
    <w:p w14:paraId="3A351C7B" w14:textId="68BB7BE9" w:rsidR="001A4518" w:rsidRPr="001A4518" w:rsidRDefault="001A4518" w:rsidP="001A4518">
      <w:pPr>
        <w:numPr>
          <w:ilvl w:val="0"/>
          <w:numId w:val="60"/>
        </w:numPr>
        <w:rPr>
          <w:rFonts w:ascii="inter" w:hAnsi="inter"/>
        </w:rPr>
      </w:pPr>
      <w:r w:rsidRPr="001A4518">
        <w:rPr>
          <w:rFonts w:ascii="inter" w:hAnsi="inter"/>
        </w:rPr>
        <w:t>Create Cost</w:t>
      </w:r>
      <w:r>
        <w:rPr>
          <w:rFonts w:ascii="inter" w:hAnsi="inter"/>
        </w:rPr>
        <w:t>sense</w:t>
      </w:r>
      <w:r w:rsidRPr="001A4518">
        <w:rPr>
          <w:rFonts w:ascii="inter" w:hAnsi="inter"/>
        </w:rPr>
        <w:t xml:space="preserve"> role with minimal necessary privileges</w:t>
      </w:r>
    </w:p>
    <w:p w14:paraId="22927DF7" w14:textId="77777777" w:rsidR="001A4518" w:rsidRPr="001A4518" w:rsidRDefault="001A4518" w:rsidP="001A4518">
      <w:pPr>
        <w:numPr>
          <w:ilvl w:val="0"/>
          <w:numId w:val="60"/>
        </w:numPr>
        <w:rPr>
          <w:rFonts w:ascii="inter" w:hAnsi="inter"/>
        </w:rPr>
      </w:pPr>
      <w:r w:rsidRPr="001A4518">
        <w:rPr>
          <w:rFonts w:ascii="inter" w:hAnsi="inter"/>
        </w:rPr>
        <w:t>Grant imported privileges on snowflake database for ACCOUNT_USAGE access</w:t>
      </w:r>
    </w:p>
    <w:p w14:paraId="68F73A0E" w14:textId="77777777" w:rsidR="001A4518" w:rsidRPr="001A4518" w:rsidRDefault="001A4518" w:rsidP="001A4518">
      <w:pPr>
        <w:numPr>
          <w:ilvl w:val="0"/>
          <w:numId w:val="60"/>
        </w:numPr>
        <w:rPr>
          <w:rFonts w:ascii="inter" w:hAnsi="inter"/>
        </w:rPr>
      </w:pPr>
      <w:r w:rsidRPr="001A4518">
        <w:rPr>
          <w:rFonts w:ascii="inter" w:hAnsi="inter"/>
        </w:rPr>
        <w:t>Verify access to WAREHOUSES, QUERY_HISTORY, DATABASE_STORAGE_USAGE_HISTORY views</w:t>
      </w:r>
    </w:p>
    <w:p w14:paraId="6F7B164E" w14:textId="77777777" w:rsidR="001A4518" w:rsidRPr="001A4518" w:rsidRDefault="001A4518" w:rsidP="001A4518">
      <w:pPr>
        <w:rPr>
          <w:rFonts w:ascii="inter" w:hAnsi="inter"/>
        </w:rPr>
      </w:pPr>
      <w:r w:rsidRPr="001A4518">
        <w:rPr>
          <w:rFonts w:ascii="inter" w:hAnsi="inter"/>
        </w:rPr>
        <w:t>Infrastructure Preparation</w:t>
      </w:r>
    </w:p>
    <w:p w14:paraId="6013ABC4" w14:textId="77777777" w:rsidR="001A4518" w:rsidRPr="001A4518" w:rsidRDefault="001A4518" w:rsidP="001A4518">
      <w:pPr>
        <w:numPr>
          <w:ilvl w:val="0"/>
          <w:numId w:val="61"/>
        </w:numPr>
        <w:rPr>
          <w:rFonts w:ascii="inter" w:hAnsi="inter"/>
        </w:rPr>
      </w:pPr>
      <w:r w:rsidRPr="001A4518">
        <w:rPr>
          <w:rFonts w:ascii="inter" w:hAnsi="inter"/>
        </w:rPr>
        <w:t>Cloud Deployment: Prepare GitHub repo and Streamlit Cloud account with pre-configured secrets</w:t>
      </w:r>
    </w:p>
    <w:p w14:paraId="6DB15ABD" w14:textId="77777777" w:rsidR="001A4518" w:rsidRPr="001A4518" w:rsidRDefault="001A4518" w:rsidP="001A4518">
      <w:pPr>
        <w:numPr>
          <w:ilvl w:val="0"/>
          <w:numId w:val="61"/>
        </w:numPr>
        <w:rPr>
          <w:rFonts w:ascii="inter" w:hAnsi="inter"/>
        </w:rPr>
      </w:pPr>
      <w:r w:rsidRPr="001A4518">
        <w:rPr>
          <w:rFonts w:ascii="inter" w:hAnsi="inter"/>
        </w:rPr>
        <w:lastRenderedPageBreak/>
        <w:t>Self-Hosted: Verify Linux server (Ubuntu 20.04+), Python 3.8+, 10GB disk, 4GB RAM, HTTPS connectivity</w:t>
      </w:r>
    </w:p>
    <w:p w14:paraId="47F2EB03" w14:textId="77777777" w:rsidR="001A4518" w:rsidRPr="001A4518" w:rsidRDefault="001A4518" w:rsidP="001A4518">
      <w:pPr>
        <w:numPr>
          <w:ilvl w:val="0"/>
          <w:numId w:val="61"/>
        </w:numPr>
        <w:rPr>
          <w:rFonts w:ascii="inter" w:hAnsi="inter"/>
        </w:rPr>
      </w:pPr>
      <w:r w:rsidRPr="001A4518">
        <w:rPr>
          <w:rFonts w:ascii="inter" w:hAnsi="inter"/>
        </w:rPr>
        <w:t>Network: Configure firewall for port 443, DNS records, SSL/TLS certificates</w:t>
      </w:r>
    </w:p>
    <w:p w14:paraId="4D2EB0B9" w14:textId="77777777" w:rsidR="001A4518" w:rsidRPr="001A4518" w:rsidRDefault="001A4518" w:rsidP="001A4518">
      <w:pPr>
        <w:rPr>
          <w:rFonts w:ascii="inter" w:hAnsi="inter"/>
        </w:rPr>
      </w:pPr>
      <w:r w:rsidRPr="001A4518">
        <w:rPr>
          <w:rFonts w:ascii="inter" w:hAnsi="inter"/>
        </w:rPr>
        <w:t>Development Setup</w:t>
      </w:r>
    </w:p>
    <w:p w14:paraId="133E92DC" w14:textId="77777777" w:rsidR="001A4518" w:rsidRPr="001A4518" w:rsidRDefault="001A4518" w:rsidP="001A4518">
      <w:pPr>
        <w:numPr>
          <w:ilvl w:val="0"/>
          <w:numId w:val="62"/>
        </w:numPr>
        <w:rPr>
          <w:rFonts w:ascii="inter" w:hAnsi="inter"/>
        </w:rPr>
      </w:pPr>
      <w:r w:rsidRPr="001A4518">
        <w:rPr>
          <w:rFonts w:ascii="inter" w:hAnsi="inter"/>
        </w:rPr>
        <w:t>Clone application source code repository</w:t>
      </w:r>
    </w:p>
    <w:p w14:paraId="6294B9BE" w14:textId="77777777" w:rsidR="001A4518" w:rsidRPr="001A4518" w:rsidRDefault="001A4518" w:rsidP="001A4518">
      <w:pPr>
        <w:numPr>
          <w:ilvl w:val="0"/>
          <w:numId w:val="62"/>
        </w:numPr>
        <w:rPr>
          <w:rFonts w:ascii="inter" w:hAnsi="inter"/>
        </w:rPr>
      </w:pPr>
      <w:r w:rsidRPr="001A4518">
        <w:rPr>
          <w:rFonts w:ascii="inter" w:hAnsi="inter"/>
        </w:rPr>
        <w:t>Create isolated Python virtual environment</w:t>
      </w:r>
    </w:p>
    <w:p w14:paraId="7EA69439" w14:textId="77777777" w:rsidR="001A4518" w:rsidRPr="001A4518" w:rsidRDefault="001A4518" w:rsidP="001A4518">
      <w:pPr>
        <w:numPr>
          <w:ilvl w:val="0"/>
          <w:numId w:val="62"/>
        </w:numPr>
        <w:rPr>
          <w:rFonts w:ascii="inter" w:hAnsi="inter"/>
        </w:rPr>
      </w:pPr>
      <w:r w:rsidRPr="001A4518">
        <w:rPr>
          <w:rFonts w:ascii="inter" w:hAnsi="inter"/>
        </w:rPr>
        <w:t>Prepare development workspace</w:t>
      </w:r>
    </w:p>
    <w:p w14:paraId="5791459E" w14:textId="77777777" w:rsidR="001A4518" w:rsidRPr="001A4518" w:rsidRDefault="00000000" w:rsidP="001A4518">
      <w:pPr>
        <w:rPr>
          <w:rFonts w:ascii="inter" w:hAnsi="inter"/>
        </w:rPr>
      </w:pPr>
      <w:r>
        <w:rPr>
          <w:rFonts w:ascii="inter" w:hAnsi="inter"/>
        </w:rPr>
        <w:pict w14:anchorId="60B10F09">
          <v:rect id="_x0000_i1030" style="width:0;height:.75pt" o:hralign="center" o:hrstd="t" o:hr="t" fillcolor="#a0a0a0" stroked="f"/>
        </w:pict>
      </w:r>
    </w:p>
    <w:p w14:paraId="7B28A26D" w14:textId="218F563C" w:rsidR="001A4518" w:rsidRPr="001A4518" w:rsidRDefault="001A4518" w:rsidP="001A4518">
      <w:pPr>
        <w:rPr>
          <w:rFonts w:ascii="inter" w:hAnsi="inter"/>
          <w:b/>
          <w:bCs/>
        </w:rPr>
      </w:pPr>
      <w:r w:rsidRPr="001A4518">
        <w:rPr>
          <w:rFonts w:ascii="inter" w:hAnsi="inter"/>
          <w:b/>
          <w:bCs/>
        </w:rPr>
        <w:t xml:space="preserve">Phase 2: Installation &amp; Configuration </w:t>
      </w:r>
    </w:p>
    <w:p w14:paraId="60EC1C3E" w14:textId="77777777" w:rsidR="001A4518" w:rsidRPr="001A4518" w:rsidRDefault="001A4518" w:rsidP="001A4518">
      <w:pPr>
        <w:rPr>
          <w:rFonts w:ascii="inter" w:hAnsi="inter"/>
        </w:rPr>
      </w:pPr>
      <w:r w:rsidRPr="001A4518">
        <w:rPr>
          <w:rFonts w:ascii="inter" w:hAnsi="inter"/>
        </w:rPr>
        <w:t>Dependencies</w:t>
      </w:r>
    </w:p>
    <w:p w14:paraId="5D045F0C" w14:textId="77777777" w:rsidR="001A4518" w:rsidRPr="001A4518" w:rsidRDefault="001A4518" w:rsidP="001A4518">
      <w:pPr>
        <w:numPr>
          <w:ilvl w:val="0"/>
          <w:numId w:val="63"/>
        </w:numPr>
        <w:rPr>
          <w:rFonts w:ascii="inter" w:hAnsi="inter"/>
        </w:rPr>
      </w:pPr>
      <w:r w:rsidRPr="001A4518">
        <w:rPr>
          <w:rFonts w:ascii="inter" w:hAnsi="inter"/>
        </w:rPr>
        <w:t>Install all Python packages from requirements.txt (</w:t>
      </w:r>
      <w:proofErr w:type="spellStart"/>
      <w:r w:rsidRPr="001A4518">
        <w:rPr>
          <w:rFonts w:ascii="inter" w:hAnsi="inter"/>
        </w:rPr>
        <w:t>Streamlit</w:t>
      </w:r>
      <w:proofErr w:type="spellEnd"/>
      <w:r w:rsidRPr="001A4518">
        <w:rPr>
          <w:rFonts w:ascii="inter" w:hAnsi="inter"/>
        </w:rPr>
        <w:t xml:space="preserve">, Pandas, </w:t>
      </w:r>
      <w:proofErr w:type="spellStart"/>
      <w:r w:rsidRPr="001A4518">
        <w:rPr>
          <w:rFonts w:ascii="inter" w:hAnsi="inter"/>
        </w:rPr>
        <w:t>Plotly</w:t>
      </w:r>
      <w:proofErr w:type="spellEnd"/>
      <w:r w:rsidRPr="001A4518">
        <w:rPr>
          <w:rFonts w:ascii="inter" w:hAnsi="inter"/>
        </w:rPr>
        <w:t>, Snowflake connectors)</w:t>
      </w:r>
    </w:p>
    <w:p w14:paraId="0BBF381D" w14:textId="77777777" w:rsidR="001A4518" w:rsidRPr="001A4518" w:rsidRDefault="001A4518" w:rsidP="001A4518">
      <w:pPr>
        <w:numPr>
          <w:ilvl w:val="0"/>
          <w:numId w:val="63"/>
        </w:numPr>
        <w:rPr>
          <w:rFonts w:ascii="inter" w:hAnsi="inter"/>
        </w:rPr>
      </w:pPr>
      <w:r w:rsidRPr="001A4518">
        <w:rPr>
          <w:rFonts w:ascii="inter" w:hAnsi="inter"/>
        </w:rPr>
        <w:t>Verify successful installation of each critical package</w:t>
      </w:r>
    </w:p>
    <w:p w14:paraId="41D86177" w14:textId="77777777" w:rsidR="001A4518" w:rsidRPr="001A4518" w:rsidRDefault="001A4518" w:rsidP="001A4518">
      <w:pPr>
        <w:rPr>
          <w:rFonts w:ascii="inter" w:hAnsi="inter"/>
        </w:rPr>
      </w:pPr>
      <w:r w:rsidRPr="001A4518">
        <w:rPr>
          <w:rFonts w:ascii="inter" w:hAnsi="inter"/>
        </w:rPr>
        <w:t>Configuration</w:t>
      </w:r>
    </w:p>
    <w:p w14:paraId="251FDD29" w14:textId="77777777" w:rsidR="001A4518" w:rsidRPr="001A4518" w:rsidRDefault="001A4518" w:rsidP="001A4518">
      <w:pPr>
        <w:numPr>
          <w:ilvl w:val="0"/>
          <w:numId w:val="64"/>
        </w:numPr>
        <w:rPr>
          <w:rFonts w:ascii="inter" w:hAnsi="inter"/>
        </w:rPr>
      </w:pPr>
      <w:r w:rsidRPr="001A4518">
        <w:rPr>
          <w:rFonts w:ascii="inter" w:hAnsi="inter"/>
        </w:rPr>
        <w:t xml:space="preserve">Create Streamlit config with corporate </w:t>
      </w:r>
      <w:proofErr w:type="spellStart"/>
      <w:r w:rsidRPr="001A4518">
        <w:rPr>
          <w:rFonts w:ascii="inter" w:hAnsi="inter"/>
        </w:rPr>
        <w:t>color</w:t>
      </w:r>
      <w:proofErr w:type="spellEnd"/>
      <w:r w:rsidRPr="001A4518">
        <w:rPr>
          <w:rFonts w:ascii="inter" w:hAnsi="inter"/>
        </w:rPr>
        <w:t xml:space="preserve"> scheme and settings</w:t>
      </w:r>
    </w:p>
    <w:p w14:paraId="527439F2" w14:textId="00E9BBCE" w:rsidR="001A4518" w:rsidRPr="001A4518" w:rsidRDefault="001A4518" w:rsidP="001A4518">
      <w:pPr>
        <w:numPr>
          <w:ilvl w:val="0"/>
          <w:numId w:val="64"/>
        </w:numPr>
        <w:rPr>
          <w:rFonts w:ascii="inter" w:hAnsi="inter"/>
        </w:rPr>
      </w:pPr>
      <w:r w:rsidRPr="001A4518">
        <w:rPr>
          <w:rFonts w:ascii="inter" w:hAnsi="inter"/>
        </w:rPr>
        <w:t>Development: Snowflake connection details (account, user, password, warehouse, database, schema, role)</w:t>
      </w:r>
    </w:p>
    <w:p w14:paraId="4FDFE0C4" w14:textId="77777777" w:rsidR="001A4518" w:rsidRPr="001A4518" w:rsidRDefault="001A4518" w:rsidP="001A4518">
      <w:pPr>
        <w:numPr>
          <w:ilvl w:val="0"/>
          <w:numId w:val="64"/>
        </w:numPr>
        <w:rPr>
          <w:rFonts w:ascii="inter" w:hAnsi="inter"/>
        </w:rPr>
      </w:pPr>
      <w:r w:rsidRPr="001A4518">
        <w:rPr>
          <w:rFonts w:ascii="inter" w:hAnsi="inter"/>
        </w:rPr>
        <w:t>Cloud: Configure secrets through Streamlit Cloud UI</w:t>
      </w:r>
    </w:p>
    <w:p w14:paraId="5ABE8F9A" w14:textId="77777777" w:rsidR="001A4518" w:rsidRPr="001A4518" w:rsidRDefault="001A4518" w:rsidP="001A4518">
      <w:pPr>
        <w:numPr>
          <w:ilvl w:val="0"/>
          <w:numId w:val="64"/>
        </w:numPr>
        <w:rPr>
          <w:rFonts w:ascii="inter" w:hAnsi="inter"/>
        </w:rPr>
      </w:pPr>
      <w:r w:rsidRPr="001A4518">
        <w:rPr>
          <w:rFonts w:ascii="inter" w:hAnsi="inter"/>
        </w:rPr>
        <w:t>Production: Create environment file with restricted permissions</w:t>
      </w:r>
    </w:p>
    <w:p w14:paraId="5B97DCF6" w14:textId="77777777" w:rsidR="001A4518" w:rsidRPr="001A4518" w:rsidRDefault="001A4518" w:rsidP="001A4518">
      <w:pPr>
        <w:rPr>
          <w:rFonts w:ascii="inter" w:hAnsi="inter"/>
        </w:rPr>
      </w:pPr>
      <w:r w:rsidRPr="001A4518">
        <w:rPr>
          <w:rFonts w:ascii="inter" w:hAnsi="inter"/>
        </w:rPr>
        <w:t>Assets</w:t>
      </w:r>
    </w:p>
    <w:p w14:paraId="6C04B749" w14:textId="77777777" w:rsidR="001A4518" w:rsidRPr="001A4518" w:rsidRDefault="001A4518" w:rsidP="001A4518">
      <w:pPr>
        <w:numPr>
          <w:ilvl w:val="0"/>
          <w:numId w:val="65"/>
        </w:numPr>
        <w:rPr>
          <w:rFonts w:ascii="inter" w:hAnsi="inter"/>
        </w:rPr>
      </w:pPr>
      <w:r w:rsidRPr="001A4518">
        <w:rPr>
          <w:rFonts w:ascii="inter" w:hAnsi="inter"/>
        </w:rPr>
        <w:t>Prepare 120x120px PNG logo files (&lt;100KB)</w:t>
      </w:r>
    </w:p>
    <w:p w14:paraId="0BF85745" w14:textId="77777777" w:rsidR="001A4518" w:rsidRPr="001A4518" w:rsidRDefault="001A4518" w:rsidP="001A4518">
      <w:pPr>
        <w:numPr>
          <w:ilvl w:val="0"/>
          <w:numId w:val="65"/>
        </w:numPr>
        <w:rPr>
          <w:rFonts w:ascii="inter" w:hAnsi="inter"/>
        </w:rPr>
      </w:pPr>
      <w:r w:rsidRPr="001A4518">
        <w:rPr>
          <w:rFonts w:ascii="inter" w:hAnsi="inter"/>
        </w:rPr>
        <w:t>Create assets directory and copy logos</w:t>
      </w:r>
    </w:p>
    <w:p w14:paraId="5138AD55" w14:textId="77777777" w:rsidR="001A4518" w:rsidRPr="001A4518" w:rsidRDefault="001A4518" w:rsidP="001A4518">
      <w:pPr>
        <w:numPr>
          <w:ilvl w:val="0"/>
          <w:numId w:val="65"/>
        </w:numPr>
        <w:rPr>
          <w:rFonts w:ascii="inter" w:hAnsi="inter"/>
        </w:rPr>
      </w:pPr>
      <w:r w:rsidRPr="001A4518">
        <w:rPr>
          <w:rFonts w:ascii="inter" w:hAnsi="inter"/>
        </w:rPr>
        <w:t>Verify application correctly references asset files</w:t>
      </w:r>
    </w:p>
    <w:p w14:paraId="065E89B9" w14:textId="77777777" w:rsidR="001A4518" w:rsidRPr="001A4518" w:rsidRDefault="00000000" w:rsidP="001A4518">
      <w:pPr>
        <w:rPr>
          <w:rFonts w:ascii="inter" w:hAnsi="inter"/>
        </w:rPr>
      </w:pPr>
      <w:r>
        <w:rPr>
          <w:rFonts w:ascii="inter" w:hAnsi="inter"/>
        </w:rPr>
        <w:pict w14:anchorId="039AA477">
          <v:rect id="_x0000_i1031" style="width:0;height:.75pt" o:hralign="center" o:hrstd="t" o:hr="t" fillcolor="#a0a0a0" stroked="f"/>
        </w:pict>
      </w:r>
    </w:p>
    <w:p w14:paraId="73D62AA3" w14:textId="22AEA8D2" w:rsidR="001A4518" w:rsidRPr="001A4518" w:rsidRDefault="001A4518" w:rsidP="001A4518">
      <w:pPr>
        <w:rPr>
          <w:rFonts w:ascii="inter" w:hAnsi="inter"/>
          <w:b/>
          <w:bCs/>
        </w:rPr>
      </w:pPr>
      <w:r w:rsidRPr="001A4518">
        <w:rPr>
          <w:rFonts w:ascii="inter" w:hAnsi="inter"/>
          <w:b/>
          <w:bCs/>
        </w:rPr>
        <w:t xml:space="preserve">Phase 3: Testing &amp; Validation </w:t>
      </w:r>
    </w:p>
    <w:p w14:paraId="7A2EA466" w14:textId="77777777" w:rsidR="001A4518" w:rsidRPr="001A4518" w:rsidRDefault="001A4518" w:rsidP="001A4518">
      <w:pPr>
        <w:rPr>
          <w:rFonts w:ascii="inter" w:hAnsi="inter"/>
        </w:rPr>
      </w:pPr>
      <w:r w:rsidRPr="001A4518">
        <w:rPr>
          <w:rFonts w:ascii="inter" w:hAnsi="inter"/>
        </w:rPr>
        <w:t>Local Testing</w:t>
      </w:r>
    </w:p>
    <w:p w14:paraId="6A65E08D" w14:textId="77777777" w:rsidR="001A4518" w:rsidRPr="001A4518" w:rsidRDefault="001A4518" w:rsidP="001A4518">
      <w:pPr>
        <w:numPr>
          <w:ilvl w:val="0"/>
          <w:numId w:val="66"/>
        </w:numPr>
        <w:rPr>
          <w:rFonts w:ascii="inter" w:hAnsi="inter"/>
        </w:rPr>
      </w:pPr>
      <w:r w:rsidRPr="001A4518">
        <w:rPr>
          <w:rFonts w:ascii="inter" w:hAnsi="inter"/>
        </w:rPr>
        <w:t>Start Streamlit development server and verify startup messages</w:t>
      </w:r>
    </w:p>
    <w:p w14:paraId="61647908" w14:textId="1D7B6A6D" w:rsidR="001A4518" w:rsidRPr="001A4518" w:rsidRDefault="001A4518" w:rsidP="001A4518">
      <w:pPr>
        <w:numPr>
          <w:ilvl w:val="0"/>
          <w:numId w:val="66"/>
        </w:numPr>
        <w:rPr>
          <w:rFonts w:ascii="inter" w:hAnsi="inter"/>
        </w:rPr>
      </w:pPr>
      <w:r w:rsidRPr="001A4518">
        <w:rPr>
          <w:rFonts w:ascii="inter" w:hAnsi="inter"/>
        </w:rPr>
        <w:t>Verify Snowflake connection</w:t>
      </w:r>
      <w:r>
        <w:rPr>
          <w:rFonts w:ascii="inter" w:hAnsi="inter"/>
        </w:rPr>
        <w:t>.</w:t>
      </w:r>
    </w:p>
    <w:p w14:paraId="7B5D7285" w14:textId="77777777" w:rsidR="001A4518" w:rsidRDefault="001A4518" w:rsidP="001A4518">
      <w:pPr>
        <w:rPr>
          <w:rFonts w:ascii="inter" w:hAnsi="inter"/>
        </w:rPr>
      </w:pPr>
    </w:p>
    <w:p w14:paraId="75E21EB5" w14:textId="77777777" w:rsidR="001A4518" w:rsidRPr="001A4518" w:rsidRDefault="001A4518" w:rsidP="001A4518">
      <w:pPr>
        <w:rPr>
          <w:rFonts w:ascii="inter" w:hAnsi="inter"/>
        </w:rPr>
      </w:pPr>
    </w:p>
    <w:p w14:paraId="460F3687" w14:textId="77777777" w:rsidR="00941327" w:rsidRDefault="00941327" w:rsidP="00941327">
      <w:pPr>
        <w:rPr>
          <w:rFonts w:ascii="inter" w:hAnsi="inter"/>
        </w:rPr>
      </w:pPr>
    </w:p>
    <w:p w14:paraId="37DD67EB" w14:textId="77777777" w:rsidR="00941327" w:rsidRDefault="00941327" w:rsidP="00941327">
      <w:pPr>
        <w:rPr>
          <w:rFonts w:ascii="inter" w:hAnsi="inter"/>
        </w:rPr>
      </w:pPr>
    </w:p>
    <w:p w14:paraId="4CDE4375" w14:textId="77777777" w:rsidR="008B605D" w:rsidRPr="008B605D" w:rsidRDefault="008B605D" w:rsidP="008B605D">
      <w:pPr>
        <w:rPr>
          <w:rFonts w:ascii="inter" w:hAnsi="inter"/>
        </w:rPr>
      </w:pPr>
    </w:p>
    <w:p w14:paraId="7D3F5A91" w14:textId="77777777" w:rsidR="008B605D" w:rsidRPr="008B605D" w:rsidRDefault="008B605D" w:rsidP="008B605D">
      <w:pPr>
        <w:rPr>
          <w:rFonts w:ascii="inter" w:hAnsi="inter"/>
        </w:rPr>
      </w:pPr>
    </w:p>
    <w:p w14:paraId="1CEC45CF" w14:textId="77777777" w:rsidR="008B605D" w:rsidRPr="008B605D" w:rsidRDefault="008B605D" w:rsidP="008B605D">
      <w:pPr>
        <w:rPr>
          <w:rFonts w:ascii="inter" w:hAnsi="inter"/>
        </w:rPr>
      </w:pPr>
    </w:p>
    <w:p w14:paraId="34FAB634" w14:textId="77777777" w:rsidR="008B605D" w:rsidRPr="008B605D" w:rsidRDefault="008B605D" w:rsidP="008B605D">
      <w:pPr>
        <w:rPr>
          <w:rFonts w:ascii="inter" w:hAnsi="inter"/>
          <w:i/>
          <w:iCs/>
          <w:sz w:val="28"/>
          <w:szCs w:val="28"/>
        </w:rPr>
      </w:pPr>
    </w:p>
    <w:p w14:paraId="1A18AD0E" w14:textId="77777777" w:rsidR="001709BC" w:rsidRPr="001709BC" w:rsidRDefault="001709BC" w:rsidP="001709BC">
      <w:pPr>
        <w:rPr>
          <w:rFonts w:ascii="inter" w:hAnsi="inter"/>
        </w:rPr>
      </w:pPr>
    </w:p>
    <w:p w14:paraId="06C32744" w14:textId="77777777" w:rsidR="001709BC" w:rsidRPr="001709BC" w:rsidRDefault="001709BC" w:rsidP="001709BC">
      <w:pPr>
        <w:rPr>
          <w:rFonts w:ascii="inter" w:hAnsi="inter"/>
        </w:rPr>
      </w:pPr>
    </w:p>
    <w:p w14:paraId="2F5C43B8" w14:textId="77777777" w:rsidR="001709BC" w:rsidRPr="001709BC" w:rsidRDefault="001709BC" w:rsidP="001709BC">
      <w:pPr>
        <w:rPr>
          <w:rFonts w:ascii="inter" w:hAnsi="inter"/>
        </w:rPr>
      </w:pPr>
    </w:p>
    <w:p w14:paraId="0CB4F9E6" w14:textId="77777777" w:rsidR="00D50C0F" w:rsidRPr="00735A63" w:rsidRDefault="00D50C0F" w:rsidP="00735A63">
      <w:pPr>
        <w:rPr>
          <w:rFonts w:ascii="inter" w:hAnsi="inter"/>
        </w:rPr>
      </w:pPr>
    </w:p>
    <w:p w14:paraId="7DDE216A" w14:textId="77777777" w:rsidR="00735A63" w:rsidRPr="00735A63" w:rsidRDefault="00735A63" w:rsidP="00735A63">
      <w:pPr>
        <w:rPr>
          <w:rFonts w:ascii="inter" w:hAnsi="inter"/>
        </w:rPr>
      </w:pPr>
    </w:p>
    <w:p w14:paraId="0CEB7B22" w14:textId="77777777" w:rsidR="00735A63" w:rsidRPr="00D16EB4" w:rsidRDefault="00735A63" w:rsidP="00D16EB4"/>
    <w:p w14:paraId="29C00B30" w14:textId="77777777" w:rsidR="00D16EB4" w:rsidRPr="00D16EB4" w:rsidRDefault="00D16EB4" w:rsidP="00D16EB4"/>
    <w:p w14:paraId="2D382FBA" w14:textId="77777777" w:rsidR="00D16EB4" w:rsidRDefault="00D16EB4"/>
    <w:sectPr w:rsidR="00D16E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D21EF" w14:textId="77777777" w:rsidR="00F32A46" w:rsidRDefault="00F32A46" w:rsidP="00173350">
      <w:pPr>
        <w:spacing w:after="0" w:line="240" w:lineRule="auto"/>
      </w:pPr>
      <w:r>
        <w:separator/>
      </w:r>
    </w:p>
  </w:endnote>
  <w:endnote w:type="continuationSeparator" w:id="0">
    <w:p w14:paraId="08231AC2" w14:textId="77777777" w:rsidR="00F32A46" w:rsidRDefault="00F32A46" w:rsidP="0017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48042" w14:textId="77777777" w:rsidR="00F32A46" w:rsidRDefault="00F32A46" w:rsidP="00173350">
      <w:pPr>
        <w:spacing w:after="0" w:line="240" w:lineRule="auto"/>
      </w:pPr>
      <w:r>
        <w:separator/>
      </w:r>
    </w:p>
  </w:footnote>
  <w:footnote w:type="continuationSeparator" w:id="0">
    <w:p w14:paraId="282D2F84" w14:textId="77777777" w:rsidR="00F32A46" w:rsidRDefault="00F32A46" w:rsidP="00173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DB0"/>
    <w:multiLevelType w:val="multilevel"/>
    <w:tmpl w:val="AD1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575B3"/>
    <w:multiLevelType w:val="multilevel"/>
    <w:tmpl w:val="28DE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A29A8"/>
    <w:multiLevelType w:val="multilevel"/>
    <w:tmpl w:val="91E8D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E6954"/>
    <w:multiLevelType w:val="multilevel"/>
    <w:tmpl w:val="FF6C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E307FE"/>
    <w:multiLevelType w:val="multilevel"/>
    <w:tmpl w:val="7C3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D30D15"/>
    <w:multiLevelType w:val="multilevel"/>
    <w:tmpl w:val="0C7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0644A"/>
    <w:multiLevelType w:val="multilevel"/>
    <w:tmpl w:val="622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DA60D5"/>
    <w:multiLevelType w:val="multilevel"/>
    <w:tmpl w:val="48A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653849"/>
    <w:multiLevelType w:val="multilevel"/>
    <w:tmpl w:val="FC72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3B4B35"/>
    <w:multiLevelType w:val="multilevel"/>
    <w:tmpl w:val="0498A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731418"/>
    <w:multiLevelType w:val="multilevel"/>
    <w:tmpl w:val="3EF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1765A1"/>
    <w:multiLevelType w:val="multilevel"/>
    <w:tmpl w:val="240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9A6A7B"/>
    <w:multiLevelType w:val="multilevel"/>
    <w:tmpl w:val="6CA457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ED37A6"/>
    <w:multiLevelType w:val="multilevel"/>
    <w:tmpl w:val="2D6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B00423"/>
    <w:multiLevelType w:val="multilevel"/>
    <w:tmpl w:val="D7E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CB2479"/>
    <w:multiLevelType w:val="multilevel"/>
    <w:tmpl w:val="F700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EE6181"/>
    <w:multiLevelType w:val="multilevel"/>
    <w:tmpl w:val="989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4A0A03"/>
    <w:multiLevelType w:val="multilevel"/>
    <w:tmpl w:val="92D0D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655FCF"/>
    <w:multiLevelType w:val="multilevel"/>
    <w:tmpl w:val="AEB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5D698F"/>
    <w:multiLevelType w:val="multilevel"/>
    <w:tmpl w:val="B96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B73B19"/>
    <w:multiLevelType w:val="multilevel"/>
    <w:tmpl w:val="FF3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C402B0"/>
    <w:multiLevelType w:val="multilevel"/>
    <w:tmpl w:val="799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CA5434"/>
    <w:multiLevelType w:val="multilevel"/>
    <w:tmpl w:val="51C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1D3886"/>
    <w:multiLevelType w:val="multilevel"/>
    <w:tmpl w:val="59626A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243C6B"/>
    <w:multiLevelType w:val="multilevel"/>
    <w:tmpl w:val="139A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256223"/>
    <w:multiLevelType w:val="multilevel"/>
    <w:tmpl w:val="6948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CA1AA9"/>
    <w:multiLevelType w:val="multilevel"/>
    <w:tmpl w:val="E6B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225FE6"/>
    <w:multiLevelType w:val="multilevel"/>
    <w:tmpl w:val="A9D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236A91"/>
    <w:multiLevelType w:val="multilevel"/>
    <w:tmpl w:val="1E3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23600A"/>
    <w:multiLevelType w:val="multilevel"/>
    <w:tmpl w:val="3D0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7C3E43"/>
    <w:multiLevelType w:val="multilevel"/>
    <w:tmpl w:val="AB5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E27AE7"/>
    <w:multiLevelType w:val="multilevel"/>
    <w:tmpl w:val="87A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4B6F37"/>
    <w:multiLevelType w:val="multilevel"/>
    <w:tmpl w:val="E0A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C30E21"/>
    <w:multiLevelType w:val="multilevel"/>
    <w:tmpl w:val="54EE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BE133E"/>
    <w:multiLevelType w:val="multilevel"/>
    <w:tmpl w:val="D66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55178A"/>
    <w:multiLevelType w:val="multilevel"/>
    <w:tmpl w:val="724AF7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1D76FE"/>
    <w:multiLevelType w:val="multilevel"/>
    <w:tmpl w:val="6EE82F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9E48B1"/>
    <w:multiLevelType w:val="multilevel"/>
    <w:tmpl w:val="D89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052335"/>
    <w:multiLevelType w:val="multilevel"/>
    <w:tmpl w:val="D97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C690C32"/>
    <w:multiLevelType w:val="multilevel"/>
    <w:tmpl w:val="31C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0176EB"/>
    <w:multiLevelType w:val="multilevel"/>
    <w:tmpl w:val="D3F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940845"/>
    <w:multiLevelType w:val="multilevel"/>
    <w:tmpl w:val="E54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A26504"/>
    <w:multiLevelType w:val="multilevel"/>
    <w:tmpl w:val="0A6C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631410"/>
    <w:multiLevelType w:val="multilevel"/>
    <w:tmpl w:val="BE2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852F27"/>
    <w:multiLevelType w:val="multilevel"/>
    <w:tmpl w:val="5B9021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C41F07"/>
    <w:multiLevelType w:val="multilevel"/>
    <w:tmpl w:val="00AA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7D216A"/>
    <w:multiLevelType w:val="multilevel"/>
    <w:tmpl w:val="2274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78F2606"/>
    <w:multiLevelType w:val="multilevel"/>
    <w:tmpl w:val="BF24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B85994"/>
    <w:multiLevelType w:val="multilevel"/>
    <w:tmpl w:val="ADE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C7639E"/>
    <w:multiLevelType w:val="multilevel"/>
    <w:tmpl w:val="C93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1A59AF"/>
    <w:multiLevelType w:val="multilevel"/>
    <w:tmpl w:val="BEF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21437E"/>
    <w:multiLevelType w:val="multilevel"/>
    <w:tmpl w:val="FA18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747EF8"/>
    <w:multiLevelType w:val="multilevel"/>
    <w:tmpl w:val="62F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3D6EB0"/>
    <w:multiLevelType w:val="multilevel"/>
    <w:tmpl w:val="6BB8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5C0FAD"/>
    <w:multiLevelType w:val="multilevel"/>
    <w:tmpl w:val="1A8C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9B6959"/>
    <w:multiLevelType w:val="multilevel"/>
    <w:tmpl w:val="8C1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D2449F"/>
    <w:multiLevelType w:val="multilevel"/>
    <w:tmpl w:val="817AA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535FB5"/>
    <w:multiLevelType w:val="multilevel"/>
    <w:tmpl w:val="BB1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2C7122"/>
    <w:multiLevelType w:val="multilevel"/>
    <w:tmpl w:val="DB6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DA7C37"/>
    <w:multiLevelType w:val="multilevel"/>
    <w:tmpl w:val="2FE6F6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26433A"/>
    <w:multiLevelType w:val="multilevel"/>
    <w:tmpl w:val="9F6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B971F0E"/>
    <w:multiLevelType w:val="multilevel"/>
    <w:tmpl w:val="38AC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0B1535"/>
    <w:multiLevelType w:val="multilevel"/>
    <w:tmpl w:val="ABC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367B06"/>
    <w:multiLevelType w:val="multilevel"/>
    <w:tmpl w:val="E650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E3C058A"/>
    <w:multiLevelType w:val="multilevel"/>
    <w:tmpl w:val="540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EC7753D"/>
    <w:multiLevelType w:val="multilevel"/>
    <w:tmpl w:val="E272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172566">
    <w:abstractNumId w:val="50"/>
  </w:num>
  <w:num w:numId="2" w16cid:durableId="357778671">
    <w:abstractNumId w:val="24"/>
  </w:num>
  <w:num w:numId="3" w16cid:durableId="1283416979">
    <w:abstractNumId w:val="37"/>
  </w:num>
  <w:num w:numId="4" w16cid:durableId="817497160">
    <w:abstractNumId w:val="32"/>
  </w:num>
  <w:num w:numId="5" w16cid:durableId="1111314530">
    <w:abstractNumId w:val="64"/>
  </w:num>
  <w:num w:numId="6" w16cid:durableId="2017534213">
    <w:abstractNumId w:val="62"/>
  </w:num>
  <w:num w:numId="7" w16cid:durableId="1488129707">
    <w:abstractNumId w:val="54"/>
  </w:num>
  <w:num w:numId="8" w16cid:durableId="730157184">
    <w:abstractNumId w:val="28"/>
  </w:num>
  <w:num w:numId="9" w16cid:durableId="1720519996">
    <w:abstractNumId w:val="8"/>
  </w:num>
  <w:num w:numId="10" w16cid:durableId="1067605833">
    <w:abstractNumId w:val="60"/>
  </w:num>
  <w:num w:numId="11" w16cid:durableId="181211841">
    <w:abstractNumId w:val="27"/>
  </w:num>
  <w:num w:numId="12" w16cid:durableId="2021932653">
    <w:abstractNumId w:val="25"/>
  </w:num>
  <w:num w:numId="13" w16cid:durableId="1628272925">
    <w:abstractNumId w:val="6"/>
  </w:num>
  <w:num w:numId="14" w16cid:durableId="290088250">
    <w:abstractNumId w:val="10"/>
  </w:num>
  <w:num w:numId="15" w16cid:durableId="1223902802">
    <w:abstractNumId w:val="19"/>
  </w:num>
  <w:num w:numId="16" w16cid:durableId="955870691">
    <w:abstractNumId w:val="65"/>
  </w:num>
  <w:num w:numId="17" w16cid:durableId="398795790">
    <w:abstractNumId w:val="46"/>
  </w:num>
  <w:num w:numId="18" w16cid:durableId="691690241">
    <w:abstractNumId w:val="51"/>
  </w:num>
  <w:num w:numId="19" w16cid:durableId="898590665">
    <w:abstractNumId w:val="52"/>
  </w:num>
  <w:num w:numId="20" w16cid:durableId="826824021">
    <w:abstractNumId w:val="31"/>
  </w:num>
  <w:num w:numId="21" w16cid:durableId="306592623">
    <w:abstractNumId w:val="56"/>
  </w:num>
  <w:num w:numId="22" w16cid:durableId="914170875">
    <w:abstractNumId w:val="38"/>
  </w:num>
  <w:num w:numId="23" w16cid:durableId="1835755958">
    <w:abstractNumId w:val="13"/>
  </w:num>
  <w:num w:numId="24" w16cid:durableId="290746495">
    <w:abstractNumId w:val="20"/>
  </w:num>
  <w:num w:numId="25" w16cid:durableId="439492805">
    <w:abstractNumId w:val="63"/>
  </w:num>
  <w:num w:numId="26" w16cid:durableId="248657095">
    <w:abstractNumId w:val="48"/>
  </w:num>
  <w:num w:numId="27" w16cid:durableId="1890720275">
    <w:abstractNumId w:val="59"/>
  </w:num>
  <w:num w:numId="28" w16cid:durableId="111942154">
    <w:abstractNumId w:val="0"/>
  </w:num>
  <w:num w:numId="29" w16cid:durableId="1799908676">
    <w:abstractNumId w:val="29"/>
  </w:num>
  <w:num w:numId="30" w16cid:durableId="1088505110">
    <w:abstractNumId w:val="9"/>
  </w:num>
  <w:num w:numId="31" w16cid:durableId="1429424431">
    <w:abstractNumId w:val="23"/>
  </w:num>
  <w:num w:numId="32" w16cid:durableId="1609501659">
    <w:abstractNumId w:val="42"/>
  </w:num>
  <w:num w:numId="33" w16cid:durableId="1761488231">
    <w:abstractNumId w:val="61"/>
  </w:num>
  <w:num w:numId="34" w16cid:durableId="358049539">
    <w:abstractNumId w:val="2"/>
  </w:num>
  <w:num w:numId="35" w16cid:durableId="1055616553">
    <w:abstractNumId w:val="12"/>
  </w:num>
  <w:num w:numId="36" w16cid:durableId="376666278">
    <w:abstractNumId w:val="55"/>
  </w:num>
  <w:num w:numId="37" w16cid:durableId="1264805673">
    <w:abstractNumId w:val="30"/>
  </w:num>
  <w:num w:numId="38" w16cid:durableId="741175391">
    <w:abstractNumId w:val="44"/>
  </w:num>
  <w:num w:numId="39" w16cid:durableId="1545752619">
    <w:abstractNumId w:val="36"/>
  </w:num>
  <w:num w:numId="40" w16cid:durableId="1650095442">
    <w:abstractNumId w:val="35"/>
  </w:num>
  <w:num w:numId="41" w16cid:durableId="513037581">
    <w:abstractNumId w:val="17"/>
  </w:num>
  <w:num w:numId="42" w16cid:durableId="175510397">
    <w:abstractNumId w:val="21"/>
  </w:num>
  <w:num w:numId="43" w16cid:durableId="631667164">
    <w:abstractNumId w:val="49"/>
  </w:num>
  <w:num w:numId="44" w16cid:durableId="917133835">
    <w:abstractNumId w:val="14"/>
  </w:num>
  <w:num w:numId="45" w16cid:durableId="797182636">
    <w:abstractNumId w:val="22"/>
  </w:num>
  <w:num w:numId="46" w16cid:durableId="1312176255">
    <w:abstractNumId w:val="7"/>
  </w:num>
  <w:num w:numId="47" w16cid:durableId="987444632">
    <w:abstractNumId w:val="5"/>
  </w:num>
  <w:num w:numId="48" w16cid:durableId="1314792907">
    <w:abstractNumId w:val="39"/>
  </w:num>
  <w:num w:numId="49" w16cid:durableId="1475559364">
    <w:abstractNumId w:val="4"/>
  </w:num>
  <w:num w:numId="50" w16cid:durableId="681516587">
    <w:abstractNumId w:val="57"/>
  </w:num>
  <w:num w:numId="51" w16cid:durableId="914509307">
    <w:abstractNumId w:val="18"/>
  </w:num>
  <w:num w:numId="52" w16cid:durableId="1860582678">
    <w:abstractNumId w:val="45"/>
  </w:num>
  <w:num w:numId="53" w16cid:durableId="1373534969">
    <w:abstractNumId w:val="34"/>
  </w:num>
  <w:num w:numId="54" w16cid:durableId="854270203">
    <w:abstractNumId w:val="58"/>
  </w:num>
  <w:num w:numId="55" w16cid:durableId="638725514">
    <w:abstractNumId w:val="15"/>
  </w:num>
  <w:num w:numId="56" w16cid:durableId="296843706">
    <w:abstractNumId w:val="40"/>
  </w:num>
  <w:num w:numId="57" w16cid:durableId="484205437">
    <w:abstractNumId w:val="11"/>
  </w:num>
  <w:num w:numId="58" w16cid:durableId="1242567593">
    <w:abstractNumId w:val="53"/>
  </w:num>
  <w:num w:numId="59" w16cid:durableId="1295678190">
    <w:abstractNumId w:val="47"/>
  </w:num>
  <w:num w:numId="60" w16cid:durableId="175770854">
    <w:abstractNumId w:val="1"/>
  </w:num>
  <w:num w:numId="61" w16cid:durableId="487669636">
    <w:abstractNumId w:val="3"/>
  </w:num>
  <w:num w:numId="62" w16cid:durableId="1359501919">
    <w:abstractNumId w:val="43"/>
  </w:num>
  <w:num w:numId="63" w16cid:durableId="1099063290">
    <w:abstractNumId w:val="33"/>
  </w:num>
  <w:num w:numId="64" w16cid:durableId="1843162563">
    <w:abstractNumId w:val="41"/>
  </w:num>
  <w:num w:numId="65" w16cid:durableId="1697779169">
    <w:abstractNumId w:val="26"/>
  </w:num>
  <w:num w:numId="66" w16cid:durableId="2485136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B4"/>
    <w:rsid w:val="00047028"/>
    <w:rsid w:val="001154CB"/>
    <w:rsid w:val="00162165"/>
    <w:rsid w:val="001709BC"/>
    <w:rsid w:val="00173350"/>
    <w:rsid w:val="001A4518"/>
    <w:rsid w:val="003F633F"/>
    <w:rsid w:val="005C46B7"/>
    <w:rsid w:val="006B2A72"/>
    <w:rsid w:val="00735A63"/>
    <w:rsid w:val="00767A46"/>
    <w:rsid w:val="007B4372"/>
    <w:rsid w:val="008B605D"/>
    <w:rsid w:val="008F7C57"/>
    <w:rsid w:val="00941327"/>
    <w:rsid w:val="00BA3958"/>
    <w:rsid w:val="00C075CD"/>
    <w:rsid w:val="00C908C6"/>
    <w:rsid w:val="00D025A6"/>
    <w:rsid w:val="00D16EB4"/>
    <w:rsid w:val="00D50C0F"/>
    <w:rsid w:val="00F32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8785"/>
  <w15:chartTrackingRefBased/>
  <w15:docId w15:val="{8EF8500B-EE1E-4DD9-8750-5AEB138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B4"/>
    <w:rPr>
      <w:rFonts w:eastAsiaTheme="majorEastAsia" w:cstheme="majorBidi"/>
      <w:color w:val="272727" w:themeColor="text1" w:themeTint="D8"/>
    </w:rPr>
  </w:style>
  <w:style w:type="paragraph" w:styleId="Title">
    <w:name w:val="Title"/>
    <w:basedOn w:val="Normal"/>
    <w:next w:val="Normal"/>
    <w:link w:val="TitleChar"/>
    <w:uiPriority w:val="10"/>
    <w:qFormat/>
    <w:rsid w:val="00D1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B4"/>
    <w:pPr>
      <w:spacing w:before="160"/>
      <w:jc w:val="center"/>
    </w:pPr>
    <w:rPr>
      <w:i/>
      <w:iCs/>
      <w:color w:val="404040" w:themeColor="text1" w:themeTint="BF"/>
    </w:rPr>
  </w:style>
  <w:style w:type="character" w:customStyle="1" w:styleId="QuoteChar">
    <w:name w:val="Quote Char"/>
    <w:basedOn w:val="DefaultParagraphFont"/>
    <w:link w:val="Quote"/>
    <w:uiPriority w:val="29"/>
    <w:rsid w:val="00D16EB4"/>
    <w:rPr>
      <w:i/>
      <w:iCs/>
      <w:color w:val="404040" w:themeColor="text1" w:themeTint="BF"/>
    </w:rPr>
  </w:style>
  <w:style w:type="paragraph" w:styleId="ListParagraph">
    <w:name w:val="List Paragraph"/>
    <w:basedOn w:val="Normal"/>
    <w:uiPriority w:val="34"/>
    <w:qFormat/>
    <w:rsid w:val="00D16EB4"/>
    <w:pPr>
      <w:ind w:left="720"/>
      <w:contextualSpacing/>
    </w:pPr>
  </w:style>
  <w:style w:type="character" w:styleId="IntenseEmphasis">
    <w:name w:val="Intense Emphasis"/>
    <w:basedOn w:val="DefaultParagraphFont"/>
    <w:uiPriority w:val="21"/>
    <w:qFormat/>
    <w:rsid w:val="00D16EB4"/>
    <w:rPr>
      <w:i/>
      <w:iCs/>
      <w:color w:val="0F4761" w:themeColor="accent1" w:themeShade="BF"/>
    </w:rPr>
  </w:style>
  <w:style w:type="paragraph" w:styleId="IntenseQuote">
    <w:name w:val="Intense Quote"/>
    <w:basedOn w:val="Normal"/>
    <w:next w:val="Normal"/>
    <w:link w:val="IntenseQuoteChar"/>
    <w:uiPriority w:val="30"/>
    <w:qFormat/>
    <w:rsid w:val="00D16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EB4"/>
    <w:rPr>
      <w:i/>
      <w:iCs/>
      <w:color w:val="0F4761" w:themeColor="accent1" w:themeShade="BF"/>
    </w:rPr>
  </w:style>
  <w:style w:type="character" w:styleId="IntenseReference">
    <w:name w:val="Intense Reference"/>
    <w:basedOn w:val="DefaultParagraphFont"/>
    <w:uiPriority w:val="32"/>
    <w:qFormat/>
    <w:rsid w:val="00D16EB4"/>
    <w:rPr>
      <w:b/>
      <w:bCs/>
      <w:smallCaps/>
      <w:color w:val="0F4761" w:themeColor="accent1" w:themeShade="BF"/>
      <w:spacing w:val="5"/>
    </w:rPr>
  </w:style>
  <w:style w:type="paragraph" w:styleId="Header">
    <w:name w:val="header"/>
    <w:basedOn w:val="Normal"/>
    <w:link w:val="HeaderChar"/>
    <w:uiPriority w:val="99"/>
    <w:unhideWhenUsed/>
    <w:rsid w:val="00173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350"/>
  </w:style>
  <w:style w:type="paragraph" w:styleId="Footer">
    <w:name w:val="footer"/>
    <w:basedOn w:val="Normal"/>
    <w:link w:val="FooterChar"/>
    <w:uiPriority w:val="99"/>
    <w:unhideWhenUsed/>
    <w:rsid w:val="00173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71AD1-B969-44C1-96D9-835F6DE38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27</Pages>
  <Words>3511</Words>
  <Characters>24964</Characters>
  <Application>Microsoft Office Word</Application>
  <DocSecurity>0</DocSecurity>
  <Lines>689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Ankam</dc:creator>
  <cp:keywords/>
  <dc:description/>
  <cp:lastModifiedBy>Mahesh Ankam</cp:lastModifiedBy>
  <cp:revision>4</cp:revision>
  <dcterms:created xsi:type="dcterms:W3CDTF">2025-10-31T11:39:00Z</dcterms:created>
  <dcterms:modified xsi:type="dcterms:W3CDTF">2025-11-06T07:03:00Z</dcterms:modified>
</cp:coreProperties>
</file>