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F8850" w14:textId="77777777" w:rsidR="00C36A6E" w:rsidRDefault="00C36A6E" w:rsidP="00C36A6E">
      <w:pPr>
        <w:ind w:firstLine="420"/>
      </w:pPr>
      <w:r w:rsidRPr="004B0AFA">
        <w:rPr>
          <w:b/>
          <w:bCs/>
        </w:rPr>
        <w:t>Pascal</w:t>
      </w:r>
      <w:r w:rsidRPr="004B0AFA">
        <w:rPr>
          <w:b/>
          <w:bCs/>
        </w:rPr>
        <w:t>命名法</w:t>
      </w:r>
      <w:r w:rsidRPr="00DC490C">
        <w:t>:</w:t>
      </w:r>
      <w:r w:rsidRPr="00DC490C">
        <w:t>将标识符的首字母和后面连接的每个单词的首字母都大写</w:t>
      </w:r>
      <w:r w:rsidRPr="00DC490C">
        <w:t xml:space="preserve"> </w:t>
      </w:r>
      <w:r w:rsidRPr="00DC490C">
        <w:t>可以对三字符或更多字符的标识符使用</w:t>
      </w:r>
      <w:r w:rsidRPr="00DC490C">
        <w:t xml:space="preserve">Pascal </w:t>
      </w:r>
      <w:r w:rsidRPr="00DC490C">
        <w:t>命名法</w:t>
      </w:r>
      <w:r w:rsidRPr="00DC490C">
        <w:t xml:space="preserve"> </w:t>
      </w:r>
      <w:r w:rsidRPr="00DC490C">
        <w:t>例</w:t>
      </w:r>
      <w:r w:rsidRPr="00DC490C">
        <w:t>:</w:t>
      </w:r>
      <w:proofErr w:type="spellStart"/>
      <w:r w:rsidRPr="00DC490C">
        <w:t>BackColor</w:t>
      </w:r>
      <w:proofErr w:type="spellEnd"/>
      <w:r w:rsidRPr="00DC490C">
        <w:t xml:space="preserve"> </w:t>
      </w:r>
    </w:p>
    <w:p w14:paraId="745D5BD2" w14:textId="77777777" w:rsidR="00C36A6E" w:rsidRPr="00DC490C" w:rsidRDefault="00C36A6E" w:rsidP="00C36A6E">
      <w:pPr>
        <w:ind w:firstLine="420"/>
      </w:pPr>
      <w:r w:rsidRPr="004B0AFA">
        <w:rPr>
          <w:b/>
          <w:bCs/>
        </w:rPr>
        <w:t>驼峰命名法</w:t>
      </w:r>
      <w:r w:rsidRPr="00DC490C">
        <w:t>:</w:t>
      </w:r>
      <w:r w:rsidRPr="00DC490C">
        <w:t>标识符的首字母小写</w:t>
      </w:r>
      <w:r w:rsidRPr="00DC490C">
        <w:t>,</w:t>
      </w:r>
      <w:r w:rsidRPr="00DC490C">
        <w:t>而每个后面连接的单词的首字母都大写</w:t>
      </w:r>
      <w:r w:rsidRPr="00DC490C">
        <w:t xml:space="preserve"> </w:t>
      </w:r>
      <w:r w:rsidRPr="00DC490C">
        <w:t>例</w:t>
      </w:r>
      <w:r w:rsidRPr="00DC490C">
        <w:t>:</w:t>
      </w:r>
      <w:proofErr w:type="spellStart"/>
      <w:r w:rsidRPr="00DC490C">
        <w:t>backColor</w:t>
      </w:r>
      <w:proofErr w:type="spellEnd"/>
    </w:p>
    <w:p w14:paraId="3C9883AC" w14:textId="77777777" w:rsidR="00C36A6E" w:rsidRDefault="00C36A6E" w:rsidP="00C36A6E">
      <w:r>
        <w:rPr>
          <w:noProof/>
        </w:rPr>
        <w:drawing>
          <wp:inline distT="0" distB="0" distL="0" distR="0" wp14:anchorId="3E9682FA" wp14:editId="2F2B90F4">
            <wp:extent cx="5274310" cy="3472180"/>
            <wp:effectExtent l="0" t="0" r="254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250B" w14:textId="77777777" w:rsidR="00C36A6E" w:rsidRDefault="00C36A6E" w:rsidP="00C36A6E">
      <w:r>
        <w:rPr>
          <w:noProof/>
        </w:rPr>
        <w:drawing>
          <wp:inline distT="0" distB="0" distL="0" distR="0" wp14:anchorId="3564BC34" wp14:editId="7494EF61">
            <wp:extent cx="5274310" cy="2778125"/>
            <wp:effectExtent l="0" t="0" r="2540" b="317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DC62" w14:textId="77777777" w:rsidR="00C36A6E" w:rsidRDefault="00C36A6E" w:rsidP="00C36A6E">
      <w:pPr>
        <w:ind w:firstLine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不要使用一个常量类维护所有常量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要按常量功能进行归类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分开维护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因为大而全的常量类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杂乱无章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使用查找才能定位到常量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不利于理解和维护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正例</w:t>
      </w:r>
      <w:r>
        <w:rPr>
          <w:rFonts w:ascii="Helvetica" w:hAnsi="Helvetica" w:cs="Helvetica"/>
          <w:color w:val="333333"/>
          <w:sz w:val="20"/>
          <w:szCs w:val="20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>缓存相关的常量放在类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CacheConstants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下</w:t>
      </w:r>
      <w:r>
        <w:rPr>
          <w:rFonts w:ascii="Helvetica" w:hAnsi="Helvetica" w:cs="Helvetica"/>
          <w:color w:val="333333"/>
          <w:sz w:val="20"/>
          <w:szCs w:val="20"/>
        </w:rPr>
        <w:t>;</w:t>
      </w:r>
      <w:r>
        <w:rPr>
          <w:rFonts w:ascii="Helvetica" w:hAnsi="Helvetica" w:cs="Helvetica"/>
          <w:color w:val="333333"/>
          <w:sz w:val="20"/>
          <w:szCs w:val="20"/>
        </w:rPr>
        <w:t>系统配置常量放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ConfigConstants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下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14:paraId="1BA856B9" w14:textId="77777777" w:rsidR="00C36A6E" w:rsidRDefault="00C36A6E" w:rsidP="00C36A6E">
      <w:pPr>
        <w:ind w:firstLine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如果变量值仅在一个固定范围内变化用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enum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类型来定义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一定要将那些永远不会改变值定义为常量字段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编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编译编译器直接将常量字段嵌入调用代码处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所以常量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值永远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不会被改变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且并不会打破兼容性</w:t>
      </w:r>
    </w:p>
    <w:p w14:paraId="2413B6C0" w14:textId="77777777" w:rsidR="00C36A6E" w:rsidRDefault="00C36A6E" w:rsidP="00C36A6E">
      <w:pPr>
        <w:ind w:firstLine="420"/>
      </w:pPr>
      <w:r>
        <w:rPr>
          <w:noProof/>
        </w:rPr>
        <w:drawing>
          <wp:inline distT="0" distB="0" distL="0" distR="0" wp14:anchorId="10B049F0" wp14:editId="56112CAA">
            <wp:extent cx="5274310" cy="2378075"/>
            <wp:effectExtent l="0" t="0" r="2540" b="3175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986D" w14:textId="77777777" w:rsidR="00C36A6E" w:rsidRPr="00001AEC" w:rsidRDefault="00C36A6E" w:rsidP="00C36A6E">
      <w:pPr>
        <w:pStyle w:val="machinetrans-lang-zh-cn"/>
        <w:spacing w:before="72" w:beforeAutospacing="0" w:after="72" w:afterAutospacing="0"/>
        <w:rPr>
          <w:rFonts w:ascii="Helvetica" w:hAnsi="Helvetica" w:cs="Helvetica"/>
          <w:b/>
          <w:bCs/>
          <w:color w:val="333333"/>
          <w:sz w:val="20"/>
          <w:szCs w:val="20"/>
        </w:rPr>
      </w:pPr>
      <w:r w:rsidRPr="00001AEC">
        <w:rPr>
          <w:rFonts w:ascii="Helvetica" w:hAnsi="Helvetica" w:cs="Helvetica"/>
          <w:b/>
          <w:bCs/>
          <w:color w:val="333333"/>
          <w:sz w:val="20"/>
          <w:szCs w:val="20"/>
        </w:rPr>
        <w:t>如果非得使用</w:t>
      </w:r>
      <w:r w:rsidRPr="00001AEC"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if()...else if()...else...</w:t>
      </w:r>
      <w:r w:rsidRPr="00001AEC">
        <w:rPr>
          <w:rFonts w:ascii="Helvetica" w:hAnsi="Helvetica" w:cs="Helvetica"/>
          <w:b/>
          <w:bCs/>
          <w:color w:val="333333"/>
          <w:sz w:val="20"/>
          <w:szCs w:val="20"/>
        </w:rPr>
        <w:t>方式表达逻辑，避免后续代码维护困难，请勿超过</w:t>
      </w:r>
      <w:r w:rsidRPr="00001AEC"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3 </w:t>
      </w:r>
      <w:r w:rsidRPr="00001AEC">
        <w:rPr>
          <w:rFonts w:ascii="Helvetica" w:hAnsi="Helvetica" w:cs="Helvetica"/>
          <w:b/>
          <w:bCs/>
          <w:color w:val="333333"/>
          <w:sz w:val="20"/>
          <w:szCs w:val="20"/>
        </w:rPr>
        <w:t>层。</w:t>
      </w:r>
    </w:p>
    <w:p w14:paraId="4C225BAC" w14:textId="77777777" w:rsidR="00C36A6E" w:rsidRDefault="00C36A6E" w:rsidP="00C36A6E">
      <w:pPr>
        <w:pStyle w:val="machinetrans-lang-zh-cn"/>
        <w:spacing w:before="72" w:beforeAutospacing="0" w:after="72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除常用方法（如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getXxx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isXxx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）等外，不要在条件判断中执行其它复杂的语句，将复杂逻辑判断的结果赋值给一个有意义的布尔变量名，以提高可读性。很多</w:t>
      </w:r>
      <w:r>
        <w:rPr>
          <w:rFonts w:ascii="Helvetica" w:hAnsi="Helvetica" w:cs="Helvetica"/>
          <w:color w:val="333333"/>
          <w:sz w:val="20"/>
          <w:szCs w:val="20"/>
        </w:rPr>
        <w:t xml:space="preserve"> if</w:t>
      </w:r>
      <w:r>
        <w:rPr>
          <w:rFonts w:ascii="Helvetica" w:hAnsi="Helvetica" w:cs="Helvetica"/>
          <w:color w:val="333333"/>
          <w:sz w:val="20"/>
          <w:szCs w:val="20"/>
        </w:rPr>
        <w:t>语句内的逻辑相当复杂，阅读者需要分析条件表达式的最终结果，才能明确什么样的条件执行什么样的语句，那么，如果阅读者分析逻辑表达式错误呢？</w:t>
      </w:r>
    </w:p>
    <w:p w14:paraId="5D23B9A9" w14:textId="77777777" w:rsidR="00C36A6E" w:rsidRPr="00496856" w:rsidRDefault="00C36A6E" w:rsidP="00C36A6E">
      <w:pPr>
        <w:jc w:val="center"/>
        <w:rPr>
          <w:b/>
          <w:bCs/>
          <w:color w:val="FF0000"/>
          <w:szCs w:val="24"/>
        </w:rPr>
      </w:pPr>
      <w:r>
        <w:rPr>
          <w:noProof/>
        </w:rPr>
        <w:drawing>
          <wp:inline distT="0" distB="0" distL="0" distR="0" wp14:anchorId="6BEB639A" wp14:editId="4058EFB9">
            <wp:extent cx="5274310" cy="2836545"/>
            <wp:effectExtent l="0" t="0" r="2540" b="1905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A069" w14:textId="77777777" w:rsidR="00482058" w:rsidRDefault="00482058"/>
    <w:sectPr w:rsidR="00482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D6F6A" w14:textId="77777777" w:rsidR="003F1F53" w:rsidRDefault="003F1F53" w:rsidP="00C36A6E">
      <w:r>
        <w:separator/>
      </w:r>
    </w:p>
  </w:endnote>
  <w:endnote w:type="continuationSeparator" w:id="0">
    <w:p w14:paraId="6A55693A" w14:textId="77777777" w:rsidR="003F1F53" w:rsidRDefault="003F1F53" w:rsidP="00C3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6A806" w14:textId="77777777" w:rsidR="003F1F53" w:rsidRDefault="003F1F53" w:rsidP="00C36A6E">
      <w:r>
        <w:separator/>
      </w:r>
    </w:p>
  </w:footnote>
  <w:footnote w:type="continuationSeparator" w:id="0">
    <w:p w14:paraId="61DE2902" w14:textId="77777777" w:rsidR="003F1F53" w:rsidRDefault="003F1F53" w:rsidP="00C36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DB"/>
    <w:rsid w:val="003F1F53"/>
    <w:rsid w:val="00482058"/>
    <w:rsid w:val="00504EDB"/>
    <w:rsid w:val="00C3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7F4BF5-1FE9-478A-A638-1545CC11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A6E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A6E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A6E"/>
    <w:rPr>
      <w:sz w:val="18"/>
      <w:szCs w:val="18"/>
    </w:rPr>
  </w:style>
  <w:style w:type="paragraph" w:customStyle="1" w:styleId="machinetrans-lang-zh-cn">
    <w:name w:val="machinetrans-lang-zh-cn"/>
    <w:basedOn w:val="a"/>
    <w:rsid w:val="00C36A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炸 薯片</dc:creator>
  <cp:keywords/>
  <dc:description/>
  <cp:lastModifiedBy>炸 薯片</cp:lastModifiedBy>
  <cp:revision>2</cp:revision>
  <dcterms:created xsi:type="dcterms:W3CDTF">2020-11-19T01:44:00Z</dcterms:created>
  <dcterms:modified xsi:type="dcterms:W3CDTF">2020-11-19T01:44:00Z</dcterms:modified>
</cp:coreProperties>
</file>