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48" w:rsidRDefault="00B10648" w:rsidP="00B10648"/>
    <w:p w:rsidR="00B10648" w:rsidRPr="00B10648" w:rsidRDefault="00B10648" w:rsidP="00B10648">
      <w:pPr>
        <w:pStyle w:val="1"/>
      </w:pPr>
      <w:r w:rsidRPr="0034137D">
        <w:rPr>
          <w:rFonts w:hint="eastAsia"/>
        </w:rPr>
        <w:t>问：</w:t>
      </w:r>
      <w:r>
        <w:rPr>
          <w:rFonts w:hint="eastAsia"/>
        </w:rPr>
        <w:t>字符串比较中“A==</w:t>
      </w:r>
      <w:r>
        <w:t>B</w:t>
      </w:r>
      <w:r>
        <w:rPr>
          <w:rFonts w:hint="eastAsia"/>
        </w:rPr>
        <w:t>”和A.equals(</w:t>
      </w:r>
      <w:r>
        <w:t>B</w:t>
      </w:r>
      <w:r>
        <w:rPr>
          <w:rFonts w:hint="eastAsia"/>
        </w:rPr>
        <w:t>)两种比较的区别？</w:t>
      </w:r>
    </w:p>
    <w:p w:rsidR="00B10648" w:rsidRDefault="00B10648" w:rsidP="00B10648">
      <w:r>
        <w:t>“==”</w:t>
      </w:r>
      <w:r>
        <w:rPr>
          <w:rFonts w:hint="eastAsia"/>
        </w:rPr>
        <w:t>是</w:t>
      </w:r>
      <w:r>
        <w:t>java</w:t>
      </w:r>
      <w:r>
        <w:rPr>
          <w:rFonts w:hint="eastAsia"/>
        </w:rPr>
        <w:t>提供的关系运算符，主要功能是进行数值的相等判断，如果用在了String对象上，表示的是内存地址的比较。</w:t>
      </w:r>
    </w:p>
    <w:p w:rsidR="00B10648" w:rsidRPr="0034137D" w:rsidRDefault="00B10648" w:rsidP="00B10648">
      <w:r>
        <w:rPr>
          <w:rFonts w:hint="eastAsia"/>
        </w:rPr>
        <w:t>e</w:t>
      </w:r>
      <w:r>
        <w:t>quals</w:t>
      </w:r>
      <w:r>
        <w:rPr>
          <w:rFonts w:hint="eastAsia"/>
        </w:rPr>
        <w:t>：是由String类提供的一个方法，主要供字符串内容的比较。</w:t>
      </w:r>
    </w:p>
    <w:p w:rsidR="00ED1A6F" w:rsidRDefault="00ED1A6F"/>
    <w:p w:rsidR="00B10648" w:rsidRDefault="00B10648" w:rsidP="00B10648">
      <w:pPr>
        <w:pStyle w:val="2"/>
      </w:pPr>
      <w:r>
        <w:rPr>
          <w:rFonts w:hint="eastAsia"/>
        </w:rPr>
        <w:t>数组的操作：</w:t>
      </w:r>
    </w:p>
    <w:p w:rsidR="00B10648" w:rsidRDefault="00B10648" w:rsidP="00B10648">
      <w:pPr>
        <w:pStyle w:val="3"/>
      </w:pPr>
      <w:r>
        <w:rPr>
          <w:rFonts w:hint="eastAsia"/>
        </w:rPr>
        <w:t>数组的拷贝：</w:t>
      </w:r>
    </w:p>
    <w:p w:rsidR="00B10648" w:rsidRDefault="00B10648" w:rsidP="00B10648">
      <w:r>
        <w:rPr>
          <w:rFonts w:hint="eastAsia"/>
        </w:rPr>
        <w:t>Sys</w:t>
      </w:r>
      <w:r>
        <w:t>tem.arraycopy(</w:t>
      </w:r>
      <w:r>
        <w:rPr>
          <w:rFonts w:hint="eastAsia"/>
        </w:rPr>
        <w:t>源数组名称，源数组拷贝开始索引，目标数组名称，目标数组拷贝开始索引，长度</w:t>
      </w:r>
      <w:r>
        <w:t>)</w:t>
      </w:r>
      <w:r>
        <w:rPr>
          <w:rFonts w:hint="eastAsia"/>
        </w:rPr>
        <w:t>；//注意数组开始的索引是0</w:t>
      </w:r>
    </w:p>
    <w:p w:rsidR="00B10648" w:rsidRDefault="00B10648" w:rsidP="00B10648">
      <w:pPr>
        <w:pStyle w:val="3"/>
      </w:pPr>
      <w:r>
        <w:rPr>
          <w:rFonts w:hint="eastAsia"/>
        </w:rPr>
        <w:t>数组的排序：</w:t>
      </w:r>
    </w:p>
    <w:p w:rsidR="00B10648" w:rsidRDefault="00B10648" w:rsidP="00B10648">
      <w:r>
        <w:rPr>
          <w:rFonts w:hint="eastAsia"/>
        </w:rPr>
        <w:t xml:space="preserve">格式：  </w:t>
      </w:r>
      <w:r>
        <w:t>java</w:t>
      </w:r>
      <w:r>
        <w:rPr>
          <w:rFonts w:hint="eastAsia"/>
        </w:rPr>
        <w:t>.util.Arrays.sort(数组)</w:t>
      </w:r>
      <w:r>
        <w:t xml:space="preserve">;      </w:t>
      </w:r>
      <w:r>
        <w:rPr>
          <w:rFonts w:hint="eastAsia"/>
        </w:rPr>
        <w:t>即可完成从小到大的排序。</w:t>
      </w:r>
    </w:p>
    <w:p w:rsidR="00B10648" w:rsidRDefault="00B10648" w:rsidP="00B10648">
      <w:pPr>
        <w:pStyle w:val="1"/>
        <w:tabs>
          <w:tab w:val="left" w:pos="3000"/>
        </w:tabs>
        <w:rPr>
          <w:sz w:val="36"/>
        </w:rPr>
      </w:pPr>
      <w:r w:rsidRPr="00D55329">
        <w:rPr>
          <w:rFonts w:hint="eastAsia"/>
          <w:sz w:val="36"/>
        </w:rPr>
        <w:t>对象数组</w:t>
      </w:r>
      <w:r>
        <w:rPr>
          <w:rFonts w:hint="eastAsia"/>
          <w:sz w:val="36"/>
        </w:rPr>
        <w:t>（important）</w:t>
      </w:r>
      <w:r w:rsidRPr="00D55329">
        <w:rPr>
          <w:rFonts w:hint="eastAsia"/>
          <w:sz w:val="36"/>
        </w:rPr>
        <w:t>：</w:t>
      </w:r>
      <w:r>
        <w:rPr>
          <w:sz w:val="36"/>
        </w:rPr>
        <w:tab/>
      </w:r>
    </w:p>
    <w:p w:rsidR="00B10648" w:rsidRDefault="00B10648" w:rsidP="00B10648">
      <w:r>
        <w:rPr>
          <w:rFonts w:hint="eastAsia"/>
        </w:rPr>
        <w:t>就是引用数据类型中包含了多个引用数据类型。</w:t>
      </w:r>
    </w:p>
    <w:p w:rsidR="00B10648" w:rsidRDefault="00B10648" w:rsidP="00B10648">
      <w:pPr>
        <w:pStyle w:val="2"/>
      </w:pPr>
      <w:r>
        <w:rPr>
          <w:rFonts w:hint="eastAsia"/>
        </w:rPr>
        <w:t>格式：</w:t>
      </w:r>
    </w:p>
    <w:p w:rsidR="00B10648" w:rsidRDefault="00B10648" w:rsidP="00B10648">
      <w:r>
        <w:rPr>
          <w:rFonts w:hint="eastAsia"/>
        </w:rPr>
        <w:t>动态初始化：类名称 对象数组名称[]=new 类名称[长度]；</w:t>
      </w:r>
    </w:p>
    <w:p w:rsidR="00B10648" w:rsidRDefault="00B10648" w:rsidP="00B10648">
      <w:r>
        <w:rPr>
          <w:rFonts w:hint="eastAsia"/>
        </w:rPr>
        <w:t>分步完成：类名称 对象数组名称[]=null;</w:t>
      </w:r>
      <w:r>
        <w:t xml:space="preserve">  //</w:t>
      </w:r>
      <w:r>
        <w:rPr>
          <w:rFonts w:hint="eastAsia"/>
        </w:rPr>
        <w:t>开辟之后都是nu</w:t>
      </w:r>
      <w:r>
        <w:t>ll</w:t>
      </w:r>
      <w:r>
        <w:rPr>
          <w:rFonts w:hint="eastAsia"/>
        </w:rPr>
        <w:t>值。</w:t>
      </w:r>
    </w:p>
    <w:p w:rsidR="00B10648" w:rsidRDefault="00B10648" w:rsidP="00B10648">
      <w:r>
        <w:t xml:space="preserve">          </w:t>
      </w:r>
      <w:r>
        <w:rPr>
          <w:rFonts w:hint="eastAsia"/>
        </w:rPr>
        <w:t>类名称 对象数组名称[]=new</w:t>
      </w:r>
      <w:r>
        <w:t xml:space="preserve"> </w:t>
      </w:r>
      <w:r>
        <w:rPr>
          <w:rFonts w:hint="eastAsia"/>
        </w:rPr>
        <w:t>类名称[长度]；</w:t>
      </w:r>
    </w:p>
    <w:p w:rsidR="00B10648" w:rsidRDefault="00B10648" w:rsidP="00B10648">
      <w:r>
        <w:rPr>
          <w:rFonts w:hint="eastAsia"/>
        </w:rPr>
        <w:t>静态初始化：类名称 对象数组名称[]=</w:t>
      </w:r>
      <w:r>
        <w:t xml:space="preserve">new </w:t>
      </w:r>
      <w:r>
        <w:rPr>
          <w:rFonts w:hint="eastAsia"/>
        </w:rPr>
        <w:t>类名称[]</w:t>
      </w:r>
      <w:r>
        <w:t>{</w:t>
      </w:r>
      <w:r>
        <w:rPr>
          <w:rFonts w:hint="eastAsia"/>
        </w:rPr>
        <w:t>实例化对象，实例化对象</w:t>
      </w:r>
      <w:r>
        <w:t>…}</w:t>
      </w:r>
    </w:p>
    <w:p w:rsidR="00B10648" w:rsidRDefault="00B10648" w:rsidP="00B10648">
      <w:pPr>
        <w:rPr>
          <w:b/>
          <w:sz w:val="32"/>
        </w:rPr>
      </w:pPr>
      <w:r w:rsidRPr="00D95FF6">
        <w:rPr>
          <w:rFonts w:hint="eastAsia"/>
          <w:b/>
          <w:sz w:val="32"/>
        </w:rPr>
        <w:t>对象数组中的每个对象都需要分别实例化，</w:t>
      </w:r>
      <w:r>
        <w:rPr>
          <w:rFonts w:hint="eastAsia"/>
          <w:b/>
          <w:sz w:val="32"/>
        </w:rPr>
        <w:t>对象数组一般定义为一维。数组有一个天生短板，不可改变数组长度。</w:t>
      </w:r>
    </w:p>
    <w:p w:rsidR="00B10648" w:rsidRDefault="00B10648" w:rsidP="00B10648">
      <w:pPr>
        <w:rPr>
          <w:b/>
          <w:sz w:val="32"/>
        </w:rPr>
      </w:pPr>
      <w:r>
        <w:rPr>
          <w:rFonts w:hint="eastAsia"/>
          <w:b/>
          <w:sz w:val="32"/>
        </w:rPr>
        <w:t>对于笔试题，排序问题，不要写   java.util.Arrays.sort(数组名);</w:t>
      </w:r>
    </w:p>
    <w:p w:rsidR="00B10648" w:rsidRDefault="00B10648"/>
    <w:p w:rsidR="00D036AE" w:rsidRDefault="00D036AE" w:rsidP="00D036AE">
      <w:pPr>
        <w:pStyle w:val="1"/>
      </w:pPr>
      <w:r>
        <w:rPr>
          <w:rFonts w:hint="eastAsia"/>
        </w:rPr>
        <w:lastRenderedPageBreak/>
        <w:t>St</w:t>
      </w:r>
      <w:r>
        <w:t>ring</w:t>
      </w:r>
      <w:r>
        <w:rPr>
          <w:rFonts w:hint="eastAsia"/>
        </w:rPr>
        <w:t>类的常用方法：</w:t>
      </w:r>
    </w:p>
    <w:p w:rsidR="00D036AE" w:rsidRPr="00D036AE" w:rsidRDefault="00D036AE" w:rsidP="00D036AE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、new的入池，</w:t>
      </w:r>
      <w:r w:rsidRPr="00D036AE">
        <w:rPr>
          <w:rFonts w:hint="eastAsia"/>
          <w:b/>
          <w:color w:val="FF0000"/>
        </w:rPr>
        <w:t>但是有手工入池的方法eg: String str</w:t>
      </w:r>
      <w:r w:rsidRPr="00D036AE">
        <w:rPr>
          <w:b/>
          <w:color w:val="FF0000"/>
        </w:rPr>
        <w:t>=new String(“Hello”).intern();</w:t>
      </w:r>
    </w:p>
    <w:p w:rsidR="001251C5" w:rsidRDefault="00D036AE" w:rsidP="001251C5">
      <w:pPr>
        <w:rPr>
          <w:b/>
          <w:color w:val="FF0000"/>
        </w:rPr>
      </w:pPr>
      <w:r>
        <w:rPr>
          <w:rFonts w:hint="eastAsia"/>
          <w:b/>
          <w:color w:val="FF0000"/>
        </w:rPr>
        <w:t>方法：A</w:t>
      </w:r>
      <w:r>
        <w:rPr>
          <w:b/>
          <w:color w:val="FF0000"/>
        </w:rPr>
        <w:t>.intern()</w:t>
      </w:r>
    </w:p>
    <w:p w:rsidR="001251C5" w:rsidRDefault="003B5F1B" w:rsidP="003B5F1B">
      <w:pPr>
        <w:pStyle w:val="2"/>
      </w:pPr>
      <w:r>
        <w:rPr>
          <w:rFonts w:hint="eastAsia"/>
        </w:rPr>
        <w:t>转换：</w:t>
      </w:r>
    </w:p>
    <w:tbl>
      <w:tblPr>
        <w:tblStyle w:val="a8"/>
        <w:tblW w:w="9370" w:type="dxa"/>
        <w:tblLook w:val="04A0" w:firstRow="1" w:lastRow="0" w:firstColumn="1" w:lastColumn="0" w:noHBand="0" w:noVBand="1"/>
      </w:tblPr>
      <w:tblGrid>
        <w:gridCol w:w="694"/>
        <w:gridCol w:w="4022"/>
        <w:gridCol w:w="887"/>
        <w:gridCol w:w="3767"/>
      </w:tblGrid>
      <w:tr w:rsidR="001251C5" w:rsidTr="002F687D">
        <w:trPr>
          <w:trHeight w:val="597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NO:</w:t>
            </w: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方法名称</w:t>
            </w:r>
          </w:p>
        </w:tc>
        <w:tc>
          <w:tcPr>
            <w:tcW w:w="88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376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功能即说明</w:t>
            </w:r>
          </w:p>
        </w:tc>
      </w:tr>
      <w:tr w:rsidR="001251C5" w:rsidTr="002F687D">
        <w:trPr>
          <w:trHeight w:val="597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public String(char[] value)</w:t>
            </w:r>
          </w:p>
        </w:tc>
        <w:tc>
          <w:tcPr>
            <w:tcW w:w="88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构造</w:t>
            </w:r>
          </w:p>
        </w:tc>
        <w:tc>
          <w:tcPr>
            <w:tcW w:w="376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将字符数组变为String类对象</w:t>
            </w:r>
          </w:p>
        </w:tc>
      </w:tr>
      <w:tr w:rsidR="001251C5" w:rsidTr="002F687D">
        <w:trPr>
          <w:trHeight w:val="929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public String(char[] value,int offset,int count)</w:t>
            </w:r>
          </w:p>
        </w:tc>
        <w:tc>
          <w:tcPr>
            <w:tcW w:w="88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构造</w:t>
            </w:r>
          </w:p>
        </w:tc>
        <w:tc>
          <w:tcPr>
            <w:tcW w:w="3767" w:type="dxa"/>
          </w:tcPr>
          <w:p w:rsidR="001251C5" w:rsidRP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将部分字符类数组变为String</w:t>
            </w:r>
          </w:p>
        </w:tc>
      </w:tr>
      <w:tr w:rsidR="001251C5" w:rsidTr="002F687D">
        <w:trPr>
          <w:trHeight w:val="610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public char[] charAt(int index)</w:t>
            </w:r>
          </w:p>
        </w:tc>
        <w:tc>
          <w:tcPr>
            <w:tcW w:w="887" w:type="dxa"/>
          </w:tcPr>
          <w:p w:rsidR="001251C5" w:rsidRP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普通</w:t>
            </w:r>
          </w:p>
        </w:tc>
        <w:tc>
          <w:tcPr>
            <w:tcW w:w="3767" w:type="dxa"/>
          </w:tcPr>
          <w:p w:rsidR="001251C5" w:rsidRDefault="00800A3D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返回指定索引对应的字符信息（index表示第几个，记住数组是从0开始的）</w:t>
            </w:r>
          </w:p>
        </w:tc>
      </w:tr>
      <w:tr w:rsidR="001251C5" w:rsidTr="002F687D">
        <w:trPr>
          <w:trHeight w:val="610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public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char toCharArray()</w:t>
            </w:r>
          </w:p>
        </w:tc>
        <w:tc>
          <w:tcPr>
            <w:tcW w:w="887" w:type="dxa"/>
          </w:tcPr>
          <w:p w:rsidR="001251C5" w:rsidRDefault="001251C5" w:rsidP="001251C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普通</w:t>
            </w:r>
          </w:p>
        </w:tc>
        <w:tc>
          <w:tcPr>
            <w:tcW w:w="3767" w:type="dxa"/>
          </w:tcPr>
          <w:p w:rsidR="001251C5" w:rsidRDefault="00800A3D" w:rsidP="00800A3D">
            <w:pPr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将字符串以字符数组的形式返回，输出的时候按照字符串数组用for循环输出。格式:A.to</w:t>
            </w:r>
            <w:r>
              <w:rPr>
                <w:b/>
                <w:color w:val="FF0000"/>
              </w:rPr>
              <w:t>CharArray();</w:t>
            </w:r>
          </w:p>
        </w:tc>
      </w:tr>
      <w:tr w:rsidR="001251C5" w:rsidTr="002F687D">
        <w:trPr>
          <w:trHeight w:val="610"/>
        </w:trPr>
        <w:tc>
          <w:tcPr>
            <w:tcW w:w="694" w:type="dxa"/>
          </w:tcPr>
          <w:p w:rsidR="001251C5" w:rsidRDefault="001251C5" w:rsidP="001251C5">
            <w:pPr>
              <w:rPr>
                <w:b/>
                <w:color w:val="FF0000"/>
              </w:rPr>
            </w:pPr>
          </w:p>
        </w:tc>
        <w:tc>
          <w:tcPr>
            <w:tcW w:w="4022" w:type="dxa"/>
          </w:tcPr>
          <w:p w:rsidR="001251C5" w:rsidRDefault="001251C5" w:rsidP="001251C5">
            <w:pPr>
              <w:rPr>
                <w:b/>
                <w:color w:val="FF0000"/>
              </w:rPr>
            </w:pPr>
          </w:p>
        </w:tc>
        <w:tc>
          <w:tcPr>
            <w:tcW w:w="887" w:type="dxa"/>
          </w:tcPr>
          <w:p w:rsidR="001251C5" w:rsidRDefault="001251C5" w:rsidP="001251C5">
            <w:pPr>
              <w:rPr>
                <w:b/>
                <w:color w:val="FF0000"/>
              </w:rPr>
            </w:pPr>
          </w:p>
        </w:tc>
        <w:tc>
          <w:tcPr>
            <w:tcW w:w="3767" w:type="dxa"/>
          </w:tcPr>
          <w:p w:rsidR="001251C5" w:rsidRDefault="001251C5" w:rsidP="001251C5">
            <w:pPr>
              <w:rPr>
                <w:b/>
                <w:color w:val="FF0000"/>
              </w:rPr>
            </w:pPr>
          </w:p>
        </w:tc>
      </w:tr>
    </w:tbl>
    <w:p w:rsidR="001251C5" w:rsidRDefault="00800A3D" w:rsidP="001251C5">
      <w:pPr>
        <w:rPr>
          <w:b/>
          <w:color w:val="FF0000"/>
        </w:rPr>
      </w:pPr>
      <w:r>
        <w:rPr>
          <w:rFonts w:hint="eastAsia"/>
          <w:b/>
          <w:color w:val="FF0000"/>
        </w:rPr>
        <w:t>字符大小写的转换，小的转大的-32即可。</w:t>
      </w:r>
    </w:p>
    <w:p w:rsidR="005E1328" w:rsidRPr="001251C5" w:rsidRDefault="00CC328E" w:rsidP="005E1328">
      <w:r>
        <w:rPr>
          <w:rFonts w:hint="eastAsia"/>
        </w:rPr>
        <w:t>判断是否全为字符的时候，可以转换为</w:t>
      </w:r>
    </w:p>
    <w:p w:rsidR="00D036AE" w:rsidRDefault="003D746B" w:rsidP="003D746B">
      <w:pPr>
        <w:pStyle w:val="1"/>
      </w:pPr>
      <w:r>
        <w:rPr>
          <w:rFonts w:hint="eastAsia"/>
        </w:rPr>
        <w:t>在定义boolean方法的时候，建议定义为isXxx这样是一个好习惯！</w:t>
      </w:r>
    </w:p>
    <w:p w:rsidR="003B5F1B" w:rsidRPr="003B5F1B" w:rsidRDefault="003B5F1B" w:rsidP="003B5F1B">
      <w:pPr>
        <w:pStyle w:val="2"/>
        <w:rPr>
          <w:rFonts w:hint="eastAsia"/>
        </w:rPr>
      </w:pPr>
      <w:r>
        <w:rPr>
          <w:rFonts w:hint="eastAsia"/>
        </w:rPr>
        <w:t>转换：</w:t>
      </w:r>
    </w:p>
    <w:tbl>
      <w:tblPr>
        <w:tblStyle w:val="a8"/>
        <w:tblW w:w="8713" w:type="dxa"/>
        <w:tblLook w:val="04A0" w:firstRow="1" w:lastRow="0" w:firstColumn="1" w:lastColumn="0" w:noHBand="0" w:noVBand="1"/>
      </w:tblPr>
      <w:tblGrid>
        <w:gridCol w:w="621"/>
        <w:gridCol w:w="3752"/>
        <w:gridCol w:w="833"/>
        <w:gridCol w:w="3507"/>
      </w:tblGrid>
      <w:tr w:rsidR="00D766F5" w:rsidTr="002F687D">
        <w:trPr>
          <w:trHeight w:val="567"/>
        </w:trPr>
        <w:tc>
          <w:tcPr>
            <w:tcW w:w="621" w:type="dxa"/>
          </w:tcPr>
          <w:p w:rsidR="00D766F5" w:rsidRDefault="00D766F5" w:rsidP="00CC328E">
            <w:r>
              <w:rPr>
                <w:rFonts w:hint="eastAsia"/>
              </w:rPr>
              <w:t>NO:</w:t>
            </w:r>
          </w:p>
        </w:tc>
        <w:tc>
          <w:tcPr>
            <w:tcW w:w="3752" w:type="dxa"/>
          </w:tcPr>
          <w:p w:rsidR="00D766F5" w:rsidRDefault="00D766F5" w:rsidP="00CC328E">
            <w:r>
              <w:rPr>
                <w:rFonts w:hint="eastAsia"/>
              </w:rPr>
              <w:t>方法</w:t>
            </w:r>
          </w:p>
        </w:tc>
        <w:tc>
          <w:tcPr>
            <w:tcW w:w="833" w:type="dxa"/>
          </w:tcPr>
          <w:p w:rsidR="00D766F5" w:rsidRDefault="00D766F5" w:rsidP="00CC328E">
            <w:r>
              <w:rPr>
                <w:rFonts w:hint="eastAsia"/>
              </w:rPr>
              <w:t>类型</w:t>
            </w:r>
          </w:p>
        </w:tc>
        <w:tc>
          <w:tcPr>
            <w:tcW w:w="3507" w:type="dxa"/>
          </w:tcPr>
          <w:p w:rsidR="00D766F5" w:rsidRDefault="00B656A4" w:rsidP="00CC328E">
            <w:r>
              <w:rPr>
                <w:rFonts w:hint="eastAsia"/>
              </w:rPr>
              <w:t>功能及说明</w:t>
            </w:r>
          </w:p>
        </w:tc>
      </w:tr>
      <w:tr w:rsidR="00D766F5" w:rsidTr="002F687D">
        <w:trPr>
          <w:trHeight w:val="567"/>
        </w:trPr>
        <w:tc>
          <w:tcPr>
            <w:tcW w:w="621" w:type="dxa"/>
          </w:tcPr>
          <w:p w:rsidR="00D766F5" w:rsidRDefault="00D766F5" w:rsidP="00CC328E">
            <w:r>
              <w:rPr>
                <w:rFonts w:hint="eastAsia"/>
              </w:rPr>
              <w:t>1</w:t>
            </w:r>
          </w:p>
        </w:tc>
        <w:tc>
          <w:tcPr>
            <w:tcW w:w="3752" w:type="dxa"/>
          </w:tcPr>
          <w:p w:rsidR="00D766F5" w:rsidRDefault="00B656A4" w:rsidP="00CC328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String(byte[] bytes)</w:t>
            </w:r>
          </w:p>
        </w:tc>
        <w:tc>
          <w:tcPr>
            <w:tcW w:w="833" w:type="dxa"/>
          </w:tcPr>
          <w:p w:rsidR="00D766F5" w:rsidRDefault="00B656A4" w:rsidP="00CC328E">
            <w:r>
              <w:rPr>
                <w:rFonts w:hint="eastAsia"/>
              </w:rPr>
              <w:t>构造</w:t>
            </w:r>
          </w:p>
        </w:tc>
        <w:tc>
          <w:tcPr>
            <w:tcW w:w="3507" w:type="dxa"/>
          </w:tcPr>
          <w:p w:rsidR="00D766F5" w:rsidRDefault="00B656A4" w:rsidP="00CC328E">
            <w:r>
              <w:rPr>
                <w:rFonts w:hint="eastAsia"/>
              </w:rPr>
              <w:t>将全部字节数组变为字符串</w:t>
            </w:r>
          </w:p>
        </w:tc>
      </w:tr>
      <w:tr w:rsidR="00D766F5" w:rsidTr="002F687D">
        <w:trPr>
          <w:trHeight w:val="968"/>
        </w:trPr>
        <w:tc>
          <w:tcPr>
            <w:tcW w:w="621" w:type="dxa"/>
          </w:tcPr>
          <w:p w:rsidR="00D766F5" w:rsidRDefault="00D766F5" w:rsidP="00CC328E">
            <w:r>
              <w:rPr>
                <w:rFonts w:hint="eastAsia"/>
              </w:rPr>
              <w:t>2</w:t>
            </w:r>
          </w:p>
        </w:tc>
        <w:tc>
          <w:tcPr>
            <w:tcW w:w="3752" w:type="dxa"/>
          </w:tcPr>
          <w:p w:rsidR="00D766F5" w:rsidRDefault="00B656A4" w:rsidP="00CC328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String(byte[] bytes,int offset,int length)</w:t>
            </w:r>
          </w:p>
        </w:tc>
        <w:tc>
          <w:tcPr>
            <w:tcW w:w="833" w:type="dxa"/>
          </w:tcPr>
          <w:p w:rsidR="00D766F5" w:rsidRDefault="00B656A4" w:rsidP="00CC328E">
            <w:r>
              <w:rPr>
                <w:rFonts w:hint="eastAsia"/>
              </w:rPr>
              <w:t>构造</w:t>
            </w:r>
          </w:p>
        </w:tc>
        <w:tc>
          <w:tcPr>
            <w:tcW w:w="3507" w:type="dxa"/>
          </w:tcPr>
          <w:p w:rsidR="00D766F5" w:rsidRDefault="00B656A4" w:rsidP="00CC328E">
            <w:r>
              <w:rPr>
                <w:rFonts w:hint="eastAsia"/>
              </w:rPr>
              <w:t>将部分字节变为字符串</w:t>
            </w:r>
          </w:p>
        </w:tc>
      </w:tr>
      <w:tr w:rsidR="00D766F5" w:rsidTr="002F687D">
        <w:trPr>
          <w:trHeight w:val="567"/>
        </w:trPr>
        <w:tc>
          <w:tcPr>
            <w:tcW w:w="621" w:type="dxa"/>
          </w:tcPr>
          <w:p w:rsidR="00D766F5" w:rsidRDefault="00D766F5" w:rsidP="00CC328E">
            <w:r>
              <w:rPr>
                <w:rFonts w:hint="eastAsia"/>
              </w:rPr>
              <w:t>3</w:t>
            </w:r>
          </w:p>
        </w:tc>
        <w:tc>
          <w:tcPr>
            <w:tcW w:w="3752" w:type="dxa"/>
          </w:tcPr>
          <w:p w:rsidR="00D766F5" w:rsidRDefault="00B656A4" w:rsidP="00CC328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byte[] getBytes()</w:t>
            </w:r>
          </w:p>
        </w:tc>
        <w:tc>
          <w:tcPr>
            <w:tcW w:w="833" w:type="dxa"/>
          </w:tcPr>
          <w:p w:rsidR="00D766F5" w:rsidRDefault="00B656A4" w:rsidP="00CC328E">
            <w:r>
              <w:rPr>
                <w:rFonts w:hint="eastAsia"/>
              </w:rPr>
              <w:t>普通</w:t>
            </w:r>
          </w:p>
        </w:tc>
        <w:tc>
          <w:tcPr>
            <w:tcW w:w="3507" w:type="dxa"/>
          </w:tcPr>
          <w:p w:rsidR="00D766F5" w:rsidRDefault="00B656A4" w:rsidP="00CC328E">
            <w:r>
              <w:rPr>
                <w:rFonts w:hint="eastAsia"/>
              </w:rPr>
              <w:t>将字符串变为字节数组</w:t>
            </w:r>
          </w:p>
        </w:tc>
      </w:tr>
      <w:tr w:rsidR="00D766F5" w:rsidTr="002F687D">
        <w:trPr>
          <w:trHeight w:val="1341"/>
        </w:trPr>
        <w:tc>
          <w:tcPr>
            <w:tcW w:w="621" w:type="dxa"/>
          </w:tcPr>
          <w:p w:rsidR="00D766F5" w:rsidRDefault="00D766F5" w:rsidP="00CC328E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752" w:type="dxa"/>
          </w:tcPr>
          <w:p w:rsidR="00D766F5" w:rsidRDefault="00B656A4" w:rsidP="00CC328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byte[] getBytes(String charsetName)throws UnspportedEncodingException</w:t>
            </w:r>
          </w:p>
        </w:tc>
        <w:tc>
          <w:tcPr>
            <w:tcW w:w="833" w:type="dxa"/>
          </w:tcPr>
          <w:p w:rsidR="00D766F5" w:rsidRDefault="00B656A4" w:rsidP="00CC328E">
            <w:r>
              <w:rPr>
                <w:rFonts w:hint="eastAsia"/>
              </w:rPr>
              <w:t>普通</w:t>
            </w:r>
          </w:p>
        </w:tc>
        <w:tc>
          <w:tcPr>
            <w:tcW w:w="3507" w:type="dxa"/>
          </w:tcPr>
          <w:p w:rsidR="00D766F5" w:rsidRDefault="00B656A4" w:rsidP="00CC328E">
            <w:r>
              <w:rPr>
                <w:rFonts w:hint="eastAsia"/>
              </w:rPr>
              <w:t>进行编码转换</w:t>
            </w:r>
          </w:p>
        </w:tc>
      </w:tr>
    </w:tbl>
    <w:p w:rsidR="00CC328E" w:rsidRDefault="003B5F1B" w:rsidP="003B5F1B">
      <w:pPr>
        <w:pStyle w:val="2"/>
      </w:pPr>
      <w:r>
        <w:rPr>
          <w:rFonts w:hint="eastAsia"/>
        </w:rPr>
        <w:t>区别：</w:t>
      </w:r>
    </w:p>
    <w:tbl>
      <w:tblPr>
        <w:tblStyle w:val="a8"/>
        <w:tblW w:w="9349" w:type="dxa"/>
        <w:tblLook w:val="04A0" w:firstRow="1" w:lastRow="0" w:firstColumn="1" w:lastColumn="0" w:noHBand="0" w:noVBand="1"/>
      </w:tblPr>
      <w:tblGrid>
        <w:gridCol w:w="860"/>
        <w:gridCol w:w="3934"/>
        <w:gridCol w:w="792"/>
        <w:gridCol w:w="3763"/>
      </w:tblGrid>
      <w:tr w:rsidR="00E71954" w:rsidTr="002F687D">
        <w:trPr>
          <w:trHeight w:val="549"/>
        </w:trPr>
        <w:tc>
          <w:tcPr>
            <w:tcW w:w="860" w:type="dxa"/>
          </w:tcPr>
          <w:p w:rsidR="00E71954" w:rsidRDefault="00E71954" w:rsidP="00724D3B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：</w:t>
            </w:r>
          </w:p>
        </w:tc>
        <w:tc>
          <w:tcPr>
            <w:tcW w:w="3934" w:type="dxa"/>
          </w:tcPr>
          <w:p w:rsidR="00E71954" w:rsidRDefault="00E71954" w:rsidP="00724D3B">
            <w:r>
              <w:rPr>
                <w:rFonts w:hint="eastAsia"/>
              </w:rPr>
              <w:t>方法</w:t>
            </w:r>
          </w:p>
        </w:tc>
        <w:tc>
          <w:tcPr>
            <w:tcW w:w="792" w:type="dxa"/>
          </w:tcPr>
          <w:p w:rsidR="00E71954" w:rsidRDefault="00E71954" w:rsidP="00724D3B">
            <w:r>
              <w:rPr>
                <w:rFonts w:hint="eastAsia"/>
              </w:rPr>
              <w:t>类型</w:t>
            </w:r>
          </w:p>
        </w:tc>
        <w:tc>
          <w:tcPr>
            <w:tcW w:w="3763" w:type="dxa"/>
          </w:tcPr>
          <w:p w:rsidR="00E71954" w:rsidRDefault="00E71954" w:rsidP="00724D3B">
            <w:r>
              <w:rPr>
                <w:rFonts w:hint="eastAsia"/>
              </w:rPr>
              <w:t>功能及说明</w:t>
            </w:r>
          </w:p>
        </w:tc>
      </w:tr>
      <w:tr w:rsidR="00E71954" w:rsidTr="002F687D">
        <w:trPr>
          <w:trHeight w:val="938"/>
        </w:trPr>
        <w:tc>
          <w:tcPr>
            <w:tcW w:w="860" w:type="dxa"/>
          </w:tcPr>
          <w:p w:rsidR="00E71954" w:rsidRDefault="00E71954" w:rsidP="00724D3B">
            <w:r>
              <w:rPr>
                <w:rFonts w:hint="eastAsia"/>
              </w:rPr>
              <w:t>1</w:t>
            </w:r>
          </w:p>
        </w:tc>
        <w:tc>
          <w:tcPr>
            <w:tcW w:w="3934" w:type="dxa"/>
          </w:tcPr>
          <w:p w:rsidR="00E71954" w:rsidRDefault="00E71954" w:rsidP="00724D3B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Boolean equals(String anObject)</w:t>
            </w:r>
          </w:p>
        </w:tc>
        <w:tc>
          <w:tcPr>
            <w:tcW w:w="792" w:type="dxa"/>
          </w:tcPr>
          <w:p w:rsidR="00E71954" w:rsidRDefault="00E71954" w:rsidP="00724D3B">
            <w:r>
              <w:rPr>
                <w:rFonts w:hint="eastAsia"/>
              </w:rPr>
              <w:t>普通</w:t>
            </w:r>
          </w:p>
        </w:tc>
        <w:tc>
          <w:tcPr>
            <w:tcW w:w="3763" w:type="dxa"/>
          </w:tcPr>
          <w:p w:rsidR="00E71954" w:rsidRDefault="00E71954" w:rsidP="00724D3B">
            <w:r>
              <w:rPr>
                <w:rFonts w:hint="eastAsia"/>
              </w:rPr>
              <w:t>进行相等判断，区分大小写</w:t>
            </w:r>
          </w:p>
        </w:tc>
      </w:tr>
      <w:tr w:rsidR="00E71954" w:rsidTr="002F687D">
        <w:trPr>
          <w:trHeight w:val="1300"/>
        </w:trPr>
        <w:tc>
          <w:tcPr>
            <w:tcW w:w="860" w:type="dxa"/>
          </w:tcPr>
          <w:p w:rsidR="00E71954" w:rsidRDefault="00E71954" w:rsidP="00724D3B"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:rsidR="00E71954" w:rsidRDefault="00E71954" w:rsidP="00724D3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equalsIgnoreCase(String anotherString)</w:t>
            </w:r>
          </w:p>
        </w:tc>
        <w:tc>
          <w:tcPr>
            <w:tcW w:w="792" w:type="dxa"/>
          </w:tcPr>
          <w:p w:rsidR="00E71954" w:rsidRDefault="00E71954" w:rsidP="00724D3B">
            <w:r>
              <w:rPr>
                <w:rFonts w:hint="eastAsia"/>
              </w:rPr>
              <w:t>普通</w:t>
            </w:r>
          </w:p>
        </w:tc>
        <w:tc>
          <w:tcPr>
            <w:tcW w:w="3763" w:type="dxa"/>
          </w:tcPr>
          <w:p w:rsidR="00E71954" w:rsidRDefault="00E71954" w:rsidP="00724D3B">
            <w:r>
              <w:rPr>
                <w:rFonts w:hint="eastAsia"/>
              </w:rPr>
              <w:t>进行相等的判断不区分大小写</w:t>
            </w:r>
          </w:p>
        </w:tc>
      </w:tr>
      <w:tr w:rsidR="00E71954" w:rsidTr="002F687D">
        <w:trPr>
          <w:trHeight w:val="2318"/>
        </w:trPr>
        <w:tc>
          <w:tcPr>
            <w:tcW w:w="860" w:type="dxa"/>
          </w:tcPr>
          <w:p w:rsidR="00E71954" w:rsidRPr="00B735E7" w:rsidRDefault="00E71954" w:rsidP="00724D3B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3</w:t>
            </w:r>
          </w:p>
        </w:tc>
        <w:tc>
          <w:tcPr>
            <w:tcW w:w="3934" w:type="dxa"/>
          </w:tcPr>
          <w:p w:rsidR="00E71954" w:rsidRPr="00B735E7" w:rsidRDefault="00E71954" w:rsidP="00724D3B">
            <w:pPr>
              <w:rPr>
                <w:color w:val="FF0000"/>
              </w:rPr>
            </w:pPr>
            <w:r w:rsidRPr="00B735E7">
              <w:rPr>
                <w:color w:val="FF0000"/>
              </w:rPr>
              <w:t>p</w:t>
            </w:r>
            <w:r w:rsidRPr="00B735E7">
              <w:rPr>
                <w:rFonts w:hint="eastAsia"/>
                <w:color w:val="FF0000"/>
              </w:rPr>
              <w:t xml:space="preserve">ublic </w:t>
            </w:r>
            <w:r w:rsidRPr="00B735E7">
              <w:rPr>
                <w:color w:val="FF0000"/>
              </w:rPr>
              <w:t>int compare To(String anotherString)</w:t>
            </w:r>
          </w:p>
        </w:tc>
        <w:tc>
          <w:tcPr>
            <w:tcW w:w="792" w:type="dxa"/>
          </w:tcPr>
          <w:p w:rsidR="00E71954" w:rsidRPr="00B735E7" w:rsidRDefault="00E71954" w:rsidP="00724D3B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普通</w:t>
            </w:r>
          </w:p>
        </w:tc>
        <w:tc>
          <w:tcPr>
            <w:tcW w:w="3763" w:type="dxa"/>
          </w:tcPr>
          <w:p w:rsidR="00E71954" w:rsidRPr="00B735E7" w:rsidRDefault="00E71954" w:rsidP="00724D3B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判断两个字符串的大小（按编码比较），有三种结果：</w:t>
            </w:r>
          </w:p>
          <w:p w:rsidR="00E71954" w:rsidRPr="00B735E7" w:rsidRDefault="00E71954" w:rsidP="00E71954">
            <w:pPr>
              <w:pStyle w:val="a7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=0，表示要比较的两个字符串内容相等</w:t>
            </w:r>
          </w:p>
          <w:p w:rsidR="00E71954" w:rsidRPr="00B735E7" w:rsidRDefault="00E71954" w:rsidP="00E71954">
            <w:pPr>
              <w:pStyle w:val="a7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&gt;0，表示大于的部分</w:t>
            </w:r>
          </w:p>
          <w:p w:rsidR="00E71954" w:rsidRPr="00B735E7" w:rsidRDefault="00E71954" w:rsidP="00E71954">
            <w:pPr>
              <w:pStyle w:val="a7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&lt;0，表示小于的部分</w:t>
            </w:r>
          </w:p>
        </w:tc>
      </w:tr>
    </w:tbl>
    <w:p w:rsidR="00860E3D" w:rsidRDefault="00E71954" w:rsidP="00CC328E">
      <w:pPr>
        <w:rPr>
          <w:b/>
          <w:sz w:val="44"/>
        </w:rPr>
      </w:pPr>
      <w:r>
        <w:rPr>
          <w:rFonts w:hint="eastAsia"/>
          <w:b/>
          <w:sz w:val="44"/>
        </w:rPr>
        <w:t>格式：</w:t>
      </w:r>
      <w:r w:rsidRPr="003016AC">
        <w:rPr>
          <w:rFonts w:hint="eastAsia"/>
          <w:b/>
          <w:sz w:val="44"/>
        </w:rPr>
        <w:t>A·方法（B）;</w:t>
      </w:r>
    </w:p>
    <w:p w:rsidR="003B5F1B" w:rsidRPr="00B735E7" w:rsidRDefault="003B5F1B" w:rsidP="003B5F1B">
      <w:pPr>
        <w:pStyle w:val="2"/>
      </w:pPr>
      <w:r>
        <w:rPr>
          <w:rFonts w:hint="eastAsia"/>
        </w:rPr>
        <w:t>查找：</w:t>
      </w:r>
    </w:p>
    <w:tbl>
      <w:tblPr>
        <w:tblStyle w:val="a8"/>
        <w:tblW w:w="8367" w:type="dxa"/>
        <w:tblLook w:val="04A0" w:firstRow="1" w:lastRow="0" w:firstColumn="1" w:lastColumn="0" w:noHBand="0" w:noVBand="1"/>
      </w:tblPr>
      <w:tblGrid>
        <w:gridCol w:w="763"/>
        <w:gridCol w:w="3522"/>
        <w:gridCol w:w="672"/>
        <w:gridCol w:w="3410"/>
      </w:tblGrid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：</w:t>
            </w:r>
          </w:p>
        </w:tc>
        <w:tc>
          <w:tcPr>
            <w:tcW w:w="3522" w:type="dxa"/>
          </w:tcPr>
          <w:p w:rsidR="00B735E7" w:rsidRDefault="00B735E7" w:rsidP="00B735E7">
            <w:r>
              <w:rPr>
                <w:rFonts w:hint="eastAsia"/>
              </w:rPr>
              <w:t>方法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类型</w:t>
            </w:r>
          </w:p>
        </w:tc>
        <w:tc>
          <w:tcPr>
            <w:tcW w:w="3410" w:type="dxa"/>
          </w:tcPr>
          <w:p w:rsidR="00B735E7" w:rsidRDefault="00B735E7" w:rsidP="00B735E7">
            <w:r>
              <w:rPr>
                <w:rFonts w:hint="eastAsia"/>
              </w:rPr>
              <w:t>功能及说明</w:t>
            </w:r>
          </w:p>
        </w:tc>
      </w:tr>
      <w:tr w:rsidR="00B735E7" w:rsidTr="00B735E7">
        <w:tc>
          <w:tcPr>
            <w:tcW w:w="763" w:type="dxa"/>
          </w:tcPr>
          <w:p w:rsidR="00B735E7" w:rsidRPr="00B735E7" w:rsidRDefault="00B735E7" w:rsidP="00B735E7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1</w:t>
            </w:r>
          </w:p>
        </w:tc>
        <w:tc>
          <w:tcPr>
            <w:tcW w:w="3522" w:type="dxa"/>
          </w:tcPr>
          <w:p w:rsidR="00B735E7" w:rsidRPr="00B735E7" w:rsidRDefault="00B735E7" w:rsidP="00B735E7">
            <w:pPr>
              <w:rPr>
                <w:color w:val="FF0000"/>
              </w:rPr>
            </w:pPr>
            <w:r w:rsidRPr="00B735E7">
              <w:rPr>
                <w:color w:val="FF0000"/>
              </w:rPr>
              <w:t>p</w:t>
            </w:r>
            <w:r w:rsidRPr="00B735E7">
              <w:rPr>
                <w:rFonts w:hint="eastAsia"/>
                <w:color w:val="FF0000"/>
              </w:rPr>
              <w:t xml:space="preserve">ublic </w:t>
            </w:r>
            <w:r w:rsidRPr="00B735E7">
              <w:rPr>
                <w:color w:val="FF0000"/>
              </w:rPr>
              <w:t>boolean countains(String s)</w:t>
            </w:r>
          </w:p>
        </w:tc>
        <w:tc>
          <w:tcPr>
            <w:tcW w:w="672" w:type="dxa"/>
          </w:tcPr>
          <w:p w:rsidR="00B735E7" w:rsidRPr="00B735E7" w:rsidRDefault="00B735E7" w:rsidP="00B735E7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普通</w:t>
            </w:r>
          </w:p>
        </w:tc>
        <w:tc>
          <w:tcPr>
            <w:tcW w:w="3410" w:type="dxa"/>
          </w:tcPr>
          <w:p w:rsidR="00B735E7" w:rsidRPr="00B735E7" w:rsidRDefault="00B735E7" w:rsidP="00B735E7">
            <w:pPr>
              <w:rPr>
                <w:color w:val="FF0000"/>
              </w:rPr>
            </w:pPr>
            <w:r w:rsidRPr="00B735E7">
              <w:rPr>
                <w:rFonts w:hint="eastAsia"/>
                <w:color w:val="FF0000"/>
              </w:rPr>
              <w:t>判断指定内容是否存在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2</w:t>
            </w:r>
          </w:p>
        </w:tc>
        <w:tc>
          <w:tcPr>
            <w:tcW w:w="3522" w:type="dxa"/>
          </w:tcPr>
          <w:p w:rsidR="00B735E7" w:rsidRDefault="00B735E7" w:rsidP="00B735E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indexOf(String str)</w:t>
            </w:r>
          </w:p>
          <w:p w:rsidR="00724D3B" w:rsidRDefault="00724D3B" w:rsidP="00B735E7">
            <w:r>
              <w:rPr>
                <w:rFonts w:hint="eastAsia"/>
              </w:rPr>
              <w:t>或者用</w:t>
            </w:r>
            <w:r w:rsidRPr="00724D3B">
              <w:rPr>
                <w:rFonts w:hint="eastAsia"/>
                <w:color w:val="FF0000"/>
              </w:rPr>
              <w:t>A.contains</w:t>
            </w:r>
            <w:r w:rsidRPr="00724D3B">
              <w:rPr>
                <w:color w:val="FF0000"/>
              </w:rPr>
              <w:t>(B)</w:t>
            </w:r>
            <w:r w:rsidRPr="00724D3B">
              <w:rPr>
                <w:rFonts w:hint="eastAsia"/>
                <w:color w:val="FF0000"/>
              </w:rPr>
              <w:t>直接返回boolean型。</w:t>
            </w:r>
            <w:r>
              <w:rPr>
                <w:rFonts w:hint="eastAsia"/>
                <w:color w:val="FF0000"/>
              </w:rPr>
              <w:t>（contains成为了查找的代名词。）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B735E7" w:rsidP="00B735E7">
            <w:r>
              <w:rPr>
                <w:rFonts w:hint="eastAsia"/>
              </w:rPr>
              <w:t>由前向后查找指定字符串的位置</w:t>
            </w:r>
            <w:r w:rsidR="00A759EB">
              <w:rPr>
                <w:rFonts w:hint="eastAsia"/>
              </w:rPr>
              <w:t>，如果查到了则返回（第一个字母）的索引，如果找不到则返回-1。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3</w:t>
            </w:r>
          </w:p>
        </w:tc>
        <w:tc>
          <w:tcPr>
            <w:tcW w:w="3522" w:type="dxa"/>
          </w:tcPr>
          <w:p w:rsidR="00B735E7" w:rsidRDefault="00B735E7" w:rsidP="00B735E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indexOf(String str,</w:t>
            </w:r>
            <w:r>
              <w:rPr>
                <w:rFonts w:hint="eastAsia"/>
              </w:rPr>
              <w:t>int</w:t>
            </w:r>
            <w:r>
              <w:t xml:space="preserve"> formIndex)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由指定位置从前向后查找指定字符串的位置，找不到返回-1.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4</w:t>
            </w:r>
          </w:p>
        </w:tc>
        <w:tc>
          <w:tcPr>
            <w:tcW w:w="3522" w:type="dxa"/>
          </w:tcPr>
          <w:p w:rsidR="00B735E7" w:rsidRDefault="00B735E7" w:rsidP="00B735E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lastIndexOf(String str)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由后向前查找指定字符串的位置，zhaobudao</w:t>
            </w:r>
            <w:r>
              <w:t xml:space="preserve"> </w:t>
            </w:r>
            <w:r>
              <w:rPr>
                <w:rFonts w:hint="eastAsia"/>
              </w:rPr>
              <w:t>返回-1.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5</w:t>
            </w:r>
          </w:p>
        </w:tc>
        <w:tc>
          <w:tcPr>
            <w:tcW w:w="3522" w:type="dxa"/>
          </w:tcPr>
          <w:p w:rsidR="00B735E7" w:rsidRDefault="00B735E7" w:rsidP="00B735E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int lastIndexOf(String str,int formIndex)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从指定的位置由后向前查找字符串的位置，找不到返回-1.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522" w:type="dxa"/>
          </w:tcPr>
          <w:p w:rsidR="00B735E7" w:rsidRDefault="00B735E7" w:rsidP="00B735E7">
            <w:r>
              <w:t>public boolean startsWith(String prefix)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判断是否以指定的字符串开头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rPr>
                <w:rFonts w:hint="eastAsia"/>
              </w:rPr>
              <w:t>7</w:t>
            </w:r>
          </w:p>
        </w:tc>
        <w:tc>
          <w:tcPr>
            <w:tcW w:w="3522" w:type="dxa"/>
          </w:tcPr>
          <w:p w:rsidR="00B735E7" w:rsidRDefault="00B735E7" w:rsidP="00B735E7">
            <w:r>
              <w:t>public boolean startsWith(String prefix,int toffset)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从指定的位置开始判断是否以指定的字符串开头</w:t>
            </w:r>
          </w:p>
        </w:tc>
      </w:tr>
      <w:tr w:rsidR="00B735E7" w:rsidTr="00B735E7">
        <w:tc>
          <w:tcPr>
            <w:tcW w:w="763" w:type="dxa"/>
          </w:tcPr>
          <w:p w:rsidR="00B735E7" w:rsidRDefault="00B735E7" w:rsidP="00B735E7">
            <w:r>
              <w:t>8</w:t>
            </w:r>
          </w:p>
        </w:tc>
        <w:tc>
          <w:tcPr>
            <w:tcW w:w="3522" w:type="dxa"/>
          </w:tcPr>
          <w:p w:rsidR="00B735E7" w:rsidRDefault="00A759EB" w:rsidP="00B735E7">
            <w:r>
              <w:rPr>
                <w:rFonts w:hint="eastAsia"/>
              </w:rPr>
              <w:t>p</w:t>
            </w:r>
            <w:r w:rsidR="00B735E7">
              <w:rPr>
                <w:rFonts w:hint="eastAsia"/>
              </w:rPr>
              <w:t xml:space="preserve">ublic </w:t>
            </w:r>
            <w:r w:rsidR="00B735E7">
              <w:t>Boolean endsWith(String suffix)</w:t>
            </w:r>
          </w:p>
        </w:tc>
        <w:tc>
          <w:tcPr>
            <w:tcW w:w="672" w:type="dxa"/>
          </w:tcPr>
          <w:p w:rsidR="00B735E7" w:rsidRDefault="00B735E7" w:rsidP="00B735E7">
            <w:r>
              <w:rPr>
                <w:rFonts w:hint="eastAsia"/>
              </w:rPr>
              <w:t>普通</w:t>
            </w:r>
          </w:p>
        </w:tc>
        <w:tc>
          <w:tcPr>
            <w:tcW w:w="3410" w:type="dxa"/>
          </w:tcPr>
          <w:p w:rsidR="00B735E7" w:rsidRDefault="00A759EB" w:rsidP="00B735E7">
            <w:r>
              <w:rPr>
                <w:rFonts w:hint="eastAsia"/>
              </w:rPr>
              <w:t>判断是否以指定的字符串结尾。</w:t>
            </w:r>
          </w:p>
        </w:tc>
      </w:tr>
    </w:tbl>
    <w:p w:rsidR="00860E3D" w:rsidRDefault="00860E3D" w:rsidP="00CC328E"/>
    <w:p w:rsidR="003B5F1B" w:rsidRDefault="003B5F1B" w:rsidP="003B5F1B">
      <w:pPr>
        <w:pStyle w:val="2"/>
      </w:pPr>
      <w:r>
        <w:rPr>
          <w:rFonts w:hint="eastAsia"/>
        </w:rPr>
        <w:t>替换：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3485"/>
        <w:gridCol w:w="709"/>
        <w:gridCol w:w="3339"/>
      </w:tblGrid>
      <w:tr w:rsidR="003B5F1B" w:rsidTr="003B5F1B">
        <w:tc>
          <w:tcPr>
            <w:tcW w:w="763" w:type="dxa"/>
          </w:tcPr>
          <w:p w:rsidR="003B5F1B" w:rsidRDefault="003B5F1B" w:rsidP="003B5F1B"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：</w:t>
            </w:r>
          </w:p>
        </w:tc>
        <w:tc>
          <w:tcPr>
            <w:tcW w:w="3485" w:type="dxa"/>
          </w:tcPr>
          <w:p w:rsidR="003B5F1B" w:rsidRDefault="003B5F1B" w:rsidP="003B5F1B">
            <w:r>
              <w:rPr>
                <w:rFonts w:hint="eastAsia"/>
              </w:rPr>
              <w:t>方法</w:t>
            </w:r>
          </w:p>
        </w:tc>
        <w:tc>
          <w:tcPr>
            <w:tcW w:w="709" w:type="dxa"/>
          </w:tcPr>
          <w:p w:rsidR="003B5F1B" w:rsidRDefault="003B5F1B" w:rsidP="003B5F1B">
            <w:r>
              <w:rPr>
                <w:rFonts w:hint="eastAsia"/>
              </w:rPr>
              <w:t>类型</w:t>
            </w:r>
          </w:p>
        </w:tc>
        <w:tc>
          <w:tcPr>
            <w:tcW w:w="3339" w:type="dxa"/>
          </w:tcPr>
          <w:p w:rsidR="003B5F1B" w:rsidRDefault="003B5F1B" w:rsidP="003B5F1B">
            <w:r>
              <w:rPr>
                <w:rFonts w:hint="eastAsia"/>
              </w:rPr>
              <w:t>功能及说明</w:t>
            </w:r>
          </w:p>
        </w:tc>
      </w:tr>
      <w:tr w:rsidR="003B5F1B" w:rsidTr="003B5F1B">
        <w:tc>
          <w:tcPr>
            <w:tcW w:w="763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5" w:type="dxa"/>
          </w:tcPr>
          <w:p w:rsidR="003B5F1B" w:rsidRDefault="003B5F1B" w:rsidP="003B5F1B">
            <w:pPr>
              <w:rPr>
                <w:rFonts w:hint="eastAsia"/>
              </w:rPr>
            </w:pPr>
            <w:r w:rsidRPr="003B5F1B">
              <w:rPr>
                <w:rStyle w:val="membernamelink"/>
                <w:rFonts w:ascii="Courier New" w:hAnsi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  <w:t>Public String replaceAll(String regex, String replacement)</w:t>
            </w:r>
          </w:p>
        </w:tc>
        <w:tc>
          <w:tcPr>
            <w:tcW w:w="709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339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用新的字符串替换全部</w:t>
            </w:r>
          </w:p>
        </w:tc>
      </w:tr>
      <w:tr w:rsidR="003B5F1B" w:rsidTr="003B5F1B">
        <w:tc>
          <w:tcPr>
            <w:tcW w:w="763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5" w:type="dxa"/>
          </w:tcPr>
          <w:p w:rsidR="003B5F1B" w:rsidRDefault="003B5F1B" w:rsidP="003B5F1B">
            <w:pPr>
              <w:rPr>
                <w:rFonts w:hint="eastAsia"/>
              </w:rPr>
            </w:pPr>
            <w:r w:rsidRPr="003B5F1B">
              <w:t>public String replaceFirst(String regex, String replacement)</w:t>
            </w:r>
          </w:p>
        </w:tc>
        <w:tc>
          <w:tcPr>
            <w:tcW w:w="709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339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替换首字母</w:t>
            </w:r>
          </w:p>
        </w:tc>
      </w:tr>
    </w:tbl>
    <w:p w:rsidR="003B5F1B" w:rsidRDefault="003B5F1B" w:rsidP="003B5F1B"/>
    <w:p w:rsidR="003B5F1B" w:rsidRDefault="003B5F1B" w:rsidP="003B5F1B">
      <w:pPr>
        <w:pStyle w:val="2"/>
      </w:pPr>
      <w:r>
        <w:rPr>
          <w:rFonts w:hint="eastAsia"/>
        </w:rPr>
        <w:t>字符串截取：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667"/>
        <w:gridCol w:w="3481"/>
      </w:tblGrid>
      <w:tr w:rsidR="003B5F1B" w:rsidTr="0004532A">
        <w:tc>
          <w:tcPr>
            <w:tcW w:w="704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o:</w:t>
            </w:r>
          </w:p>
        </w:tc>
        <w:tc>
          <w:tcPr>
            <w:tcW w:w="3444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7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3B5F1B" w:rsidRDefault="0004532A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功能及说明</w:t>
            </w:r>
          </w:p>
        </w:tc>
      </w:tr>
      <w:tr w:rsidR="003B5F1B" w:rsidTr="0004532A">
        <w:tc>
          <w:tcPr>
            <w:tcW w:w="704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3B5F1B" w:rsidRDefault="0004532A" w:rsidP="003B5F1B">
            <w:pPr>
              <w:rPr>
                <w:rFonts w:hint="eastAsia"/>
              </w:rPr>
            </w:pPr>
            <w:r w:rsidRPr="0004532A">
              <w:t>public String substring(int beginIndex)</w:t>
            </w:r>
          </w:p>
        </w:tc>
        <w:tc>
          <w:tcPr>
            <w:tcW w:w="667" w:type="dxa"/>
          </w:tcPr>
          <w:p w:rsidR="003B5F1B" w:rsidRDefault="0004532A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3B5F1B" w:rsidRDefault="0004532A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从指定索引截取到结尾</w:t>
            </w:r>
          </w:p>
        </w:tc>
      </w:tr>
      <w:tr w:rsidR="003B5F1B" w:rsidTr="0004532A">
        <w:tc>
          <w:tcPr>
            <w:tcW w:w="704" w:type="dxa"/>
          </w:tcPr>
          <w:p w:rsidR="003B5F1B" w:rsidRDefault="003B5F1B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3B5F1B" w:rsidRDefault="0004532A" w:rsidP="003B5F1B">
            <w:pPr>
              <w:rPr>
                <w:rFonts w:hint="eastAsia"/>
              </w:rPr>
            </w:pPr>
            <w:r w:rsidRPr="0004532A">
              <w:t>public String substring(int beginIndex,int endIndex)</w:t>
            </w:r>
          </w:p>
        </w:tc>
        <w:tc>
          <w:tcPr>
            <w:tcW w:w="667" w:type="dxa"/>
          </w:tcPr>
          <w:p w:rsidR="003B5F1B" w:rsidRDefault="0004532A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3B5F1B" w:rsidRDefault="0004532A" w:rsidP="003B5F1B">
            <w:pPr>
              <w:rPr>
                <w:rFonts w:hint="eastAsia"/>
              </w:rPr>
            </w:pPr>
            <w:r>
              <w:rPr>
                <w:rFonts w:hint="eastAsia"/>
              </w:rPr>
              <w:t>从指定索引截取到指定索引</w:t>
            </w:r>
          </w:p>
        </w:tc>
      </w:tr>
    </w:tbl>
    <w:p w:rsidR="003B5F1B" w:rsidRDefault="00E5467F" w:rsidP="003B5F1B">
      <w:r>
        <w:rPr>
          <w:rFonts w:hint="eastAsia"/>
        </w:rPr>
        <w:t>数据库中的函数可考虑到非专业人士的使用，但是考虑到函数的严谨性，是不可以用负数来作为截取的开始点的。</w:t>
      </w:r>
    </w:p>
    <w:p w:rsidR="00810CC0" w:rsidRDefault="00810CC0" w:rsidP="00810CC0">
      <w:pPr>
        <w:pStyle w:val="2"/>
        <w:rPr>
          <w:rFonts w:hint="eastAsia"/>
        </w:rPr>
      </w:pPr>
      <w:r>
        <w:rPr>
          <w:rFonts w:hint="eastAsia"/>
        </w:rPr>
        <w:t>拆分：</w:t>
      </w:r>
    </w:p>
    <w:tbl>
      <w:tblPr>
        <w:tblStyle w:val="a8"/>
        <w:tblpPr w:leftFromText="180" w:rightFromText="180" w:vertAnchor="text" w:horzAnchor="margin" w:tblpY="647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667"/>
        <w:gridCol w:w="3481"/>
      </w:tblGrid>
      <w:tr w:rsidR="00CB00B0" w:rsidTr="00CB00B0">
        <w:tc>
          <w:tcPr>
            <w:tcW w:w="704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o:</w:t>
            </w:r>
          </w:p>
        </w:tc>
        <w:tc>
          <w:tcPr>
            <w:tcW w:w="3444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7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功能及说明</w:t>
            </w:r>
          </w:p>
        </w:tc>
      </w:tr>
      <w:tr w:rsidR="00CB00B0" w:rsidTr="00CB00B0">
        <w:tc>
          <w:tcPr>
            <w:tcW w:w="704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CB00B0" w:rsidRDefault="00CB00B0" w:rsidP="00CB00B0">
            <w:pPr>
              <w:rPr>
                <w:rFonts w:hint="eastAsia"/>
              </w:rPr>
            </w:pPr>
            <w:r w:rsidRPr="00CB00B0">
              <w:t>public String[] split(String regex)</w:t>
            </w:r>
          </w:p>
        </w:tc>
        <w:tc>
          <w:tcPr>
            <w:tcW w:w="667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 w:rsidR="00810CC0">
              <w:rPr>
                <w:rFonts w:hint="eastAsia"/>
              </w:rPr>
              <w:t>指定的字符串拆分若（“”）逐个拆分，记得拆出来的是数组。</w:t>
            </w:r>
          </w:p>
        </w:tc>
      </w:tr>
      <w:tr w:rsidR="00CB00B0" w:rsidTr="00CB00B0">
        <w:tc>
          <w:tcPr>
            <w:tcW w:w="704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CB00B0" w:rsidRDefault="00CB00B0" w:rsidP="00CB00B0">
            <w:r>
              <w:t>public String[] split(String regex,</w:t>
            </w:r>
          </w:p>
          <w:p w:rsidR="00CB00B0" w:rsidRDefault="00CB00B0" w:rsidP="00CB00B0">
            <w:pPr>
              <w:rPr>
                <w:rFonts w:hint="eastAsia"/>
              </w:rPr>
            </w:pPr>
            <w:r>
              <w:lastRenderedPageBreak/>
              <w:t>int limit)</w:t>
            </w:r>
          </w:p>
        </w:tc>
        <w:tc>
          <w:tcPr>
            <w:tcW w:w="667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普通</w:t>
            </w:r>
          </w:p>
        </w:tc>
        <w:tc>
          <w:tcPr>
            <w:tcW w:w="3481" w:type="dxa"/>
          </w:tcPr>
          <w:p w:rsidR="00CB00B0" w:rsidRDefault="00CB00B0" w:rsidP="00CB00B0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 w:rsidR="00810CC0">
              <w:rPr>
                <w:rFonts w:hint="eastAsia"/>
              </w:rPr>
              <w:t>指定的字符串进行部分拆分，最后由数组的长度也就是limt就</w:t>
            </w:r>
            <w:r w:rsidR="00810CC0">
              <w:rPr>
                <w:rFonts w:hint="eastAsia"/>
              </w:rPr>
              <w:lastRenderedPageBreak/>
              <w:t>决定（如果能拆的结果很多，数组的长度才会由limt决定），即前面拆，后面不拆，（2起步）</w:t>
            </w:r>
          </w:p>
        </w:tc>
      </w:tr>
    </w:tbl>
    <w:p w:rsidR="00E5467F" w:rsidRDefault="00810CC0" w:rsidP="00810CC0">
      <w:r>
        <w:rPr>
          <w:rFonts w:hint="eastAsia"/>
        </w:rPr>
        <w:lastRenderedPageBreak/>
        <w:t>有时候按敏感字符（即正则标记）拆的时候，是没结果的，所以要加上转义字符</w:t>
      </w:r>
      <w:hyperlink r:id="rId7" w:history="1">
        <w:r w:rsidRPr="002418B9">
          <w:rPr>
            <w:rStyle w:val="afa"/>
            <w:rFonts w:hint="eastAsia"/>
          </w:rPr>
          <w:t>\\加上原来的标记，即可拆分</w:t>
        </w:r>
      </w:hyperlink>
      <w:r>
        <w:rPr>
          <w:rFonts w:hint="eastAsia"/>
        </w:rPr>
        <w:t>。</w:t>
      </w:r>
    </w:p>
    <w:tbl>
      <w:tblPr>
        <w:tblStyle w:val="a8"/>
        <w:tblpPr w:leftFromText="180" w:rightFromText="180" w:vertAnchor="text" w:horzAnchor="margin" w:tblpY="854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667"/>
        <w:gridCol w:w="3481"/>
      </w:tblGrid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o:</w:t>
            </w:r>
          </w:p>
        </w:tc>
        <w:tc>
          <w:tcPr>
            <w:tcW w:w="344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功能及说明</w:t>
            </w:r>
          </w:p>
        </w:tc>
      </w:tr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1A39A8" w:rsidRDefault="001A39A8" w:rsidP="001A39A8">
            <w:pPr>
              <w:rPr>
                <w:rFonts w:hint="eastAsia"/>
              </w:rPr>
            </w:pPr>
            <w:r w:rsidRPr="001A39A8">
              <w:t>public String concat(String str)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相当于“+”，连接字符串，和＋不同，一定要注意区分</w:t>
            </w:r>
          </w:p>
        </w:tc>
      </w:tr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1A39A8" w:rsidRDefault="001A39A8" w:rsidP="001A39A8">
            <w:pPr>
              <w:rPr>
                <w:rFonts w:hint="eastAsia"/>
              </w:rPr>
            </w:pPr>
            <w:r w:rsidRPr="001A39A8">
              <w:t>public  String  toLowerCase（）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转小写，</w:t>
            </w:r>
            <w:r>
              <w:rPr>
                <w:rFonts w:hint="eastAsia"/>
              </w:rPr>
              <w:t>除字母外的字符都不会转换</w:t>
            </w:r>
          </w:p>
        </w:tc>
      </w:tr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:rsidR="001A39A8" w:rsidRPr="001A39A8" w:rsidRDefault="001A39A8" w:rsidP="001A39A8">
            <w:r w:rsidRPr="001A39A8">
              <w:t>public  String  toUpperCase（Locale  locale）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转大写，除字母外的字符都不会转换</w:t>
            </w:r>
          </w:p>
        </w:tc>
      </w:tr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:rsidR="001A39A8" w:rsidRPr="001A39A8" w:rsidRDefault="001A39A8" w:rsidP="001A39A8">
            <w:r w:rsidRPr="001A39A8">
              <w:t>public  String  trim（）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将字符串头尾的空格删除，中间的空格是不会删除的，防止接受数据时无用的空格。</w:t>
            </w:r>
          </w:p>
        </w:tc>
      </w:tr>
      <w:tr w:rsidR="001A39A8" w:rsidTr="001A39A8">
        <w:tc>
          <w:tcPr>
            <w:tcW w:w="704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:rsidR="001A39A8" w:rsidRPr="001A39A8" w:rsidRDefault="001A39A8" w:rsidP="001A39A8">
            <w:r w:rsidRPr="001A39A8">
              <w:t>public int length（）</w:t>
            </w:r>
          </w:p>
        </w:tc>
        <w:tc>
          <w:tcPr>
            <w:tcW w:w="667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1A39A8" w:rsidRDefault="001A39A8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取得字符串长度</w:t>
            </w:r>
          </w:p>
        </w:tc>
      </w:tr>
      <w:tr w:rsidR="0043258B" w:rsidTr="001A39A8">
        <w:tc>
          <w:tcPr>
            <w:tcW w:w="704" w:type="dxa"/>
          </w:tcPr>
          <w:p w:rsidR="0043258B" w:rsidRDefault="0043258B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:rsidR="0043258B" w:rsidRPr="001A39A8" w:rsidRDefault="0043258B" w:rsidP="001A39A8">
            <w:r w:rsidRPr="0043258B">
              <w:t>public  String  intern（）</w:t>
            </w:r>
          </w:p>
        </w:tc>
        <w:tc>
          <w:tcPr>
            <w:tcW w:w="667" w:type="dxa"/>
          </w:tcPr>
          <w:p w:rsidR="0043258B" w:rsidRDefault="0043258B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43258B" w:rsidRDefault="0043258B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数据入池</w:t>
            </w:r>
          </w:p>
        </w:tc>
      </w:tr>
      <w:tr w:rsidR="0043258B" w:rsidTr="001A39A8">
        <w:tc>
          <w:tcPr>
            <w:tcW w:w="704" w:type="dxa"/>
          </w:tcPr>
          <w:p w:rsidR="0043258B" w:rsidRDefault="0043258B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:rsidR="0043258B" w:rsidRPr="0043258B" w:rsidRDefault="0043258B" w:rsidP="001A39A8">
            <w:r>
              <w:t xml:space="preserve">public  </w:t>
            </w:r>
            <w:r w:rsidR="000645E4">
              <w:rPr>
                <w:rFonts w:hint="eastAsia"/>
              </w:rPr>
              <w:t>b</w:t>
            </w:r>
            <w:r w:rsidR="000645E4">
              <w:t>oolean</w:t>
            </w:r>
            <w:r>
              <w:t xml:space="preserve">  i</w:t>
            </w:r>
            <w:r>
              <w:rPr>
                <w:rFonts w:hint="eastAsia"/>
              </w:rPr>
              <w:t>s</w:t>
            </w:r>
            <w:r>
              <w:t>E</w:t>
            </w:r>
            <w:r>
              <w:rPr>
                <w:rFonts w:hint="eastAsia"/>
              </w:rPr>
              <w:t>mpty</w:t>
            </w:r>
            <w:r w:rsidRPr="0043258B">
              <w:t>（）</w:t>
            </w:r>
          </w:p>
        </w:tc>
        <w:tc>
          <w:tcPr>
            <w:tcW w:w="667" w:type="dxa"/>
          </w:tcPr>
          <w:p w:rsidR="0043258B" w:rsidRDefault="0043258B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481" w:type="dxa"/>
          </w:tcPr>
          <w:p w:rsidR="0043258B" w:rsidRDefault="000645E4" w:rsidP="001A39A8">
            <w:pPr>
              <w:rPr>
                <w:rFonts w:hint="eastAsia"/>
              </w:rPr>
            </w:pPr>
            <w:r>
              <w:rPr>
                <w:rFonts w:hint="eastAsia"/>
              </w:rPr>
              <w:t>判断是否是空字符串（不是null，是</w:t>
            </w:r>
            <w:r>
              <w:t>””,</w:t>
            </w:r>
            <w:r>
              <w:rPr>
                <w:rFonts w:hint="eastAsia"/>
              </w:rPr>
              <w:t>length是0）</w:t>
            </w:r>
            <w:r w:rsidR="004E597D">
              <w:rPr>
                <w:rFonts w:hint="eastAsia"/>
              </w:rPr>
              <w:t>，如果</w:t>
            </w:r>
            <w:r w:rsidR="004E597D">
              <w:t>A</w:t>
            </w:r>
            <w:r w:rsidR="004E597D">
              <w:rPr>
                <w:rFonts w:hint="eastAsia"/>
              </w:rPr>
              <w:t>.isEmpty(</w:t>
            </w:r>
            <w:r w:rsidR="004E597D">
              <w:t>B</w:t>
            </w:r>
            <w:r w:rsidR="004E597D">
              <w:rPr>
                <w:rFonts w:hint="eastAsia"/>
              </w:rPr>
              <w:t>)不方便，可以用A.equals(</w:t>
            </w:r>
            <w:r w:rsidR="004E597D">
              <w:t>B</w:t>
            </w:r>
            <w:r w:rsidR="004E597D">
              <w:rPr>
                <w:rFonts w:hint="eastAsia"/>
              </w:rPr>
              <w:t>)</w:t>
            </w:r>
            <w:r w:rsidR="004E597D">
              <w:t>;</w:t>
            </w:r>
            <w:bookmarkStart w:id="0" w:name="_GoBack"/>
            <w:bookmarkEnd w:id="0"/>
          </w:p>
        </w:tc>
      </w:tr>
    </w:tbl>
    <w:p w:rsidR="00810CC0" w:rsidRDefault="00810CC0" w:rsidP="00810CC0">
      <w:pPr>
        <w:pStyle w:val="2"/>
        <w:rPr>
          <w:sz w:val="36"/>
        </w:rPr>
      </w:pPr>
      <w:r w:rsidRPr="00810CC0">
        <w:rPr>
          <w:rFonts w:hint="eastAsia"/>
          <w:sz w:val="36"/>
        </w:rPr>
        <w:t>其他方法：</w:t>
      </w:r>
    </w:p>
    <w:p w:rsidR="001A39A8" w:rsidRDefault="001A39A8" w:rsidP="001A39A8">
      <w:r>
        <w:rPr>
          <w:rFonts w:hint="eastAsia"/>
        </w:rPr>
        <w:t>有些情况下，用户输入的数据长度是有限制的，可以利用此方式判断。数组中也有一个length属性。但是调用的形式不同</w:t>
      </w:r>
    </w:p>
    <w:p w:rsidR="001A39A8" w:rsidRDefault="001A39A8" w:rsidP="001A39A8">
      <w:pPr>
        <w:rPr>
          <w:b/>
          <w:sz w:val="32"/>
        </w:rPr>
      </w:pPr>
      <w:r w:rsidRPr="001A39A8">
        <w:rPr>
          <w:rFonts w:hint="eastAsia"/>
          <w:b/>
          <w:sz w:val="32"/>
        </w:rPr>
        <w:t>·</w:t>
      </w:r>
      <w:r>
        <w:rPr>
          <w:rFonts w:hint="eastAsia"/>
          <w:b/>
          <w:sz w:val="32"/>
        </w:rPr>
        <w:t>数组对象.</w:t>
      </w:r>
      <w:r>
        <w:rPr>
          <w:b/>
          <w:sz w:val="32"/>
        </w:rPr>
        <w:t xml:space="preserve">length;   </w:t>
      </w:r>
      <w:r>
        <w:rPr>
          <w:rFonts w:hint="eastAsia"/>
          <w:b/>
          <w:sz w:val="32"/>
        </w:rPr>
        <w:t>//在这里是没有括号的</w:t>
      </w:r>
    </w:p>
    <w:p w:rsidR="001A39A8" w:rsidRPr="001A39A8" w:rsidRDefault="001A39A8" w:rsidP="001A39A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·</w:t>
      </w:r>
      <w:r w:rsidR="0043258B">
        <w:rPr>
          <w:rFonts w:hint="eastAsia"/>
          <w:b/>
          <w:sz w:val="32"/>
        </w:rPr>
        <w:t>String</w:t>
      </w:r>
      <w:r w:rsidR="0043258B">
        <w:rPr>
          <w:b/>
          <w:sz w:val="32"/>
        </w:rPr>
        <w:t xml:space="preserve"> </w:t>
      </w:r>
      <w:r w:rsidR="0043258B">
        <w:rPr>
          <w:rFonts w:hint="eastAsia"/>
          <w:b/>
          <w:sz w:val="32"/>
        </w:rPr>
        <w:t>对象.length</w:t>
      </w:r>
      <w:r w:rsidR="0043258B">
        <w:rPr>
          <w:b/>
          <w:sz w:val="32"/>
        </w:rPr>
        <w:t>()   //</w:t>
      </w:r>
      <w:r w:rsidR="0043258B">
        <w:rPr>
          <w:rFonts w:hint="eastAsia"/>
          <w:b/>
          <w:sz w:val="32"/>
        </w:rPr>
        <w:t>在这里是有括号的，原因是：String是一个类</w:t>
      </w:r>
    </w:p>
    <w:sectPr w:rsidR="001A39A8" w:rsidRPr="001A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D81" w:rsidRDefault="001D6D81" w:rsidP="00B10648">
      <w:pPr>
        <w:spacing w:after="0" w:line="240" w:lineRule="auto"/>
      </w:pPr>
      <w:r>
        <w:separator/>
      </w:r>
    </w:p>
  </w:endnote>
  <w:endnote w:type="continuationSeparator" w:id="0">
    <w:p w:rsidR="001D6D81" w:rsidRDefault="001D6D81" w:rsidP="00B1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D81" w:rsidRDefault="001D6D81" w:rsidP="00B10648">
      <w:pPr>
        <w:spacing w:after="0" w:line="240" w:lineRule="auto"/>
      </w:pPr>
      <w:r>
        <w:separator/>
      </w:r>
    </w:p>
  </w:footnote>
  <w:footnote w:type="continuationSeparator" w:id="0">
    <w:p w:rsidR="001D6D81" w:rsidRDefault="001D6D81" w:rsidP="00B10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D72"/>
    <w:multiLevelType w:val="hybridMultilevel"/>
    <w:tmpl w:val="D3C81AE8"/>
    <w:lvl w:ilvl="0" w:tplc="1D5A87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773BC"/>
    <w:multiLevelType w:val="hybridMultilevel"/>
    <w:tmpl w:val="511E5C42"/>
    <w:lvl w:ilvl="0" w:tplc="A36047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2D"/>
    <w:rsid w:val="0004532A"/>
    <w:rsid w:val="000645E4"/>
    <w:rsid w:val="000A5E38"/>
    <w:rsid w:val="001251C5"/>
    <w:rsid w:val="001A39A8"/>
    <w:rsid w:val="001D6D81"/>
    <w:rsid w:val="002E732D"/>
    <w:rsid w:val="002F687D"/>
    <w:rsid w:val="00321235"/>
    <w:rsid w:val="00326366"/>
    <w:rsid w:val="003B5F1B"/>
    <w:rsid w:val="003D746B"/>
    <w:rsid w:val="0043258B"/>
    <w:rsid w:val="004E597D"/>
    <w:rsid w:val="005359B8"/>
    <w:rsid w:val="005968BB"/>
    <w:rsid w:val="005E1328"/>
    <w:rsid w:val="00724D3B"/>
    <w:rsid w:val="00800A3D"/>
    <w:rsid w:val="00810CC0"/>
    <w:rsid w:val="00860E3D"/>
    <w:rsid w:val="009425ED"/>
    <w:rsid w:val="00A759EB"/>
    <w:rsid w:val="00B10648"/>
    <w:rsid w:val="00B656A4"/>
    <w:rsid w:val="00B735E7"/>
    <w:rsid w:val="00C016AD"/>
    <w:rsid w:val="00CB00B0"/>
    <w:rsid w:val="00CC328E"/>
    <w:rsid w:val="00D036AE"/>
    <w:rsid w:val="00D766F5"/>
    <w:rsid w:val="00E5467F"/>
    <w:rsid w:val="00E71954"/>
    <w:rsid w:val="00ED1A6F"/>
    <w:rsid w:val="00F43316"/>
    <w:rsid w:val="00F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9E959"/>
  <w15:chartTrackingRefBased/>
  <w15:docId w15:val="{03A4415B-6E0B-47E0-9DA0-B0893511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28E"/>
  </w:style>
  <w:style w:type="paragraph" w:styleId="1">
    <w:name w:val="heading 1"/>
    <w:basedOn w:val="a"/>
    <w:next w:val="a"/>
    <w:link w:val="10"/>
    <w:uiPriority w:val="9"/>
    <w:qFormat/>
    <w:rsid w:val="00CC3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2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2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2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2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6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6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32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C3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C32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7">
    <w:name w:val="List Paragraph"/>
    <w:basedOn w:val="a"/>
    <w:uiPriority w:val="34"/>
    <w:qFormat/>
    <w:rsid w:val="00D036AE"/>
    <w:pPr>
      <w:ind w:firstLineChars="200" w:firstLine="420"/>
    </w:pPr>
  </w:style>
  <w:style w:type="table" w:styleId="a8">
    <w:name w:val="Table Grid"/>
    <w:basedOn w:val="a1"/>
    <w:uiPriority w:val="39"/>
    <w:rsid w:val="0012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CC3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C32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C32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C32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C32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C32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CC32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C3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CC32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CC32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CC328E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CC328E"/>
    <w:rPr>
      <w:b/>
      <w:bCs/>
      <w:color w:val="auto"/>
    </w:rPr>
  </w:style>
  <w:style w:type="character" w:styleId="af">
    <w:name w:val="Emphasis"/>
    <w:basedOn w:val="a0"/>
    <w:uiPriority w:val="20"/>
    <w:qFormat/>
    <w:rsid w:val="00CC328E"/>
    <w:rPr>
      <w:i/>
      <w:iCs/>
      <w:color w:val="auto"/>
    </w:rPr>
  </w:style>
  <w:style w:type="paragraph" w:styleId="af0">
    <w:name w:val="No Spacing"/>
    <w:uiPriority w:val="1"/>
    <w:qFormat/>
    <w:rsid w:val="00CC328E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CC32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CC328E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CC32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CC328E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CC328E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CC328E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CC328E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CC328E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CC328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C328E"/>
    <w:pPr>
      <w:outlineLvl w:val="9"/>
    </w:pPr>
  </w:style>
  <w:style w:type="character" w:customStyle="1" w:styleId="membernamelink">
    <w:name w:val="membernamelink"/>
    <w:basedOn w:val="a0"/>
    <w:rsid w:val="003B5F1B"/>
  </w:style>
  <w:style w:type="character" w:styleId="afa">
    <w:name w:val="Hyperlink"/>
    <w:basedOn w:val="a0"/>
    <w:uiPriority w:val="99"/>
    <w:unhideWhenUsed/>
    <w:rsid w:val="003B5F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5F1B"/>
  </w:style>
  <w:style w:type="character" w:styleId="afb">
    <w:name w:val="Unresolved Mention"/>
    <w:basedOn w:val="a0"/>
    <w:uiPriority w:val="99"/>
    <w:semiHidden/>
    <w:unhideWhenUsed/>
    <w:rsid w:val="00810C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&#21152;&#19978;&#21407;&#26469;&#30340;&#26631;&#35760;&#65292;&#21363;&#21487;&#25286;&#20998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876763275@qq.com</dc:creator>
  <cp:keywords/>
  <dc:description/>
  <cp:lastModifiedBy>876763275@qq.com</cp:lastModifiedBy>
  <cp:revision>17</cp:revision>
  <dcterms:created xsi:type="dcterms:W3CDTF">2017-07-30T13:59:00Z</dcterms:created>
  <dcterms:modified xsi:type="dcterms:W3CDTF">2017-08-01T09:16:00Z</dcterms:modified>
</cp:coreProperties>
</file>