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932AC">
      <w:pPr>
        <w:ind w:firstLine="232" w:firstLineChars="83"/>
        <w:rPr>
          <w:rFonts w:hint="eastAsia" w:ascii="宋体" w:hAnsi="宋体" w:eastAsia="宋体" w:cs="宋体"/>
          <w:sz w:val="28"/>
          <w:szCs w:val="28"/>
        </w:rPr>
      </w:pPr>
    </w:p>
    <w:p w14:paraId="5A5EC5FD">
      <w:pPr>
        <w:bidi w:val="0"/>
        <w:rPr>
          <w:rFonts w:hint="eastAsia"/>
        </w:rPr>
      </w:pPr>
    </w:p>
    <w:p w14:paraId="56105873">
      <w:pPr>
        <w:bidi w:val="0"/>
        <w:rPr>
          <w:rFonts w:hint="eastAsia"/>
        </w:rPr>
      </w:pPr>
    </w:p>
    <w:p w14:paraId="30FF92FC">
      <w:pPr>
        <w:bidi w:val="0"/>
        <w:rPr>
          <w:rFonts w:hint="eastAsia"/>
        </w:rPr>
      </w:pPr>
    </w:p>
    <w:p w14:paraId="35A8B692">
      <w:pPr>
        <w:bidi w:val="0"/>
        <w:rPr>
          <w:rFonts w:hint="eastAsia"/>
        </w:rPr>
      </w:pPr>
    </w:p>
    <w:p w14:paraId="1F3BD716">
      <w:pPr>
        <w:bidi w:val="0"/>
        <w:rPr>
          <w:rFonts w:hint="eastAsia"/>
        </w:rPr>
      </w:pPr>
    </w:p>
    <w:p w14:paraId="16A4DFA2">
      <w:pPr>
        <w:bidi w:val="0"/>
        <w:rPr>
          <w:rFonts w:hint="eastAsia"/>
        </w:rPr>
      </w:pPr>
    </w:p>
    <w:p w14:paraId="0C63B632">
      <w:pPr>
        <w:bidi w:val="0"/>
        <w:rPr>
          <w:rFonts w:hint="eastAsia"/>
        </w:rPr>
      </w:pPr>
    </w:p>
    <w:p w14:paraId="7C816601">
      <w:pPr>
        <w:bidi w:val="0"/>
        <w:rPr>
          <w:rFonts w:hint="eastAsia"/>
        </w:rPr>
      </w:pPr>
    </w:p>
    <w:p w14:paraId="2179A051">
      <w:pPr>
        <w:bidi w:val="0"/>
        <w:rPr>
          <w:rFonts w:hint="eastAsia"/>
        </w:rPr>
      </w:pPr>
    </w:p>
    <w:p w14:paraId="223DBA1D">
      <w:pPr>
        <w:bidi w:val="0"/>
        <w:rPr>
          <w:rFonts w:hint="eastAsia"/>
        </w:rPr>
      </w:pPr>
    </w:p>
    <w:p w14:paraId="547E232C">
      <w:pPr>
        <w:bidi w:val="0"/>
        <w:rPr>
          <w:rFonts w:hint="eastAsia"/>
        </w:rPr>
      </w:pPr>
    </w:p>
    <w:p w14:paraId="6B03C3BF">
      <w:pPr>
        <w:bidi w:val="0"/>
        <w:rPr>
          <w:rFonts w:hint="eastAsia"/>
        </w:rPr>
      </w:pPr>
    </w:p>
    <w:p w14:paraId="23C5594C">
      <w:pPr>
        <w:pStyle w:val="13"/>
        <w:bidi w:val="0"/>
        <w:outlineLvl w:val="9"/>
        <w:rPr>
          <w:rFonts w:hint="eastAsia" w:ascii="宋体" w:hAnsi="宋体" w:eastAsia="宋体" w:cs="宋体"/>
          <w:sz w:val="96"/>
          <w:szCs w:val="96"/>
        </w:rPr>
      </w:pPr>
      <w:bookmarkStart w:id="0" w:name="_Toc21763"/>
      <w:r>
        <w:rPr>
          <w:rFonts w:hint="eastAsia" w:ascii="宋体" w:hAnsi="宋体" w:eastAsia="宋体" w:cs="宋体"/>
          <w:sz w:val="96"/>
          <w:szCs w:val="96"/>
        </w:rPr>
        <w:t>需求说明书</w:t>
      </w:r>
      <w:bookmarkEnd w:id="0"/>
    </w:p>
    <w:p w14:paraId="649CC96A">
      <w:pPr>
        <w:ind w:firstLine="480"/>
        <w:rPr>
          <w:rFonts w:hint="eastAsia" w:ascii="宋体" w:hAnsi="宋体" w:eastAsia="宋体" w:cs="宋体"/>
          <w:sz w:val="28"/>
          <w:szCs w:val="28"/>
        </w:rPr>
      </w:pPr>
    </w:p>
    <w:p w14:paraId="08A05F79">
      <w:pPr>
        <w:ind w:firstLine="480"/>
        <w:rPr>
          <w:rFonts w:hint="eastAsia" w:ascii="宋体" w:hAnsi="宋体" w:eastAsia="宋体" w:cs="宋体"/>
          <w:sz w:val="28"/>
          <w:szCs w:val="28"/>
        </w:rPr>
      </w:pPr>
    </w:p>
    <w:p w14:paraId="003CA731">
      <w:pPr>
        <w:rPr>
          <w:rFonts w:hint="eastAsia" w:ascii="宋体" w:hAnsi="宋体" w:eastAsia="宋体" w:cs="宋体"/>
          <w:sz w:val="28"/>
          <w:szCs w:val="28"/>
        </w:rPr>
      </w:pPr>
    </w:p>
    <w:p w14:paraId="20B18CE9">
      <w:pPr>
        <w:ind w:firstLine="480"/>
        <w:rPr>
          <w:rFonts w:hint="eastAsia" w:ascii="宋体" w:hAnsi="宋体" w:eastAsia="宋体" w:cs="宋体"/>
          <w:sz w:val="28"/>
          <w:szCs w:val="28"/>
        </w:rPr>
      </w:pPr>
    </w:p>
    <w:p w14:paraId="208DE978">
      <w:pPr>
        <w:ind w:firstLine="480"/>
        <w:rPr>
          <w:rFonts w:hint="eastAsia" w:ascii="宋体" w:hAnsi="宋体" w:eastAsia="宋体" w:cs="宋体"/>
          <w:sz w:val="28"/>
          <w:szCs w:val="28"/>
        </w:rPr>
      </w:pPr>
    </w:p>
    <w:p w14:paraId="2B4B336B">
      <w:pPr>
        <w:ind w:firstLine="480"/>
        <w:rPr>
          <w:rFonts w:hint="eastAsia" w:ascii="宋体" w:hAnsi="宋体" w:eastAsia="宋体" w:cs="宋体"/>
          <w:sz w:val="28"/>
          <w:szCs w:val="28"/>
        </w:rPr>
      </w:pPr>
    </w:p>
    <w:p w14:paraId="55C24F87">
      <w:pPr>
        <w:ind w:firstLine="480"/>
        <w:rPr>
          <w:rFonts w:hint="eastAsia" w:ascii="宋体" w:hAnsi="宋体" w:eastAsia="宋体" w:cs="宋体"/>
          <w:sz w:val="28"/>
          <w:szCs w:val="28"/>
        </w:rPr>
      </w:pPr>
    </w:p>
    <w:p w14:paraId="13DDD300">
      <w:pPr>
        <w:ind w:firstLine="480"/>
        <w:rPr>
          <w:rFonts w:hint="eastAsia" w:ascii="宋体" w:hAnsi="宋体" w:eastAsia="宋体" w:cs="宋体"/>
          <w:sz w:val="28"/>
          <w:szCs w:val="28"/>
        </w:rPr>
      </w:pPr>
    </w:p>
    <w:p w14:paraId="65A0E600">
      <w:pPr>
        <w:ind w:firstLine="480"/>
        <w:rPr>
          <w:rFonts w:hint="eastAsia" w:ascii="宋体" w:hAnsi="宋体" w:eastAsia="宋体" w:cs="宋体"/>
          <w:sz w:val="28"/>
          <w:szCs w:val="28"/>
        </w:rPr>
      </w:pPr>
    </w:p>
    <w:p w14:paraId="3EAEF6B3">
      <w:pPr>
        <w:ind w:firstLine="480"/>
        <w:rPr>
          <w:rFonts w:hint="eastAsia" w:ascii="宋体" w:hAnsi="宋体" w:eastAsia="宋体" w:cs="宋体"/>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0738"/>
        <w15:color w:val="DBDBDB"/>
        <w:docPartObj>
          <w:docPartGallery w:val="Table of Contents"/>
          <w:docPartUnique/>
        </w:docPartObj>
      </w:sdtPr>
      <w:sdtEndPr>
        <w:rPr>
          <w:rFonts w:hint="eastAsia" w:ascii="宋体" w:hAnsi="宋体" w:eastAsia="宋体" w:cs="宋体"/>
          <w:b/>
          <w:kern w:val="2"/>
          <w:sz w:val="24"/>
          <w:szCs w:val="28"/>
          <w:lang w:val="en-US" w:eastAsia="zh-CN" w:bidi="ar-SA"/>
        </w:rPr>
      </w:sdtEndPr>
      <w:sdtContent>
        <w:p w14:paraId="00510C2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7E26B">
          <w:pPr>
            <w:pStyle w:val="10"/>
            <w:tabs>
              <w:tab w:val="right" w:leader="dot" w:pos="8306"/>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Cs w:val="28"/>
            </w:rPr>
            <w:fldChar w:fldCharType="begin"/>
          </w:r>
          <w:r>
            <w:rPr>
              <w:rFonts w:hint="eastAsia" w:ascii="宋体" w:hAnsi="宋体" w:eastAsia="宋体" w:cs="宋体"/>
              <w:szCs w:val="28"/>
            </w:rPr>
            <w:instrText xml:space="preserve"> HYPERLINK \l _Toc11620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一、前言</w:t>
          </w:r>
          <w:r>
            <w:tab/>
          </w:r>
          <w:r>
            <w:fldChar w:fldCharType="begin"/>
          </w:r>
          <w:r>
            <w:instrText xml:space="preserve"> PAGEREF _Toc11620 \h </w:instrText>
          </w:r>
          <w:r>
            <w:fldChar w:fldCharType="separate"/>
          </w:r>
          <w:r>
            <w:t>2</w:t>
          </w:r>
          <w:r>
            <w:fldChar w:fldCharType="end"/>
          </w:r>
          <w:r>
            <w:rPr>
              <w:rFonts w:hint="eastAsia" w:ascii="宋体" w:hAnsi="宋体" w:eastAsia="宋体" w:cs="宋体"/>
              <w:szCs w:val="28"/>
            </w:rPr>
            <w:fldChar w:fldCharType="end"/>
          </w:r>
        </w:p>
        <w:p w14:paraId="19F48B9B">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_Toc28132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1.1</w:t>
          </w:r>
          <w:r>
            <w:rPr>
              <w:rFonts w:hint="default"/>
              <w:lang w:val="en-US" w:eastAsia="zh-CN"/>
            </w:rPr>
            <w:t>编写目的 </w:t>
          </w:r>
          <w:r>
            <w:tab/>
          </w:r>
          <w:r>
            <w:fldChar w:fldCharType="begin"/>
          </w:r>
          <w:r>
            <w:instrText xml:space="preserve"> PAGEREF _Toc28132 \h </w:instrText>
          </w:r>
          <w:r>
            <w:fldChar w:fldCharType="separate"/>
          </w:r>
          <w:r>
            <w:t>2</w:t>
          </w:r>
          <w:r>
            <w:fldChar w:fldCharType="end"/>
          </w:r>
          <w:r>
            <w:rPr>
              <w:rFonts w:hint="eastAsia" w:ascii="宋体" w:hAnsi="宋体" w:eastAsia="宋体" w:cs="宋体"/>
              <w:szCs w:val="28"/>
            </w:rPr>
            <w:fldChar w:fldCharType="end"/>
          </w:r>
        </w:p>
        <w:p w14:paraId="1324A855">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_Toc4301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1.2</w:t>
          </w:r>
          <w:r>
            <w:rPr>
              <w:rFonts w:hint="default"/>
              <w:lang w:val="en-US" w:eastAsia="zh-CN"/>
            </w:rPr>
            <w:t>文档范围</w:t>
          </w:r>
          <w:r>
            <w:tab/>
          </w:r>
          <w:r>
            <w:fldChar w:fldCharType="begin"/>
          </w:r>
          <w:r>
            <w:instrText xml:space="preserve"> PAGEREF _Toc4301 \h </w:instrText>
          </w:r>
          <w:r>
            <w:fldChar w:fldCharType="separate"/>
          </w:r>
          <w:r>
            <w:t>2</w:t>
          </w:r>
          <w:r>
            <w:fldChar w:fldCharType="end"/>
          </w:r>
          <w:r>
            <w:rPr>
              <w:rFonts w:hint="eastAsia" w:ascii="宋体" w:hAnsi="宋体" w:eastAsia="宋体" w:cs="宋体"/>
              <w:szCs w:val="28"/>
            </w:rPr>
            <w:fldChar w:fldCharType="end"/>
          </w:r>
        </w:p>
        <w:p w14:paraId="6E98582D">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_Toc28293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1.3</w:t>
          </w:r>
          <w:r>
            <w:rPr>
              <w:rFonts w:hint="default"/>
              <w:lang w:val="en-US" w:eastAsia="zh-CN"/>
            </w:rPr>
            <w:t>术语和定义</w:t>
          </w:r>
          <w:r>
            <w:tab/>
          </w:r>
          <w:r>
            <w:fldChar w:fldCharType="begin"/>
          </w:r>
          <w:r>
            <w:instrText xml:space="preserve"> PAGEREF _Toc28293 \h </w:instrText>
          </w:r>
          <w:r>
            <w:fldChar w:fldCharType="separate"/>
          </w:r>
          <w:r>
            <w:t>2</w:t>
          </w:r>
          <w:r>
            <w:fldChar w:fldCharType="end"/>
          </w:r>
          <w:r>
            <w:rPr>
              <w:rFonts w:hint="eastAsia" w:ascii="宋体" w:hAnsi="宋体" w:eastAsia="宋体" w:cs="宋体"/>
              <w:szCs w:val="28"/>
            </w:rPr>
            <w:fldChar w:fldCharType="end"/>
          </w:r>
        </w:p>
        <w:p w14:paraId="2D74BD42">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_Toc26353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1.4</w:t>
          </w:r>
          <w:r>
            <w:rPr>
              <w:rFonts w:hint="default"/>
              <w:lang w:val="en-US" w:eastAsia="zh-CN"/>
            </w:rPr>
            <w:t>参考资料</w:t>
          </w:r>
          <w:r>
            <w:tab/>
          </w:r>
          <w:r>
            <w:fldChar w:fldCharType="begin"/>
          </w:r>
          <w:r>
            <w:instrText xml:space="preserve"> PAGEREF _Toc26353 \h </w:instrText>
          </w:r>
          <w:r>
            <w:fldChar w:fldCharType="separate"/>
          </w:r>
          <w:r>
            <w:t>2</w:t>
          </w:r>
          <w:r>
            <w:fldChar w:fldCharType="end"/>
          </w:r>
          <w:r>
            <w:rPr>
              <w:rFonts w:hint="eastAsia" w:ascii="宋体" w:hAnsi="宋体" w:eastAsia="宋体" w:cs="宋体"/>
              <w:szCs w:val="28"/>
            </w:rPr>
            <w:fldChar w:fldCharType="end"/>
          </w:r>
        </w:p>
        <w:p w14:paraId="0C656758">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_Toc23076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二、项目概述</w:t>
          </w:r>
          <w:r>
            <w:tab/>
          </w:r>
          <w:r>
            <w:fldChar w:fldCharType="begin"/>
          </w:r>
          <w:r>
            <w:instrText xml:space="preserve"> PAGEREF _Toc23076 \h </w:instrText>
          </w:r>
          <w:r>
            <w:fldChar w:fldCharType="separate"/>
          </w:r>
          <w:r>
            <w:t>2</w:t>
          </w:r>
          <w:r>
            <w:fldChar w:fldCharType="end"/>
          </w:r>
          <w:r>
            <w:rPr>
              <w:rFonts w:hint="eastAsia" w:ascii="宋体" w:hAnsi="宋体" w:eastAsia="宋体" w:cs="宋体"/>
              <w:szCs w:val="28"/>
            </w:rPr>
            <w:fldChar w:fldCharType="end"/>
          </w:r>
        </w:p>
        <w:p w14:paraId="6D4B40AE">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_Toc30612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.1</w:t>
          </w:r>
          <w:r>
            <w:rPr>
              <w:rFonts w:hint="eastAsia" w:ascii="宋体" w:hAnsi="宋体" w:eastAsia="宋体" w:cs="宋体"/>
              <w:bCs/>
              <w:kern w:val="2"/>
              <w:szCs w:val="32"/>
              <w:lang w:val="en-US" w:eastAsia="zh-CN" w:bidi="ar-SA"/>
            </w:rPr>
            <w:t xml:space="preserve"> 项目背景</w:t>
          </w:r>
          <w:r>
            <w:tab/>
          </w:r>
          <w:r>
            <w:fldChar w:fldCharType="begin"/>
          </w:r>
          <w:r>
            <w:instrText xml:space="preserve"> PAGEREF _Toc30612 \h </w:instrText>
          </w:r>
          <w:r>
            <w:fldChar w:fldCharType="separate"/>
          </w:r>
          <w:r>
            <w:t>2</w:t>
          </w:r>
          <w:r>
            <w:fldChar w:fldCharType="end"/>
          </w:r>
          <w:r>
            <w:rPr>
              <w:rFonts w:hint="eastAsia" w:ascii="宋体" w:hAnsi="宋体" w:eastAsia="宋体" w:cs="宋体"/>
              <w:szCs w:val="28"/>
            </w:rPr>
            <w:fldChar w:fldCharType="end"/>
          </w:r>
        </w:p>
        <w:p w14:paraId="7537C6BA">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_Toc21727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2 项目目标</w:t>
          </w:r>
          <w:r>
            <w:tab/>
          </w:r>
          <w:r>
            <w:fldChar w:fldCharType="begin"/>
          </w:r>
          <w:r>
            <w:instrText xml:space="preserve"> PAGEREF _Toc21727 \h </w:instrText>
          </w:r>
          <w:r>
            <w:fldChar w:fldCharType="separate"/>
          </w:r>
          <w:r>
            <w:t>2</w:t>
          </w:r>
          <w:r>
            <w:fldChar w:fldCharType="end"/>
          </w:r>
          <w:r>
            <w:rPr>
              <w:rFonts w:hint="eastAsia" w:ascii="宋体" w:hAnsi="宋体" w:eastAsia="宋体" w:cs="宋体"/>
              <w:szCs w:val="28"/>
            </w:rPr>
            <w:fldChar w:fldCharType="end"/>
          </w:r>
        </w:p>
        <w:p w14:paraId="5D9EC4DE">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_Toc3098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3 项目范围</w:t>
          </w:r>
          <w:r>
            <w:tab/>
          </w:r>
          <w:r>
            <w:fldChar w:fldCharType="begin"/>
          </w:r>
          <w:r>
            <w:instrText xml:space="preserve"> PAGEREF _Toc3098 \h </w:instrText>
          </w:r>
          <w:r>
            <w:fldChar w:fldCharType="separate"/>
          </w:r>
          <w:r>
            <w:t>3</w:t>
          </w:r>
          <w:r>
            <w:fldChar w:fldCharType="end"/>
          </w:r>
          <w:r>
            <w:rPr>
              <w:rFonts w:hint="eastAsia" w:ascii="宋体" w:hAnsi="宋体" w:eastAsia="宋体" w:cs="宋体"/>
              <w:szCs w:val="28"/>
            </w:rPr>
            <w:fldChar w:fldCharType="end"/>
          </w:r>
        </w:p>
        <w:p w14:paraId="0AAFAE25">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_Toc26942 </w:instrText>
          </w:r>
          <w:r>
            <w:rPr>
              <w:rFonts w:hint="eastAsia" w:ascii="宋体" w:hAnsi="宋体" w:eastAsia="宋体" w:cs="宋体"/>
              <w:szCs w:val="28"/>
            </w:rPr>
            <w:fldChar w:fldCharType="separate"/>
          </w:r>
          <w:r>
            <w:rPr>
              <w:rFonts w:hint="default" w:ascii="宋体" w:hAnsi="宋体" w:eastAsia="宋体" w:cs="宋体"/>
              <w:bCs/>
              <w:szCs w:val="28"/>
              <w:lang w:val="en-US" w:eastAsia="zh-CN"/>
            </w:rPr>
            <w:t>三、测试策略</w:t>
          </w:r>
          <w:r>
            <w:tab/>
          </w:r>
          <w:r>
            <w:fldChar w:fldCharType="begin"/>
          </w:r>
          <w:r>
            <w:instrText xml:space="preserve"> PAGEREF _Toc26942 \h </w:instrText>
          </w:r>
          <w:r>
            <w:fldChar w:fldCharType="separate"/>
          </w:r>
          <w:r>
            <w:t>3</w:t>
          </w:r>
          <w:r>
            <w:fldChar w:fldCharType="end"/>
          </w:r>
          <w:r>
            <w:rPr>
              <w:rFonts w:hint="eastAsia" w:ascii="宋体" w:hAnsi="宋体" w:eastAsia="宋体" w:cs="宋体"/>
              <w:szCs w:val="28"/>
            </w:rPr>
            <w:fldChar w:fldCharType="end"/>
          </w:r>
        </w:p>
        <w:p w14:paraId="1608E6E3">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_Toc14532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1</w:t>
          </w:r>
          <w:r>
            <w:rPr>
              <w:rFonts w:hint="default" w:ascii="宋体" w:hAnsi="宋体" w:eastAsia="宋体" w:cs="宋体"/>
              <w:bCs/>
              <w:kern w:val="2"/>
              <w:szCs w:val="32"/>
              <w:lang w:val="en-US" w:eastAsia="zh-CN" w:bidi="ar-SA"/>
            </w:rPr>
            <w:t xml:space="preserve"> 测试类型</w:t>
          </w:r>
          <w:r>
            <w:tab/>
          </w:r>
          <w:r>
            <w:fldChar w:fldCharType="begin"/>
          </w:r>
          <w:r>
            <w:instrText xml:space="preserve"> PAGEREF _Toc14532 \h </w:instrText>
          </w:r>
          <w:r>
            <w:fldChar w:fldCharType="separate"/>
          </w:r>
          <w:r>
            <w:t>3</w:t>
          </w:r>
          <w:r>
            <w:fldChar w:fldCharType="end"/>
          </w:r>
          <w:r>
            <w:rPr>
              <w:rFonts w:hint="eastAsia" w:ascii="宋体" w:hAnsi="宋体" w:eastAsia="宋体" w:cs="宋体"/>
              <w:szCs w:val="28"/>
            </w:rPr>
            <w:fldChar w:fldCharType="end"/>
          </w:r>
        </w:p>
        <w:p w14:paraId="5E6FCADD">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_Toc1810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 xml:space="preserve"> 测试方法</w:t>
          </w:r>
          <w:r>
            <w:tab/>
          </w:r>
          <w:r>
            <w:fldChar w:fldCharType="begin"/>
          </w:r>
          <w:r>
            <w:instrText xml:space="preserve"> PAGEREF _Toc1810 \h </w:instrText>
          </w:r>
          <w:r>
            <w:fldChar w:fldCharType="separate"/>
          </w:r>
          <w:r>
            <w:t>3</w:t>
          </w:r>
          <w:r>
            <w:fldChar w:fldCharType="end"/>
          </w:r>
          <w:r>
            <w:rPr>
              <w:rFonts w:hint="eastAsia" w:ascii="宋体" w:hAnsi="宋体" w:eastAsia="宋体" w:cs="宋体"/>
              <w:szCs w:val="28"/>
            </w:rPr>
            <w:fldChar w:fldCharType="end"/>
          </w:r>
        </w:p>
        <w:p w14:paraId="4D706859">
          <w:pPr>
            <w:pStyle w:val="11"/>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_Toc20605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3</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 xml:space="preserve">3 </w:t>
          </w:r>
          <w:r>
            <w:rPr>
              <w:rFonts w:hint="default" w:ascii="宋体" w:hAnsi="宋体" w:eastAsia="宋体" w:cs="宋体"/>
              <w:bCs/>
              <w:kern w:val="2"/>
              <w:szCs w:val="32"/>
              <w:lang w:val="en-US" w:eastAsia="zh-CN" w:bidi="ar-SA"/>
            </w:rPr>
            <w:t>测试范围</w:t>
          </w:r>
          <w:r>
            <w:tab/>
          </w:r>
          <w:r>
            <w:fldChar w:fldCharType="begin"/>
          </w:r>
          <w:r>
            <w:instrText xml:space="preserve"> PAGEREF _Toc20605 \h </w:instrText>
          </w:r>
          <w:r>
            <w:fldChar w:fldCharType="separate"/>
          </w:r>
          <w:r>
            <w:t>3</w:t>
          </w:r>
          <w:r>
            <w:fldChar w:fldCharType="end"/>
          </w:r>
          <w:r>
            <w:rPr>
              <w:rFonts w:hint="eastAsia" w:ascii="宋体" w:hAnsi="宋体" w:eastAsia="宋体" w:cs="宋体"/>
              <w:szCs w:val="28"/>
            </w:rPr>
            <w:fldChar w:fldCharType="end"/>
          </w:r>
        </w:p>
        <w:p w14:paraId="353FA0A3">
          <w:pPr>
            <w:ind w:firstLine="480"/>
            <w:rPr>
              <w:rFonts w:hint="eastAsia" w:ascii="宋体" w:hAnsi="宋体" w:eastAsia="宋体" w:cs="宋体"/>
              <w:sz w:val="28"/>
              <w:szCs w:val="28"/>
            </w:rPr>
            <w:sectPr>
              <w:footerReference r:id="rId11"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8"/>
            </w:rPr>
            <w:fldChar w:fldCharType="end"/>
          </w:r>
        </w:p>
      </w:sdtContent>
    </w:sdt>
    <w:p w14:paraId="0C758030">
      <w:pPr>
        <w:pStyle w:val="2"/>
        <w:numPr>
          <w:ilvl w:val="0"/>
          <w:numId w:val="0"/>
        </w:numPr>
        <w:bidi w:val="0"/>
        <w:ind w:leftChars="0"/>
        <w:rPr>
          <w:rFonts w:hint="eastAsia" w:ascii="宋体" w:hAnsi="宋体" w:eastAsia="宋体" w:cs="宋体"/>
          <w:b/>
          <w:bCs/>
          <w:sz w:val="28"/>
          <w:szCs w:val="28"/>
          <w:lang w:val="en-US" w:eastAsia="zh-CN"/>
        </w:rPr>
      </w:pPr>
      <w:bookmarkStart w:id="1" w:name="_Toc11620"/>
      <w:r>
        <w:rPr>
          <w:rFonts w:hint="eastAsia" w:ascii="宋体" w:hAnsi="宋体" w:eastAsia="宋体" w:cs="宋体"/>
          <w:b/>
          <w:bCs/>
          <w:sz w:val="28"/>
          <w:szCs w:val="28"/>
          <w:lang w:val="en-US" w:eastAsia="zh-CN"/>
        </w:rPr>
        <w:t>一、前言</w:t>
      </w:r>
      <w:bookmarkEnd w:id="1"/>
    </w:p>
    <w:p w14:paraId="15E1AC98">
      <w:pPr>
        <w:pStyle w:val="3"/>
        <w:numPr>
          <w:ilvl w:val="1"/>
          <w:numId w:val="0"/>
        </w:numPr>
        <w:bidi w:val="0"/>
        <w:ind w:left="576" w:leftChars="0" w:hanging="576" w:firstLineChars="0"/>
        <w:rPr>
          <w:rFonts w:hint="default"/>
          <w:lang w:val="en-US" w:eastAsia="zh-CN"/>
        </w:rPr>
      </w:pPr>
      <w:bookmarkStart w:id="2" w:name="_Toc28132"/>
      <w:r>
        <w:rPr>
          <w:rFonts w:hint="default" w:ascii="宋体" w:hAnsi="宋体" w:eastAsia="宋体" w:cs="宋体"/>
          <w:b/>
          <w:bCs/>
          <w:kern w:val="2"/>
          <w:sz w:val="28"/>
          <w:szCs w:val="32"/>
          <w:lang w:val="en-US" w:eastAsia="zh-CN" w:bidi="ar-SA"/>
        </w:rPr>
        <w:t>1.1</w:t>
      </w:r>
      <w:r>
        <w:rPr>
          <w:rFonts w:hint="default"/>
          <w:lang w:val="en-US" w:eastAsia="zh-CN"/>
        </w:rPr>
        <w:t>编写目的 </w:t>
      </w:r>
      <w:bookmarkEnd w:id="2"/>
    </w:p>
    <w:p w14:paraId="111B65BA">
      <w:pPr>
        <w:pStyle w:val="12"/>
        <w:keepNext w:val="0"/>
        <w:keepLines w:val="0"/>
        <w:widowControl/>
        <w:suppressLineNumbers w:val="0"/>
        <w:shd w:val="clear" w:fill="FFFFFF"/>
        <w:spacing w:before="210" w:beforeAutospacing="0" w:after="210" w:afterAutospacing="0" w:line="21" w:lineRule="atLeast"/>
        <w:ind w:left="0" w:firstLine="0"/>
        <w:rPr>
          <w:rFonts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本需求说明书的编写旨在为今日头条APP的测试活动提供一个清晰的指导框架，确保测试过程能够全面覆盖APP的各项功能和服务，同时评估大型语言模型（LLM）在软件测试中的适用性和效能。通过本说明书，我们期望达到以下几个目标：</w:t>
      </w:r>
    </w:p>
    <w:p w14:paraId="6DF0ECAB">
      <w:pPr>
        <w:keepNext w:val="0"/>
        <w:keepLines w:val="0"/>
        <w:widowControl/>
        <w:numPr>
          <w:ilvl w:val="0"/>
          <w:numId w:val="2"/>
        </w:numPr>
        <w:suppressLineNumbers w:val="0"/>
        <w:spacing w:before="0" w:beforeAutospacing="1" w:after="0" w:afterAutospacing="1" w:line="21" w:lineRule="atLeast"/>
        <w:ind w:left="720" w:hanging="360"/>
      </w:pPr>
      <w:r>
        <w:rPr>
          <w:rStyle w:val="16"/>
          <w:rFonts w:hint="default" w:ascii="Segoe UI" w:hAnsi="Segoe UI" w:eastAsia="Segoe UI" w:cs="Segoe UI"/>
          <w:b/>
          <w:bCs/>
          <w:i w:val="0"/>
          <w:iCs w:val="0"/>
          <w:caps w:val="0"/>
          <w:color w:val="2C2C36"/>
          <w:spacing w:val="0"/>
          <w:sz w:val="19"/>
          <w:szCs w:val="19"/>
          <w:shd w:val="clear" w:fill="FFFFFF"/>
        </w:rPr>
        <w:t>明确测试范围</w:t>
      </w:r>
      <w:r>
        <w:rPr>
          <w:rFonts w:hint="default" w:ascii="Segoe UI" w:hAnsi="Segoe UI" w:eastAsia="Segoe UI" w:cs="Segoe UI"/>
          <w:i w:val="0"/>
          <w:iCs w:val="0"/>
          <w:caps w:val="0"/>
          <w:color w:val="2C2C36"/>
          <w:spacing w:val="0"/>
          <w:sz w:val="19"/>
          <w:szCs w:val="19"/>
          <w:shd w:val="clear" w:fill="FFFFFF"/>
        </w:rPr>
        <w:t>：详细描述今日头条APP的功能需求，为测试团队提供明确的测试</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方向。</w:t>
      </w:r>
    </w:p>
    <w:p w14:paraId="4FFD1B60">
      <w:pPr>
        <w:keepNext w:val="0"/>
        <w:keepLines w:val="0"/>
        <w:widowControl/>
        <w:numPr>
          <w:ilvl w:val="0"/>
          <w:numId w:val="2"/>
        </w:numPr>
        <w:suppressLineNumbers w:val="0"/>
        <w:spacing w:before="0" w:beforeAutospacing="1" w:after="0" w:afterAutospacing="1" w:line="21" w:lineRule="atLeast"/>
        <w:ind w:left="720" w:hanging="360"/>
      </w:pPr>
      <w:r>
        <w:rPr>
          <w:rStyle w:val="16"/>
          <w:rFonts w:hint="default" w:ascii="Segoe UI" w:hAnsi="Segoe UI" w:eastAsia="Segoe UI" w:cs="Segoe UI"/>
          <w:b/>
          <w:bCs/>
          <w:i w:val="0"/>
          <w:iCs w:val="0"/>
          <w:caps w:val="0"/>
          <w:color w:val="2C2C36"/>
          <w:spacing w:val="0"/>
          <w:sz w:val="19"/>
          <w:szCs w:val="19"/>
          <w:shd w:val="clear" w:fill="FFFFFF"/>
        </w:rPr>
        <w:t>规范测试流程</w:t>
      </w:r>
      <w:r>
        <w:rPr>
          <w:rFonts w:hint="default" w:ascii="Segoe UI" w:hAnsi="Segoe UI" w:eastAsia="Segoe UI" w:cs="Segoe UI"/>
          <w:i w:val="0"/>
          <w:iCs w:val="0"/>
          <w:caps w:val="0"/>
          <w:color w:val="2C2C36"/>
          <w:spacing w:val="0"/>
          <w:sz w:val="19"/>
          <w:szCs w:val="19"/>
          <w:shd w:val="clear" w:fill="FFFFFF"/>
        </w:rPr>
        <w:t>：制定统一的测试标准和流程，保证测试工作的连贯性和可追溯性。</w:t>
      </w:r>
    </w:p>
    <w:p w14:paraId="6F8382C8">
      <w:pPr>
        <w:keepNext w:val="0"/>
        <w:keepLines w:val="0"/>
        <w:widowControl/>
        <w:numPr>
          <w:ilvl w:val="0"/>
          <w:numId w:val="2"/>
        </w:numPr>
        <w:suppressLineNumbers w:val="0"/>
        <w:spacing w:before="0" w:beforeAutospacing="1" w:after="0" w:afterAutospacing="1" w:line="21" w:lineRule="atLeast"/>
        <w:ind w:left="720" w:hanging="360"/>
      </w:pPr>
      <w:r>
        <w:rPr>
          <w:rStyle w:val="16"/>
          <w:rFonts w:hint="default" w:ascii="Segoe UI" w:hAnsi="Segoe UI" w:eastAsia="Segoe UI" w:cs="Segoe UI"/>
          <w:b/>
          <w:bCs/>
          <w:i w:val="0"/>
          <w:iCs w:val="0"/>
          <w:caps w:val="0"/>
          <w:color w:val="2C2C36"/>
          <w:spacing w:val="0"/>
          <w:sz w:val="19"/>
          <w:szCs w:val="19"/>
          <w:shd w:val="clear" w:fill="FFFFFF"/>
        </w:rPr>
        <w:t>评估LLM的应用</w:t>
      </w:r>
      <w:r>
        <w:rPr>
          <w:rFonts w:hint="default" w:ascii="Segoe UI" w:hAnsi="Segoe UI" w:eastAsia="Segoe UI" w:cs="Segoe UI"/>
          <w:i w:val="0"/>
          <w:iCs w:val="0"/>
          <w:caps w:val="0"/>
          <w:color w:val="2C2C36"/>
          <w:spacing w:val="0"/>
          <w:sz w:val="19"/>
          <w:szCs w:val="19"/>
          <w:shd w:val="clear" w:fill="FFFFFF"/>
        </w:rPr>
        <w:t>：探索LLM在软件测试中的基本应用技能，包括但不限于自动</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生成测试用例、辅助编写测试文档、支持测试自动化脚本的</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编写等。</w:t>
      </w:r>
    </w:p>
    <w:p w14:paraId="5BE689C7">
      <w:pPr>
        <w:keepNext w:val="0"/>
        <w:keepLines w:val="0"/>
        <w:widowControl/>
        <w:numPr>
          <w:ilvl w:val="0"/>
          <w:numId w:val="2"/>
        </w:numPr>
        <w:suppressLineNumbers w:val="0"/>
        <w:spacing w:before="0" w:beforeAutospacing="1" w:after="0" w:afterAutospacing="1" w:line="21" w:lineRule="atLeast"/>
        <w:ind w:left="720" w:hanging="360"/>
      </w:pPr>
      <w:r>
        <w:rPr>
          <w:rStyle w:val="16"/>
          <w:rFonts w:hint="default" w:ascii="Segoe UI" w:hAnsi="Segoe UI" w:eastAsia="Segoe UI" w:cs="Segoe UI"/>
          <w:b/>
          <w:bCs/>
          <w:i w:val="0"/>
          <w:iCs w:val="0"/>
          <w:caps w:val="0"/>
          <w:color w:val="2C2C36"/>
          <w:spacing w:val="0"/>
          <w:sz w:val="19"/>
          <w:szCs w:val="19"/>
          <w:shd w:val="clear" w:fill="FFFFFF"/>
        </w:rPr>
        <w:t>界定LLM的能力边界</w:t>
      </w:r>
      <w:r>
        <w:rPr>
          <w:rFonts w:hint="default" w:ascii="Segoe UI" w:hAnsi="Segoe UI" w:eastAsia="Segoe UI" w:cs="Segoe UI"/>
          <w:i w:val="0"/>
          <w:iCs w:val="0"/>
          <w:caps w:val="0"/>
          <w:color w:val="2C2C36"/>
          <w:spacing w:val="0"/>
          <w:sz w:val="19"/>
          <w:szCs w:val="19"/>
          <w:shd w:val="clear" w:fill="FFFFFF"/>
        </w:rPr>
        <w:t>：通过实际测试案例，识别LLM在软件测试领域的优势和</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 xml:space="preserve">   </w:t>
      </w:r>
      <w:r>
        <w:rPr>
          <w:rFonts w:hint="default" w:ascii="Segoe UI" w:hAnsi="Segoe UI" w:eastAsia="Segoe UI" w:cs="Segoe UI"/>
          <w:i w:val="0"/>
          <w:iCs w:val="0"/>
          <w:caps w:val="0"/>
          <w:color w:val="2C2C36"/>
          <w:spacing w:val="0"/>
          <w:sz w:val="19"/>
          <w:szCs w:val="19"/>
          <w:shd w:val="clear" w:fill="FFFFFF"/>
        </w:rPr>
        <w:t>不足之处，为未来测试工具的选择和使用提供参考依据。</w:t>
      </w:r>
    </w:p>
    <w:p w14:paraId="41DFBB04">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本说明书不仅作为测试团队的工作指南，也将成为评估LLM技术在软件开发生命周期中潜在价值的重要参考文献。</w:t>
      </w:r>
    </w:p>
    <w:p w14:paraId="53E8C16D">
      <w:pPr>
        <w:rPr>
          <w:rFonts w:hint="default" w:ascii="宋体" w:hAnsi="宋体" w:cs="宋体"/>
          <w:b/>
          <w:bCs/>
          <w:sz w:val="28"/>
          <w:szCs w:val="28"/>
          <w:lang w:val="en-US" w:eastAsia="zh-CN"/>
        </w:rPr>
      </w:pPr>
    </w:p>
    <w:p w14:paraId="37A0EEBE">
      <w:pPr>
        <w:pStyle w:val="3"/>
        <w:numPr>
          <w:ilvl w:val="1"/>
          <w:numId w:val="0"/>
        </w:numPr>
        <w:bidi w:val="0"/>
        <w:ind w:left="576" w:leftChars="0" w:hanging="576" w:firstLineChars="0"/>
        <w:rPr>
          <w:rFonts w:hint="default"/>
          <w:lang w:val="en-US" w:eastAsia="zh-CN"/>
        </w:rPr>
      </w:pPr>
      <w:bookmarkStart w:id="3" w:name="_Toc4301"/>
      <w:r>
        <w:rPr>
          <w:rFonts w:hint="default" w:ascii="宋体" w:hAnsi="宋体" w:eastAsia="宋体" w:cs="宋体"/>
          <w:b/>
          <w:bCs/>
          <w:kern w:val="2"/>
          <w:sz w:val="28"/>
          <w:szCs w:val="32"/>
          <w:lang w:val="en-US" w:eastAsia="zh-CN" w:bidi="ar-SA"/>
        </w:rPr>
        <w:t>1.2</w:t>
      </w:r>
      <w:r>
        <w:rPr>
          <w:rFonts w:hint="default"/>
          <w:lang w:val="en-US" w:eastAsia="zh-CN"/>
        </w:rPr>
        <w:t>文档范围</w:t>
      </w:r>
      <w:bookmarkEnd w:id="3"/>
    </w:p>
    <w:p w14:paraId="70D60E93">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本需求说明书涵盖了今日头条APP的主要功能模块，具体包括：</w:t>
      </w:r>
    </w:p>
    <w:p w14:paraId="210F1DC9">
      <w:pPr>
        <w:keepNext w:val="0"/>
        <w:keepLines w:val="0"/>
        <w:widowControl/>
        <w:numPr>
          <w:ilvl w:val="1"/>
          <w:numId w:val="3"/>
        </w:numPr>
        <w:suppressLineNumbers w:val="0"/>
        <w:spacing w:before="0" w:beforeAutospacing="1" w:after="0" w:afterAutospacing="1" w:line="21" w:lineRule="atLeast"/>
        <w:ind w:left="1440" w:hanging="360"/>
        <w:rPr>
          <w:rFonts w:hint="default" w:ascii="Segoe UI" w:hAnsi="Segoe UI" w:eastAsia="Segoe UI" w:cs="Segoe UI"/>
          <w:i w:val="0"/>
          <w:iCs w:val="0"/>
          <w:caps w:val="0"/>
          <w:color w:val="2C2C36"/>
          <w:spacing w:val="0"/>
          <w:sz w:val="19"/>
          <w:szCs w:val="19"/>
          <w:shd w:val="clear" w:fill="FFFFFF"/>
        </w:rPr>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登录</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1299672C">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2F9E7DAE">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AI工具”模块</w:t>
      </w:r>
    </w:p>
    <w:p w14:paraId="77C311AD">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微头条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模块</w:t>
      </w:r>
    </w:p>
    <w:p w14:paraId="547FFDB0">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val="en-US" w:eastAsia="zh-CN"/>
        </w:rPr>
        <w:t>“收听模式”模块</w:t>
      </w:r>
    </w:p>
    <w:p w14:paraId="64CC51E4">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视频</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757EDD8C">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人气评选</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132D1B6C">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商城</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2F428EF8">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val="en-US" w:eastAsia="zh-CN"/>
        </w:rPr>
        <w:t>“直播”模块</w:t>
      </w:r>
    </w:p>
    <w:p w14:paraId="3C539A8D">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我的</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p>
    <w:p w14:paraId="16CCC2CC">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发布微头条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模块</w:t>
      </w:r>
    </w:p>
    <w:p w14:paraId="31BFB5D9">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val="en-US" w:eastAsia="zh-CN"/>
        </w:rPr>
        <w:t>“发布视频”模块</w:t>
      </w:r>
    </w:p>
    <w:p w14:paraId="70030AD2">
      <w:pPr>
        <w:keepNext w:val="0"/>
        <w:keepLines w:val="0"/>
        <w:widowControl/>
        <w:numPr>
          <w:ilvl w:val="1"/>
          <w:numId w:val="3"/>
        </w:numPr>
        <w:suppressLineNumbers w:val="0"/>
        <w:spacing w:before="0" w:beforeAutospacing="1" w:after="0" w:afterAutospacing="1" w:line="21" w:lineRule="atLeast"/>
        <w:ind w:left="1440" w:hanging="360"/>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设置</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模块</w:t>
      </w:r>
    </w:p>
    <w:p w14:paraId="17B7BF2C">
      <w:pPr>
        <w:pStyle w:val="12"/>
        <w:keepNext w:val="0"/>
        <w:keepLines w:val="0"/>
        <w:widowControl/>
        <w:suppressLineNumbers w:val="0"/>
        <w:shd w:val="clear" w:fill="FFFFFF"/>
        <w:spacing w:before="210" w:beforeAutospacing="0" w:after="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本需求说明书旨在为今日头条APP的开发、测试及相关人员提供一个全面的功能描述，确保所有相关方对APP的功能需求有清晰的认识。文档将涵盖上述所有模块的基本功能描述、交互流程原则等，并将不包含与APP核心功能无关的其他系统或外部服务的描述。</w:t>
      </w:r>
    </w:p>
    <w:p w14:paraId="5CD4249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jc w:val="left"/>
        <w:textAlignment w:val="baseline"/>
        <w:rPr>
          <w:rFonts w:hint="default" w:ascii="宋体" w:hAnsi="宋体" w:cs="宋体"/>
          <w:b/>
          <w:bCs/>
          <w:sz w:val="28"/>
          <w:szCs w:val="28"/>
          <w:lang w:val="en-US" w:eastAsia="zh-CN"/>
        </w:rPr>
      </w:pPr>
    </w:p>
    <w:p w14:paraId="61CC014C">
      <w:pPr>
        <w:pStyle w:val="3"/>
        <w:numPr>
          <w:ilvl w:val="1"/>
          <w:numId w:val="0"/>
        </w:numPr>
        <w:bidi w:val="0"/>
        <w:ind w:left="576" w:leftChars="0" w:hanging="576" w:firstLineChars="0"/>
        <w:rPr>
          <w:rFonts w:hint="default"/>
          <w:lang w:val="en-US" w:eastAsia="zh-CN"/>
        </w:rPr>
      </w:pPr>
      <w:bookmarkStart w:id="4" w:name="_Toc28293"/>
      <w:r>
        <w:rPr>
          <w:rFonts w:hint="default" w:ascii="宋体" w:hAnsi="宋体" w:eastAsia="宋体" w:cs="宋体"/>
          <w:b/>
          <w:bCs/>
          <w:kern w:val="2"/>
          <w:sz w:val="28"/>
          <w:szCs w:val="32"/>
          <w:lang w:val="en-US" w:eastAsia="zh-CN" w:bidi="ar-SA"/>
        </w:rPr>
        <w:t>1.3</w:t>
      </w:r>
      <w:r>
        <w:rPr>
          <w:rFonts w:hint="default"/>
          <w:lang w:val="en-US" w:eastAsia="zh-CN"/>
        </w:rPr>
        <w:t>术语和定义</w:t>
      </w:r>
      <w:bookmarkEnd w:id="4"/>
    </w:p>
    <w:p w14:paraId="3E54E92B">
      <w:pPr>
        <w:pStyle w:val="12"/>
        <w:keepNext w:val="0"/>
        <w:keepLines w:val="0"/>
        <w:widowControl/>
        <w:suppressLineNumbers w:val="0"/>
        <w:shd w:val="clear" w:fill="FFFFFF"/>
        <w:spacing w:before="210" w:beforeAutospacing="0" w:after="210" w:afterAutospacing="0" w:line="21" w:lineRule="atLeast"/>
        <w:ind w:left="0" w:firstLine="0"/>
      </w:pPr>
      <w:r>
        <w:rPr>
          <w:rFonts w:hint="default" w:ascii="Segoe UI" w:hAnsi="Segoe UI" w:eastAsia="Segoe UI" w:cs="Segoe UI"/>
          <w:i w:val="0"/>
          <w:iCs w:val="0"/>
          <w:caps w:val="0"/>
          <w:color w:val="2C2C36"/>
          <w:spacing w:val="0"/>
          <w:sz w:val="19"/>
          <w:szCs w:val="19"/>
          <w:shd w:val="clear" w:fill="FFFFFF"/>
        </w:rPr>
        <w:t>为了确保所有相关人员对文档中使用的专业术语有一致的理解，现对以下术语进行定义：</w:t>
      </w:r>
    </w:p>
    <w:p w14:paraId="7AC99256">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LLM (Large Language Model)</w:t>
      </w:r>
      <w:r>
        <w:rPr>
          <w:rFonts w:hint="default" w:ascii="Segoe UI" w:hAnsi="Segoe UI" w:eastAsia="Segoe UI" w:cs="Segoe UI"/>
          <w:i w:val="0"/>
          <w:iCs w:val="0"/>
          <w:caps w:val="0"/>
          <w:color w:val="2C2C36"/>
          <w:spacing w:val="0"/>
          <w:sz w:val="19"/>
          <w:szCs w:val="19"/>
          <w:shd w:val="clear" w:fill="FFFFFF"/>
        </w:rPr>
        <w:t>：大型语言模型，一种人工智能技术，能够理解和生成</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自然语言文本，用于自动化测试用例生成、文档编写等</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多种应用场景。</w:t>
      </w:r>
    </w:p>
    <w:p w14:paraId="43113946">
      <w:pPr>
        <w:keepNext w:val="0"/>
        <w:keepLines w:val="0"/>
        <w:widowControl/>
        <w:numPr>
          <w:ilvl w:val="0"/>
          <w:numId w:val="0"/>
        </w:numPr>
        <w:suppressLineNumbers w:val="0"/>
        <w:spacing w:before="0" w:beforeAutospacing="1" w:after="0" w:afterAutospacing="1" w:line="21" w:lineRule="atLeast"/>
      </w:pPr>
    </w:p>
    <w:p w14:paraId="70AC7D1A">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Selenium</w:t>
      </w:r>
      <w:r>
        <w:rPr>
          <w:rFonts w:hint="default" w:ascii="Segoe UI" w:hAnsi="Segoe UI" w:eastAsia="Segoe UI" w:cs="Segoe UI"/>
          <w:i w:val="0"/>
          <w:iCs w:val="0"/>
          <w:caps w:val="0"/>
          <w:color w:val="2C2C36"/>
          <w:spacing w:val="0"/>
          <w:sz w:val="19"/>
          <w:szCs w:val="19"/>
          <w:shd w:val="clear" w:fill="FFFFFF"/>
        </w:rPr>
        <w:t>：一个开源的自动化测试工具，主要用于Web应用程序的自动化测试，支持</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多种编程语言和浏览器环境。</w:t>
      </w:r>
    </w:p>
    <w:p w14:paraId="2F6667FE">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66C3321F">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黑盒测试</w:t>
      </w:r>
      <w:r>
        <w:rPr>
          <w:rFonts w:hint="default" w:ascii="Segoe UI" w:hAnsi="Segoe UI" w:eastAsia="Segoe UI" w:cs="Segoe UI"/>
          <w:i w:val="0"/>
          <w:iCs w:val="0"/>
          <w:caps w:val="0"/>
          <w:color w:val="2C2C36"/>
          <w:spacing w:val="0"/>
          <w:sz w:val="19"/>
          <w:szCs w:val="19"/>
          <w:shd w:val="clear" w:fill="FFFFFF"/>
        </w:rPr>
        <w:t>：一种测试方法，测试者仅关心软件的输入和输出，而不考虑其内部结构或逻</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辑。常用于功能测试。</w:t>
      </w:r>
    </w:p>
    <w:p w14:paraId="7A2E20B7">
      <w:pPr>
        <w:pStyle w:val="12"/>
        <w:keepNext w:val="0"/>
        <w:keepLines w:val="0"/>
        <w:widowControl/>
        <w:suppressLineNumbers w:val="0"/>
        <w:spacing w:before="0" w:beforeAutospacing="0" w:after="0" w:afterAutospacing="0" w:line="21" w:lineRule="atLeast"/>
        <w:ind w:left="0" w:leftChars="0" w:firstLine="0" w:firstLineChars="0"/>
        <w:textAlignment w:val="top"/>
        <w:rPr>
          <w:rFonts w:hint="default" w:ascii="Segoe UI" w:hAnsi="Segoe UI" w:eastAsia="Segoe UI" w:cs="Segoe UI"/>
          <w:i w:val="0"/>
          <w:iCs w:val="0"/>
          <w:caps w:val="0"/>
          <w:color w:val="2C2C36"/>
          <w:spacing w:val="0"/>
          <w:sz w:val="19"/>
          <w:szCs w:val="19"/>
          <w:shd w:val="clear" w:fill="FFFFFF"/>
        </w:rPr>
      </w:pPr>
    </w:p>
    <w:p w14:paraId="2C637813">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自动化测试</w:t>
      </w:r>
      <w:r>
        <w:rPr>
          <w:rFonts w:hint="default" w:ascii="Segoe UI" w:hAnsi="Segoe UI" w:eastAsia="Segoe UI" w:cs="Segoe UI"/>
          <w:i w:val="0"/>
          <w:iCs w:val="0"/>
          <w:caps w:val="0"/>
          <w:color w:val="2C2C36"/>
          <w:spacing w:val="0"/>
          <w:sz w:val="19"/>
          <w:szCs w:val="19"/>
          <w:shd w:val="clear" w:fill="FFFFFF"/>
        </w:rPr>
        <w:t>：使用自动化工具执行测试用例的过程，以提高测试效率和减少人工测试的</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工作量。</w:t>
      </w:r>
    </w:p>
    <w:p w14:paraId="2CD04643">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38426A5A">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文档审查</w:t>
      </w:r>
      <w:r>
        <w:rPr>
          <w:rFonts w:hint="default" w:ascii="Segoe UI" w:hAnsi="Segoe UI" w:eastAsia="Segoe UI" w:cs="Segoe UI"/>
          <w:i w:val="0"/>
          <w:iCs w:val="0"/>
          <w:caps w:val="0"/>
          <w:color w:val="2C2C36"/>
          <w:spacing w:val="0"/>
          <w:sz w:val="19"/>
          <w:szCs w:val="19"/>
          <w:shd w:val="clear" w:fill="FFFFFF"/>
        </w:rPr>
        <w:t>：对软件文档进行检查，确保文档的准确性和完整性，包括需求文档、测试计</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划、测试报告等。</w:t>
      </w:r>
    </w:p>
    <w:p w14:paraId="4E4250E5">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48210370">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缺陷跟踪</w:t>
      </w:r>
      <w:r>
        <w:rPr>
          <w:rFonts w:hint="default" w:ascii="Segoe UI" w:hAnsi="Segoe UI" w:eastAsia="Segoe UI" w:cs="Segoe UI"/>
          <w:i w:val="0"/>
          <w:iCs w:val="0"/>
          <w:caps w:val="0"/>
          <w:color w:val="2C2C36"/>
          <w:spacing w:val="0"/>
          <w:sz w:val="19"/>
          <w:szCs w:val="19"/>
          <w:shd w:val="clear" w:fill="FFFFFF"/>
        </w:rPr>
        <w:t>：记录软件缺陷并跟踪其状态，直至缺陷被修复的过程。通常包括缺陷的发现、</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记录、分配、修复和验证等步骤。</w:t>
      </w:r>
    </w:p>
    <w:p w14:paraId="07057CF8">
      <w:pPr>
        <w:pStyle w:val="12"/>
        <w:keepNext w:val="0"/>
        <w:keepLines w:val="0"/>
        <w:widowControl/>
        <w:suppressLineNumbers w:val="0"/>
        <w:spacing w:before="0" w:beforeAutospacing="0" w:after="0" w:afterAutospacing="0" w:line="21" w:lineRule="atLeast"/>
        <w:ind w:left="0" w:leftChars="0" w:firstLine="0" w:firstLineChars="0"/>
        <w:textAlignment w:val="top"/>
        <w:rPr>
          <w:rFonts w:hint="default" w:ascii="Segoe UI" w:hAnsi="Segoe UI" w:eastAsia="Segoe UI" w:cs="Segoe UI"/>
          <w:i w:val="0"/>
          <w:iCs w:val="0"/>
          <w:caps w:val="0"/>
          <w:color w:val="2C2C36"/>
          <w:spacing w:val="0"/>
          <w:sz w:val="19"/>
          <w:szCs w:val="19"/>
          <w:shd w:val="clear" w:fill="FFFFFF"/>
        </w:rPr>
      </w:pPr>
    </w:p>
    <w:p w14:paraId="557752FB">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功能测试</w:t>
      </w:r>
      <w:r>
        <w:rPr>
          <w:rFonts w:hint="default" w:ascii="Segoe UI" w:hAnsi="Segoe UI" w:eastAsia="Segoe UI" w:cs="Segoe UI"/>
          <w:i w:val="0"/>
          <w:iCs w:val="0"/>
          <w:caps w:val="0"/>
          <w:color w:val="2C2C36"/>
          <w:spacing w:val="0"/>
          <w:sz w:val="19"/>
          <w:szCs w:val="19"/>
          <w:shd w:val="clear" w:fill="FFFFFF"/>
        </w:rPr>
        <w:t>：验证软件是否实现了需求文档中定义的所有功能的一种测试类型。</w:t>
      </w:r>
    </w:p>
    <w:p w14:paraId="69EBA9DE">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011D58A6">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测试用例</w:t>
      </w:r>
      <w:r>
        <w:rPr>
          <w:rFonts w:hint="default" w:ascii="Segoe UI" w:hAnsi="Segoe UI" w:eastAsia="Segoe UI" w:cs="Segoe UI"/>
          <w:i w:val="0"/>
          <w:iCs w:val="0"/>
          <w:caps w:val="0"/>
          <w:color w:val="2C2C36"/>
          <w:spacing w:val="0"/>
          <w:sz w:val="19"/>
          <w:szCs w:val="19"/>
          <w:shd w:val="clear" w:fill="FFFFFF"/>
        </w:rPr>
        <w:t>：一种详细的文档，描述了如何测试某个特定功能或行为，包括测试步骤、预</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期结果等。</w:t>
      </w:r>
    </w:p>
    <w:p w14:paraId="0DADC76E">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436F2075">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测试范围</w:t>
      </w:r>
      <w:r>
        <w:rPr>
          <w:rFonts w:hint="default" w:ascii="Segoe UI" w:hAnsi="Segoe UI" w:eastAsia="Segoe UI" w:cs="Segoe UI"/>
          <w:i w:val="0"/>
          <w:iCs w:val="0"/>
          <w:caps w:val="0"/>
          <w:color w:val="2C2C36"/>
          <w:spacing w:val="0"/>
          <w:sz w:val="19"/>
          <w:szCs w:val="19"/>
          <w:shd w:val="clear" w:fill="FFFFFF"/>
        </w:rPr>
        <w:t>：指明测试将覆盖的系统组件和功能，以及哪些部分将被包含或排除在测试之</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外。</w:t>
      </w:r>
    </w:p>
    <w:p w14:paraId="6DC616FE">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399AC5D3">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r>
        <w:rPr>
          <w:rStyle w:val="16"/>
          <w:rFonts w:hint="default" w:ascii="Segoe UI" w:hAnsi="Segoe UI" w:eastAsia="Segoe UI" w:cs="Segoe UI"/>
          <w:b/>
          <w:bCs/>
          <w:i w:val="0"/>
          <w:iCs w:val="0"/>
          <w:caps w:val="0"/>
          <w:color w:val="2C2C36"/>
          <w:spacing w:val="0"/>
          <w:sz w:val="19"/>
          <w:szCs w:val="19"/>
          <w:shd w:val="clear" w:fill="FFFFFF"/>
        </w:rPr>
        <w:t>测试类型</w:t>
      </w:r>
      <w:r>
        <w:rPr>
          <w:rFonts w:hint="default" w:ascii="Segoe UI" w:hAnsi="Segoe UI" w:eastAsia="Segoe UI" w:cs="Segoe UI"/>
          <w:i w:val="0"/>
          <w:iCs w:val="0"/>
          <w:caps w:val="0"/>
          <w:color w:val="2C2C36"/>
          <w:spacing w:val="0"/>
          <w:sz w:val="19"/>
          <w:szCs w:val="19"/>
          <w:shd w:val="clear" w:fill="FFFFFF"/>
        </w:rPr>
        <w:t>：指在测试过程中将要执行的测试种类，如功能测试、回归测试等。</w:t>
      </w:r>
    </w:p>
    <w:p w14:paraId="148EA05C">
      <w:pPr>
        <w:pStyle w:val="12"/>
        <w:keepNext w:val="0"/>
        <w:keepLines w:val="0"/>
        <w:widowControl/>
        <w:suppressLineNumbers w:val="0"/>
        <w:spacing w:before="0" w:beforeAutospacing="0" w:after="0" w:afterAutospacing="0" w:line="21" w:lineRule="atLeast"/>
        <w:ind w:left="720"/>
        <w:textAlignment w:val="top"/>
        <w:rPr>
          <w:rFonts w:hint="default" w:ascii="Segoe UI" w:hAnsi="Segoe UI" w:eastAsia="Segoe UI" w:cs="Segoe UI"/>
          <w:i w:val="0"/>
          <w:iCs w:val="0"/>
          <w:caps w:val="0"/>
          <w:color w:val="2C2C36"/>
          <w:spacing w:val="0"/>
          <w:sz w:val="19"/>
          <w:szCs w:val="19"/>
          <w:shd w:val="clear" w:fill="FFFFFF"/>
        </w:rPr>
      </w:pPr>
    </w:p>
    <w:p w14:paraId="4B7C036F">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测试方法</w:t>
      </w:r>
      <w:r>
        <w:rPr>
          <w:rFonts w:hint="default" w:ascii="Segoe UI" w:hAnsi="Segoe UI" w:eastAsia="Segoe UI" w:cs="Segoe UI"/>
          <w:i w:val="0"/>
          <w:iCs w:val="0"/>
          <w:caps w:val="0"/>
          <w:color w:val="2C2C36"/>
          <w:spacing w:val="0"/>
          <w:sz w:val="19"/>
          <w:szCs w:val="19"/>
          <w:shd w:val="clear" w:fill="FFFFFF"/>
        </w:rPr>
        <w:t>：描述在测试过程中将使用的方法，如黑盒测试、白盒测试等。</w:t>
      </w:r>
    </w:p>
    <w:p w14:paraId="673A425C">
      <w:pPr>
        <w:rPr>
          <w:rFonts w:hint="default" w:ascii="宋体" w:hAnsi="宋体" w:cs="宋体"/>
          <w:b/>
          <w:bCs/>
          <w:sz w:val="28"/>
          <w:szCs w:val="28"/>
          <w:lang w:val="en-US" w:eastAsia="zh-CN"/>
        </w:rPr>
      </w:pPr>
    </w:p>
    <w:p w14:paraId="2A6BC5E4">
      <w:pPr>
        <w:pStyle w:val="3"/>
        <w:numPr>
          <w:ilvl w:val="1"/>
          <w:numId w:val="0"/>
        </w:numPr>
        <w:bidi w:val="0"/>
        <w:ind w:left="576" w:leftChars="0" w:hanging="576" w:firstLineChars="0"/>
        <w:rPr>
          <w:rFonts w:hint="default"/>
          <w:lang w:val="en-US" w:eastAsia="zh-CN"/>
        </w:rPr>
      </w:pPr>
      <w:bookmarkStart w:id="5" w:name="_Toc26353"/>
      <w:r>
        <w:rPr>
          <w:rFonts w:hint="default" w:ascii="宋体" w:hAnsi="宋体" w:eastAsia="宋体" w:cs="宋体"/>
          <w:b/>
          <w:bCs/>
          <w:kern w:val="2"/>
          <w:sz w:val="28"/>
          <w:szCs w:val="32"/>
          <w:lang w:val="en-US" w:eastAsia="zh-CN" w:bidi="ar-SA"/>
        </w:rPr>
        <w:t>1.4</w:t>
      </w:r>
      <w:r>
        <w:rPr>
          <w:rFonts w:hint="default"/>
          <w:lang w:val="en-US" w:eastAsia="zh-CN"/>
        </w:rPr>
        <w:t>参考资料</w:t>
      </w:r>
      <w:bookmarkEnd w:id="5"/>
    </w:p>
    <w:p w14:paraId="5C51B534">
      <w:pPr>
        <w:pStyle w:val="12"/>
        <w:keepNext w:val="0"/>
        <w:keepLines w:val="0"/>
        <w:widowControl/>
        <w:suppressLineNumbers w:val="0"/>
        <w:shd w:val="clear" w:fill="FFFFFF"/>
        <w:spacing w:before="210" w:beforeAutospacing="0" w:after="210" w:afterAutospacing="0" w:line="21" w:lineRule="atLeast"/>
        <w:ind w:left="0" w:firstLine="0"/>
      </w:pPr>
      <w:r>
        <w:rPr>
          <w:rFonts w:hint="default" w:ascii="Segoe UI" w:hAnsi="Segoe UI" w:eastAsia="Segoe UI" w:cs="Segoe UI"/>
          <w:i w:val="0"/>
          <w:iCs w:val="0"/>
          <w:caps w:val="0"/>
          <w:color w:val="2C2C36"/>
          <w:spacing w:val="0"/>
          <w:sz w:val="19"/>
          <w:szCs w:val="19"/>
          <w:shd w:val="clear" w:fill="FFFFFF"/>
        </w:rPr>
        <w:t>为了确保需求文档的准确性和完整性，以下列出在编写过程中参考的主要资料、测试标准以及测试资源：</w:t>
      </w:r>
    </w:p>
    <w:p w14:paraId="7B8230E1">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参考资料</w:t>
      </w:r>
      <w:r>
        <w:rPr>
          <w:rFonts w:hint="default" w:ascii="Segoe UI" w:hAnsi="Segoe UI" w:eastAsia="Segoe UI" w:cs="Segoe UI"/>
          <w:i w:val="0"/>
          <w:iCs w:val="0"/>
          <w:caps w:val="0"/>
          <w:color w:val="2C2C36"/>
          <w:spacing w:val="0"/>
          <w:sz w:val="19"/>
          <w:szCs w:val="19"/>
          <w:shd w:val="clear" w:fill="FFFFFF"/>
        </w:rPr>
        <w:t>：</w:t>
      </w:r>
    </w:p>
    <w:p w14:paraId="372D9C13">
      <w:pPr>
        <w:keepNext w:val="0"/>
        <w:keepLines w:val="0"/>
        <w:widowControl/>
        <w:numPr>
          <w:ilvl w:val="1"/>
          <w:numId w:val="4"/>
        </w:numPr>
        <w:suppressLineNumbers w:val="0"/>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今日头条APP官方文档</w:t>
      </w:r>
      <w:r>
        <w:rPr>
          <w:rFonts w:hint="default" w:ascii="Segoe UI" w:hAnsi="Segoe UI" w:eastAsia="Segoe UI" w:cs="Segoe UI"/>
          <w:i w:val="0"/>
          <w:iCs w:val="0"/>
          <w:caps w:val="0"/>
          <w:color w:val="2C2C36"/>
          <w:spacing w:val="0"/>
          <w:sz w:val="19"/>
          <w:szCs w:val="19"/>
          <w:shd w:val="clear" w:fill="FFFFFF"/>
        </w:rPr>
        <w:t>：提供了关于今日头条APP的详细功能描述和技术</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规格，包括用户手册、API文档等。</w:t>
      </w:r>
    </w:p>
    <w:p w14:paraId="17197453">
      <w:pPr>
        <w:keepNext w:val="0"/>
        <w:keepLines w:val="0"/>
        <w:widowControl/>
        <w:numPr>
          <w:ilvl w:val="1"/>
          <w:numId w:val="4"/>
        </w:numPr>
        <w:suppressLineNumbers w:val="0"/>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大型语言模型（LLM）技术文献</w:t>
      </w:r>
      <w:r>
        <w:rPr>
          <w:rFonts w:hint="default" w:ascii="Segoe UI" w:hAnsi="Segoe UI" w:eastAsia="Segoe UI" w:cs="Segoe UI"/>
          <w:i w:val="0"/>
          <w:iCs w:val="0"/>
          <w:caps w:val="0"/>
          <w:color w:val="2C2C36"/>
          <w:spacing w:val="0"/>
          <w:sz w:val="19"/>
          <w:szCs w:val="19"/>
          <w:shd w:val="clear" w:fill="FFFFFF"/>
        </w:rPr>
        <w:t>：包括学术论文、技术报告等，详细介绍了</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LLM的技术原理、应用场景及最佳实践。</w:t>
      </w:r>
    </w:p>
    <w:p w14:paraId="59116CAB">
      <w:pPr>
        <w:keepNext w:val="0"/>
        <w:keepLines w:val="0"/>
        <w:widowControl/>
        <w:numPr>
          <w:ilvl w:val="1"/>
          <w:numId w:val="4"/>
        </w:numPr>
        <w:suppressLineNumbers w:val="0"/>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软件测试最佳实践指南</w:t>
      </w:r>
      <w:r>
        <w:rPr>
          <w:rFonts w:hint="default" w:ascii="Segoe UI" w:hAnsi="Segoe UI" w:eastAsia="Segoe UI" w:cs="Segoe UI"/>
          <w:i w:val="0"/>
          <w:iCs w:val="0"/>
          <w:caps w:val="0"/>
          <w:color w:val="2C2C36"/>
          <w:spacing w:val="0"/>
          <w:sz w:val="19"/>
          <w:szCs w:val="19"/>
          <w:shd w:val="clear" w:fill="FFFFFF"/>
        </w:rPr>
        <w:t>：涵盖了软件测试的各种方法论，包括黑盒测试、白</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盒测试、自动化测试等。</w:t>
      </w:r>
    </w:p>
    <w:p w14:paraId="6835571B">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测试标准</w:t>
      </w:r>
      <w:r>
        <w:rPr>
          <w:rFonts w:hint="default" w:ascii="Segoe UI" w:hAnsi="Segoe UI" w:eastAsia="Segoe UI" w:cs="Segoe UI"/>
          <w:i w:val="0"/>
          <w:iCs w:val="0"/>
          <w:caps w:val="0"/>
          <w:color w:val="2C2C36"/>
          <w:spacing w:val="0"/>
          <w:sz w:val="19"/>
          <w:szCs w:val="19"/>
          <w:shd w:val="clear" w:fill="FFFFFF"/>
        </w:rPr>
        <w:t>：</w:t>
      </w:r>
    </w:p>
    <w:p w14:paraId="56F2576E">
      <w:pPr>
        <w:keepNext w:val="0"/>
        <w:keepLines w:val="0"/>
        <w:widowControl/>
        <w:numPr>
          <w:ilvl w:val="1"/>
          <w:numId w:val="5"/>
        </w:numPr>
        <w:suppressLineNumbers w:val="0"/>
        <w:tabs>
          <w:tab w:val="left" w:pos="1440"/>
        </w:tabs>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ISO/IEC 29119系列标准</w:t>
      </w:r>
      <w:r>
        <w:rPr>
          <w:rFonts w:hint="default" w:ascii="Segoe UI" w:hAnsi="Segoe UI" w:eastAsia="Segoe UI" w:cs="Segoe UI"/>
          <w:i w:val="0"/>
          <w:iCs w:val="0"/>
          <w:caps w:val="0"/>
          <w:color w:val="2C2C36"/>
          <w:spacing w:val="0"/>
          <w:sz w:val="19"/>
          <w:szCs w:val="19"/>
          <w:shd w:val="clear" w:fill="FFFFFF"/>
        </w:rPr>
        <w:t>：国际标准化组织制定的软件测试标准，为软件测</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试过程提供了一个通用的框架。</w:t>
      </w:r>
    </w:p>
    <w:p w14:paraId="51ABA7C0">
      <w:pPr>
        <w:keepNext w:val="0"/>
        <w:keepLines w:val="0"/>
        <w:widowControl/>
        <w:numPr>
          <w:ilvl w:val="1"/>
          <w:numId w:val="5"/>
        </w:numPr>
        <w:suppressLineNumbers w:val="0"/>
        <w:tabs>
          <w:tab w:val="left" w:pos="1440"/>
        </w:tabs>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IEEE 829-2008 标准</w:t>
      </w:r>
      <w:r>
        <w:rPr>
          <w:rFonts w:hint="default" w:ascii="Segoe UI" w:hAnsi="Segoe UI" w:eastAsia="Segoe UI" w:cs="Segoe UI"/>
          <w:i w:val="0"/>
          <w:iCs w:val="0"/>
          <w:caps w:val="0"/>
          <w:color w:val="2C2C36"/>
          <w:spacing w:val="0"/>
          <w:sz w:val="19"/>
          <w:szCs w:val="19"/>
          <w:shd w:val="clear" w:fill="FFFFFF"/>
        </w:rPr>
        <w:t>：美国电气电子工程师学会制定的软件测试文档标准，</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规定了测试计划、测试用例、测试报告等文档的编写格式。</w:t>
      </w:r>
    </w:p>
    <w:p w14:paraId="2001C490">
      <w:pPr>
        <w:keepNext w:val="0"/>
        <w:keepLines w:val="0"/>
        <w:widowControl/>
        <w:numPr>
          <w:ilvl w:val="1"/>
          <w:numId w:val="5"/>
        </w:numPr>
        <w:suppressLineNumbers w:val="0"/>
        <w:tabs>
          <w:tab w:val="left" w:pos="1440"/>
        </w:tabs>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软件工程国家标准GB/T 16260.1-2006《软件工程产品质量》</w:t>
      </w:r>
      <w:r>
        <w:rPr>
          <w:rFonts w:hint="default" w:ascii="Segoe UI" w:hAnsi="Segoe UI" w:eastAsia="Segoe UI" w:cs="Segoe UI"/>
          <w:i w:val="0"/>
          <w:iCs w:val="0"/>
          <w:caps w:val="0"/>
          <w:color w:val="2C2C36"/>
          <w:spacing w:val="0"/>
          <w:sz w:val="19"/>
          <w:szCs w:val="19"/>
          <w:shd w:val="clear" w:fill="FFFFFF"/>
        </w:rPr>
        <w:t>：规定了软</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件产品的质量特性和评价准则。</w:t>
      </w:r>
    </w:p>
    <w:p w14:paraId="6728F4AF">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测试资源</w:t>
      </w:r>
      <w:r>
        <w:rPr>
          <w:rFonts w:hint="default" w:ascii="Segoe UI" w:hAnsi="Segoe UI" w:eastAsia="Segoe UI" w:cs="Segoe UI"/>
          <w:i w:val="0"/>
          <w:iCs w:val="0"/>
          <w:caps w:val="0"/>
          <w:color w:val="2C2C36"/>
          <w:spacing w:val="0"/>
          <w:sz w:val="19"/>
          <w:szCs w:val="19"/>
          <w:shd w:val="clear" w:fill="FFFFFF"/>
        </w:rPr>
        <w:t>：</w:t>
      </w:r>
    </w:p>
    <w:p w14:paraId="589343ED">
      <w:pPr>
        <w:keepNext w:val="0"/>
        <w:keepLines w:val="0"/>
        <w:widowControl/>
        <w:numPr>
          <w:ilvl w:val="1"/>
          <w:numId w:val="6"/>
        </w:numPr>
        <w:suppressLineNumbers w:val="0"/>
        <w:tabs>
          <w:tab w:val="left" w:pos="1440"/>
        </w:tabs>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Selenium WebDriver</w:t>
      </w:r>
      <w:r>
        <w:rPr>
          <w:rFonts w:hint="default" w:ascii="Segoe UI" w:hAnsi="Segoe UI" w:eastAsia="Segoe UI" w:cs="Segoe UI"/>
          <w:i w:val="0"/>
          <w:iCs w:val="0"/>
          <w:caps w:val="0"/>
          <w:color w:val="2C2C36"/>
          <w:spacing w:val="0"/>
          <w:sz w:val="19"/>
          <w:szCs w:val="19"/>
          <w:shd w:val="clear" w:fill="FFFFFF"/>
        </w:rPr>
        <w:t>：一个开源的自动化测试框架，用于Web应用的自</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动化测试。</w:t>
      </w:r>
    </w:p>
    <w:p w14:paraId="2B389FF4">
      <w:pPr>
        <w:keepNext w:val="0"/>
        <w:keepLines w:val="0"/>
        <w:widowControl/>
        <w:numPr>
          <w:ilvl w:val="1"/>
          <w:numId w:val="6"/>
        </w:numPr>
        <w:suppressLineNumbers w:val="0"/>
        <w:tabs>
          <w:tab w:val="left" w:pos="1440"/>
        </w:tabs>
        <w:spacing w:before="0" w:beforeAutospacing="1" w:after="0" w:afterAutospacing="1" w:line="21" w:lineRule="atLeast"/>
        <w:ind w:left="1440" w:hanging="360"/>
      </w:pPr>
      <w:r>
        <w:rPr>
          <w:rStyle w:val="16"/>
          <w:rFonts w:hint="default" w:ascii="Segoe UI" w:hAnsi="Segoe UI" w:eastAsia="Segoe UI" w:cs="Segoe UI"/>
          <w:b/>
          <w:bCs/>
          <w:i w:val="0"/>
          <w:iCs w:val="0"/>
          <w:caps w:val="0"/>
          <w:color w:val="2C2C36"/>
          <w:spacing w:val="0"/>
          <w:sz w:val="19"/>
          <w:szCs w:val="19"/>
          <w:shd w:val="clear" w:fill="FFFFFF"/>
        </w:rPr>
        <w:t>测试设备与环境</w:t>
      </w:r>
      <w:r>
        <w:rPr>
          <w:rFonts w:hint="default" w:ascii="Segoe UI" w:hAnsi="Segoe UI" w:eastAsia="Segoe UI" w:cs="Segoe UI"/>
          <w:i w:val="0"/>
          <w:iCs w:val="0"/>
          <w:caps w:val="0"/>
          <w:color w:val="2C2C36"/>
          <w:spacing w:val="0"/>
          <w:sz w:val="19"/>
          <w:szCs w:val="19"/>
          <w:shd w:val="clear" w:fill="FFFFFF"/>
        </w:rPr>
        <w:t>：包括多款主流手机和平板电脑，用于模拟不同的用户环境，</w:t>
      </w:r>
      <w:r>
        <w:rPr>
          <w:rFonts w:hint="eastAsia" w:ascii="Segoe UI" w:hAnsi="Segoe UI" w:cs="Segoe UI"/>
          <w:i w:val="0"/>
          <w:iCs w:val="0"/>
          <w:caps w:val="0"/>
          <w:color w:val="2C2C36"/>
          <w:spacing w:val="0"/>
          <w:sz w:val="19"/>
          <w:szCs w:val="19"/>
          <w:shd w:val="clear" w:fill="FFFFFF"/>
          <w:lang w:val="en-US" w:eastAsia="zh-CN"/>
        </w:rPr>
        <w:tab/>
      </w:r>
      <w:r>
        <w:rPr>
          <w:rFonts w:hint="eastAsia" w:ascii="Segoe UI" w:hAnsi="Segoe UI" w:cs="Segoe UI"/>
          <w:i w:val="0"/>
          <w:iCs w:val="0"/>
          <w:caps w:val="0"/>
          <w:color w:val="2C2C36"/>
          <w:spacing w:val="0"/>
          <w:sz w:val="19"/>
          <w:szCs w:val="19"/>
          <w:shd w:val="clear" w:fill="FFFFFF"/>
          <w:lang w:val="en-US" w:eastAsia="zh-CN"/>
        </w:rPr>
        <w:tab/>
      </w:r>
      <w:r>
        <w:rPr>
          <w:rFonts w:hint="default" w:ascii="Segoe UI" w:hAnsi="Segoe UI" w:eastAsia="Segoe UI" w:cs="Segoe UI"/>
          <w:i w:val="0"/>
          <w:iCs w:val="0"/>
          <w:caps w:val="0"/>
          <w:color w:val="2C2C36"/>
          <w:spacing w:val="0"/>
          <w:sz w:val="19"/>
          <w:szCs w:val="19"/>
          <w:shd w:val="clear" w:fill="FFFFFF"/>
        </w:rPr>
        <w:t>确保软件在不同设备上均能正常运行。</w:t>
      </w:r>
    </w:p>
    <w:p w14:paraId="5C8BA3AD">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通过参考上述资料、遵循相关测试标准并利用指定的测试资源，本项目旨在确保测试过程的科学性和测试结果的可靠性。所有参与测试的人员都应熟悉并严格遵守这些标准和资源，以确保测试工作的顺利进行。</w:t>
      </w:r>
    </w:p>
    <w:p w14:paraId="53A76C51">
      <w:pPr>
        <w:rPr>
          <w:rFonts w:hint="eastAsia" w:ascii="宋体" w:hAnsi="宋体" w:cs="宋体"/>
          <w:b/>
          <w:bCs/>
          <w:sz w:val="28"/>
          <w:szCs w:val="28"/>
          <w:lang w:val="en-US" w:eastAsia="zh-CN"/>
        </w:rPr>
      </w:pPr>
    </w:p>
    <w:p w14:paraId="06DC8FA7">
      <w:pPr>
        <w:rPr>
          <w:rFonts w:hint="eastAsia" w:ascii="宋体" w:hAnsi="宋体" w:cs="宋体"/>
          <w:b/>
          <w:bCs/>
          <w:sz w:val="28"/>
          <w:szCs w:val="28"/>
          <w:lang w:val="en-US" w:eastAsia="zh-CN"/>
        </w:rPr>
      </w:pPr>
    </w:p>
    <w:p w14:paraId="1DBC2695">
      <w:pPr>
        <w:pStyle w:val="2"/>
        <w:numPr>
          <w:ilvl w:val="0"/>
          <w:numId w:val="0"/>
        </w:numPr>
        <w:bidi w:val="0"/>
        <w:ind w:leftChars="0"/>
        <w:rPr>
          <w:rFonts w:hint="eastAsia" w:ascii="宋体" w:hAnsi="宋体" w:eastAsia="宋体" w:cs="宋体"/>
          <w:b/>
          <w:bCs/>
          <w:sz w:val="28"/>
          <w:szCs w:val="28"/>
          <w:lang w:val="en-US" w:eastAsia="zh-CN"/>
        </w:rPr>
      </w:pPr>
      <w:bookmarkStart w:id="6" w:name="_Toc23076"/>
      <w:r>
        <w:rPr>
          <w:rFonts w:hint="eastAsia" w:ascii="宋体" w:hAnsi="宋体" w:eastAsia="宋体" w:cs="宋体"/>
          <w:b/>
          <w:bCs/>
          <w:sz w:val="28"/>
          <w:szCs w:val="28"/>
          <w:lang w:val="en-US" w:eastAsia="zh-CN"/>
        </w:rPr>
        <w:t>二、项目概述</w:t>
      </w:r>
      <w:bookmarkEnd w:id="6"/>
    </w:p>
    <w:p w14:paraId="4B068E40">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7" w:name="_Toc30612"/>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.1</w:t>
      </w:r>
      <w:r>
        <w:rPr>
          <w:rFonts w:hint="eastAsia" w:ascii="宋体" w:hAnsi="宋体" w:eastAsia="宋体" w:cs="宋体"/>
          <w:b/>
          <w:bCs/>
          <w:kern w:val="2"/>
          <w:sz w:val="28"/>
          <w:szCs w:val="32"/>
          <w:lang w:val="en-US" w:eastAsia="zh-CN" w:bidi="ar-SA"/>
        </w:rPr>
        <w:t xml:space="preserve"> 项目背景</w:t>
      </w:r>
      <w:bookmarkEnd w:id="7"/>
    </w:p>
    <w:p w14:paraId="527EC6FE">
      <w:pPr>
        <w:pStyle w:val="12"/>
        <w:keepNext w:val="0"/>
        <w:keepLines w:val="0"/>
        <w:widowControl/>
        <w:suppressLineNumbers w:val="0"/>
        <w:shd w:val="clear" w:fill="FFFFFF"/>
        <w:spacing w:before="210" w:beforeAutospacing="0" w:after="210" w:afterAutospacing="0" w:line="21" w:lineRule="atLeast"/>
        <w:ind w:left="0" w:firstLine="0"/>
        <w:rPr>
          <w:rFonts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随着移动互联网技术的快速发展，信息获取方式日益多样化，今日头条APP作为一款领先的智能新闻推荐平台，在海量信息中筛选出用户可能感兴趣的内容，已经成为众多用户获取资讯的主要渠道之一。为了进一步提升用户体验，确保APP功能的稳定性和可靠性，本项目将采用先进的大型语言模型（LLM）技术来进行软件测试工作。</w:t>
      </w:r>
    </w:p>
    <w:p w14:paraId="7EFACB3B">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当前，软件测试领域正面临着自动化程度不高、测试效率低下等问题。引入LLM进行测试不仅可以提高测试用例生成的速度与质量，还能辅助测试人员更好地理解复杂的功能需求，从而提升测试的覆盖率和精准度。本实训任务旨在通过实践操作，深入掌握LLM在软件测试中的基本应用技能，并全面评估LLM技术在软件测试中的能力和局限性。</w:t>
      </w:r>
    </w:p>
    <w:p w14:paraId="207913C9">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今日头条APP作为本次测试的对象，具有庞大的用户基数和丰富的功能模块，包括头条新闻、视频播放、人气评选、商城购物和个人中心等。这些功能不仅涵盖了基本的信息流服务，还涉及到社交互动、电子商务等多个领域，使其成为一个理想的综合测试平台。通过对今日头条APP进行全面的测试，不仅能检验其各项功能的健壮性，还能为未来大规模应用LLM于软件测试积累宝贵经验。</w:t>
      </w:r>
    </w:p>
    <w:p w14:paraId="24D1A810">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本项目希望通过利用LLM技术的优势，结合今日头条APP的实际应用场景，探索出一套高效、可靠的测试方法论，推动软件测试行业的技术创新与发展。</w:t>
      </w:r>
    </w:p>
    <w:p w14:paraId="36D4586D">
      <w:pPr>
        <w:pStyle w:val="12"/>
        <w:shd w:val="clear" w:color="auto" w:fill="FFFFFF"/>
        <w:spacing w:before="150" w:beforeAutospacing="0" w:after="150" w:afterAutospacing="0" w:line="312" w:lineRule="atLeast"/>
        <w:rPr>
          <w:rFonts w:hint="eastAsia" w:ascii="Times New Roman" w:hAnsi="Times New Roman" w:cs="Times New Roman"/>
          <w:color w:val="00B0F0"/>
          <w:sz w:val="21"/>
          <w:szCs w:val="21"/>
          <w:lang w:val="en-US" w:eastAsia="zh-CN"/>
        </w:rPr>
      </w:pPr>
    </w:p>
    <w:p w14:paraId="53597BA7">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8" w:name="_Toc21727"/>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2 项目目标</w:t>
      </w:r>
      <w:bookmarkEnd w:id="8"/>
    </w:p>
    <w:p w14:paraId="7C07C948">
      <w:pPr>
        <w:pStyle w:val="12"/>
        <w:keepNext w:val="0"/>
        <w:keepLines w:val="0"/>
        <w:widowControl/>
        <w:suppressLineNumbers w:val="0"/>
        <w:shd w:val="clear" w:fill="FFFFFF"/>
        <w:spacing w:before="210" w:beforeAutospacing="0" w:after="210" w:afterAutospacing="0" w:line="21" w:lineRule="atLeast"/>
        <w:ind w:left="0" w:firstLine="0"/>
      </w:pPr>
      <w:r>
        <w:rPr>
          <w:rFonts w:hint="default" w:ascii="Segoe UI" w:hAnsi="Segoe UI" w:eastAsia="Segoe UI" w:cs="Segoe UI"/>
          <w:i w:val="0"/>
          <w:iCs w:val="0"/>
          <w:caps w:val="0"/>
          <w:color w:val="2C2C36"/>
          <w:spacing w:val="0"/>
          <w:sz w:val="19"/>
          <w:szCs w:val="19"/>
          <w:shd w:val="clear" w:fill="FFFFFF"/>
        </w:rPr>
        <w:t>本次实训任务旨在通过运用大型语言模型（LLM）技术对今日头条APP进行一系列的测试工作，以达到以下几个主要目标：</w:t>
      </w:r>
    </w:p>
    <w:p w14:paraId="4328F23D">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技术能力提升</w:t>
      </w:r>
      <w:r>
        <w:rPr>
          <w:rFonts w:hint="default" w:ascii="Segoe UI" w:hAnsi="Segoe UI" w:eastAsia="Segoe UI" w:cs="Segoe UI"/>
          <w:i w:val="0"/>
          <w:iCs w:val="0"/>
          <w:caps w:val="0"/>
          <w:color w:val="2C2C36"/>
          <w:spacing w:val="0"/>
          <w:sz w:val="19"/>
          <w:szCs w:val="19"/>
          <w:shd w:val="clear" w:fill="FFFFFF"/>
        </w:rPr>
        <w:t>：</w:t>
      </w:r>
    </w:p>
    <w:p w14:paraId="2AF130A8">
      <w:pPr>
        <w:keepNext w:val="0"/>
        <w:keepLines w:val="0"/>
        <w:widowControl/>
        <w:numPr>
          <w:ilvl w:val="1"/>
          <w:numId w:val="7"/>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培养测试团队成员对于LLM技术的应用能力，包括但不限于测试用例的自动生成、测试报告的编写以及自动化的测试脚本编写等。</w:t>
      </w:r>
    </w:p>
    <w:p w14:paraId="4B57AF4C">
      <w:pPr>
        <w:keepNext w:val="0"/>
        <w:keepLines w:val="0"/>
        <w:widowControl/>
        <w:numPr>
          <w:ilvl w:val="1"/>
          <w:numId w:val="7"/>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掌握LLM在软件测试中的最佳实践，包括如何更有效地识别潜在的软件缺陷和性能瓶颈。</w:t>
      </w:r>
    </w:p>
    <w:p w14:paraId="0A0A7D65">
      <w:pPr>
        <w:keepNext w:val="0"/>
        <w:keepLines w:val="0"/>
        <w:widowControl/>
        <w:numPr>
          <w:ilvl w:val="0"/>
          <w:numId w:val="0"/>
        </w:numPr>
        <w:suppressLineNumbers w:val="0"/>
        <w:spacing w:before="0" w:beforeAutospacing="1" w:after="0" w:afterAutospacing="1" w:line="21" w:lineRule="atLeast"/>
        <w:ind w:leftChars="200"/>
      </w:pPr>
    </w:p>
    <w:p w14:paraId="1D485BB3">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测试效率优化</w:t>
      </w:r>
      <w:r>
        <w:rPr>
          <w:rFonts w:hint="default" w:ascii="Segoe UI" w:hAnsi="Segoe UI" w:eastAsia="Segoe UI" w:cs="Segoe UI"/>
          <w:i w:val="0"/>
          <w:iCs w:val="0"/>
          <w:caps w:val="0"/>
          <w:color w:val="2C2C36"/>
          <w:spacing w:val="0"/>
          <w:sz w:val="19"/>
          <w:szCs w:val="19"/>
          <w:shd w:val="clear" w:fill="FFFFFF"/>
        </w:rPr>
        <w:t>：</w:t>
      </w:r>
    </w:p>
    <w:p w14:paraId="6A37831B">
      <w:pPr>
        <w:keepNext w:val="0"/>
        <w:keepLines w:val="0"/>
        <w:widowControl/>
        <w:numPr>
          <w:ilvl w:val="1"/>
          <w:numId w:val="8"/>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利用LLM技术加速测试用例的设计与执行过程，提高测试的效率和准确性。</w:t>
      </w:r>
    </w:p>
    <w:p w14:paraId="17BFBD79">
      <w:pPr>
        <w:keepNext w:val="0"/>
        <w:keepLines w:val="0"/>
        <w:widowControl/>
        <w:numPr>
          <w:ilvl w:val="1"/>
          <w:numId w:val="8"/>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通过自动化手段减少人工测试的重复性劳动，使测试人员能够更加专注于复杂的测试场景和问题分析。</w:t>
      </w:r>
    </w:p>
    <w:p w14:paraId="7271340B">
      <w:pPr>
        <w:keepNext w:val="0"/>
        <w:keepLines w:val="0"/>
        <w:widowControl/>
        <w:numPr>
          <w:ilvl w:val="0"/>
          <w:numId w:val="0"/>
        </w:numPr>
        <w:suppressLineNumbers w:val="0"/>
        <w:spacing w:before="0" w:beforeAutospacing="1" w:after="0" w:afterAutospacing="1" w:line="21" w:lineRule="atLeast"/>
        <w:ind w:leftChars="200"/>
      </w:pPr>
    </w:p>
    <w:p w14:paraId="4DA718AF">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软件质量保障</w:t>
      </w:r>
      <w:r>
        <w:rPr>
          <w:rFonts w:hint="default" w:ascii="Segoe UI" w:hAnsi="Segoe UI" w:eastAsia="Segoe UI" w:cs="Segoe UI"/>
          <w:i w:val="0"/>
          <w:iCs w:val="0"/>
          <w:caps w:val="0"/>
          <w:color w:val="2C2C36"/>
          <w:spacing w:val="0"/>
          <w:sz w:val="19"/>
          <w:szCs w:val="19"/>
          <w:shd w:val="clear" w:fill="FFFFFF"/>
        </w:rPr>
        <w:t>：</w:t>
      </w:r>
    </w:p>
    <w:p w14:paraId="3481EFD1">
      <w:pPr>
        <w:keepNext w:val="0"/>
        <w:keepLines w:val="0"/>
        <w:widowControl/>
        <w:numPr>
          <w:ilvl w:val="0"/>
          <w:numId w:val="0"/>
        </w:numPr>
        <w:suppressLineNumbers w:val="0"/>
        <w:spacing w:before="0" w:beforeAutospacing="1" w:after="0" w:afterAutospacing="1" w:line="21" w:lineRule="atLeast"/>
        <w:ind w:leftChars="200" w:firstLine="1259" w:firstLineChars="0"/>
      </w:pPr>
      <w:r>
        <w:rPr>
          <w:rFonts w:hint="default" w:ascii="Segoe UI" w:hAnsi="Segoe UI" w:eastAsia="Segoe UI" w:cs="Segoe UI"/>
          <w:i w:val="0"/>
          <w:iCs w:val="0"/>
          <w:caps w:val="0"/>
          <w:color w:val="2C2C36"/>
          <w:spacing w:val="0"/>
          <w:sz w:val="19"/>
          <w:szCs w:val="19"/>
          <w:shd w:val="clear" w:fill="FFFFFF"/>
        </w:rPr>
        <w:t>全面覆盖今日头条APP的所有功能模块，确保每一个功能都能得到充分的验证。</w:t>
      </w:r>
    </w:p>
    <w:p w14:paraId="1AABFC0F">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实践经验积累</w:t>
      </w:r>
      <w:r>
        <w:rPr>
          <w:rFonts w:hint="default" w:ascii="Segoe UI" w:hAnsi="Segoe UI" w:eastAsia="Segoe UI" w:cs="Segoe UI"/>
          <w:i w:val="0"/>
          <w:iCs w:val="0"/>
          <w:caps w:val="0"/>
          <w:color w:val="2C2C36"/>
          <w:spacing w:val="0"/>
          <w:sz w:val="19"/>
          <w:szCs w:val="19"/>
          <w:shd w:val="clear" w:fill="FFFFFF"/>
        </w:rPr>
        <w:t>：</w:t>
      </w:r>
    </w:p>
    <w:p w14:paraId="1C0037E9">
      <w:pPr>
        <w:keepNext w:val="0"/>
        <w:keepLines w:val="0"/>
        <w:widowControl/>
        <w:numPr>
          <w:ilvl w:val="1"/>
          <w:numId w:val="9"/>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在实际项目中应用LLM技术，总结其在不同测试阶段的表现和效果，形成可复用的知识资产。</w:t>
      </w:r>
    </w:p>
    <w:p w14:paraId="405301E6">
      <w:pPr>
        <w:keepNext w:val="0"/>
        <w:keepLines w:val="0"/>
        <w:widowControl/>
        <w:numPr>
          <w:ilvl w:val="1"/>
          <w:numId w:val="9"/>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通过本次实训，为未来更大规模的项目测试奠定坚实的基础，同时也为公司内部培养一批熟悉LLM工具的专业测试人才。</w:t>
      </w:r>
    </w:p>
    <w:p w14:paraId="67FFE5FB">
      <w:pPr>
        <w:keepNext w:val="0"/>
        <w:keepLines w:val="0"/>
        <w:widowControl/>
        <w:numPr>
          <w:ilvl w:val="0"/>
          <w:numId w:val="0"/>
        </w:numPr>
        <w:suppressLineNumbers w:val="0"/>
        <w:spacing w:before="0" w:beforeAutospacing="1" w:after="0" w:afterAutospacing="1" w:line="21" w:lineRule="atLeast"/>
        <w:ind w:leftChars="200"/>
      </w:pPr>
    </w:p>
    <w:p w14:paraId="244A5299">
      <w:pPr>
        <w:pStyle w:val="12"/>
        <w:keepNext w:val="0"/>
        <w:keepLines w:val="0"/>
        <w:widowControl/>
        <w:suppressLineNumbers w:val="0"/>
        <w:spacing w:before="0" w:beforeAutospacing="0" w:after="0" w:afterAutospacing="0" w:line="21" w:lineRule="atLeast"/>
        <w:ind w:left="720"/>
        <w:textAlignment w:val="top"/>
      </w:pPr>
      <w:r>
        <w:rPr>
          <w:rStyle w:val="16"/>
          <w:rFonts w:hint="default" w:ascii="Segoe UI" w:hAnsi="Segoe UI" w:eastAsia="Segoe UI" w:cs="Segoe UI"/>
          <w:b/>
          <w:bCs/>
          <w:i w:val="0"/>
          <w:iCs w:val="0"/>
          <w:caps w:val="0"/>
          <w:color w:val="2C2C36"/>
          <w:spacing w:val="0"/>
          <w:sz w:val="19"/>
          <w:szCs w:val="19"/>
          <w:shd w:val="clear" w:fill="FFFFFF"/>
        </w:rPr>
        <w:t>技术创新探索</w:t>
      </w:r>
      <w:r>
        <w:rPr>
          <w:rFonts w:hint="default" w:ascii="Segoe UI" w:hAnsi="Segoe UI" w:eastAsia="Segoe UI" w:cs="Segoe UI"/>
          <w:i w:val="0"/>
          <w:iCs w:val="0"/>
          <w:caps w:val="0"/>
          <w:color w:val="2C2C36"/>
          <w:spacing w:val="0"/>
          <w:sz w:val="19"/>
          <w:szCs w:val="19"/>
          <w:shd w:val="clear" w:fill="FFFFFF"/>
        </w:rPr>
        <w:t>：</w:t>
      </w:r>
    </w:p>
    <w:p w14:paraId="72F998F4">
      <w:pPr>
        <w:keepNext w:val="0"/>
        <w:keepLines w:val="0"/>
        <w:widowControl/>
        <w:numPr>
          <w:ilvl w:val="1"/>
          <w:numId w:val="10"/>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探索LLM技术在软件测试领域的创新应用，尝试解决传统测试方法难以处理的问题。</w:t>
      </w:r>
    </w:p>
    <w:p w14:paraId="765B73AF">
      <w:pPr>
        <w:keepNext w:val="0"/>
        <w:keepLines w:val="0"/>
        <w:widowControl/>
        <w:numPr>
          <w:ilvl w:val="1"/>
          <w:numId w:val="10"/>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分析LLM技术在未来软件测试行业中的发展趋势，为公司的长期技术路线规划提供依据。</w:t>
      </w:r>
    </w:p>
    <w:p w14:paraId="4C29DD53">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通过实现上述目标，本项目期望不仅能够显著改善今日头条APP的测试流程和质量，而且能够在整个测试行业中树立起运用LLM技术进行软件测试的新标杆。</w:t>
      </w:r>
    </w:p>
    <w:p w14:paraId="73C32BC9">
      <w:pPr>
        <w:rPr>
          <w:rFonts w:hint="eastAsia"/>
          <w:lang w:val="en-US" w:eastAsia="zh-CN"/>
        </w:rPr>
      </w:pPr>
    </w:p>
    <w:p w14:paraId="14B358AB">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9" w:name="_Toc3098"/>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3 项目范围</w:t>
      </w:r>
      <w:bookmarkEnd w:id="9"/>
    </w:p>
    <w:p w14:paraId="4239F220">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本项目旨在对今日头条APP进行全面的功能测试，确保其在各个业务场景下的稳定性和可用性。以下是本项目所涵盖的具体功能模块及其子功能点：</w:t>
      </w:r>
    </w:p>
    <w:p w14:paraId="08B76D79">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val="en-US" w:eastAsia="zh-CN"/>
        </w:rPr>
        <w:t>“登录”</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45D3F81A">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ascii="Segoe UI" w:hAnsi="Segoe UI" w:eastAsia="Segoe UI" w:cs="Segoe UI"/>
          <w:i w:val="0"/>
          <w:iCs w:val="0"/>
          <w:caps w:val="0"/>
          <w:color w:val="2C2C36"/>
          <w:spacing w:val="0"/>
          <w:sz w:val="19"/>
          <w:szCs w:val="19"/>
          <w:bdr w:val="none" w:color="auto" w:sz="0" w:space="0"/>
          <w:shd w:val="clear" w:fill="FFFFFF"/>
        </w:rPr>
        <w:t>用户名/手机号登录：支持用户通过注册的用户名或手机号码登录。</w:t>
      </w:r>
    </w:p>
    <w:p w14:paraId="4672A05E">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密码验证：确保用户密码的安全性，包括密码强度检测、重置密码等功能。</w:t>
      </w:r>
    </w:p>
    <w:p w14:paraId="481C57CD">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第三方账号登录：支持通过微信、QQ、微博等第三方平台账号直接登录今日头</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r>
      <w:r>
        <w:rPr>
          <w:rFonts w:hint="default" w:ascii="Segoe UI" w:hAnsi="Segoe UI" w:eastAsia="Segoe UI" w:cs="Segoe UI"/>
          <w:i w:val="0"/>
          <w:iCs w:val="0"/>
          <w:caps w:val="0"/>
          <w:color w:val="2C2C36"/>
          <w:spacing w:val="0"/>
          <w:sz w:val="19"/>
          <w:szCs w:val="19"/>
          <w:bdr w:val="none" w:color="auto" w:sz="0" w:space="0"/>
          <w:shd w:val="clear" w:fill="FFFFFF"/>
        </w:rPr>
        <w:t>条APP。</w:t>
      </w:r>
    </w:p>
    <w:p w14:paraId="2D1215E6">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忘记密码：提供忘记密码时的找回途径，包括邮箱验证、手机短信验证等方式。</w:t>
      </w:r>
    </w:p>
    <w:p w14:paraId="5991A289">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一键登录：为用户提供快速登录方式，如本机号码一键登录。</w:t>
      </w:r>
    </w:p>
    <w:p w14:paraId="6629253E">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用户协议与隐私政策：在登录前向用户展示用户协议及隐私政策，要求用户阅</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r>
      <w:r>
        <w:rPr>
          <w:rFonts w:hint="default" w:ascii="Segoe UI" w:hAnsi="Segoe UI" w:eastAsia="Segoe UI" w:cs="Segoe UI"/>
          <w:i w:val="0"/>
          <w:iCs w:val="0"/>
          <w:caps w:val="0"/>
          <w:color w:val="2C2C36"/>
          <w:spacing w:val="0"/>
          <w:sz w:val="19"/>
          <w:szCs w:val="19"/>
          <w:bdr w:val="none" w:color="auto" w:sz="0" w:space="0"/>
          <w:shd w:val="clear" w:fill="FFFFFF"/>
        </w:rPr>
        <w:t>读并同意。</w:t>
      </w:r>
    </w:p>
    <w:p w14:paraId="2303646E">
      <w:pPr>
        <w:keepNext w:val="0"/>
        <w:keepLines w:val="0"/>
        <w:widowControl/>
        <w:numPr>
          <w:ilvl w:val="0"/>
          <w:numId w:val="11"/>
        </w:numPr>
        <w:suppressLineNumbers w:val="0"/>
        <w:tabs>
          <w:tab w:val="left" w:pos="720"/>
        </w:tabs>
        <w:spacing w:before="0" w:beforeAutospacing="1" w:after="0" w:afterAutospacing="1" w:line="21" w:lineRule="atLeast"/>
        <w:ind w:left="114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账号安全设置：允许用户设置登录方式、绑定邮箱或手机等增强账号安全性</w:t>
      </w:r>
    </w:p>
    <w:p w14:paraId="5684FCFD">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shd w:val="clear" w:fill="FFFFFF"/>
        </w:rPr>
      </w:pPr>
    </w:p>
    <w:p w14:paraId="5E9C2090">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031134C4">
      <w:pPr>
        <w:keepNext w:val="0"/>
        <w:keepLines w:val="0"/>
        <w:widowControl/>
        <w:numPr>
          <w:ilvl w:val="1"/>
          <w:numId w:val="12"/>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搜索功能：支持用户通过关键字搜索相关信息。</w:t>
      </w:r>
    </w:p>
    <w:p w14:paraId="7799BC69">
      <w:pPr>
        <w:keepNext w:val="0"/>
        <w:keepLines w:val="0"/>
        <w:widowControl/>
        <w:numPr>
          <w:ilvl w:val="1"/>
          <w:numId w:val="12"/>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内容分类</w:t>
      </w:r>
      <w:r>
        <w:rPr>
          <w:rFonts w:hint="default" w:ascii="Segoe UI" w:hAnsi="Segoe UI" w:eastAsia="Segoe UI" w:cs="Segoe UI"/>
          <w:i w:val="0"/>
          <w:iCs w:val="0"/>
          <w:caps w:val="0"/>
          <w:color w:val="2C2C36"/>
          <w:spacing w:val="0"/>
          <w:sz w:val="19"/>
          <w:szCs w:val="19"/>
          <w:shd w:val="clear" w:fill="FFFFFF"/>
        </w:rPr>
        <w:t>：</w:t>
      </w:r>
      <w:r>
        <w:rPr>
          <w:rFonts w:hint="eastAsia" w:ascii="Segoe UI" w:hAnsi="Segoe UI" w:cs="Segoe UI"/>
          <w:i w:val="0"/>
          <w:iCs w:val="0"/>
          <w:caps w:val="0"/>
          <w:color w:val="2C2C36"/>
          <w:spacing w:val="0"/>
          <w:sz w:val="19"/>
          <w:szCs w:val="19"/>
          <w:shd w:val="clear" w:fill="FFFFFF"/>
          <w:lang w:val="en-US" w:eastAsia="zh-CN"/>
        </w:rPr>
        <w:t>各种不同信息的分类</w:t>
      </w:r>
      <w:r>
        <w:rPr>
          <w:rFonts w:hint="default" w:ascii="Segoe UI" w:hAnsi="Segoe UI" w:eastAsia="Segoe UI" w:cs="Segoe UI"/>
          <w:i w:val="0"/>
          <w:iCs w:val="0"/>
          <w:caps w:val="0"/>
          <w:color w:val="2C2C36"/>
          <w:spacing w:val="0"/>
          <w:sz w:val="19"/>
          <w:szCs w:val="19"/>
          <w:shd w:val="clear" w:fill="FFFFFF"/>
        </w:rPr>
        <w:t>。</w:t>
      </w:r>
    </w:p>
    <w:p w14:paraId="4AB3FC57">
      <w:pPr>
        <w:keepNext w:val="0"/>
        <w:keepLines w:val="0"/>
        <w:widowControl/>
        <w:numPr>
          <w:ilvl w:val="1"/>
          <w:numId w:val="12"/>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信息浏览</w:t>
      </w:r>
      <w:r>
        <w:rPr>
          <w:rFonts w:hint="default" w:ascii="Segoe UI" w:hAnsi="Segoe UI" w:eastAsia="Segoe UI" w:cs="Segoe UI"/>
          <w:i w:val="0"/>
          <w:iCs w:val="0"/>
          <w:caps w:val="0"/>
          <w:color w:val="2C2C36"/>
          <w:spacing w:val="0"/>
          <w:sz w:val="19"/>
          <w:szCs w:val="19"/>
          <w:shd w:val="clear" w:fill="FFFFFF"/>
        </w:rPr>
        <w:t>：用户可以</w:t>
      </w:r>
      <w:r>
        <w:rPr>
          <w:rFonts w:hint="eastAsia" w:ascii="Segoe UI" w:hAnsi="Segoe UI" w:cs="Segoe UI"/>
          <w:i w:val="0"/>
          <w:iCs w:val="0"/>
          <w:caps w:val="0"/>
          <w:color w:val="2C2C36"/>
          <w:spacing w:val="0"/>
          <w:sz w:val="19"/>
          <w:szCs w:val="19"/>
          <w:shd w:val="clear" w:fill="FFFFFF"/>
          <w:lang w:val="en-US" w:eastAsia="zh-CN"/>
        </w:rPr>
        <w:t>选择展示的信息进行点击浏览具体内容</w:t>
      </w:r>
      <w:r>
        <w:rPr>
          <w:rFonts w:hint="default" w:ascii="Segoe UI" w:hAnsi="Segoe UI" w:eastAsia="Segoe UI" w:cs="Segoe UI"/>
          <w:i w:val="0"/>
          <w:iCs w:val="0"/>
          <w:caps w:val="0"/>
          <w:color w:val="2C2C36"/>
          <w:spacing w:val="0"/>
          <w:sz w:val="19"/>
          <w:szCs w:val="19"/>
          <w:shd w:val="clear" w:fill="FFFFFF"/>
        </w:rPr>
        <w:t>。</w:t>
      </w:r>
    </w:p>
    <w:p w14:paraId="5D91E573">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val="en-US" w:eastAsia="zh-CN"/>
        </w:rPr>
        <w:t>“</w:t>
      </w:r>
      <w:r>
        <w:rPr>
          <w:rStyle w:val="16"/>
          <w:rFonts w:hint="eastAsia" w:asciiTheme="majorEastAsia" w:hAnsiTheme="majorEastAsia" w:eastAsiaTheme="majorEastAsia" w:cstheme="majorEastAsia"/>
          <w:b/>
          <w:bCs/>
          <w:i w:val="0"/>
          <w:iCs w:val="0"/>
          <w:caps w:val="0"/>
          <w:color w:val="2C2C36"/>
          <w:spacing w:val="0"/>
          <w:sz w:val="19"/>
          <w:szCs w:val="19"/>
          <w:shd w:val="clear" w:fill="FFFFFF"/>
          <w:lang w:val="en-US" w:eastAsia="zh-CN"/>
        </w:rPr>
        <w:t>AI工具”</w:t>
      </w:r>
      <w:r>
        <w:rPr>
          <w:rStyle w:val="16"/>
          <w:rFonts w:hint="eastAsia" w:asciiTheme="majorEastAsia" w:hAnsiTheme="majorEastAsia" w:eastAsiaTheme="majorEastAsia" w:cstheme="majorEastAsia"/>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1DE9B07E">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ascii="Segoe UI" w:hAnsi="Segoe UI" w:eastAsia="Segoe UI" w:cs="Segoe UI"/>
          <w:i w:val="0"/>
          <w:iCs w:val="0"/>
          <w:caps w:val="0"/>
          <w:color w:val="2C2C36"/>
          <w:spacing w:val="0"/>
          <w:sz w:val="19"/>
          <w:szCs w:val="19"/>
          <w:bdr w:val="none" w:color="auto" w:sz="0" w:space="0"/>
          <w:shd w:val="clear" w:fill="FFFFFF"/>
        </w:rPr>
        <w:t>问题解答：支持用户通过文本或语音输入问题，获取由AI生成的答案。</w:t>
      </w:r>
    </w:p>
    <w:p w14:paraId="1ED07D28">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个性化</w:t>
      </w:r>
      <w:r>
        <w:rPr>
          <w:rFonts w:hint="eastAsia" w:ascii="Segoe UI" w:hAnsi="Segoe UI" w:cs="Segoe UI"/>
          <w:i w:val="0"/>
          <w:iCs w:val="0"/>
          <w:caps w:val="0"/>
          <w:color w:val="2C2C36"/>
          <w:spacing w:val="0"/>
          <w:sz w:val="19"/>
          <w:szCs w:val="19"/>
          <w:bdr w:val="none" w:color="auto" w:sz="0" w:space="0"/>
          <w:shd w:val="clear" w:fill="FFFFFF"/>
          <w:lang w:val="en-US" w:eastAsia="zh-CN"/>
        </w:rPr>
        <w:t>提示词</w:t>
      </w:r>
      <w:r>
        <w:rPr>
          <w:rFonts w:hint="default" w:ascii="Segoe UI" w:hAnsi="Segoe UI" w:eastAsia="Segoe UI" w:cs="Segoe UI"/>
          <w:i w:val="0"/>
          <w:iCs w:val="0"/>
          <w:caps w:val="0"/>
          <w:color w:val="2C2C36"/>
          <w:spacing w:val="0"/>
          <w:sz w:val="19"/>
          <w:szCs w:val="19"/>
          <w:bdr w:val="none" w:color="auto" w:sz="0" w:space="0"/>
          <w:shd w:val="clear" w:fill="FFFFFF"/>
        </w:rPr>
        <w:t>：根据用户的兴趣和历史行为，推荐相关</w:t>
      </w:r>
      <w:r>
        <w:rPr>
          <w:rFonts w:hint="eastAsia" w:ascii="Segoe UI" w:hAnsi="Segoe UI" w:cs="Segoe UI"/>
          <w:i w:val="0"/>
          <w:iCs w:val="0"/>
          <w:caps w:val="0"/>
          <w:color w:val="2C2C36"/>
          <w:spacing w:val="0"/>
          <w:sz w:val="19"/>
          <w:szCs w:val="19"/>
          <w:bdr w:val="none" w:color="auto" w:sz="0" w:space="0"/>
          <w:shd w:val="clear" w:fill="FFFFFF"/>
          <w:lang w:val="en-US" w:eastAsia="zh-CN"/>
        </w:rPr>
        <w:t>提示词</w:t>
      </w:r>
      <w:r>
        <w:rPr>
          <w:rFonts w:hint="default" w:ascii="Segoe UI" w:hAnsi="Segoe UI" w:eastAsia="Segoe UI" w:cs="Segoe UI"/>
          <w:i w:val="0"/>
          <w:iCs w:val="0"/>
          <w:caps w:val="0"/>
          <w:color w:val="2C2C36"/>
          <w:spacing w:val="0"/>
          <w:sz w:val="19"/>
          <w:szCs w:val="19"/>
          <w:bdr w:val="none" w:color="auto" w:sz="0" w:space="0"/>
          <w:shd w:val="clear" w:fill="FFFFFF"/>
        </w:rPr>
        <w:t>。</w:t>
      </w:r>
    </w:p>
    <w:p w14:paraId="4DA0B514">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eastAsia" w:ascii="Segoe UI" w:hAnsi="Segoe UI" w:cs="Segoe UI"/>
          <w:i w:val="0"/>
          <w:iCs w:val="0"/>
          <w:caps w:val="0"/>
          <w:color w:val="2C2C36"/>
          <w:spacing w:val="0"/>
          <w:sz w:val="19"/>
          <w:szCs w:val="19"/>
          <w:bdr w:val="none" w:color="auto" w:sz="0" w:space="0"/>
          <w:shd w:val="clear" w:fill="FFFFFF"/>
          <w:lang w:val="en-US" w:eastAsia="zh-CN"/>
        </w:rPr>
        <w:t>历史</w:t>
      </w:r>
      <w:r>
        <w:rPr>
          <w:rFonts w:hint="default" w:ascii="Segoe UI" w:hAnsi="Segoe UI" w:eastAsia="Segoe UI" w:cs="Segoe UI"/>
          <w:i w:val="0"/>
          <w:iCs w:val="0"/>
          <w:caps w:val="0"/>
          <w:color w:val="2C2C36"/>
          <w:spacing w:val="0"/>
          <w:sz w:val="19"/>
          <w:szCs w:val="19"/>
          <w:bdr w:val="none" w:color="auto" w:sz="0" w:space="0"/>
          <w:shd w:val="clear" w:fill="FFFFFF"/>
        </w:rPr>
        <w:t>：向用户推送来自AI工具的消息，提示新功能或更新。</w:t>
      </w:r>
    </w:p>
    <w:p w14:paraId="176A50E5">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eastAsia" w:ascii="Segoe UI" w:hAnsi="Segoe UI" w:cs="Segoe UI"/>
          <w:i w:val="0"/>
          <w:iCs w:val="0"/>
          <w:caps w:val="0"/>
          <w:color w:val="2C2C36"/>
          <w:spacing w:val="0"/>
          <w:sz w:val="19"/>
          <w:szCs w:val="19"/>
          <w:bdr w:val="none" w:color="auto" w:sz="0" w:space="0"/>
          <w:shd w:val="clear" w:fill="FFFFFF"/>
          <w:lang w:val="en-US" w:eastAsia="zh-CN"/>
        </w:rPr>
        <w:t>语音输入</w:t>
      </w:r>
      <w:r>
        <w:rPr>
          <w:rFonts w:hint="default" w:ascii="Segoe UI" w:hAnsi="Segoe UI" w:eastAsia="Segoe UI" w:cs="Segoe UI"/>
          <w:i w:val="0"/>
          <w:iCs w:val="0"/>
          <w:caps w:val="0"/>
          <w:color w:val="2C2C36"/>
          <w:spacing w:val="0"/>
          <w:sz w:val="19"/>
          <w:szCs w:val="19"/>
          <w:bdr w:val="none" w:color="auto" w:sz="0" w:space="0"/>
          <w:shd w:val="clear" w:fill="FFFFFF"/>
        </w:rPr>
        <w:t>：</w:t>
      </w:r>
      <w:r>
        <w:rPr>
          <w:rFonts w:hint="eastAsia" w:ascii="Segoe UI" w:hAnsi="Segoe UI" w:cs="Segoe UI"/>
          <w:i w:val="0"/>
          <w:iCs w:val="0"/>
          <w:caps w:val="0"/>
          <w:color w:val="2C2C36"/>
          <w:spacing w:val="0"/>
          <w:sz w:val="19"/>
          <w:szCs w:val="19"/>
          <w:bdr w:val="none" w:color="auto" w:sz="0" w:space="0"/>
          <w:shd w:val="clear" w:fill="FFFFFF"/>
          <w:lang w:val="en-US" w:eastAsia="zh-CN"/>
        </w:rPr>
        <w:t>用户可以通过语音与AI对话</w:t>
      </w:r>
      <w:r>
        <w:rPr>
          <w:rFonts w:hint="default" w:ascii="Segoe UI" w:hAnsi="Segoe UI" w:eastAsia="Segoe UI" w:cs="Segoe UI"/>
          <w:i w:val="0"/>
          <w:iCs w:val="0"/>
          <w:caps w:val="0"/>
          <w:color w:val="2C2C36"/>
          <w:spacing w:val="0"/>
          <w:sz w:val="19"/>
          <w:szCs w:val="19"/>
          <w:bdr w:val="none" w:color="auto" w:sz="0" w:space="0"/>
          <w:shd w:val="clear" w:fill="FFFFFF"/>
        </w:rPr>
        <w:t>。</w:t>
      </w:r>
    </w:p>
    <w:p w14:paraId="609E9B64">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eastAsia" w:ascii="Segoe UI" w:hAnsi="Segoe UI" w:cs="Segoe UI"/>
          <w:i w:val="0"/>
          <w:iCs w:val="0"/>
          <w:caps w:val="0"/>
          <w:color w:val="2C2C36"/>
          <w:spacing w:val="0"/>
          <w:sz w:val="19"/>
          <w:szCs w:val="19"/>
          <w:bdr w:val="none" w:color="auto" w:sz="0" w:space="0"/>
          <w:shd w:val="clear" w:fill="FFFFFF"/>
          <w:lang w:val="en-US" w:eastAsia="zh-CN"/>
        </w:rPr>
        <w:t>工具</w:t>
      </w:r>
      <w:r>
        <w:rPr>
          <w:rFonts w:hint="default" w:ascii="Segoe UI" w:hAnsi="Segoe UI" w:eastAsia="Segoe UI" w:cs="Segoe UI"/>
          <w:i w:val="0"/>
          <w:iCs w:val="0"/>
          <w:caps w:val="0"/>
          <w:color w:val="2C2C36"/>
          <w:spacing w:val="0"/>
          <w:sz w:val="19"/>
          <w:szCs w:val="19"/>
          <w:bdr w:val="none" w:color="auto" w:sz="0" w:space="0"/>
          <w:shd w:val="clear" w:fill="FFFFFF"/>
        </w:rPr>
        <w:t>：提供多种分类下的内容生成服务，如文章标题生成、视频脚本、</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r>
      <w:r>
        <w:rPr>
          <w:rFonts w:hint="default" w:ascii="Segoe UI" w:hAnsi="Segoe UI" w:eastAsia="Segoe UI" w:cs="Segoe UI"/>
          <w:i w:val="0"/>
          <w:iCs w:val="0"/>
          <w:caps w:val="0"/>
          <w:color w:val="2C2C36"/>
          <w:spacing w:val="0"/>
          <w:sz w:val="19"/>
          <w:szCs w:val="19"/>
          <w:bdr w:val="none" w:color="auto" w:sz="0" w:space="0"/>
          <w:shd w:val="clear" w:fill="FFFFFF"/>
        </w:rPr>
        <w:t>PPT生成等。</w:t>
      </w:r>
    </w:p>
    <w:p w14:paraId="0811421E">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反馈与投诉：用户可以提交关于AI工具的使用体验反馈或遇到的问题，提</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r>
      <w:r>
        <w:rPr>
          <w:rFonts w:hint="default" w:ascii="Segoe UI" w:hAnsi="Segoe UI" w:eastAsia="Segoe UI" w:cs="Segoe UI"/>
          <w:i w:val="0"/>
          <w:iCs w:val="0"/>
          <w:caps w:val="0"/>
          <w:color w:val="2C2C36"/>
          <w:spacing w:val="0"/>
          <w:sz w:val="19"/>
          <w:szCs w:val="19"/>
          <w:bdr w:val="none" w:color="auto" w:sz="0" w:space="0"/>
          <w:shd w:val="clear" w:fill="FFFFFF"/>
        </w:rPr>
        <w:t>供问题描述、上传图片以及联系人邮箱。</w:t>
      </w:r>
    </w:p>
    <w:p w14:paraId="04493ED2">
      <w:pPr>
        <w:keepNext w:val="0"/>
        <w:keepLines w:val="0"/>
        <w:widowControl/>
        <w:numPr>
          <w:ilvl w:val="0"/>
          <w:numId w:val="13"/>
        </w:numPr>
        <w:suppressLineNumbers w:val="0"/>
        <w:tabs>
          <w:tab w:val="left" w:pos="720"/>
        </w:tabs>
        <w:spacing w:before="0" w:beforeAutospacing="1" w:after="0" w:afterAutospacing="1" w:line="21" w:lineRule="atLeast"/>
        <w:ind w:left="1560" w:leftChars="0" w:hanging="360"/>
      </w:pPr>
      <w:r>
        <w:rPr>
          <w:rFonts w:hint="eastAsia" w:ascii="Segoe UI" w:hAnsi="Segoe UI" w:cs="Segoe UI"/>
          <w:i w:val="0"/>
          <w:iCs w:val="0"/>
          <w:caps w:val="0"/>
          <w:color w:val="2C2C36"/>
          <w:spacing w:val="0"/>
          <w:sz w:val="19"/>
          <w:szCs w:val="19"/>
          <w:bdr w:val="none" w:color="auto" w:sz="0" w:space="0"/>
          <w:shd w:val="clear" w:fill="FFFFFF"/>
          <w:lang w:val="en-US" w:eastAsia="zh-CN"/>
        </w:rPr>
        <w:t>关闭：用户点击X可关闭“AI工具”界面</w:t>
      </w:r>
    </w:p>
    <w:p w14:paraId="2FF5D6AE">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val="en-US" w:eastAsia="zh-CN"/>
        </w:rPr>
        <w:t>“收听模式”</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1AB7F743">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ascii="Segoe UI" w:hAnsi="Segoe UI" w:eastAsia="Segoe UI" w:cs="Segoe UI"/>
          <w:b w:val="0"/>
          <w:bCs w:val="0"/>
          <w:i w:val="0"/>
          <w:iCs w:val="0"/>
          <w:caps w:val="0"/>
          <w:color w:val="2C2C36"/>
          <w:spacing w:val="0"/>
          <w:sz w:val="19"/>
          <w:szCs w:val="19"/>
          <w:bdr w:val="none" w:color="auto" w:sz="0" w:space="0"/>
          <w:shd w:val="clear" w:fill="FFFFFF"/>
        </w:rPr>
        <w:t>切换频道</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用户可以在“听头条”、“听书”和“听音乐”之间切换，这表明该模</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块具有不同的内容源和类型供用户选择。</w:t>
      </w:r>
    </w:p>
    <w:p w14:paraId="574285F0">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内容分类</w:t>
      </w:r>
      <w:r>
        <w:rPr>
          <w:rFonts w:hint="default" w:ascii="Segoe UI" w:hAnsi="Segoe UI" w:eastAsia="Segoe UI" w:cs="Segoe UI"/>
          <w:b w:val="0"/>
          <w:bCs w:val="0"/>
          <w:i w:val="0"/>
          <w:iCs w:val="0"/>
          <w:caps w:val="0"/>
          <w:color w:val="2C2C36"/>
          <w:spacing w:val="0"/>
          <w:sz w:val="19"/>
          <w:szCs w:val="19"/>
          <w:bdr w:val="none" w:color="auto" w:sz="0" w:space="0"/>
          <w:shd w:val="clear" w:fill="FFFFFF"/>
        </w:rPr>
        <w:t> </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在“听书”和“听音乐”中有进一步的分类，例如“全部”、“豪门总</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裁”、“玄幻”、“神医”、“评书”和“音乐视频”，允许用户筛选感</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兴趣的内容。</w:t>
      </w:r>
    </w:p>
    <w:p w14:paraId="31DC54F7">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内容展示</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每个内容项都有标题、作者（如有）、时长、评分（如果适用）</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和播放次数，以便用户了解内容的基本信息。</w:t>
      </w:r>
    </w:p>
    <w:p w14:paraId="51AE54F4">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播放控制</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底部的播放控制条包含上一首、暂停/播放和下一首的控制按钮，</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以及一个进度条，用于控制音频的播放。</w:t>
      </w:r>
    </w:p>
    <w:p w14:paraId="73A06987">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音频播放</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点击某个内容后，应该会开始播放对应的音频，并且可能支持</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后台播放或多任务处理。</w:t>
      </w:r>
    </w:p>
    <w:p w14:paraId="569B1E0B">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音频详情</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点击讯息或者下方播放框可查看音频文字详情，并可以进行定</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时关闭、评论、倍速调节、查看播放列表、喜欢、下一条的操</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作。</w:t>
      </w:r>
    </w:p>
    <w:p w14:paraId="5A1792DB">
      <w:pPr>
        <w:keepNext w:val="0"/>
        <w:keepLines w:val="0"/>
        <w:widowControl/>
        <w:numPr>
          <w:ilvl w:val="0"/>
          <w:numId w:val="14"/>
        </w:numPr>
        <w:suppressLineNumbers w:val="0"/>
        <w:tabs>
          <w:tab w:val="left" w:pos="720"/>
        </w:tabs>
        <w:spacing w:before="0" w:beforeAutospacing="1" w:after="0" w:afterAutospacing="1" w:line="21" w:lineRule="atLeast"/>
        <w:ind w:left="1560" w:leftChars="0" w:hanging="360"/>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分享功能</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允许用户分享他们正在听的内容到其他平台或与朋友共享。</w:t>
      </w:r>
    </w:p>
    <w:p w14:paraId="0EBD5010">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微头条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28B49F74">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ascii="Segoe UI" w:hAnsi="Segoe UI" w:eastAsia="Segoe UI" w:cs="Segoe UI"/>
          <w:i w:val="0"/>
          <w:iCs w:val="0"/>
          <w:caps w:val="0"/>
          <w:color w:val="2C2C36"/>
          <w:spacing w:val="0"/>
          <w:sz w:val="19"/>
          <w:szCs w:val="19"/>
          <w:bdr w:val="none" w:color="auto" w:sz="0" w:space="0"/>
          <w:shd w:val="clear" w:fill="FFFFFF"/>
        </w:rPr>
        <w:t>搜索功能：用户可以通过搜索栏寻找感兴趣的内容。</w:t>
      </w:r>
    </w:p>
    <w:p w14:paraId="0F3594F1">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文章展示：展示文章标题、发布者、发布时间、首发地及内容摘要，便于</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w:r>
      <w:r>
        <w:rPr>
          <w:rFonts w:hint="eastAsia" w:ascii="Segoe UI" w:hAnsi="Segoe UI" w:cs="Segoe UI"/>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i w:val="0"/>
          <w:iCs w:val="0"/>
          <w:caps w:val="0"/>
          <w:color w:val="2C2C36"/>
          <w:spacing w:val="0"/>
          <w:sz w:val="19"/>
          <w:szCs w:val="19"/>
          <w:bdr w:val="none" w:color="auto" w:sz="0" w:space="0"/>
          <w:shd w:val="clear" w:fill="FFFFFF"/>
        </w:rPr>
        <w:t>用户了解文章基本信息。</w:t>
      </w:r>
    </w:p>
    <w:p w14:paraId="2A1C362D">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听全文功能：提供语音阅读服务，方便用户听取文章内容。</w:t>
      </w:r>
    </w:p>
    <w:p w14:paraId="7B2863DA">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互动功能：用户可以</w:t>
      </w:r>
      <w:r>
        <w:rPr>
          <w:rFonts w:hint="eastAsia" w:ascii="Segoe UI" w:hAnsi="Segoe UI" w:cs="Segoe UI"/>
          <w:i w:val="0"/>
          <w:iCs w:val="0"/>
          <w:caps w:val="0"/>
          <w:color w:val="2C2C36"/>
          <w:spacing w:val="0"/>
          <w:sz w:val="19"/>
          <w:szCs w:val="19"/>
          <w:bdr w:val="none" w:color="auto" w:sz="0" w:space="0"/>
          <w:shd w:val="clear" w:fill="FFFFFF"/>
          <w:lang w:val="en-US" w:eastAsia="zh-CN"/>
        </w:rPr>
        <w:t>点赞、</w:t>
      </w:r>
      <w:r>
        <w:rPr>
          <w:rFonts w:hint="default" w:ascii="Segoe UI" w:hAnsi="Segoe UI" w:eastAsia="Segoe UI" w:cs="Segoe UI"/>
          <w:i w:val="0"/>
          <w:iCs w:val="0"/>
          <w:caps w:val="0"/>
          <w:color w:val="2C2C36"/>
          <w:spacing w:val="0"/>
          <w:sz w:val="19"/>
          <w:szCs w:val="19"/>
          <w:bdr w:val="none" w:color="auto" w:sz="0" w:space="0"/>
          <w:shd w:val="clear" w:fill="FFFFFF"/>
        </w:rPr>
        <w:t>分享、收藏和评论文章，促进交流和互动。</w:t>
      </w:r>
    </w:p>
    <w:p w14:paraId="5830A84E">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评论区：用户可以查看和发布评论，与其他用户互动。</w:t>
      </w:r>
    </w:p>
    <w:p w14:paraId="1F20508C">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评论排序：评论可能按时间或热度排序，方便用户关注热门话题。</w:t>
      </w:r>
    </w:p>
    <w:p w14:paraId="4C244050">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点赞</w:t>
      </w:r>
      <w:r>
        <w:rPr>
          <w:rFonts w:hint="eastAsia" w:ascii="Segoe UI" w:hAnsi="Segoe UI" w:cs="Segoe UI"/>
          <w:i w:val="0"/>
          <w:iCs w:val="0"/>
          <w:caps w:val="0"/>
          <w:color w:val="2C2C36"/>
          <w:spacing w:val="0"/>
          <w:sz w:val="19"/>
          <w:szCs w:val="19"/>
          <w:bdr w:val="none" w:color="auto" w:sz="0" w:space="0"/>
          <w:shd w:val="clear" w:fill="FFFFFF"/>
          <w:lang w:eastAsia="zh-CN"/>
        </w:rPr>
        <w:t>、</w:t>
      </w:r>
      <w:r>
        <w:rPr>
          <w:rFonts w:hint="eastAsia" w:ascii="Segoe UI" w:hAnsi="Segoe UI" w:cs="Segoe UI"/>
          <w:i w:val="0"/>
          <w:iCs w:val="0"/>
          <w:caps w:val="0"/>
          <w:color w:val="2C2C36"/>
          <w:spacing w:val="0"/>
          <w:sz w:val="19"/>
          <w:szCs w:val="19"/>
          <w:bdr w:val="none" w:color="auto" w:sz="0" w:space="0"/>
          <w:shd w:val="clear" w:fill="FFFFFF"/>
          <w:lang w:val="en-US" w:eastAsia="zh-CN"/>
        </w:rPr>
        <w:t>点踩</w:t>
      </w:r>
      <w:r>
        <w:rPr>
          <w:rFonts w:hint="default" w:ascii="Segoe UI" w:hAnsi="Segoe UI" w:eastAsia="Segoe UI" w:cs="Segoe UI"/>
          <w:i w:val="0"/>
          <w:iCs w:val="0"/>
          <w:caps w:val="0"/>
          <w:color w:val="2C2C36"/>
          <w:spacing w:val="0"/>
          <w:sz w:val="19"/>
          <w:szCs w:val="19"/>
          <w:bdr w:val="none" w:color="auto" w:sz="0" w:space="0"/>
          <w:shd w:val="clear" w:fill="FFFFFF"/>
        </w:rPr>
        <w:t>功能：用户可以对评论点赞</w:t>
      </w:r>
      <w:r>
        <w:rPr>
          <w:rFonts w:hint="eastAsia" w:ascii="Segoe UI" w:hAnsi="Segoe UI" w:cs="Segoe UI"/>
          <w:i w:val="0"/>
          <w:iCs w:val="0"/>
          <w:caps w:val="0"/>
          <w:color w:val="2C2C36"/>
          <w:spacing w:val="0"/>
          <w:sz w:val="19"/>
          <w:szCs w:val="19"/>
          <w:bdr w:val="none" w:color="auto" w:sz="0" w:space="0"/>
          <w:shd w:val="clear" w:fill="FFFFFF"/>
          <w:lang w:eastAsia="zh-CN"/>
        </w:rPr>
        <w:t>、</w:t>
      </w:r>
      <w:r>
        <w:rPr>
          <w:rFonts w:hint="eastAsia" w:ascii="Segoe UI" w:hAnsi="Segoe UI" w:cs="Segoe UI"/>
          <w:i w:val="0"/>
          <w:iCs w:val="0"/>
          <w:caps w:val="0"/>
          <w:color w:val="2C2C36"/>
          <w:spacing w:val="0"/>
          <w:sz w:val="19"/>
          <w:szCs w:val="19"/>
          <w:bdr w:val="none" w:color="auto" w:sz="0" w:space="0"/>
          <w:shd w:val="clear" w:fill="FFFFFF"/>
          <w:lang w:val="en-US" w:eastAsia="zh-CN"/>
        </w:rPr>
        <w:t>或者点踩</w:t>
      </w:r>
      <w:r>
        <w:rPr>
          <w:rFonts w:hint="default" w:ascii="Segoe UI" w:hAnsi="Segoe UI" w:eastAsia="Segoe UI" w:cs="Segoe UI"/>
          <w:i w:val="0"/>
          <w:iCs w:val="0"/>
          <w:caps w:val="0"/>
          <w:color w:val="2C2C36"/>
          <w:spacing w:val="0"/>
          <w:sz w:val="19"/>
          <w:szCs w:val="19"/>
          <w:bdr w:val="none" w:color="auto" w:sz="0" w:space="0"/>
          <w:shd w:val="clear" w:fill="FFFFFF"/>
        </w:rPr>
        <w:t>。</w:t>
      </w:r>
    </w:p>
    <w:p w14:paraId="4D50ACC6">
      <w:pPr>
        <w:keepNext w:val="0"/>
        <w:keepLines w:val="0"/>
        <w:widowControl/>
        <w:numPr>
          <w:ilvl w:val="0"/>
          <w:numId w:val="15"/>
        </w:numPr>
        <w:suppressLineNumbers w:val="0"/>
        <w:tabs>
          <w:tab w:val="left" w:pos="720"/>
        </w:tabs>
        <w:spacing w:before="0" w:beforeAutospacing="1" w:after="0" w:afterAutospacing="1" w:line="21" w:lineRule="atLeast"/>
        <w:ind w:left="1560" w:leftChars="0" w:hanging="360"/>
      </w:pPr>
      <w:r>
        <w:rPr>
          <w:rFonts w:hint="default" w:ascii="Segoe UI" w:hAnsi="Segoe UI" w:eastAsia="Segoe UI" w:cs="Segoe UI"/>
          <w:i w:val="0"/>
          <w:iCs w:val="0"/>
          <w:caps w:val="0"/>
          <w:color w:val="2C2C36"/>
          <w:spacing w:val="0"/>
          <w:sz w:val="19"/>
          <w:szCs w:val="19"/>
          <w:bdr w:val="none" w:color="auto" w:sz="0" w:space="0"/>
          <w:shd w:val="clear" w:fill="FFFFFF"/>
        </w:rPr>
        <w:t>回复功能：用户可以回复他人评论，展开深入讨论。</w:t>
      </w:r>
    </w:p>
    <w:p w14:paraId="1BDE73B1">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b w:val="0"/>
          <w:bCs w:val="0"/>
          <w:i w:val="0"/>
          <w:iCs w:val="0"/>
          <w:caps w:val="0"/>
          <w:color w:val="2C2C36"/>
          <w:spacing w:val="0"/>
          <w:sz w:val="19"/>
          <w:szCs w:val="19"/>
          <w:bdr w:val="none" w:color="auto" w:sz="0" w:space="0"/>
          <w:shd w:val="clear" w:fill="FFFFFF"/>
        </w:rPr>
      </w:pPr>
    </w:p>
    <w:p w14:paraId="7E7AFAC5">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视频</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0D046C8A">
      <w:pPr>
        <w:keepNext w:val="0"/>
        <w:keepLines w:val="0"/>
        <w:widowControl/>
        <w:numPr>
          <w:ilvl w:val="1"/>
          <w:numId w:val="16"/>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视频播放与控制：提供视频播放、暂停、快进等基础控制功能。</w:t>
      </w:r>
    </w:p>
    <w:p w14:paraId="35BA150F">
      <w:pPr>
        <w:keepNext w:val="0"/>
        <w:keepLines w:val="0"/>
        <w:widowControl/>
        <w:numPr>
          <w:ilvl w:val="1"/>
          <w:numId w:val="16"/>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用户评论区：支持用户对视频内容发表评论</w:t>
      </w:r>
      <w:r>
        <w:rPr>
          <w:rFonts w:hint="eastAsia" w:ascii="Segoe UI" w:hAnsi="Segoe UI" w:cs="Segoe UI"/>
          <w:i w:val="0"/>
          <w:iCs w:val="0"/>
          <w:caps w:val="0"/>
          <w:color w:val="2C2C36"/>
          <w:spacing w:val="0"/>
          <w:sz w:val="19"/>
          <w:szCs w:val="19"/>
          <w:shd w:val="clear" w:fill="FFFFFF"/>
          <w:lang w:eastAsia="zh-CN"/>
        </w:rPr>
        <w:t>、</w:t>
      </w:r>
      <w:r>
        <w:rPr>
          <w:rFonts w:hint="eastAsia" w:ascii="Segoe UI" w:hAnsi="Segoe UI" w:cs="Segoe UI"/>
          <w:i w:val="0"/>
          <w:iCs w:val="0"/>
          <w:caps w:val="0"/>
          <w:color w:val="2C2C36"/>
          <w:spacing w:val="0"/>
          <w:sz w:val="19"/>
          <w:szCs w:val="19"/>
          <w:shd w:val="clear" w:fill="FFFFFF"/>
          <w:lang w:val="en-US" w:eastAsia="zh-CN"/>
        </w:rPr>
        <w:t>回复以及</w:t>
      </w:r>
      <w:r>
        <w:rPr>
          <w:rFonts w:hint="default" w:ascii="Segoe UI" w:hAnsi="Segoe UI" w:eastAsia="Segoe UI" w:cs="Segoe UI"/>
          <w:i w:val="0"/>
          <w:iCs w:val="0"/>
          <w:caps w:val="0"/>
          <w:color w:val="2C2C36"/>
          <w:spacing w:val="0"/>
          <w:sz w:val="19"/>
          <w:szCs w:val="19"/>
          <w:shd w:val="clear" w:fill="FFFFFF"/>
        </w:rPr>
        <w:t>。</w:t>
      </w:r>
    </w:p>
    <w:p w14:paraId="2A2D0151">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搜索功能：支持用户通过关键字搜索视频。</w:t>
      </w:r>
    </w:p>
    <w:p w14:paraId="1BA3DA82">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点赞：用户可以对喜欢的视频点赞。</w:t>
      </w:r>
    </w:p>
    <w:p w14:paraId="575492C9">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收藏：用户可以对喜欢的视频进行收藏。</w:t>
      </w:r>
    </w:p>
    <w:p w14:paraId="1E6F1956">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分享：用户可以分享视频到其他平台。</w:t>
      </w:r>
    </w:p>
    <w:p w14:paraId="05658A1F">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关注：可以查看关注用户的视频。</w:t>
      </w:r>
    </w:p>
    <w:p w14:paraId="07EA310E">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精选：可以查看系统精选的视频。</w:t>
      </w:r>
    </w:p>
    <w:p w14:paraId="119D21FE">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推荐：可以查看系统推荐的视频。</w:t>
      </w:r>
    </w:p>
    <w:p w14:paraId="7CEF5BCC">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发布：用户可以发布视频。</w:t>
      </w:r>
    </w:p>
    <w:p w14:paraId="2ADCACA6">
      <w:pPr>
        <w:keepNext w:val="0"/>
        <w:keepLines w:val="0"/>
        <w:widowControl/>
        <w:numPr>
          <w:ilvl w:val="1"/>
          <w:numId w:val="16"/>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用户查看：可以查看当前视频用户的信息</w:t>
      </w:r>
    </w:p>
    <w:p w14:paraId="3DA0E684">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人气评选</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3F84397F">
      <w:pPr>
        <w:keepNext w:val="0"/>
        <w:keepLines w:val="0"/>
        <w:widowControl/>
        <w:numPr>
          <w:ilvl w:val="1"/>
          <w:numId w:val="17"/>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助力与红包：用户可通过助力获得红包奖励。</w:t>
      </w:r>
    </w:p>
    <w:p w14:paraId="7FC990AD">
      <w:pPr>
        <w:keepNext w:val="0"/>
        <w:keepLines w:val="0"/>
        <w:widowControl/>
        <w:numPr>
          <w:ilvl w:val="1"/>
          <w:numId w:val="17"/>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发布者排名：显示参与者的排名情况。</w:t>
      </w:r>
    </w:p>
    <w:p w14:paraId="544355E6">
      <w:pPr>
        <w:keepNext w:val="0"/>
        <w:keepLines w:val="0"/>
        <w:widowControl/>
        <w:numPr>
          <w:ilvl w:val="1"/>
          <w:numId w:val="17"/>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分类浏览：用户可根据兴趣选择不同类型的排行榜。</w:t>
      </w:r>
    </w:p>
    <w:p w14:paraId="12B5C1D6">
      <w:pPr>
        <w:keepNext w:val="0"/>
        <w:keepLines w:val="0"/>
        <w:widowControl/>
        <w:numPr>
          <w:ilvl w:val="1"/>
          <w:numId w:val="17"/>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分享：可以将人气评选分享到其他平台。</w:t>
      </w:r>
    </w:p>
    <w:p w14:paraId="01DF701D">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商城</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321D9927">
      <w:pPr>
        <w:keepNext w:val="0"/>
        <w:keepLines w:val="0"/>
        <w:widowControl/>
        <w:numPr>
          <w:ilvl w:val="1"/>
          <w:numId w:val="18"/>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商品搜索与导航：用户可通过关键字搜索商品或使用导航菜单浏览。</w:t>
      </w:r>
    </w:p>
    <w:p w14:paraId="4BDE6411">
      <w:pPr>
        <w:keepNext w:val="0"/>
        <w:keepLines w:val="0"/>
        <w:widowControl/>
        <w:numPr>
          <w:ilvl w:val="1"/>
          <w:numId w:val="18"/>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我的订单：用户可以查看交易过的订单商品信息。</w:t>
      </w:r>
    </w:p>
    <w:p w14:paraId="4B881838">
      <w:pPr>
        <w:keepNext w:val="0"/>
        <w:keepLines w:val="0"/>
        <w:widowControl/>
        <w:numPr>
          <w:ilvl w:val="1"/>
          <w:numId w:val="18"/>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购物车：支持用户将商品加入购物车并进行结算。</w:t>
      </w:r>
    </w:p>
    <w:p w14:paraId="0F4DC1F4">
      <w:pPr>
        <w:keepNext w:val="0"/>
        <w:keepLines w:val="0"/>
        <w:widowControl/>
        <w:numPr>
          <w:ilvl w:val="1"/>
          <w:numId w:val="18"/>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充值中心：用户可以充值钱币以购买商品。</w:t>
      </w:r>
    </w:p>
    <w:p w14:paraId="6761F07A">
      <w:pPr>
        <w:keepNext w:val="0"/>
        <w:keepLines w:val="0"/>
        <w:widowControl/>
        <w:numPr>
          <w:ilvl w:val="1"/>
          <w:numId w:val="18"/>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卡券/红包：可以查看用户拥有的优惠券以及购物红包。</w:t>
      </w:r>
    </w:p>
    <w:p w14:paraId="4A463503">
      <w:pPr>
        <w:keepNext w:val="0"/>
        <w:keepLines w:val="0"/>
        <w:widowControl/>
        <w:numPr>
          <w:ilvl w:val="1"/>
          <w:numId w:val="18"/>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商家信息：用户可以查看商家发送的信息。</w:t>
      </w:r>
    </w:p>
    <w:p w14:paraId="1613BC5A">
      <w:pPr>
        <w:keepNext w:val="0"/>
        <w:keepLines w:val="0"/>
        <w:widowControl/>
        <w:numPr>
          <w:ilvl w:val="1"/>
          <w:numId w:val="18"/>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商品列表：用户可以查看各种商品。</w:t>
      </w:r>
    </w:p>
    <w:p w14:paraId="207AE49D">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直播</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49D70EFB">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ascii="Segoe UI" w:hAnsi="Segoe UI" w:eastAsia="Segoe UI" w:cs="Segoe UI"/>
          <w:b w:val="0"/>
          <w:bCs w:val="0"/>
          <w:i w:val="0"/>
          <w:iCs w:val="0"/>
          <w:caps w:val="0"/>
          <w:color w:val="2C2C36"/>
          <w:spacing w:val="0"/>
          <w:sz w:val="19"/>
          <w:szCs w:val="19"/>
          <w:shd w:val="clear" w:fill="FFFFFF"/>
        </w:rPr>
        <w:t>主播信息</w:t>
      </w:r>
      <w:r>
        <w:rPr>
          <w:rFonts w:hint="default" w:ascii="Segoe UI" w:hAnsi="Segoe UI" w:eastAsia="Segoe UI" w:cs="Segoe UI"/>
          <w:b w:val="0"/>
          <w:bCs w:val="0"/>
          <w:i w:val="0"/>
          <w:iCs w:val="0"/>
          <w:caps w:val="0"/>
          <w:color w:val="2C2C36"/>
          <w:spacing w:val="0"/>
          <w:sz w:val="19"/>
          <w:szCs w:val="19"/>
          <w:shd w:val="clear" w:fill="FFFFFF"/>
        </w:rPr>
        <w:t> </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显示主播的头像、昵称、当前场次的点赞数以及主播排名。</w:t>
      </w:r>
    </w:p>
    <w:p w14:paraId="53E55D20">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商品展示</w:t>
      </w:r>
      <w:r>
        <w:rPr>
          <w:rFonts w:hint="default" w:ascii="Segoe UI" w:hAnsi="Segoe UI" w:eastAsia="Segoe UI" w:cs="Segoe UI"/>
          <w:b w:val="0"/>
          <w:bCs w:val="0"/>
          <w:i w:val="0"/>
          <w:iCs w:val="0"/>
          <w:caps w:val="0"/>
          <w:color w:val="2C2C36"/>
          <w:spacing w:val="0"/>
          <w:sz w:val="19"/>
          <w:szCs w:val="19"/>
          <w:shd w:val="clear" w:fill="FFFFFF"/>
        </w:rPr>
        <w:t> </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 xml:space="preserve"> 主播会展示各种商品，如月饼，以吸引观众购买。</w:t>
      </w:r>
    </w:p>
    <w:p w14:paraId="3ABAACAF">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价格促销</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主播会给出商品的价格和促销信息</w:t>
      </w:r>
    </w:p>
    <w:p w14:paraId="4FF715B3">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商品详情</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主播会详细介绍商品特点</w:t>
      </w:r>
    </w:p>
    <w:p w14:paraId="61DDF148">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评论区</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观众可以留下评论，也可以看到其他用户的评论。</w:t>
      </w:r>
    </w:p>
    <w:p w14:paraId="5BDDBD07">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商品链接</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提供商品链接，方便用户跳转购买。</w:t>
      </w:r>
    </w:p>
    <w:p w14:paraId="5E33E731">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互动提示</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 xml:space="preserve"> 鼓励用户留言互动，如“说点什么...”。</w:t>
      </w:r>
    </w:p>
    <w:p w14:paraId="38FDBC6E">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eastAsia" w:ascii="Segoe UI" w:hAnsi="Segoe UI" w:cs="Segoe UI"/>
          <w:b w:val="0"/>
          <w:bCs w:val="0"/>
          <w:i w:val="0"/>
          <w:iCs w:val="0"/>
          <w:caps w:val="0"/>
          <w:color w:val="2C2C36"/>
          <w:spacing w:val="0"/>
          <w:sz w:val="19"/>
          <w:szCs w:val="19"/>
          <w:shd w:val="clear" w:fill="FFFFFF"/>
          <w:lang w:val="en-US" w:eastAsia="zh-CN"/>
        </w:rPr>
        <w:t>人气</w:t>
      </w:r>
      <w:r>
        <w:rPr>
          <w:rStyle w:val="16"/>
          <w:rFonts w:hint="default" w:ascii="Segoe UI" w:hAnsi="Segoe UI" w:eastAsia="Segoe UI" w:cs="Segoe UI"/>
          <w:b w:val="0"/>
          <w:bCs w:val="0"/>
          <w:i w:val="0"/>
          <w:iCs w:val="0"/>
          <w:caps w:val="0"/>
          <w:color w:val="2C2C36"/>
          <w:spacing w:val="0"/>
          <w:sz w:val="19"/>
          <w:szCs w:val="19"/>
          <w:shd w:val="clear" w:fill="FFFFFF"/>
        </w:rPr>
        <w:t>榜</w:t>
      </w:r>
      <w:r>
        <w:rPr>
          <w:rFonts w:hint="default" w:ascii="Segoe UI" w:hAnsi="Segoe UI" w:eastAsia="Segoe UI" w:cs="Segoe UI"/>
          <w:b w:val="0"/>
          <w:bCs w:val="0"/>
          <w:i w:val="0"/>
          <w:iCs w:val="0"/>
          <w:caps w:val="0"/>
          <w:color w:val="2C2C36"/>
          <w:spacing w:val="0"/>
          <w:sz w:val="19"/>
          <w:szCs w:val="19"/>
          <w:shd w:val="clear" w:fill="FFFFFF"/>
        </w:rPr>
        <w:t> </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 xml:space="preserve"> 显示主播在小时榜或其他榜单上的排名情况。</w:t>
      </w:r>
    </w:p>
    <w:p w14:paraId="7311371B">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shd w:val="clear" w:fill="FFFFFF"/>
        </w:rPr>
        <w:t>关注功能</w:t>
      </w:r>
      <w:r>
        <w:rPr>
          <w:rFonts w:hint="default" w:ascii="Segoe UI" w:hAnsi="Segoe UI" w:eastAsia="Segoe UI" w:cs="Segoe UI"/>
          <w:b w:val="0"/>
          <w:bCs w:val="0"/>
          <w:i w:val="0"/>
          <w:iCs w:val="0"/>
          <w:caps w:val="0"/>
          <w:color w:val="2C2C36"/>
          <w:spacing w:val="0"/>
          <w:sz w:val="19"/>
          <w:szCs w:val="19"/>
          <w:shd w:val="clear" w:fill="FFFFFF"/>
        </w:rPr>
        <w:t> </w:t>
      </w:r>
      <w:r>
        <w:rPr>
          <w:rFonts w:hint="eastAsia" w:ascii="Segoe UI" w:hAnsi="Segoe UI" w:cs="Segoe UI"/>
          <w:b w:val="0"/>
          <w:bCs w:val="0"/>
          <w:i w:val="0"/>
          <w:iCs w:val="0"/>
          <w:caps w:val="0"/>
          <w:color w:val="2C2C36"/>
          <w:spacing w:val="0"/>
          <w:sz w:val="19"/>
          <w:szCs w:val="19"/>
          <w:shd w:val="clear" w:fill="FFFFFF"/>
          <w:lang w:eastAsia="zh-CN"/>
        </w:rPr>
        <w:t>：</w:t>
      </w:r>
      <w:r>
        <w:rPr>
          <w:rFonts w:hint="default" w:ascii="Segoe UI" w:hAnsi="Segoe UI" w:eastAsia="Segoe UI" w:cs="Segoe UI"/>
          <w:b w:val="0"/>
          <w:bCs w:val="0"/>
          <w:i w:val="0"/>
          <w:iCs w:val="0"/>
          <w:caps w:val="0"/>
          <w:color w:val="2C2C36"/>
          <w:spacing w:val="0"/>
          <w:sz w:val="19"/>
          <w:szCs w:val="19"/>
          <w:shd w:val="clear" w:fill="FFFFFF"/>
        </w:rPr>
        <w:t>用户可以关注主播，以便接收后续直播通知。</w:t>
      </w:r>
    </w:p>
    <w:p w14:paraId="1F63B837">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Fonts w:hint="eastAsia" w:ascii="Segoe UI" w:hAnsi="Segoe UI" w:cs="Segoe UI"/>
          <w:b w:val="0"/>
          <w:bCs w:val="0"/>
          <w:i w:val="0"/>
          <w:iCs w:val="0"/>
          <w:caps w:val="0"/>
          <w:color w:val="2C2C36"/>
          <w:spacing w:val="0"/>
          <w:sz w:val="19"/>
          <w:szCs w:val="19"/>
          <w:shd w:val="clear" w:fill="FFFFFF"/>
          <w:lang w:val="en-US" w:eastAsia="zh-CN"/>
        </w:rPr>
        <w:t>更多直播：用户可以选择查看更多的直播</w:t>
      </w:r>
    </w:p>
    <w:p w14:paraId="5CA3E3C7">
      <w:pPr>
        <w:keepNext w:val="0"/>
        <w:keepLines w:val="0"/>
        <w:widowControl/>
        <w:numPr>
          <w:ilvl w:val="0"/>
          <w:numId w:val="19"/>
        </w:numPr>
        <w:suppressLineNumbers w:val="0"/>
        <w:spacing w:before="0" w:beforeAutospacing="1" w:after="0" w:afterAutospacing="1" w:line="21" w:lineRule="atLeast"/>
        <w:ind w:left="1560" w:leftChars="0" w:hanging="360"/>
        <w:rPr>
          <w:b w:val="0"/>
          <w:bCs w:val="0"/>
        </w:rPr>
      </w:pPr>
      <w:r>
        <w:rPr>
          <w:rFonts w:hint="eastAsia" w:ascii="Segoe UI" w:hAnsi="Segoe UI" w:cs="Segoe UI"/>
          <w:b w:val="0"/>
          <w:bCs w:val="0"/>
          <w:i w:val="0"/>
          <w:iCs w:val="0"/>
          <w:caps w:val="0"/>
          <w:color w:val="2C2C36"/>
          <w:spacing w:val="0"/>
          <w:sz w:val="19"/>
          <w:szCs w:val="19"/>
          <w:shd w:val="clear" w:fill="FFFFFF"/>
          <w:lang w:val="en-US" w:eastAsia="zh-CN"/>
        </w:rPr>
        <w:t>带货总量：用户可以查看当前直播带货的总量</w:t>
      </w:r>
    </w:p>
    <w:p w14:paraId="55610FBF">
      <w:pPr>
        <w:keepNext w:val="0"/>
        <w:keepLines w:val="0"/>
        <w:widowControl/>
        <w:numPr>
          <w:ilvl w:val="0"/>
          <w:numId w:val="19"/>
        </w:numPr>
        <w:suppressLineNumbers w:val="0"/>
        <w:spacing w:before="0" w:beforeAutospacing="1" w:after="0" w:afterAutospacing="1" w:line="21" w:lineRule="atLeast"/>
        <w:ind w:left="1560" w:leftChars="0" w:hanging="360"/>
        <w:rPr>
          <w:rFonts w:hint="eastAsia" w:ascii="Segoe UI" w:hAnsi="Segoe UI" w:cs="Segoe UI"/>
          <w:i w:val="0"/>
          <w:iCs w:val="0"/>
          <w:caps w:val="0"/>
          <w:color w:val="2C2C36"/>
          <w:spacing w:val="0"/>
          <w:sz w:val="19"/>
          <w:szCs w:val="19"/>
          <w:shd w:val="clear" w:fill="FFFFFF"/>
          <w:lang w:val="en-US" w:eastAsia="zh-CN"/>
        </w:rPr>
      </w:pPr>
      <w:r>
        <w:rPr>
          <w:rFonts w:hint="eastAsia" w:ascii="Segoe UI" w:hAnsi="Segoe UI" w:cs="Segoe UI"/>
          <w:b w:val="0"/>
          <w:bCs w:val="0"/>
          <w:i w:val="0"/>
          <w:iCs w:val="0"/>
          <w:caps w:val="0"/>
          <w:color w:val="2C2C36"/>
          <w:spacing w:val="0"/>
          <w:sz w:val="19"/>
          <w:szCs w:val="19"/>
          <w:shd w:val="clear" w:fill="FFFFFF"/>
          <w:lang w:val="en-US" w:eastAsia="zh-CN"/>
        </w:rPr>
        <w:t>更多：用户可以分析直播间、举报操作、查看消息通知、查看充值记录</w:t>
      </w:r>
      <w:r>
        <w:rPr>
          <w:rFonts w:hint="eastAsia" w:ascii="Segoe UI" w:hAnsi="Segoe UI" w:cs="Segoe UI"/>
          <w:b w:val="0"/>
          <w:bCs w:val="0"/>
          <w:i w:val="0"/>
          <w:iCs w:val="0"/>
          <w:caps w:val="0"/>
          <w:color w:val="2C2C36"/>
          <w:spacing w:val="0"/>
          <w:sz w:val="19"/>
          <w:szCs w:val="19"/>
          <w:shd w:val="clear" w:fill="FFFFFF"/>
          <w:lang w:val="en-US" w:eastAsia="zh-CN"/>
        </w:rPr>
        <w:tab/>
      </w:r>
      <w:r>
        <w:rPr>
          <w:rFonts w:hint="eastAsia" w:ascii="Segoe UI" w:hAnsi="Segoe UI" w:cs="Segoe UI"/>
          <w:b w:val="0"/>
          <w:bCs w:val="0"/>
          <w:i w:val="0"/>
          <w:iCs w:val="0"/>
          <w:caps w:val="0"/>
          <w:color w:val="2C2C36"/>
          <w:spacing w:val="0"/>
          <w:sz w:val="19"/>
          <w:szCs w:val="19"/>
          <w:shd w:val="clear" w:fill="FFFFFF"/>
          <w:lang w:val="en-US" w:eastAsia="zh-CN"/>
        </w:rPr>
        <w:tab/>
      </w:r>
      <w:r>
        <w:rPr>
          <w:rFonts w:hint="eastAsia" w:ascii="Segoe UI" w:hAnsi="Segoe UI" w:cs="Segoe UI"/>
          <w:b w:val="0"/>
          <w:bCs w:val="0"/>
          <w:i w:val="0"/>
          <w:iCs w:val="0"/>
          <w:caps w:val="0"/>
          <w:color w:val="2C2C36"/>
          <w:spacing w:val="0"/>
          <w:sz w:val="19"/>
          <w:szCs w:val="19"/>
          <w:shd w:val="clear" w:fill="FFFFFF"/>
          <w:lang w:val="en-US" w:eastAsia="zh-CN"/>
        </w:rPr>
        <w:tab/>
      </w:r>
      <w:r>
        <w:rPr>
          <w:rFonts w:hint="eastAsia" w:ascii="Segoe UI" w:hAnsi="Segoe UI" w:cs="Segoe UI"/>
          <w:b w:val="0"/>
          <w:bCs w:val="0"/>
          <w:i w:val="0"/>
          <w:iCs w:val="0"/>
          <w:caps w:val="0"/>
          <w:color w:val="2C2C36"/>
          <w:spacing w:val="0"/>
          <w:sz w:val="19"/>
          <w:szCs w:val="19"/>
          <w:shd w:val="clear" w:fill="FFFFFF"/>
          <w:lang w:val="en-US" w:eastAsia="zh-CN"/>
        </w:rPr>
        <w:tab/>
      </w:r>
      <w:r>
        <w:rPr>
          <w:rFonts w:hint="eastAsia" w:ascii="Segoe UI" w:hAnsi="Segoe UI" w:cs="Segoe UI"/>
          <w:b w:val="0"/>
          <w:bCs w:val="0"/>
          <w:i w:val="0"/>
          <w:iCs w:val="0"/>
          <w:caps w:val="0"/>
          <w:color w:val="2C2C36"/>
          <w:spacing w:val="0"/>
          <w:sz w:val="19"/>
          <w:szCs w:val="19"/>
          <w:shd w:val="clear" w:fill="FFFFFF"/>
          <w:lang w:val="en-US" w:eastAsia="zh-CN"/>
        </w:rPr>
        <w:t>以及调整播放设置的操作</w:t>
      </w:r>
    </w:p>
    <w:p w14:paraId="36EC21F8">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我的</w:t>
      </w:r>
      <w:r>
        <w:rPr>
          <w:rStyle w:val="16"/>
          <w:rFonts w:hint="eastAsia" w:ascii="Segoe UI" w:hAnsi="Segoe UI" w:cs="Segoe UI"/>
          <w:b/>
          <w:bCs/>
          <w:i w:val="0"/>
          <w:iCs w:val="0"/>
          <w:caps w:val="0"/>
          <w:color w:val="2C2C36"/>
          <w:spacing w:val="0"/>
          <w:sz w:val="19"/>
          <w:szCs w:val="19"/>
          <w:shd w:val="clear" w:fill="FFFFFF"/>
          <w:lang w:eastAsia="zh-CN"/>
        </w:rPr>
        <w:t>”</w:t>
      </w:r>
      <w:bookmarkStart w:id="14" w:name="_GoBack"/>
      <w:bookmarkEnd w:id="14"/>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1AF44B7A">
      <w:pPr>
        <w:keepNext w:val="0"/>
        <w:keepLines w:val="0"/>
        <w:widowControl/>
        <w:numPr>
          <w:ilvl w:val="1"/>
          <w:numId w:val="20"/>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个人信息管理：用户可以查看和编辑个人资料</w:t>
      </w:r>
    </w:p>
    <w:p w14:paraId="65CFEBFE">
      <w:pPr>
        <w:keepNext w:val="0"/>
        <w:keepLines w:val="0"/>
        <w:widowControl/>
        <w:numPr>
          <w:ilvl w:val="1"/>
          <w:numId w:val="20"/>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功能快捷入口：提供常用的个人管理功能入口。</w:t>
      </w:r>
    </w:p>
    <w:p w14:paraId="5EAE2F3A">
      <w:pPr>
        <w:keepNext w:val="0"/>
        <w:keepLines w:val="0"/>
        <w:widowControl/>
        <w:numPr>
          <w:ilvl w:val="1"/>
          <w:numId w:val="20"/>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作品管理：用户可以查看自己发布的内容。</w:t>
      </w:r>
    </w:p>
    <w:p w14:paraId="34BFEB9E">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收藏：用户可以查看以前收藏过的视频或者头条内容。</w:t>
      </w:r>
    </w:p>
    <w:p w14:paraId="79808A48">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赞过：用户可以查看以前点赞过的视频或者头条功能。</w:t>
      </w:r>
    </w:p>
    <w:p w14:paraId="6E22C984">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访客记录：用户可以查看有哪些用户访问过自己的主页。</w:t>
      </w:r>
    </w:p>
    <w:p w14:paraId="210C88B1">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扫一扫：用户可以扫描二维码信息。</w:t>
      </w:r>
    </w:p>
    <w:p w14:paraId="2DD5EFDA">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分享：用户可以将今日头条分享到其他平台。</w:t>
      </w:r>
    </w:p>
    <w:p w14:paraId="7FC30701">
      <w:pPr>
        <w:keepNext w:val="0"/>
        <w:keepLines w:val="0"/>
        <w:widowControl/>
        <w:numPr>
          <w:ilvl w:val="1"/>
          <w:numId w:val="20"/>
        </w:numPr>
        <w:suppressLineNumbers w:val="0"/>
        <w:spacing w:before="0" w:beforeAutospacing="1" w:after="0" w:afterAutospacing="1" w:line="21" w:lineRule="atLeast"/>
        <w:ind w:left="1440" w:hanging="360"/>
      </w:pPr>
      <w:r>
        <w:rPr>
          <w:rFonts w:hint="eastAsia" w:ascii="Segoe UI" w:hAnsi="Segoe UI" w:cs="Segoe UI"/>
          <w:i w:val="0"/>
          <w:iCs w:val="0"/>
          <w:caps w:val="0"/>
          <w:color w:val="2C2C36"/>
          <w:spacing w:val="0"/>
          <w:sz w:val="19"/>
          <w:szCs w:val="19"/>
          <w:shd w:val="clear" w:fill="FFFFFF"/>
          <w:lang w:val="en-US" w:eastAsia="zh-CN"/>
        </w:rPr>
        <w:t>设置：用户可以调整相关的系统设置。</w:t>
      </w:r>
    </w:p>
    <w:p w14:paraId="59ACFD4D">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发布微头条</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6DB134B0">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ascii="Segoe UI" w:hAnsi="Segoe UI" w:eastAsia="Segoe UI" w:cs="Segoe UI"/>
          <w:b w:val="0"/>
          <w:bCs w:val="0"/>
          <w:i w:val="0"/>
          <w:iCs w:val="0"/>
          <w:caps w:val="0"/>
          <w:color w:val="2C2C36"/>
          <w:spacing w:val="0"/>
          <w:sz w:val="19"/>
          <w:szCs w:val="19"/>
          <w:bdr w:val="none" w:color="auto" w:sz="0" w:space="0"/>
          <w:shd w:val="clear" w:fill="FFFFFF"/>
        </w:rPr>
        <w:t>图片上传</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用户可以通过点击左上角的“+”图标来添加图片。</w:t>
      </w:r>
    </w:p>
    <w:p w14:paraId="4DCF74C4">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智能配文</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系统可以根据图片内容自动生成文字描述，帮助用户快速完成</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发布。</w:t>
      </w:r>
    </w:p>
    <w:p w14:paraId="2A36FDC9">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eastAsia" w:ascii="Segoe UI" w:hAnsi="Segoe UI" w:cs="Segoe UI"/>
          <w:b w:val="0"/>
          <w:bCs w:val="0"/>
          <w:i w:val="0"/>
          <w:iCs w:val="0"/>
          <w:caps w:val="0"/>
          <w:color w:val="2C2C36"/>
          <w:spacing w:val="0"/>
          <w:sz w:val="19"/>
          <w:szCs w:val="19"/>
          <w:bdr w:val="none" w:color="auto" w:sz="0" w:space="0"/>
          <w:shd w:val="clear" w:fill="FFFFFF"/>
          <w:lang w:val="en-US" w:eastAsia="zh-CN"/>
        </w:rPr>
        <w:t>添加</w:t>
      </w: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话题</w:t>
      </w:r>
      <w:r>
        <w:rPr>
          <w:rFonts w:hint="default" w:ascii="Segoe UI" w:hAnsi="Segoe UI" w:eastAsia="Segoe UI" w:cs="Segoe UI"/>
          <w:b w:val="0"/>
          <w:bCs w:val="0"/>
          <w:i w:val="0"/>
          <w:iCs w:val="0"/>
          <w:caps w:val="0"/>
          <w:color w:val="2C2C36"/>
          <w:spacing w:val="0"/>
          <w:sz w:val="19"/>
          <w:szCs w:val="19"/>
          <w:bdr w:val="none" w:color="auto" w:sz="0" w:space="0"/>
          <w:shd w:val="clear" w:fill="FFFFFF"/>
        </w:rPr>
        <w:t> </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界面中间列出了几个热门话题供用户选择加入，增加曝光率。</w:t>
      </w:r>
    </w:p>
    <w:p w14:paraId="4D8342AB">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热度显示</w:t>
      </w:r>
      <w:r>
        <w:rPr>
          <w:rFonts w:hint="default" w:ascii="Segoe UI" w:hAnsi="Segoe UI" w:eastAsia="Segoe UI" w:cs="Segoe UI"/>
          <w:b w:val="0"/>
          <w:bCs w:val="0"/>
          <w:i w:val="0"/>
          <w:iCs w:val="0"/>
          <w:caps w:val="0"/>
          <w:color w:val="2C2C36"/>
          <w:spacing w:val="0"/>
          <w:sz w:val="19"/>
          <w:szCs w:val="19"/>
          <w:bdr w:val="none" w:color="auto" w:sz="0" w:space="0"/>
          <w:shd w:val="clear" w:fill="FFFFFF"/>
        </w:rPr>
        <w:t> </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每个话题都标有相应的热度值，代表其受欢迎程度。</w:t>
      </w:r>
    </w:p>
    <w:p w14:paraId="7B6A2BFD">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eastAsia" w:ascii="Segoe UI" w:hAnsi="Segoe UI" w:cs="Segoe UI"/>
          <w:b w:val="0"/>
          <w:bCs w:val="0"/>
          <w:i w:val="0"/>
          <w:iCs w:val="0"/>
          <w:caps w:val="0"/>
          <w:color w:val="2C2C36"/>
          <w:spacing w:val="0"/>
          <w:sz w:val="19"/>
          <w:szCs w:val="19"/>
          <w:bdr w:val="none" w:color="auto" w:sz="0" w:space="0"/>
          <w:shd w:val="clear" w:fill="FFFFFF"/>
          <w:lang w:val="en-US" w:eastAsia="zh-CN"/>
        </w:rPr>
        <w:t>文本</w:t>
      </w: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框</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用户可以在</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文本框编辑发布内容</w:t>
      </w:r>
      <w:r>
        <w:rPr>
          <w:rFonts w:hint="default" w:ascii="Segoe UI" w:hAnsi="Segoe UI" w:eastAsia="Segoe UI" w:cs="Segoe UI"/>
          <w:b w:val="0"/>
          <w:bCs w:val="0"/>
          <w:i w:val="0"/>
          <w:iCs w:val="0"/>
          <w:caps w:val="0"/>
          <w:color w:val="2C2C36"/>
          <w:spacing w:val="0"/>
          <w:sz w:val="19"/>
          <w:szCs w:val="19"/>
          <w:bdr w:val="none" w:color="auto" w:sz="0" w:space="0"/>
          <w:shd w:val="clear" w:fill="FFFFFF"/>
        </w:rPr>
        <w:t>。</w:t>
      </w:r>
    </w:p>
    <w:p w14:paraId="7A32D428">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取消和发布按钮</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用户可以选择取消发布或者点击右下角的“发布”按钮</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r>
      <w:r>
        <w:rPr>
          <w:rFonts w:hint="default" w:ascii="Segoe UI" w:hAnsi="Segoe UI" w:eastAsia="Segoe UI" w:cs="Segoe UI"/>
          <w:b w:val="0"/>
          <w:bCs w:val="0"/>
          <w:i w:val="0"/>
          <w:iCs w:val="0"/>
          <w:caps w:val="0"/>
          <w:color w:val="2C2C36"/>
          <w:spacing w:val="0"/>
          <w:sz w:val="19"/>
          <w:szCs w:val="19"/>
          <w:bdr w:val="none" w:color="auto" w:sz="0" w:space="0"/>
          <w:shd w:val="clear" w:fill="FFFFFF"/>
        </w:rPr>
        <w:t>将内容发送出去。</w:t>
      </w:r>
    </w:p>
    <w:p w14:paraId="2E38D8EB">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预览：用户可以提前预览将要发布内容的样式。</w:t>
      </w:r>
    </w:p>
    <w:p w14:paraId="08D6363F">
      <w:pPr>
        <w:keepNext w:val="0"/>
        <w:keepLines w:val="0"/>
        <w:widowControl/>
        <w:numPr>
          <w:ilvl w:val="0"/>
          <w:numId w:val="21"/>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功能分类</w:t>
      </w:r>
      <w:r>
        <w:rPr>
          <w:rFonts w:hint="eastAsia" w:ascii="Segoe UI" w:hAnsi="Segoe UI" w:cs="Segoe UI"/>
          <w:b w:val="0"/>
          <w:bCs w:val="0"/>
          <w:i w:val="0"/>
          <w:iCs w:val="0"/>
          <w:caps w:val="0"/>
          <w:color w:val="2C2C36"/>
          <w:spacing w:val="0"/>
          <w:sz w:val="19"/>
          <w:szCs w:val="19"/>
          <w:bdr w:val="none" w:color="auto" w:sz="0" w:space="0"/>
          <w:shd w:val="clear" w:fill="FFFFFF"/>
          <w:lang w:eastAsia="zh-CN"/>
        </w:rPr>
        <w:t>：</w:t>
      </w:r>
      <w:r>
        <w:rPr>
          <w:rFonts w:hint="default" w:ascii="Segoe UI" w:hAnsi="Segoe UI" w:eastAsia="Segoe UI" w:cs="Segoe UI"/>
          <w:b w:val="0"/>
          <w:bCs w:val="0"/>
          <w:i w:val="0"/>
          <w:iCs w:val="0"/>
          <w:caps w:val="0"/>
          <w:color w:val="2C2C36"/>
          <w:spacing w:val="0"/>
          <w:sz w:val="19"/>
          <w:szCs w:val="19"/>
          <w:bdr w:val="none" w:color="auto" w:sz="0" w:space="0"/>
          <w:shd w:val="clear" w:fill="FFFFFF"/>
        </w:rPr>
        <w:t xml:space="preserve"> 底部有五个不同的功能入口：“灵感”、“文章”、“微头条”、“模</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板”和“直播”。</w:t>
      </w:r>
    </w:p>
    <w:p w14:paraId="27B0CBE8">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发布视频</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2E16CDB3">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ascii="Segoe UI" w:hAnsi="Segoe UI" w:eastAsia="Segoe UI" w:cs="Segoe UI"/>
          <w:b w:val="0"/>
          <w:bCs w:val="0"/>
          <w:i w:val="0"/>
          <w:iCs w:val="0"/>
          <w:caps w:val="0"/>
          <w:color w:val="2C2C36"/>
          <w:spacing w:val="0"/>
          <w:sz w:val="19"/>
          <w:szCs w:val="19"/>
          <w:bdr w:val="none" w:color="auto" w:sz="0" w:space="0"/>
          <w:shd w:val="clear" w:fill="FFFFFF"/>
        </w:rPr>
        <w:t>视频上传</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：用户可以上传本地视频文件，或者直接使用应用程序内的相机</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w:r>
      <w:r>
        <w:rPr>
          <w:rFonts w:hint="eastAsia" w:ascii="Segoe UI" w:hAnsi="Segoe UI" w:cs="Segoe UI"/>
          <w:b w:val="0"/>
          <w:bCs w:val="0"/>
          <w:i w:val="0"/>
          <w:iCs w:val="0"/>
          <w:caps w:val="0"/>
          <w:color w:val="2C2C36"/>
          <w:spacing w:val="0"/>
          <w:sz w:val="19"/>
          <w:szCs w:val="19"/>
          <w:bdr w:val="none" w:color="auto" w:sz="0" w:space="0"/>
          <w:shd w:val="clear" w:fill="FFFFFF"/>
          <w:lang w:val="en-US" w:eastAsia="zh-CN"/>
        </w:rPr>
        <w:tab/>
        <w:t xml:space="preserve">  </w:t>
      </w:r>
      <w:r>
        <w:rPr>
          <w:rFonts w:hint="default" w:ascii="Segoe UI" w:hAnsi="Segoe UI" w:eastAsia="Segoe UI" w:cs="Segoe UI"/>
          <w:b w:val="0"/>
          <w:bCs w:val="0"/>
          <w:i w:val="0"/>
          <w:iCs w:val="0"/>
          <w:caps w:val="0"/>
          <w:color w:val="2C2C36"/>
          <w:spacing w:val="0"/>
          <w:sz w:val="19"/>
          <w:szCs w:val="19"/>
          <w:bdr w:val="none" w:color="auto" w:sz="0" w:space="0"/>
          <w:shd w:val="clear" w:fill="FFFFFF"/>
        </w:rPr>
        <w:t>功能录制新视频。</w:t>
      </w:r>
    </w:p>
    <w:p w14:paraId="6551F900">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视频预览</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：用户可以预览上传或录制的视频内容，检查视频的质量和内容。</w:t>
      </w:r>
    </w:p>
    <w:p w14:paraId="632937CF">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视频编辑</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：用户可以修改视频的封面图像，以提高吸引力。</w:t>
      </w:r>
    </w:p>
    <w:p w14:paraId="107A16F0">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eastAsia" w:ascii="Segoe UI" w:hAnsi="Segoe UI" w:cs="Segoe UI"/>
          <w:b w:val="0"/>
          <w:bCs w:val="0"/>
          <w:i w:val="0"/>
          <w:iCs w:val="0"/>
          <w:caps w:val="0"/>
          <w:color w:val="2C2C36"/>
          <w:spacing w:val="0"/>
          <w:sz w:val="19"/>
          <w:szCs w:val="19"/>
          <w:shd w:val="clear" w:fill="FFFFFF"/>
          <w:lang w:val="en-US" w:eastAsia="zh-CN"/>
        </w:rPr>
        <w:t>更多设置</w:t>
      </w:r>
      <w:r>
        <w:rPr>
          <w:rFonts w:hint="default" w:ascii="Segoe UI" w:hAnsi="Segoe UI" w:eastAsia="Segoe UI" w:cs="Segoe UI"/>
          <w:b w:val="0"/>
          <w:bCs w:val="0"/>
          <w:i w:val="0"/>
          <w:iCs w:val="0"/>
          <w:caps w:val="0"/>
          <w:color w:val="2C2C36"/>
          <w:spacing w:val="0"/>
          <w:sz w:val="19"/>
          <w:szCs w:val="19"/>
          <w:shd w:val="clear" w:fill="FFFFFF"/>
        </w:rPr>
        <w:t>：用户可以</w:t>
      </w:r>
      <w:r>
        <w:rPr>
          <w:rFonts w:hint="eastAsia" w:ascii="Segoe UI" w:hAnsi="Segoe UI" w:cs="Segoe UI"/>
          <w:b w:val="0"/>
          <w:bCs w:val="0"/>
          <w:i w:val="0"/>
          <w:iCs w:val="0"/>
          <w:caps w:val="0"/>
          <w:color w:val="2C2C36"/>
          <w:spacing w:val="0"/>
          <w:sz w:val="19"/>
          <w:szCs w:val="19"/>
          <w:shd w:val="clear" w:fill="FFFFFF"/>
          <w:lang w:val="en-US" w:eastAsia="zh-CN"/>
        </w:rPr>
        <w:t>对视频进行设置</w:t>
      </w:r>
      <w:r>
        <w:rPr>
          <w:rFonts w:hint="default" w:ascii="Segoe UI" w:hAnsi="Segoe UI" w:eastAsia="Segoe UI" w:cs="Segoe UI"/>
          <w:b w:val="0"/>
          <w:bCs w:val="0"/>
          <w:i w:val="0"/>
          <w:iCs w:val="0"/>
          <w:caps w:val="0"/>
          <w:color w:val="2C2C36"/>
          <w:spacing w:val="0"/>
          <w:sz w:val="19"/>
          <w:szCs w:val="19"/>
          <w:shd w:val="clear" w:fill="FFFFFF"/>
        </w:rPr>
        <w:t>。</w:t>
      </w:r>
    </w:p>
    <w:p w14:paraId="76E8775F">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旁白设置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：用户可以添加或更改视频的旁白，如背景音乐或配音。</w:t>
      </w:r>
    </w:p>
    <w:p w14:paraId="0AB778E2">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视频生成图文</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：用户可以选择同时生成图文内容，以获得更多收益。</w:t>
      </w:r>
    </w:p>
    <w:p w14:paraId="12A3A4B5">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作品声明</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：用户可以为自己的作品添加声明，表达个人想法或版权信息。</w:t>
      </w:r>
    </w:p>
    <w:p w14:paraId="3022D35C">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音量控制</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：用户可以调整视频的音量，确保声音清晰可听。</w:t>
      </w:r>
    </w:p>
    <w:p w14:paraId="05790405">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发布</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：用户可以快速发布视频，无需进一步编辑。</w:t>
      </w:r>
    </w:p>
    <w:p w14:paraId="0EBB3582">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定时发布</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：用户可以设定一个时间让视频自动发布。</w:t>
      </w:r>
    </w:p>
    <w:p w14:paraId="520013D2">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美颜功能</w:t>
      </w:r>
      <w:r>
        <w:rPr>
          <w:rFonts w:hint="default" w:ascii="Segoe UI" w:hAnsi="Segoe UI" w:eastAsia="Segoe UI" w:cs="Segoe UI"/>
          <w:b w:val="0"/>
          <w:bCs w:val="0"/>
          <w:i w:val="0"/>
          <w:iCs w:val="0"/>
          <w:caps w:val="0"/>
          <w:color w:val="2C2C36"/>
          <w:spacing w:val="0"/>
          <w:sz w:val="19"/>
          <w:szCs w:val="19"/>
          <w:bdr w:val="none" w:color="auto" w:sz="0" w:space="0"/>
          <w:shd w:val="clear" w:fill="FFFFFF"/>
        </w:rPr>
        <w:t>：提供美化人像的效果，提升视频视觉质量。</w:t>
      </w:r>
    </w:p>
    <w:p w14:paraId="5FB9B36F">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滤镜应用</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：用户可以给视频添加滤镜，改变整体色调或风格。</w:t>
      </w:r>
    </w:p>
    <w:p w14:paraId="378C82E3">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录音功能</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：用户可以录制新的旁白或语音注释。</w:t>
      </w:r>
    </w:p>
    <w:p w14:paraId="39A5E5DA">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贴纸或特效</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：用户可以添加有趣的贴纸或特效到视频中。</w:t>
      </w:r>
    </w:p>
    <w:p w14:paraId="78ECE6E7">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摄像头切换</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：用户可以切换前后摄像头，方便不同角度的拍摄。</w:t>
      </w:r>
    </w:p>
    <w:p w14:paraId="0DA79005">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取消和发布按钮</w:t>
      </w:r>
      <w:r>
        <w:rPr>
          <w:rFonts w:hint="default" w:ascii="Segoe UI" w:hAnsi="Segoe UI" w:eastAsia="Segoe UI" w:cs="Segoe UI"/>
          <w:b w:val="0"/>
          <w:bCs w:val="0"/>
          <w:i w:val="0"/>
          <w:iCs w:val="0"/>
          <w:caps w:val="0"/>
          <w:color w:val="2C2C36"/>
          <w:spacing w:val="0"/>
          <w:sz w:val="19"/>
          <w:szCs w:val="19"/>
          <w:bdr w:val="none" w:color="auto" w:sz="0" w:space="0"/>
          <w:shd w:val="clear" w:fill="FFFFFF"/>
        </w:rPr>
        <w:t>：用户可以选择取消发布或正式发布视频。</w:t>
      </w:r>
    </w:p>
    <w:p w14:paraId="5F550D2E">
      <w:pPr>
        <w:keepNext w:val="0"/>
        <w:keepLines w:val="0"/>
        <w:widowControl/>
        <w:numPr>
          <w:ilvl w:val="0"/>
          <w:numId w:val="22"/>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提示信息</w:t>
      </w:r>
      <w:r>
        <w:rPr>
          <w:rFonts w:hint="default" w:ascii="Segoe UI" w:hAnsi="Segoe UI" w:eastAsia="Segoe UI" w:cs="Segoe UI"/>
          <w:b w:val="0"/>
          <w:bCs w:val="0"/>
          <w:i w:val="0"/>
          <w:iCs w:val="0"/>
          <w:caps w:val="0"/>
          <w:color w:val="2C2C36"/>
          <w:spacing w:val="0"/>
          <w:sz w:val="19"/>
          <w:szCs w:val="19"/>
          <w:bdr w:val="none" w:color="auto" w:sz="0" w:space="0"/>
          <w:shd w:val="clear" w:fill="FFFFFF"/>
        </w:rPr>
        <w:t>：提醒用户某些功能不可用或注意事项，如小视频无原创收益。</w:t>
      </w:r>
    </w:p>
    <w:p w14:paraId="03A0117F">
      <w:pPr>
        <w:pStyle w:val="12"/>
        <w:keepNext w:val="0"/>
        <w:keepLines w:val="0"/>
        <w:widowControl/>
        <w:suppressLineNumbers w:val="0"/>
        <w:spacing w:before="0" w:beforeAutospacing="0" w:after="0" w:afterAutospacing="0" w:line="21" w:lineRule="atLeast"/>
        <w:ind w:left="720"/>
        <w:textAlignment w:val="top"/>
      </w:pP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eastAsia" w:ascii="Segoe UI" w:hAnsi="Segoe UI" w:cs="Segoe UI"/>
          <w:b/>
          <w:bCs/>
          <w:i w:val="0"/>
          <w:iCs w:val="0"/>
          <w:caps w:val="0"/>
          <w:color w:val="2C2C36"/>
          <w:spacing w:val="0"/>
          <w:sz w:val="19"/>
          <w:szCs w:val="19"/>
          <w:shd w:val="clear" w:fill="FFFFFF"/>
          <w:lang w:val="en-US" w:eastAsia="zh-CN"/>
        </w:rPr>
        <w:t>设置</w:t>
      </w:r>
      <w:r>
        <w:rPr>
          <w:rStyle w:val="16"/>
          <w:rFonts w:hint="eastAsia" w:ascii="Segoe UI" w:hAnsi="Segoe UI" w:cs="Segoe UI"/>
          <w:b/>
          <w:bCs/>
          <w:i w:val="0"/>
          <w:iCs w:val="0"/>
          <w:caps w:val="0"/>
          <w:color w:val="2C2C36"/>
          <w:spacing w:val="0"/>
          <w:sz w:val="19"/>
          <w:szCs w:val="19"/>
          <w:shd w:val="clear" w:fill="FFFFFF"/>
          <w:lang w:eastAsia="zh-CN"/>
        </w:rPr>
        <w:t>”</w:t>
      </w:r>
      <w:r>
        <w:rPr>
          <w:rStyle w:val="16"/>
          <w:rFonts w:hint="default" w:ascii="Segoe UI" w:hAnsi="Segoe UI" w:eastAsia="Segoe UI" w:cs="Segoe UI"/>
          <w:b/>
          <w:bCs/>
          <w:i w:val="0"/>
          <w:iCs w:val="0"/>
          <w:caps w:val="0"/>
          <w:color w:val="2C2C36"/>
          <w:spacing w:val="0"/>
          <w:sz w:val="19"/>
          <w:szCs w:val="19"/>
          <w:shd w:val="clear" w:fill="FFFFFF"/>
        </w:rPr>
        <w:t>模块</w:t>
      </w:r>
      <w:r>
        <w:rPr>
          <w:rFonts w:hint="default" w:ascii="Segoe UI" w:hAnsi="Segoe UI" w:eastAsia="Segoe UI" w:cs="Segoe UI"/>
          <w:i w:val="0"/>
          <w:iCs w:val="0"/>
          <w:caps w:val="0"/>
          <w:color w:val="2C2C36"/>
          <w:spacing w:val="0"/>
          <w:sz w:val="19"/>
          <w:szCs w:val="19"/>
          <w:shd w:val="clear" w:fill="FFFFFF"/>
        </w:rPr>
        <w:t>：</w:t>
      </w:r>
    </w:p>
    <w:p w14:paraId="057858C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ascii="Segoe UI" w:hAnsi="Segoe UI" w:eastAsia="Segoe UI" w:cs="Segoe UI"/>
          <w:b w:val="0"/>
          <w:bCs w:val="0"/>
          <w:i w:val="0"/>
          <w:iCs w:val="0"/>
          <w:caps w:val="0"/>
          <w:color w:val="2C2C36"/>
          <w:spacing w:val="0"/>
          <w:sz w:val="19"/>
          <w:szCs w:val="19"/>
          <w:bdr w:val="none" w:color="auto" w:sz="0" w:space="0"/>
          <w:shd w:val="clear" w:fill="FFFFFF"/>
        </w:rPr>
        <w:t>编辑资料</w:t>
      </w:r>
      <w:r>
        <w:rPr>
          <w:rFonts w:hint="default" w:ascii="Segoe UI" w:hAnsi="Segoe UI" w:eastAsia="Segoe UI" w:cs="Segoe UI"/>
          <w:b w:val="0"/>
          <w:bCs w:val="0"/>
          <w:i w:val="0"/>
          <w:iCs w:val="0"/>
          <w:caps w:val="0"/>
          <w:color w:val="2C2C36"/>
          <w:spacing w:val="0"/>
          <w:sz w:val="19"/>
          <w:szCs w:val="19"/>
          <w:bdr w:val="none" w:color="auto" w:sz="0" w:space="0"/>
          <w:shd w:val="clear" w:fill="FFFFFF"/>
        </w:rPr>
        <w:t>：允许用户编辑个人资料，如头像、昵称等。</w:t>
      </w:r>
    </w:p>
    <w:p w14:paraId="56410941">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账号与安全</w:t>
      </w:r>
      <w:r>
        <w:rPr>
          <w:rFonts w:hint="default" w:ascii="Segoe UI" w:hAnsi="Segoe UI" w:eastAsia="Segoe UI" w:cs="Segoe UI"/>
          <w:b w:val="0"/>
          <w:bCs w:val="0"/>
          <w:i w:val="0"/>
          <w:iCs w:val="0"/>
          <w:caps w:val="0"/>
          <w:color w:val="2C2C36"/>
          <w:spacing w:val="0"/>
          <w:sz w:val="19"/>
          <w:szCs w:val="19"/>
          <w:bdr w:val="none" w:color="auto" w:sz="0" w:space="0"/>
          <w:shd w:val="clear" w:fill="FFFFFF"/>
        </w:rPr>
        <w:t>：管理账号的安全设置，如密码、绑定设备等。</w:t>
      </w:r>
    </w:p>
    <w:p w14:paraId="1FA6A06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隐私设置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：设置个人隐私权限，控制谁可以看到你的信息。</w:t>
      </w:r>
    </w:p>
    <w:p w14:paraId="66559F74">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深色模式</w:t>
      </w:r>
      <w:r>
        <w:rPr>
          <w:rFonts w:hint="default" w:ascii="Segoe UI" w:hAnsi="Segoe UI" w:eastAsia="Segoe UI" w:cs="Segoe UI"/>
          <w:b w:val="0"/>
          <w:bCs w:val="0"/>
          <w:i w:val="0"/>
          <w:iCs w:val="0"/>
          <w:caps w:val="0"/>
          <w:color w:val="2C2C36"/>
          <w:spacing w:val="0"/>
          <w:sz w:val="19"/>
          <w:szCs w:val="19"/>
          <w:bdr w:val="none" w:color="auto" w:sz="0" w:space="0"/>
          <w:shd w:val="clear" w:fill="FFFFFF"/>
        </w:rPr>
        <w:t>：开启或关闭夜间模式，降低屏幕亮度。</w:t>
      </w:r>
    </w:p>
    <w:p w14:paraId="6BA0F90C">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大字模式</w:t>
      </w:r>
      <w:r>
        <w:rPr>
          <w:rFonts w:hint="default" w:ascii="Segoe UI" w:hAnsi="Segoe UI" w:eastAsia="Segoe UI" w:cs="Segoe UI"/>
          <w:b w:val="0"/>
          <w:bCs w:val="0"/>
          <w:i w:val="0"/>
          <w:iCs w:val="0"/>
          <w:caps w:val="0"/>
          <w:color w:val="2C2C36"/>
          <w:spacing w:val="0"/>
          <w:sz w:val="19"/>
          <w:szCs w:val="19"/>
          <w:bdr w:val="none" w:color="auto" w:sz="0" w:space="0"/>
          <w:shd w:val="clear" w:fill="FFFFFF"/>
        </w:rPr>
        <w:t>：调整字体大小，适应不同的阅读习惯。</w:t>
      </w:r>
    </w:p>
    <w:p w14:paraId="110CAA3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字体大小</w:t>
      </w:r>
      <w:r>
        <w:rPr>
          <w:rFonts w:hint="default" w:ascii="Segoe UI" w:hAnsi="Segoe UI" w:eastAsia="Segoe UI" w:cs="Segoe UI"/>
          <w:b w:val="0"/>
          <w:bCs w:val="0"/>
          <w:i w:val="0"/>
          <w:iCs w:val="0"/>
          <w:caps w:val="0"/>
          <w:color w:val="2C2C36"/>
          <w:spacing w:val="0"/>
          <w:sz w:val="19"/>
          <w:szCs w:val="19"/>
          <w:bdr w:val="none" w:color="auto" w:sz="0" w:space="0"/>
          <w:shd w:val="clear" w:fill="FFFFFF"/>
        </w:rPr>
        <w:t>：设置文字的大小，满足不同用户需求。</w:t>
      </w:r>
    </w:p>
    <w:p w14:paraId="0D5EBC75">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自动开启动态模式</w:t>
      </w:r>
      <w:r>
        <w:rPr>
          <w:rFonts w:hint="default" w:ascii="Segoe UI" w:hAnsi="Segoe UI" w:eastAsia="Segoe UI" w:cs="Segoe UI"/>
          <w:b w:val="0"/>
          <w:bCs w:val="0"/>
          <w:i w:val="0"/>
          <w:iCs w:val="0"/>
          <w:caps w:val="0"/>
          <w:color w:val="2C2C36"/>
          <w:spacing w:val="0"/>
          <w:sz w:val="19"/>
          <w:szCs w:val="19"/>
          <w:bdr w:val="none" w:color="auto" w:sz="0" w:space="0"/>
          <w:shd w:val="clear" w:fill="FFFFFF"/>
        </w:rPr>
        <w:t>：开启后，在访问第三方网站时自动优化阅读体验。</w:t>
      </w:r>
    </w:p>
    <w:p w14:paraId="3290F872">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清除缓存</w:t>
      </w:r>
      <w:r>
        <w:rPr>
          <w:rFonts w:hint="default" w:ascii="Segoe UI" w:hAnsi="Segoe UI" w:eastAsia="Segoe UI" w:cs="Segoe UI"/>
          <w:b w:val="0"/>
          <w:bCs w:val="0"/>
          <w:i w:val="0"/>
          <w:iCs w:val="0"/>
          <w:caps w:val="0"/>
          <w:color w:val="2C2C36"/>
          <w:spacing w:val="0"/>
          <w:sz w:val="19"/>
          <w:szCs w:val="19"/>
          <w:bdr w:val="none" w:color="auto" w:sz="0" w:space="0"/>
          <w:shd w:val="clear" w:fill="FFFFFF"/>
        </w:rPr>
        <w:t>：清理应用缓存，释放手机内存。</w:t>
      </w:r>
    </w:p>
    <w:p w14:paraId="355AD0BC">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音频设置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：管理音频播放的相关设置。</w:t>
      </w:r>
    </w:p>
    <w:p w14:paraId="38C37496">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播放与网络设置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：调整播放和网络连接的参数。</w:t>
      </w:r>
    </w:p>
    <w:p w14:paraId="2E8F7A96">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推送通知设置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：控制接收通知的方式和频率。</w:t>
      </w:r>
    </w:p>
    <w:p w14:paraId="2177D955">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安全浏览设置</w:t>
      </w:r>
      <w:r>
        <w:rPr>
          <w:rFonts w:hint="default" w:ascii="Segoe UI" w:hAnsi="Segoe UI" w:eastAsia="Segoe UI" w:cs="Segoe UI"/>
          <w:b w:val="0"/>
          <w:bCs w:val="0"/>
          <w:i w:val="0"/>
          <w:iCs w:val="0"/>
          <w:caps w:val="0"/>
          <w:color w:val="2C2C36"/>
          <w:spacing w:val="0"/>
          <w:sz w:val="19"/>
          <w:szCs w:val="19"/>
          <w:bdr w:val="none" w:color="auto" w:sz="0" w:space="0"/>
          <w:shd w:val="clear" w:fill="FFFFFF"/>
        </w:rPr>
        <w:t>：增强浏览器的安全性。</w:t>
      </w:r>
    </w:p>
    <w:p w14:paraId="7328075A">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提示音开关</w:t>
      </w:r>
      <w:r>
        <w:rPr>
          <w:rFonts w:hint="default" w:ascii="Segoe UI" w:hAnsi="Segoe UI" w:eastAsia="Segoe UI" w:cs="Segoe UI"/>
          <w:b w:val="0"/>
          <w:bCs w:val="0"/>
          <w:i w:val="0"/>
          <w:iCs w:val="0"/>
          <w:caps w:val="0"/>
          <w:color w:val="2C2C36"/>
          <w:spacing w:val="0"/>
          <w:sz w:val="19"/>
          <w:szCs w:val="19"/>
          <w:bdr w:val="none" w:color="auto" w:sz="0" w:space="0"/>
          <w:shd w:val="clear" w:fill="FFFFFF"/>
        </w:rPr>
        <w:t>：打开或关闭提示音。</w:t>
      </w:r>
    </w:p>
    <w:p w14:paraId="062A1E11">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点击返回键获取新资讯</w:t>
      </w:r>
      <w:r>
        <w:rPr>
          <w:rFonts w:hint="default" w:ascii="Segoe UI" w:hAnsi="Segoe UI" w:eastAsia="Segoe UI" w:cs="Segoe UI"/>
          <w:b w:val="0"/>
          <w:bCs w:val="0"/>
          <w:i w:val="0"/>
          <w:iCs w:val="0"/>
          <w:caps w:val="0"/>
          <w:color w:val="2C2C36"/>
          <w:spacing w:val="0"/>
          <w:sz w:val="19"/>
          <w:szCs w:val="19"/>
          <w:bdr w:val="none" w:color="auto" w:sz="0" w:space="0"/>
          <w:shd w:val="clear" w:fill="FFFFFF"/>
        </w:rPr>
        <w:t>：设置返回键的行为。</w:t>
      </w:r>
    </w:p>
    <w:p w14:paraId="6FB3208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截屏自动分享</w:t>
      </w:r>
      <w:r>
        <w:rPr>
          <w:rFonts w:hint="default" w:ascii="Segoe UI" w:hAnsi="Segoe UI" w:eastAsia="Segoe UI" w:cs="Segoe UI"/>
          <w:b w:val="0"/>
          <w:bCs w:val="0"/>
          <w:i w:val="0"/>
          <w:iCs w:val="0"/>
          <w:caps w:val="0"/>
          <w:color w:val="2C2C36"/>
          <w:spacing w:val="0"/>
          <w:sz w:val="19"/>
          <w:szCs w:val="19"/>
          <w:bdr w:val="none" w:color="auto" w:sz="0" w:space="0"/>
          <w:shd w:val="clear" w:fill="FFFFFF"/>
        </w:rPr>
        <w:t>：开启或关闭截屏分享功能。</w:t>
      </w:r>
    </w:p>
    <w:p w14:paraId="484F47A1">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作品配图自动添加水印</w:t>
      </w:r>
      <w:r>
        <w:rPr>
          <w:rFonts w:hint="default" w:ascii="Segoe UI" w:hAnsi="Segoe UI" w:eastAsia="Segoe UI" w:cs="Segoe UI"/>
          <w:b w:val="0"/>
          <w:bCs w:val="0"/>
          <w:i w:val="0"/>
          <w:iCs w:val="0"/>
          <w:caps w:val="0"/>
          <w:color w:val="2C2C36"/>
          <w:spacing w:val="0"/>
          <w:sz w:val="19"/>
          <w:szCs w:val="19"/>
          <w:bdr w:val="none" w:color="auto" w:sz="0" w:space="0"/>
          <w:shd w:val="clear" w:fill="FFFFFF"/>
        </w:rPr>
        <w:t>：决定是否在作品图片上添加水印。</w:t>
      </w:r>
    </w:p>
    <w:p w14:paraId="5A308A74">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隐私政策及简明版</w:t>
      </w:r>
      <w:r>
        <w:rPr>
          <w:rFonts w:hint="default" w:ascii="Segoe UI" w:hAnsi="Segoe UI" w:eastAsia="Segoe UI" w:cs="Segoe UI"/>
          <w:b w:val="0"/>
          <w:bCs w:val="0"/>
          <w:i w:val="0"/>
          <w:iCs w:val="0"/>
          <w:caps w:val="0"/>
          <w:color w:val="2C2C36"/>
          <w:spacing w:val="0"/>
          <w:sz w:val="19"/>
          <w:szCs w:val="19"/>
          <w:bdr w:val="none" w:color="auto" w:sz="0" w:space="0"/>
          <w:shd w:val="clear" w:fill="FFFFFF"/>
        </w:rPr>
        <w:t>：查看应用的隐私政策。</w:t>
      </w:r>
    </w:p>
    <w:p w14:paraId="593235E7">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个人信息收集清单</w:t>
      </w:r>
      <w:r>
        <w:rPr>
          <w:rFonts w:hint="default" w:ascii="Segoe UI" w:hAnsi="Segoe UI" w:eastAsia="Segoe UI" w:cs="Segoe UI"/>
          <w:b w:val="0"/>
          <w:bCs w:val="0"/>
          <w:i w:val="0"/>
          <w:iCs w:val="0"/>
          <w:caps w:val="0"/>
          <w:color w:val="2C2C36"/>
          <w:spacing w:val="0"/>
          <w:sz w:val="19"/>
          <w:szCs w:val="19"/>
          <w:bdr w:val="none" w:color="auto" w:sz="0" w:space="0"/>
          <w:shd w:val="clear" w:fill="FFFFFF"/>
        </w:rPr>
        <w:t>：了解应用收集的个人信息类型。</w:t>
      </w:r>
    </w:p>
    <w:p w14:paraId="69830B1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第三方信息共享清单</w:t>
      </w:r>
      <w:r>
        <w:rPr>
          <w:rFonts w:hint="default" w:ascii="Segoe UI" w:hAnsi="Segoe UI" w:eastAsia="Segoe UI" w:cs="Segoe UI"/>
          <w:b w:val="0"/>
          <w:bCs w:val="0"/>
          <w:i w:val="0"/>
          <w:iCs w:val="0"/>
          <w:caps w:val="0"/>
          <w:color w:val="2C2C36"/>
          <w:spacing w:val="0"/>
          <w:sz w:val="19"/>
          <w:szCs w:val="19"/>
          <w:bdr w:val="none" w:color="auto" w:sz="0" w:space="0"/>
          <w:shd w:val="clear" w:fill="FFFFFF"/>
        </w:rPr>
        <w:t>：查看与第三方共享的数据列表。</w:t>
      </w:r>
    </w:p>
    <w:p w14:paraId="63C3336F">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检查版本</w:t>
      </w:r>
      <w:r>
        <w:rPr>
          <w:rFonts w:hint="default" w:ascii="Segoe UI" w:hAnsi="Segoe UI" w:eastAsia="Segoe UI" w:cs="Segoe UI"/>
          <w:b w:val="0"/>
          <w:bCs w:val="0"/>
          <w:i w:val="0"/>
          <w:iCs w:val="0"/>
          <w:caps w:val="0"/>
          <w:color w:val="2C2C36"/>
          <w:spacing w:val="0"/>
          <w:sz w:val="19"/>
          <w:szCs w:val="19"/>
          <w:bdr w:val="none" w:color="auto" w:sz="0" w:space="0"/>
          <w:shd w:val="clear" w:fill="FFFFFF"/>
        </w:rPr>
        <w:t>：检查应用的当前版本号。</w:t>
      </w:r>
    </w:p>
    <w:p w14:paraId="35591D94">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关于头条</w:t>
      </w:r>
      <w:r>
        <w:rPr>
          <w:rFonts w:hint="default" w:ascii="Segoe UI" w:hAnsi="Segoe UI" w:eastAsia="Segoe UI" w:cs="Segoe UI"/>
          <w:b w:val="0"/>
          <w:bCs w:val="0"/>
          <w:i w:val="0"/>
          <w:iCs w:val="0"/>
          <w:caps w:val="0"/>
          <w:color w:val="2C2C36"/>
          <w:spacing w:val="0"/>
          <w:sz w:val="19"/>
          <w:szCs w:val="19"/>
          <w:bdr w:val="none" w:color="auto" w:sz="0" w:space="0"/>
          <w:shd w:val="clear" w:fill="FFFFFF"/>
        </w:rPr>
        <w:t>：查看应用的基本信息和版本号。</w:t>
      </w:r>
    </w:p>
    <w:p w14:paraId="16CFCA5D">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rPr>
          <w:b w:val="0"/>
          <w:bCs w:val="0"/>
        </w:rPr>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用户反馈</w:t>
      </w:r>
      <w:r>
        <w:rPr>
          <w:rFonts w:hint="default" w:ascii="Segoe UI" w:hAnsi="Segoe UI" w:eastAsia="Segoe UI" w:cs="Segoe UI"/>
          <w:b w:val="0"/>
          <w:bCs w:val="0"/>
          <w:i w:val="0"/>
          <w:iCs w:val="0"/>
          <w:caps w:val="0"/>
          <w:color w:val="2C2C36"/>
          <w:spacing w:val="0"/>
          <w:sz w:val="19"/>
          <w:szCs w:val="19"/>
          <w:bdr w:val="none" w:color="auto" w:sz="0" w:space="0"/>
          <w:shd w:val="clear" w:fill="FFFFFF"/>
        </w:rPr>
        <w:t>：向开发者提交建议或报告问题。</w:t>
      </w:r>
    </w:p>
    <w:p w14:paraId="5FB50779">
      <w:pPr>
        <w:keepNext w:val="0"/>
        <w:keepLines w:val="0"/>
        <w:widowControl/>
        <w:numPr>
          <w:ilvl w:val="0"/>
          <w:numId w:val="23"/>
        </w:numPr>
        <w:suppressLineNumbers w:val="0"/>
        <w:tabs>
          <w:tab w:val="left" w:pos="720"/>
        </w:tabs>
        <w:spacing w:before="0" w:beforeAutospacing="1" w:after="0" w:afterAutospacing="1" w:line="21" w:lineRule="atLeast"/>
        <w:ind w:left="1560" w:leftChars="0" w:hanging="360"/>
      </w:pPr>
      <w:r>
        <w:rPr>
          <w:rStyle w:val="16"/>
          <w:rFonts w:hint="default" w:ascii="Segoe UI" w:hAnsi="Segoe UI" w:eastAsia="Segoe UI" w:cs="Segoe UI"/>
          <w:b w:val="0"/>
          <w:bCs w:val="0"/>
          <w:i w:val="0"/>
          <w:iCs w:val="0"/>
          <w:caps w:val="0"/>
          <w:color w:val="2C2C36"/>
          <w:spacing w:val="0"/>
          <w:sz w:val="19"/>
          <w:szCs w:val="19"/>
          <w:bdr w:val="none" w:color="auto" w:sz="0" w:space="0"/>
          <w:shd w:val="clear" w:fill="FFFFFF"/>
        </w:rPr>
        <w:t>退出登录</w:t>
      </w:r>
      <w:r>
        <w:rPr>
          <w:rFonts w:hint="default" w:ascii="Segoe UI" w:hAnsi="Segoe UI" w:eastAsia="Segoe UI" w:cs="Segoe UI"/>
          <w:b w:val="0"/>
          <w:bCs w:val="0"/>
          <w:i w:val="0"/>
          <w:iCs w:val="0"/>
          <w:caps w:val="0"/>
          <w:color w:val="2C2C36"/>
          <w:spacing w:val="0"/>
          <w:sz w:val="19"/>
          <w:szCs w:val="19"/>
          <w:bdr w:val="none" w:color="auto" w:sz="0" w:space="0"/>
          <w:shd w:val="clear" w:fill="FFFFFF"/>
        </w:rPr>
        <w:t>：结束当前的登录状态，注销账号。</w:t>
      </w:r>
    </w:p>
    <w:p w14:paraId="14953658">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以上范围涵盖了今日头条APP的主要功能点，本项目将着重于这些功能的测试，确保每个模块都能够满足用户需求，并且在各种使用场景下表现良好。此外，对于不在上述列举的功能点之外的部分，如后台管理系统、第三方服务接口等，则不在本项目测试范围内。</w:t>
      </w:r>
    </w:p>
    <w:p w14:paraId="00D951AC">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i w:val="0"/>
          <w:iCs w:val="0"/>
          <w:caps w:val="0"/>
          <w:color w:val="2C2C36"/>
          <w:spacing w:val="0"/>
          <w:sz w:val="19"/>
          <w:szCs w:val="19"/>
          <w:shd w:val="clear" w:fill="FFFFFF"/>
          <w:lang w:val="en-US" w:eastAsia="zh-CN"/>
        </w:rPr>
      </w:pPr>
    </w:p>
    <w:p w14:paraId="016173FC">
      <w:pPr>
        <w:pStyle w:val="2"/>
        <w:numPr>
          <w:ilvl w:val="0"/>
          <w:numId w:val="0"/>
        </w:numPr>
        <w:bidi w:val="0"/>
        <w:ind w:leftChars="0"/>
        <w:rPr>
          <w:rFonts w:hint="eastAsia" w:ascii="Segoe UI" w:hAnsi="Segoe UI" w:cs="Segoe UI"/>
          <w:i w:val="0"/>
          <w:iCs w:val="0"/>
          <w:caps w:val="0"/>
          <w:color w:val="1A2029"/>
          <w:spacing w:val="0"/>
          <w:sz w:val="18"/>
          <w:szCs w:val="18"/>
          <w:shd w:val="clear" w:fill="FFFFFF"/>
          <w:vertAlign w:val="baseline"/>
          <w:lang w:val="en-US" w:eastAsia="zh-CN"/>
        </w:rPr>
      </w:pPr>
      <w:bookmarkStart w:id="10" w:name="_Toc26942"/>
      <w:r>
        <w:rPr>
          <w:rFonts w:hint="default" w:ascii="宋体" w:hAnsi="宋体" w:eastAsia="宋体" w:cs="宋体"/>
          <w:b/>
          <w:bCs/>
          <w:sz w:val="28"/>
          <w:szCs w:val="28"/>
          <w:lang w:val="en-US" w:eastAsia="zh-CN"/>
        </w:rPr>
        <w:t>三、测试策略</w:t>
      </w:r>
      <w:bookmarkEnd w:id="10"/>
    </w:p>
    <w:p w14:paraId="331999BC">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1" w:name="_Toc14532"/>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1</w:t>
      </w:r>
      <w:r>
        <w:rPr>
          <w:rFonts w:hint="default" w:ascii="宋体" w:hAnsi="宋体" w:eastAsia="宋体" w:cs="宋体"/>
          <w:b/>
          <w:bCs/>
          <w:kern w:val="2"/>
          <w:sz w:val="28"/>
          <w:szCs w:val="32"/>
          <w:lang w:val="en-US" w:eastAsia="zh-CN" w:bidi="ar-SA"/>
        </w:rPr>
        <w:t xml:space="preserve"> 测试类型</w:t>
      </w:r>
      <w:bookmarkEnd w:id="11"/>
    </w:p>
    <w:p w14:paraId="7B260FA7">
      <w:pPr>
        <w:pStyle w:val="12"/>
        <w:keepNext w:val="0"/>
        <w:keepLines w:val="0"/>
        <w:widowControl/>
        <w:suppressLineNumbers w:val="0"/>
        <w:shd w:val="clear" w:fill="FFFFFF"/>
        <w:spacing w:before="210" w:beforeAutospacing="0" w:after="210" w:afterAutospacing="0" w:line="21" w:lineRule="atLeast"/>
        <w:ind w:left="0" w:firstLine="0"/>
      </w:pPr>
      <w:r>
        <w:rPr>
          <w:rFonts w:hint="default" w:ascii="Segoe UI" w:hAnsi="Segoe UI" w:eastAsia="Segoe UI" w:cs="Segoe UI"/>
          <w:i w:val="0"/>
          <w:iCs w:val="0"/>
          <w:caps w:val="0"/>
          <w:color w:val="2C2C36"/>
          <w:spacing w:val="0"/>
          <w:sz w:val="19"/>
          <w:szCs w:val="19"/>
          <w:shd w:val="clear" w:fill="FFFFFF"/>
        </w:rPr>
        <w:t>为了全面评估LLM在软件测试过程中的能力，本项目将涵盖以下几种关键的测试类型：</w:t>
      </w:r>
    </w:p>
    <w:p w14:paraId="32861578">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功能测试</w:t>
      </w:r>
      <w:r>
        <w:rPr>
          <w:rFonts w:hint="default" w:ascii="Segoe UI" w:hAnsi="Segoe UI" w:eastAsia="Segoe UI" w:cs="Segoe UI"/>
          <w:i w:val="0"/>
          <w:iCs w:val="0"/>
          <w:caps w:val="0"/>
          <w:color w:val="2C2C36"/>
          <w:spacing w:val="0"/>
          <w:sz w:val="19"/>
          <w:szCs w:val="19"/>
          <w:shd w:val="clear" w:fill="FFFFFF"/>
        </w:rPr>
        <w:t>：</w:t>
      </w:r>
    </w:p>
    <w:p w14:paraId="0A00720F">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功能测试是软件测试中最基本也是最重要的测试类型之一，它验证软件是否实现了需求文档中定义的所有功能。在此实训任务中，我们将利用LLM来编写详细的测试用例，确保所有功能模块都得到了充分的测试。</w:t>
      </w:r>
    </w:p>
    <w:p w14:paraId="22FBE229">
      <w:pPr>
        <w:keepNext w:val="0"/>
        <w:keepLines w:val="0"/>
        <w:widowControl/>
        <w:numPr>
          <w:ilvl w:val="0"/>
          <w:numId w:val="0"/>
        </w:numPr>
        <w:suppressLineNumbers w:val="0"/>
        <w:spacing w:before="0" w:beforeAutospacing="1" w:after="0" w:afterAutospacing="1" w:line="21" w:lineRule="atLeast"/>
        <w:ind w:leftChars="200"/>
      </w:pPr>
    </w:p>
    <w:p w14:paraId="27D3D6A4">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回归测试</w:t>
      </w:r>
      <w:r>
        <w:rPr>
          <w:rFonts w:hint="default" w:ascii="Segoe UI" w:hAnsi="Segoe UI" w:eastAsia="Segoe UI" w:cs="Segoe UI"/>
          <w:i w:val="0"/>
          <w:iCs w:val="0"/>
          <w:caps w:val="0"/>
          <w:color w:val="2C2C36"/>
          <w:spacing w:val="0"/>
          <w:sz w:val="19"/>
          <w:szCs w:val="19"/>
          <w:shd w:val="clear" w:fill="FFFFFF"/>
        </w:rPr>
        <w:t>：</w:t>
      </w:r>
    </w:p>
    <w:p w14:paraId="2C79F3D0">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回归测试是指对已知的没有改动的代码重新进行测试以确认现有功能仍然正常运行。由于今日头条APP是一个已经非常完善的软件，回归测试将是保证每次更新后软件质量的关键环节。</w:t>
      </w:r>
    </w:p>
    <w:p w14:paraId="451BD046">
      <w:pPr>
        <w:keepNext w:val="0"/>
        <w:keepLines w:val="0"/>
        <w:widowControl/>
        <w:numPr>
          <w:ilvl w:val="0"/>
          <w:numId w:val="0"/>
        </w:numPr>
        <w:suppressLineNumbers w:val="0"/>
        <w:spacing w:before="0" w:beforeAutospacing="1" w:after="0" w:afterAutospacing="1" w:line="21" w:lineRule="atLeast"/>
        <w:ind w:leftChars="200"/>
      </w:pPr>
    </w:p>
    <w:p w14:paraId="3B3726D6">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自动化测试</w:t>
      </w:r>
      <w:r>
        <w:rPr>
          <w:rFonts w:hint="default" w:ascii="Segoe UI" w:hAnsi="Segoe UI" w:eastAsia="Segoe UI" w:cs="Segoe UI"/>
          <w:i w:val="0"/>
          <w:iCs w:val="0"/>
          <w:caps w:val="0"/>
          <w:color w:val="2C2C36"/>
          <w:spacing w:val="0"/>
          <w:sz w:val="19"/>
          <w:szCs w:val="19"/>
          <w:shd w:val="clear" w:fill="FFFFFF"/>
        </w:rPr>
        <w:t>：</w:t>
      </w:r>
    </w:p>
    <w:p w14:paraId="2ED807FD">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自动化测试是通过自动化工具（如Selenium）来执行测试案例的过程，它可以提高测试效率和准确性。本项目将利用Selenium框架来实现自动化测试脚本的编写和执行。</w:t>
      </w:r>
    </w:p>
    <w:p w14:paraId="0D672E7B">
      <w:pPr>
        <w:keepNext w:val="0"/>
        <w:keepLines w:val="0"/>
        <w:widowControl/>
        <w:numPr>
          <w:ilvl w:val="0"/>
          <w:numId w:val="0"/>
        </w:numPr>
        <w:suppressLineNumbers w:val="0"/>
        <w:spacing w:before="0" w:beforeAutospacing="1" w:after="0" w:afterAutospacing="1" w:line="21" w:lineRule="atLeast"/>
      </w:pPr>
    </w:p>
    <w:p w14:paraId="39FFF3DD">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文档测试</w:t>
      </w:r>
      <w:r>
        <w:rPr>
          <w:rFonts w:hint="default" w:ascii="Segoe UI" w:hAnsi="Segoe UI" w:eastAsia="Segoe UI" w:cs="Segoe UI"/>
          <w:i w:val="0"/>
          <w:iCs w:val="0"/>
          <w:caps w:val="0"/>
          <w:color w:val="2C2C36"/>
          <w:spacing w:val="0"/>
          <w:sz w:val="19"/>
          <w:szCs w:val="19"/>
          <w:shd w:val="clear" w:fill="FFFFFF"/>
        </w:rPr>
        <w:t>：</w:t>
      </w:r>
    </w:p>
    <w:p w14:paraId="5E21DB29">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文档测试涉及对软件的各种文档（如需求规格说明书、测试计划、测试报告等）进行检查，以确保文档的准确性和完整性。本实训任务中，LLM将用于生成和校验这些文档。</w:t>
      </w:r>
    </w:p>
    <w:p w14:paraId="722056C8">
      <w:pPr>
        <w:keepNext w:val="0"/>
        <w:keepLines w:val="0"/>
        <w:widowControl/>
        <w:numPr>
          <w:ilvl w:val="0"/>
          <w:numId w:val="0"/>
        </w:numPr>
        <w:suppressLineNumbers w:val="0"/>
        <w:spacing w:before="0" w:beforeAutospacing="1" w:after="0" w:afterAutospacing="1" w:line="21" w:lineRule="atLeast"/>
      </w:pPr>
    </w:p>
    <w:p w14:paraId="16D2CF31">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缺陷跟踪测试</w:t>
      </w:r>
      <w:r>
        <w:rPr>
          <w:rFonts w:hint="default" w:ascii="Segoe UI" w:hAnsi="Segoe UI" w:eastAsia="Segoe UI" w:cs="Segoe UI"/>
          <w:i w:val="0"/>
          <w:iCs w:val="0"/>
          <w:caps w:val="0"/>
          <w:color w:val="2C2C36"/>
          <w:spacing w:val="0"/>
          <w:sz w:val="19"/>
          <w:szCs w:val="19"/>
          <w:shd w:val="clear" w:fill="FFFFFF"/>
        </w:rPr>
        <w:t>：</w:t>
      </w:r>
    </w:p>
    <w:p w14:paraId="14D50C72">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缺陷跟踪测试是指在发现软件缺陷后，对其进行记录、跟踪直到修复的全过程。LLM将在这一过程中发挥重要作用，帮助测试人员撰写缺陷报告并跟踪缺陷状态。</w:t>
      </w:r>
    </w:p>
    <w:p w14:paraId="32D6DE33">
      <w:pPr>
        <w:keepNext w:val="0"/>
        <w:keepLines w:val="0"/>
        <w:widowControl/>
        <w:numPr>
          <w:ilvl w:val="0"/>
          <w:numId w:val="0"/>
        </w:numPr>
        <w:suppressLineNumbers w:val="0"/>
        <w:spacing w:before="0" w:beforeAutospacing="1" w:after="0" w:afterAutospacing="1" w:line="21" w:lineRule="atLeast"/>
      </w:pPr>
    </w:p>
    <w:p w14:paraId="46CC8464">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性能测试</w:t>
      </w:r>
      <w:r>
        <w:rPr>
          <w:rFonts w:hint="default" w:ascii="Segoe UI" w:hAnsi="Segoe UI" w:eastAsia="Segoe UI" w:cs="Segoe UI"/>
          <w:i w:val="0"/>
          <w:iCs w:val="0"/>
          <w:caps w:val="0"/>
          <w:color w:val="2C2C36"/>
          <w:spacing w:val="0"/>
          <w:sz w:val="19"/>
          <w:szCs w:val="19"/>
          <w:shd w:val="clear" w:fill="FFFFFF"/>
        </w:rPr>
        <w:t>：</w:t>
      </w:r>
    </w:p>
    <w:p w14:paraId="62502632">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性能测试通常用于评估软件在不同负载条件下的行为，尽管此次实训任务的重点不在于性能测试，但在测试过程中也应关注软件的响应时间和稳定性。</w:t>
      </w:r>
    </w:p>
    <w:p w14:paraId="76CBA632">
      <w:pPr>
        <w:pStyle w:val="12"/>
        <w:keepNext w:val="0"/>
        <w:keepLines w:val="0"/>
        <w:widowControl/>
        <w:suppressLineNumbers w:val="0"/>
        <w:shd w:val="clear" w:fill="FFFFFF"/>
        <w:spacing w:before="210" w:beforeAutospacing="0" w:after="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通过实施上述测试类型，本项目旨在全面评估LLM在软件测试中的应用潜力，特别是在功能需求编写、测试用例生成、缺陷报告编写等方面的效用。同时，还将利用Selenium框架进行自动化测试，以提高测试的效率和覆盖面。</w:t>
      </w:r>
    </w:p>
    <w:p w14:paraId="4313FBE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firstLine="419" w:firstLineChars="0"/>
        <w:jc w:val="left"/>
        <w:textAlignment w:val="baseline"/>
        <w:rPr>
          <w:rFonts w:hint="eastAsia" w:ascii="Segoe UI" w:hAnsi="Segoe UI" w:cs="Segoe UI"/>
          <w:i w:val="0"/>
          <w:iCs w:val="0"/>
          <w:caps w:val="0"/>
          <w:color w:val="1A2029"/>
          <w:spacing w:val="0"/>
          <w:sz w:val="24"/>
          <w:szCs w:val="24"/>
          <w:shd w:val="clear" w:fill="FFFFFF"/>
          <w:vertAlign w:val="baseline"/>
          <w:lang w:val="en-US" w:eastAsia="zh-CN"/>
        </w:rPr>
      </w:pPr>
    </w:p>
    <w:p w14:paraId="76308A78">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2" w:name="_Toc1810"/>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 xml:space="preserve"> 测试方法</w:t>
      </w:r>
      <w:bookmarkEnd w:id="12"/>
    </w:p>
    <w:p w14:paraId="2DAAEA61">
      <w:pPr>
        <w:pStyle w:val="12"/>
        <w:keepNext w:val="0"/>
        <w:keepLines w:val="0"/>
        <w:widowControl/>
        <w:suppressLineNumbers w:val="0"/>
        <w:shd w:val="clear" w:fill="FFFFFF"/>
        <w:spacing w:before="210" w:beforeAutospacing="0" w:after="210" w:afterAutospacing="0" w:line="21" w:lineRule="atLeast"/>
        <w:ind w:left="0" w:firstLine="0"/>
      </w:pPr>
      <w:r>
        <w:rPr>
          <w:rFonts w:hint="default" w:ascii="Segoe UI" w:hAnsi="Segoe UI" w:eastAsia="Segoe UI" w:cs="Segoe UI"/>
          <w:i w:val="0"/>
          <w:iCs w:val="0"/>
          <w:caps w:val="0"/>
          <w:color w:val="2C2C36"/>
          <w:spacing w:val="0"/>
          <w:sz w:val="19"/>
          <w:szCs w:val="19"/>
          <w:shd w:val="clear" w:fill="FFFFFF"/>
        </w:rPr>
        <w:t>为了确保今日头条APP的功能完善性和稳定性，本项目将采用以下几种测试方法来验证软件的质量：</w:t>
      </w:r>
    </w:p>
    <w:p w14:paraId="0507EE32">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黑盒测试</w:t>
      </w:r>
      <w:r>
        <w:rPr>
          <w:rFonts w:hint="default" w:ascii="Segoe UI" w:hAnsi="Segoe UI" w:eastAsia="Segoe UI" w:cs="Segoe UI"/>
          <w:i w:val="0"/>
          <w:iCs w:val="0"/>
          <w:caps w:val="0"/>
          <w:color w:val="2C2C36"/>
          <w:spacing w:val="0"/>
          <w:sz w:val="19"/>
          <w:szCs w:val="19"/>
          <w:shd w:val="clear" w:fill="FFFFFF"/>
        </w:rPr>
        <w:t>：</w:t>
      </w:r>
    </w:p>
    <w:p w14:paraId="4CEA5CFE">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黑盒测试是一种测试方法，测试人员只关心软件的输入和输出，而不考虑其内部逻辑。这种方法适用于验证软件是否按照需求规范工作。例如，测试头条模块时，可以模拟用户搜索行为，验证搜索结果是否准确。</w:t>
      </w:r>
    </w:p>
    <w:p w14:paraId="273D601E">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白盒测试</w:t>
      </w:r>
      <w:r>
        <w:rPr>
          <w:rFonts w:hint="default" w:ascii="Segoe UI" w:hAnsi="Segoe UI" w:eastAsia="Segoe UI" w:cs="Segoe UI"/>
          <w:i w:val="0"/>
          <w:iCs w:val="0"/>
          <w:caps w:val="0"/>
          <w:color w:val="2C2C36"/>
          <w:spacing w:val="0"/>
          <w:sz w:val="19"/>
          <w:szCs w:val="19"/>
          <w:shd w:val="clear" w:fill="FFFFFF"/>
        </w:rPr>
        <w:t>：</w:t>
      </w:r>
    </w:p>
    <w:p w14:paraId="4A56823D">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白盒测试则侧重于软件的内部结构和逻辑，测试人员需要了解软件的内部实现。这种方法有助于发现代码级别的错误。例如，可以使用代码覆盖率工具来评估测试用例对代码路径的覆盖程度。</w:t>
      </w:r>
    </w:p>
    <w:p w14:paraId="0E09BB20">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自动化测试</w:t>
      </w:r>
      <w:r>
        <w:rPr>
          <w:rFonts w:hint="default" w:ascii="Segoe UI" w:hAnsi="Segoe UI" w:eastAsia="Segoe UI" w:cs="Segoe UI"/>
          <w:i w:val="0"/>
          <w:iCs w:val="0"/>
          <w:caps w:val="0"/>
          <w:color w:val="2C2C36"/>
          <w:spacing w:val="0"/>
          <w:sz w:val="19"/>
          <w:szCs w:val="19"/>
          <w:shd w:val="clear" w:fill="FFFFFF"/>
        </w:rPr>
        <w:t>：</w:t>
      </w:r>
    </w:p>
    <w:p w14:paraId="3C94738E">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使用自动化测试工具如Selenium来编写测试脚本，自动执行测试用例，减少手动测试的工作量。这包括但不限于功能测试、回归测试等。例如，可以通过Selenium来模拟用户在商城模块中的购买流程。</w:t>
      </w:r>
    </w:p>
    <w:p w14:paraId="65C9DA6B">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文档审查</w:t>
      </w:r>
      <w:r>
        <w:rPr>
          <w:rFonts w:hint="default" w:ascii="Segoe UI" w:hAnsi="Segoe UI" w:eastAsia="Segoe UI" w:cs="Segoe UI"/>
          <w:i w:val="0"/>
          <w:iCs w:val="0"/>
          <w:caps w:val="0"/>
          <w:color w:val="2C2C36"/>
          <w:spacing w:val="0"/>
          <w:sz w:val="19"/>
          <w:szCs w:val="19"/>
          <w:shd w:val="clear" w:fill="FFFFFF"/>
        </w:rPr>
        <w:t>：</w:t>
      </w:r>
    </w:p>
    <w:p w14:paraId="5F89041F">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对于文档测试，测试人员将使用LLM生成的文档进行审查，以确保文档的准确性和完整性。这包括需求文档、测试计划和测试报告等。</w:t>
      </w:r>
    </w:p>
    <w:p w14:paraId="7C127EA6">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缺陷跟踪</w:t>
      </w:r>
      <w:r>
        <w:rPr>
          <w:rFonts w:hint="default" w:ascii="Segoe UI" w:hAnsi="Segoe UI" w:eastAsia="Segoe UI" w:cs="Segoe UI"/>
          <w:i w:val="0"/>
          <w:iCs w:val="0"/>
          <w:caps w:val="0"/>
          <w:color w:val="2C2C36"/>
          <w:spacing w:val="0"/>
          <w:sz w:val="19"/>
          <w:szCs w:val="19"/>
          <w:shd w:val="clear" w:fill="FFFFFF"/>
        </w:rPr>
        <w:t>：</w:t>
      </w:r>
    </w:p>
    <w:p w14:paraId="789F81C5">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缺陷跟踪涉及使用LLM来辅助创建缺陷报告，并跟踪缺陷的状态，直至缺陷被修复。测试人员将使用LLM来描述发现的问题，并记录解决方案的进展。</w:t>
      </w:r>
    </w:p>
    <w:p w14:paraId="04B70941">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探索性测试</w:t>
      </w:r>
      <w:r>
        <w:rPr>
          <w:rFonts w:hint="default" w:ascii="Segoe UI" w:hAnsi="Segoe UI" w:eastAsia="Segoe UI" w:cs="Segoe UI"/>
          <w:i w:val="0"/>
          <w:iCs w:val="0"/>
          <w:caps w:val="0"/>
          <w:color w:val="2C2C36"/>
          <w:spacing w:val="0"/>
          <w:sz w:val="19"/>
          <w:szCs w:val="19"/>
          <w:shd w:val="clear" w:fill="FFFFFF"/>
        </w:rPr>
        <w:t>：</w:t>
      </w:r>
    </w:p>
    <w:p w14:paraId="746016AA">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探索性测试允许测试人员即兴发挥，根据自己的经验和直觉来测试软件，以发现未预见的问题。这种方法可以补充正式测试计划中未涵盖的领域。</w:t>
      </w:r>
    </w:p>
    <w:p w14:paraId="1D50CCE1">
      <w:pPr>
        <w:pStyle w:val="12"/>
        <w:keepNext w:val="0"/>
        <w:keepLines w:val="0"/>
        <w:widowControl/>
        <w:suppressLineNumbers w:val="0"/>
        <w:spacing w:before="0" w:beforeAutospacing="0" w:after="0" w:afterAutospacing="0" w:line="21" w:lineRule="atLeast"/>
        <w:textAlignment w:val="top"/>
      </w:pPr>
      <w:r>
        <w:rPr>
          <w:rStyle w:val="16"/>
          <w:rFonts w:hint="default" w:ascii="Segoe UI" w:hAnsi="Segoe UI" w:eastAsia="Segoe UI" w:cs="Segoe UI"/>
          <w:b/>
          <w:bCs/>
          <w:i w:val="0"/>
          <w:iCs w:val="0"/>
          <w:caps w:val="0"/>
          <w:color w:val="2C2C36"/>
          <w:spacing w:val="0"/>
          <w:sz w:val="19"/>
          <w:szCs w:val="19"/>
          <w:shd w:val="clear" w:fill="FFFFFF"/>
        </w:rPr>
        <w:t>用户体验测试</w:t>
      </w:r>
      <w:r>
        <w:rPr>
          <w:rFonts w:hint="default" w:ascii="Segoe UI" w:hAnsi="Segoe UI" w:eastAsia="Segoe UI" w:cs="Segoe UI"/>
          <w:i w:val="0"/>
          <w:iCs w:val="0"/>
          <w:caps w:val="0"/>
          <w:color w:val="2C2C36"/>
          <w:spacing w:val="0"/>
          <w:sz w:val="19"/>
          <w:szCs w:val="19"/>
          <w:shd w:val="clear" w:fill="FFFFFF"/>
        </w:rPr>
        <w:t>：</w:t>
      </w:r>
    </w:p>
    <w:p w14:paraId="42157C6E">
      <w:pPr>
        <w:keepNext w:val="0"/>
        <w:keepLines w:val="0"/>
        <w:widowControl/>
        <w:numPr>
          <w:ilvl w:val="0"/>
          <w:numId w:val="0"/>
        </w:numPr>
        <w:suppressLineNumbers w:val="0"/>
        <w:spacing w:before="0" w:beforeAutospacing="1" w:after="0" w:afterAutospacing="1" w:line="21" w:lineRule="atLeast"/>
        <w:ind w:leftChars="200"/>
      </w:pPr>
      <w:r>
        <w:rPr>
          <w:rFonts w:hint="default" w:ascii="Segoe UI" w:hAnsi="Segoe UI" w:eastAsia="Segoe UI" w:cs="Segoe UI"/>
          <w:i w:val="0"/>
          <w:iCs w:val="0"/>
          <w:caps w:val="0"/>
          <w:color w:val="2C2C36"/>
          <w:spacing w:val="0"/>
          <w:sz w:val="19"/>
          <w:szCs w:val="19"/>
          <w:shd w:val="clear" w:fill="FFFFFF"/>
        </w:rPr>
        <w:t>用户体验测试关注的是软件的易用性，包括界面是否友好、操作是否流畅等。测试人员将从用户的角度出发，评估软件的交互设计是否符合用户习惯。</w:t>
      </w:r>
    </w:p>
    <w:p w14:paraId="33DA0383">
      <w:pPr>
        <w:pStyle w:val="12"/>
        <w:keepNext w:val="0"/>
        <w:keepLines w:val="0"/>
        <w:widowControl/>
        <w:suppressLineNumbers w:val="0"/>
        <w:shd w:val="clear" w:fill="FFFFFF"/>
        <w:spacing w:before="210" w:beforeAutospacing="0" w:after="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通过上述测试方法的综合运用，我们期望能够全面地评估今日头条APP的功能表现，并利用LLM的强大能力来提高测试效率和质量。每种测试方法都将根据软件的不同特性进行适当调整，以确保最终交付的产品能够满足预期的质量标准。</w:t>
      </w:r>
    </w:p>
    <w:p w14:paraId="5A4F1FED">
      <w:pPr>
        <w:ind w:firstLine="480"/>
        <w:jc w:val="both"/>
        <w:rPr>
          <w:rFonts w:hint="eastAsia" w:ascii="Segoe UI" w:hAnsi="Segoe UI" w:cs="Segoe UI"/>
          <w:i w:val="0"/>
          <w:iCs w:val="0"/>
          <w:caps w:val="0"/>
          <w:color w:val="1A2029"/>
          <w:spacing w:val="0"/>
          <w:sz w:val="18"/>
          <w:szCs w:val="18"/>
          <w:shd w:val="clear" w:fill="FFFFFF"/>
          <w:lang w:eastAsia="zh-CN"/>
        </w:rPr>
      </w:pPr>
    </w:p>
    <w:p w14:paraId="638ECA42">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3" w:name="_Toc20605"/>
      <w:r>
        <w:rPr>
          <w:rFonts w:hint="eastAsia" w:ascii="宋体" w:hAnsi="宋体" w:eastAsia="宋体" w:cs="宋体"/>
          <w:b/>
          <w:bCs/>
          <w:kern w:val="2"/>
          <w:sz w:val="28"/>
          <w:szCs w:val="32"/>
          <w:lang w:val="en-US" w:eastAsia="zh-CN" w:bidi="ar-SA"/>
        </w:rPr>
        <w:t>3</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 xml:space="preserve">3 </w:t>
      </w:r>
      <w:r>
        <w:rPr>
          <w:rFonts w:hint="default" w:ascii="宋体" w:hAnsi="宋体" w:eastAsia="宋体" w:cs="宋体"/>
          <w:b/>
          <w:bCs/>
          <w:kern w:val="2"/>
          <w:sz w:val="28"/>
          <w:szCs w:val="32"/>
          <w:lang w:val="en-US" w:eastAsia="zh-CN" w:bidi="ar-SA"/>
        </w:rPr>
        <w:t>测试范围</w:t>
      </w:r>
      <w:bookmarkEnd w:id="13"/>
    </w:p>
    <w:p w14:paraId="50C6C362">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eastAsia" w:ascii="Segoe UI" w:hAnsi="Segoe UI" w:eastAsia="宋体" w:cs="Segoe UI"/>
          <w:b/>
          <w:bCs/>
          <w:i w:val="0"/>
          <w:iCs w:val="0"/>
          <w:caps w:val="0"/>
          <w:color w:val="2C2C36"/>
          <w:spacing w:val="0"/>
          <w:sz w:val="36"/>
          <w:szCs w:val="36"/>
          <w:shd w:val="clear" w:fill="FFFFFF"/>
          <w:lang w:eastAsia="zh-CN"/>
        </w:rPr>
        <w:t>3.3.1</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eastAsia" w:ascii="Segoe UI" w:hAnsi="Segoe UI" w:eastAsia="宋体" w:cs="Segoe UI"/>
          <w:b/>
          <w:bCs/>
          <w:i w:val="0"/>
          <w:iCs w:val="0"/>
          <w:caps w:val="0"/>
          <w:color w:val="2C2C36"/>
          <w:spacing w:val="0"/>
          <w:sz w:val="36"/>
          <w:szCs w:val="36"/>
          <w:shd w:val="clear" w:fill="FFFFFF"/>
          <w:lang w:val="en-US" w:eastAsia="zh-CN"/>
        </w:rPr>
        <w:t>登录”</w:t>
      </w:r>
      <w:r>
        <w:rPr>
          <w:rFonts w:hint="default" w:ascii="Segoe UI" w:hAnsi="Segoe UI" w:eastAsia="Segoe UI" w:cs="Segoe UI"/>
          <w:b/>
          <w:bCs/>
          <w:i w:val="0"/>
          <w:iCs w:val="0"/>
          <w:caps w:val="0"/>
          <w:color w:val="2C2C36"/>
          <w:spacing w:val="0"/>
          <w:sz w:val="36"/>
          <w:szCs w:val="36"/>
          <w:shd w:val="clear" w:fill="FFFFFF"/>
        </w:rPr>
        <w:t>模块</w:t>
      </w:r>
    </w:p>
    <w:p w14:paraId="31C1458A">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 xml:space="preserve">.1 用户名/手机号登录 </w:t>
      </w:r>
    </w:p>
    <w:p w14:paraId="6D47EC0C">
      <w:pPr>
        <w:pStyle w:val="12"/>
        <w:keepNext w:val="0"/>
        <w:keepLines w:val="0"/>
        <w:widowControl/>
        <w:numPr>
          <w:ilvl w:val="0"/>
          <w:numId w:val="24"/>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详细说明：确认用户能够通过注册的用户名或手机号码成功登录，并且登录过程安全可靠。</w:t>
      </w:r>
    </w:p>
    <w:p w14:paraId="0E70CDDF">
      <w:pPr>
        <w:pStyle w:val="12"/>
        <w:keepNext w:val="0"/>
        <w:keepLines w:val="0"/>
        <w:widowControl/>
        <w:numPr>
          <w:ilvl w:val="0"/>
          <w:numId w:val="24"/>
        </w:numPr>
        <w:suppressLineNumbers w:val="0"/>
        <w:shd w:val="clear" w:fill="FFFFFF"/>
        <w:spacing w:before="210" w:beforeAutospacing="0" w:after="210" w:afterAutospacing="0" w:line="21" w:lineRule="atLeast"/>
        <w:ind w:left="1260" w:leftChars="0" w:hanging="420" w:firstLineChars="0"/>
        <w:rPr>
          <w:rFonts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交互：登录功能应当与密码验证、忘记密码等功能协作，提供便捷且安全的登录体验。</w:t>
      </w:r>
    </w:p>
    <w:p w14:paraId="49B5301F">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.2 密码验证</w:t>
      </w:r>
    </w:p>
    <w:p w14:paraId="57359C47">
      <w:pPr>
        <w:pStyle w:val="12"/>
        <w:keepNext w:val="0"/>
        <w:keepLines w:val="0"/>
        <w:widowControl/>
        <w:numPr>
          <w:ilvl w:val="0"/>
          <w:numId w:val="25"/>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详细说明：检查密码验证机制的有效性，包括密码强度提示、多次尝试失败后的锁定机制等。</w:t>
      </w:r>
    </w:p>
    <w:p w14:paraId="165C612E">
      <w:pPr>
        <w:pStyle w:val="12"/>
        <w:keepNext w:val="0"/>
        <w:keepLines w:val="0"/>
        <w:widowControl/>
        <w:numPr>
          <w:ilvl w:val="0"/>
          <w:numId w:val="25"/>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交互：密码验证功能需与忘记密码、账号安全设置等功能相结合，确保用户账号的安全性。</w:t>
      </w:r>
    </w:p>
    <w:p w14:paraId="2747C3E6">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 xml:space="preserve">.3 第三方账号登录 </w:t>
      </w:r>
    </w:p>
    <w:p w14:paraId="01512C09">
      <w:pPr>
        <w:pStyle w:val="12"/>
        <w:keepNext w:val="0"/>
        <w:keepLines w:val="0"/>
        <w:widowControl/>
        <w:numPr>
          <w:ilvl w:val="0"/>
          <w:numId w:val="26"/>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详细说明：测试通过第三方平台账号登录时，系统是否能正确识别用户身份，并保证数据同步的一致性。</w:t>
      </w:r>
    </w:p>
    <w:p w14:paraId="08378373">
      <w:pPr>
        <w:pStyle w:val="12"/>
        <w:keepNext w:val="0"/>
        <w:keepLines w:val="0"/>
        <w:widowControl/>
        <w:numPr>
          <w:ilvl w:val="0"/>
          <w:numId w:val="26"/>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交互：第三方账号登录功能应当与用户隐私保护政策、账号安全管理等功能相互影响，提供安全便捷的登录方式。</w:t>
      </w:r>
    </w:p>
    <w:p w14:paraId="6CAA6134">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.4 忘记密码</w:t>
      </w:r>
    </w:p>
    <w:p w14:paraId="26446F1C">
      <w:pPr>
        <w:pStyle w:val="12"/>
        <w:keepNext w:val="0"/>
        <w:keepLines w:val="0"/>
        <w:widowControl/>
        <w:numPr>
          <w:ilvl w:val="0"/>
          <w:numId w:val="27"/>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详细说明：验证忘记密码功能是否有效，包括邮箱验证、手机短信验证等找回途径。</w:t>
      </w:r>
    </w:p>
    <w:p w14:paraId="3F661656">
      <w:pPr>
        <w:pStyle w:val="12"/>
        <w:keepNext w:val="0"/>
        <w:keepLines w:val="0"/>
        <w:widowControl/>
        <w:numPr>
          <w:ilvl w:val="0"/>
          <w:numId w:val="27"/>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 xml:space="preserve"> 交互：忘记密码功能需与密码重置、账号安全设置等功能相辅相成，确保用户能够顺利找回登录凭证。</w:t>
      </w:r>
    </w:p>
    <w:p w14:paraId="3C259E81">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 xml:space="preserve">.5 一键登录 </w:t>
      </w:r>
    </w:p>
    <w:p w14:paraId="53AE6D17">
      <w:pPr>
        <w:pStyle w:val="12"/>
        <w:keepNext w:val="0"/>
        <w:keepLines w:val="0"/>
        <w:widowControl/>
        <w:numPr>
          <w:ilvl w:val="0"/>
          <w:numId w:val="28"/>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详细说明：确认一键登录功能是否能正常工作，包括通过本机号码或其他快速登录方式。</w:t>
      </w:r>
    </w:p>
    <w:p w14:paraId="1F10BA48">
      <w:pPr>
        <w:pStyle w:val="12"/>
        <w:keepNext w:val="0"/>
        <w:keepLines w:val="0"/>
        <w:widowControl/>
        <w:numPr>
          <w:ilvl w:val="0"/>
          <w:numId w:val="28"/>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交互：一键登录功能需要与用户隐私保护、账号安全管理等功能相互作用，提供便捷的登录体验。</w:t>
      </w:r>
    </w:p>
    <w:p w14:paraId="3F1BDC87">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 xml:space="preserve">.6 用户协议与隐私政策 </w:t>
      </w:r>
    </w:p>
    <w:p w14:paraId="1E33FE0C">
      <w:pPr>
        <w:pStyle w:val="12"/>
        <w:keepNext w:val="0"/>
        <w:keepLines w:val="0"/>
        <w:widowControl/>
        <w:numPr>
          <w:ilvl w:val="0"/>
          <w:numId w:val="29"/>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详细说明：检查用户协议与隐私政策是否在用户登录前得到充分展示，并确保用户同意后方可继续登录流程。</w:t>
      </w:r>
    </w:p>
    <w:p w14:paraId="734E8BCA">
      <w:pPr>
        <w:pStyle w:val="12"/>
        <w:keepNext w:val="0"/>
        <w:keepLines w:val="0"/>
        <w:widowControl/>
        <w:numPr>
          <w:ilvl w:val="0"/>
          <w:numId w:val="29"/>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交互：用户协议与隐私政策功能应当与账号注册、密码验证等功能相结合，确保用户知情权。</w:t>
      </w:r>
    </w:p>
    <w:p w14:paraId="5665D2FA">
      <w:pPr>
        <w:pStyle w:val="12"/>
        <w:keepNext w:val="0"/>
        <w:keepLines w:val="0"/>
        <w:widowControl/>
        <w:suppressLineNumbers w:val="0"/>
        <w:shd w:val="clear" w:fill="FFFFFF"/>
        <w:spacing w:before="210" w:beforeAutospacing="0" w:after="210" w:afterAutospacing="0" w:line="21" w:lineRule="atLeast"/>
        <w:ind w:left="0" w:firstLine="0"/>
        <w:rPr>
          <w:rFonts w:hint="default" w:ascii="Segoe UI" w:hAnsi="Segoe UI" w:eastAsia="Segoe UI" w:cs="Segoe UI"/>
          <w:b/>
          <w:bCs/>
          <w:i w:val="0"/>
          <w:iCs w:val="0"/>
          <w:caps w:val="0"/>
          <w:color w:val="2C2C36"/>
          <w:spacing w:val="0"/>
          <w:sz w:val="19"/>
          <w:szCs w:val="19"/>
          <w:shd w:val="clear" w:fill="FFFFFF"/>
        </w:rPr>
      </w:pPr>
      <w:r>
        <w:rPr>
          <w:rFonts w:hint="eastAsia" w:ascii="Segoe UI" w:hAnsi="Segoe UI" w:cs="Segoe UI"/>
          <w:b/>
          <w:bCs/>
          <w:i w:val="0"/>
          <w:iCs w:val="0"/>
          <w:caps w:val="0"/>
          <w:color w:val="2C2C36"/>
          <w:spacing w:val="0"/>
          <w:sz w:val="19"/>
          <w:szCs w:val="19"/>
          <w:shd w:val="clear" w:fill="FFFFFF"/>
          <w:lang w:eastAsia="zh-CN"/>
        </w:rPr>
        <w:t>3.3.1</w:t>
      </w:r>
      <w:r>
        <w:rPr>
          <w:rFonts w:hint="default" w:ascii="Segoe UI" w:hAnsi="Segoe UI" w:eastAsia="Segoe UI" w:cs="Segoe UI"/>
          <w:b/>
          <w:bCs/>
          <w:i w:val="0"/>
          <w:iCs w:val="0"/>
          <w:caps w:val="0"/>
          <w:color w:val="2C2C36"/>
          <w:spacing w:val="0"/>
          <w:sz w:val="19"/>
          <w:szCs w:val="19"/>
          <w:shd w:val="clear" w:fill="FFFFFF"/>
        </w:rPr>
        <w:t xml:space="preserve">.7 账号安全设置 </w:t>
      </w:r>
    </w:p>
    <w:p w14:paraId="3974D519">
      <w:pPr>
        <w:pStyle w:val="12"/>
        <w:keepNext w:val="0"/>
        <w:keepLines w:val="0"/>
        <w:widowControl/>
        <w:numPr>
          <w:ilvl w:val="0"/>
          <w:numId w:val="29"/>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shd w:val="clear" w:fill="FFFFFF"/>
        </w:rPr>
        <w:t>详细说明：测试账号安全设置功能是否完善，包括登录方式设置、绑定邮箱或手机等增强账号安全性的操作。</w:t>
      </w:r>
    </w:p>
    <w:p w14:paraId="33D2F8DB">
      <w:pPr>
        <w:pStyle w:val="12"/>
        <w:keepNext w:val="0"/>
        <w:keepLines w:val="0"/>
        <w:widowControl/>
        <w:numPr>
          <w:ilvl w:val="0"/>
          <w:numId w:val="29"/>
        </w:numPr>
        <w:suppressLineNumbers w:val="0"/>
        <w:shd w:val="clear" w:fill="FFFFFF"/>
        <w:spacing w:before="210" w:beforeAutospacing="0" w:after="210" w:afterAutospacing="0" w:line="21" w:lineRule="atLeast"/>
        <w:ind w:left="1260" w:leftChars="0" w:hanging="420" w:firstLineChars="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交互：账号安全设置功能需要与密码管理、忘记密码等功能相互影响，提供全方位的账号安全保障。</w:t>
      </w:r>
    </w:p>
    <w:p w14:paraId="1100394A">
      <w:pPr>
        <w:ind w:left="0" w:leftChars="0" w:firstLine="0" w:firstLineChars="0"/>
        <w:rPr>
          <w:rFonts w:hint="default"/>
          <w:lang w:val="en-US" w:eastAsia="zh-CN"/>
        </w:rPr>
      </w:pPr>
    </w:p>
    <w:p w14:paraId="7D0944B4">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eastAsia" w:ascii="Segoe UI" w:hAnsi="Segoe UI" w:eastAsia="宋体" w:cs="Segoe UI"/>
          <w:b/>
          <w:bCs/>
          <w:i w:val="0"/>
          <w:iCs w:val="0"/>
          <w:caps w:val="0"/>
          <w:color w:val="2C2C36"/>
          <w:spacing w:val="0"/>
          <w:sz w:val="36"/>
          <w:szCs w:val="36"/>
          <w:shd w:val="clear" w:fill="FFFFFF"/>
          <w:lang w:eastAsia="zh-CN"/>
        </w:rPr>
        <w:t>3.</w:t>
      </w:r>
      <w:r>
        <w:rPr>
          <w:rFonts w:hint="eastAsia" w:ascii="Segoe UI" w:hAnsi="Segoe UI" w:eastAsia="宋体" w:cs="Segoe UI"/>
          <w:b/>
          <w:bCs/>
          <w:i w:val="0"/>
          <w:iCs w:val="0"/>
          <w:caps w:val="0"/>
          <w:color w:val="2C2C36"/>
          <w:spacing w:val="0"/>
          <w:sz w:val="36"/>
          <w:szCs w:val="36"/>
          <w:shd w:val="clear" w:fill="FFFFFF"/>
          <w:lang w:val="en-US" w:eastAsia="zh-CN"/>
        </w:rPr>
        <w:t>2</w:t>
      </w:r>
      <w:r>
        <w:rPr>
          <w:rFonts w:hint="eastAsia" w:ascii="Segoe UI" w:hAnsi="Segoe UI" w:eastAsia="宋体" w:cs="Segoe UI"/>
          <w:b/>
          <w:bCs/>
          <w:i w:val="0"/>
          <w:iCs w:val="0"/>
          <w:caps w:val="0"/>
          <w:color w:val="2C2C36"/>
          <w:spacing w:val="0"/>
          <w:sz w:val="36"/>
          <w:szCs w:val="36"/>
          <w:shd w:val="clear" w:fill="FFFFFF"/>
          <w:lang w:eastAsia="zh-CN"/>
        </w:rPr>
        <w:t>.1</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头条</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3F0ED8C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w:t>
      </w:r>
      <w:r>
        <w:rPr>
          <w:rFonts w:hint="eastAsia" w:ascii="Segoe UI" w:hAnsi="Segoe UI" w:cs="Segoe UI"/>
          <w:b/>
          <w:bCs/>
          <w:i w:val="0"/>
          <w:iCs w:val="0"/>
          <w:caps w:val="0"/>
          <w:color w:val="2C2C36"/>
          <w:spacing w:val="0"/>
          <w:sz w:val="21"/>
          <w:szCs w:val="21"/>
          <w:shd w:val="clear" w:fill="FFFFFF"/>
          <w:lang w:val="en-US" w:eastAsia="zh-CN"/>
        </w:rPr>
        <w:t>2</w:t>
      </w:r>
      <w:r>
        <w:rPr>
          <w:rFonts w:hint="eastAsia" w:ascii="Segoe UI" w:hAnsi="Segoe UI" w:cs="Segoe UI"/>
          <w:b/>
          <w:bCs/>
          <w:i w:val="0"/>
          <w:iCs w:val="0"/>
          <w:caps w:val="0"/>
          <w:color w:val="2C2C36"/>
          <w:spacing w:val="0"/>
          <w:sz w:val="21"/>
          <w:szCs w:val="21"/>
          <w:shd w:val="clear" w:fill="FFFFFF"/>
          <w:lang w:eastAsia="zh-CN"/>
        </w:rPr>
        <w:t>.1</w:t>
      </w:r>
      <w:r>
        <w:rPr>
          <w:rFonts w:hint="default" w:ascii="Segoe UI" w:hAnsi="Segoe UI" w:eastAsia="Segoe UI" w:cs="Segoe UI"/>
          <w:b/>
          <w:bCs/>
          <w:i w:val="0"/>
          <w:iCs w:val="0"/>
          <w:caps w:val="0"/>
          <w:color w:val="2C2C36"/>
          <w:spacing w:val="0"/>
          <w:sz w:val="21"/>
          <w:szCs w:val="21"/>
          <w:shd w:val="clear" w:fill="FFFFFF"/>
        </w:rPr>
        <w:t>.1 搜索功能</w:t>
      </w:r>
    </w:p>
    <w:p w14:paraId="36484B97">
      <w:pPr>
        <w:keepNext w:val="0"/>
        <w:keepLines w:val="0"/>
        <w:widowControl/>
        <w:numPr>
          <w:ilvl w:val="0"/>
          <w:numId w:val="3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详细说明：确认用户通过关键字搜索相关信息时，搜索结果是否准确且及时呈现。</w:t>
      </w:r>
    </w:p>
    <w:p w14:paraId="536F8713">
      <w:pPr>
        <w:keepNext w:val="0"/>
        <w:keepLines w:val="0"/>
        <w:widowControl/>
        <w:numPr>
          <w:ilvl w:val="0"/>
          <w:numId w:val="3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交互：搜索功能应当与内容分类、信息浏览等功能协作，提供高效的搜索体验。</w:t>
      </w:r>
    </w:p>
    <w:p w14:paraId="560C28D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w:t>
      </w:r>
      <w:r>
        <w:rPr>
          <w:rFonts w:hint="eastAsia" w:ascii="Segoe UI" w:hAnsi="Segoe UI" w:cs="Segoe UI"/>
          <w:b/>
          <w:bCs/>
          <w:i w:val="0"/>
          <w:iCs w:val="0"/>
          <w:caps w:val="0"/>
          <w:color w:val="2C2C36"/>
          <w:spacing w:val="0"/>
          <w:sz w:val="21"/>
          <w:szCs w:val="21"/>
          <w:shd w:val="clear" w:fill="FFFFFF"/>
          <w:lang w:val="en-US" w:eastAsia="zh-CN"/>
        </w:rPr>
        <w:t>2</w:t>
      </w:r>
      <w:r>
        <w:rPr>
          <w:rFonts w:hint="eastAsia" w:ascii="Segoe UI" w:hAnsi="Segoe UI" w:cs="Segoe UI"/>
          <w:b/>
          <w:bCs/>
          <w:i w:val="0"/>
          <w:iCs w:val="0"/>
          <w:caps w:val="0"/>
          <w:color w:val="2C2C36"/>
          <w:spacing w:val="0"/>
          <w:sz w:val="21"/>
          <w:szCs w:val="21"/>
          <w:shd w:val="clear" w:fill="FFFFFF"/>
          <w:lang w:eastAsia="zh-CN"/>
        </w:rPr>
        <w:t>.1</w:t>
      </w:r>
      <w:r>
        <w:rPr>
          <w:rFonts w:hint="default" w:ascii="Segoe UI" w:hAnsi="Segoe UI" w:eastAsia="Segoe UI" w:cs="Segoe UI"/>
          <w:b/>
          <w:bCs/>
          <w:i w:val="0"/>
          <w:iCs w:val="0"/>
          <w:caps w:val="0"/>
          <w:color w:val="2C2C36"/>
          <w:spacing w:val="0"/>
          <w:sz w:val="21"/>
          <w:szCs w:val="21"/>
          <w:shd w:val="clear" w:fill="FFFFFF"/>
        </w:rPr>
        <w:t>.2 内容分类</w:t>
      </w:r>
    </w:p>
    <w:p w14:paraId="04152281">
      <w:pPr>
        <w:keepNext w:val="0"/>
        <w:keepLines w:val="0"/>
        <w:widowControl/>
        <w:numPr>
          <w:ilvl w:val="0"/>
          <w:numId w:val="3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详细说明：检查不同的信息分类是否准确无误，且用户能够方便地浏览相关内容。</w:t>
      </w:r>
    </w:p>
    <w:p w14:paraId="7DE96D99">
      <w:pPr>
        <w:keepNext w:val="0"/>
        <w:keepLines w:val="0"/>
        <w:widowControl/>
        <w:numPr>
          <w:ilvl w:val="0"/>
          <w:numId w:val="3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交互：内容分类功能需要与用户的浏览历史、偏好设置等功能相结合，提供个性化的阅读体验。</w:t>
      </w:r>
    </w:p>
    <w:p w14:paraId="71C51F6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w:t>
      </w:r>
      <w:r>
        <w:rPr>
          <w:rFonts w:hint="eastAsia" w:ascii="Segoe UI" w:hAnsi="Segoe UI" w:cs="Segoe UI"/>
          <w:b/>
          <w:bCs/>
          <w:i w:val="0"/>
          <w:iCs w:val="0"/>
          <w:caps w:val="0"/>
          <w:color w:val="2C2C36"/>
          <w:spacing w:val="0"/>
          <w:sz w:val="21"/>
          <w:szCs w:val="21"/>
          <w:shd w:val="clear" w:fill="FFFFFF"/>
          <w:lang w:val="en-US" w:eastAsia="zh-CN"/>
        </w:rPr>
        <w:t>2</w:t>
      </w:r>
      <w:r>
        <w:rPr>
          <w:rFonts w:hint="eastAsia" w:ascii="Segoe UI" w:hAnsi="Segoe UI" w:cs="Segoe UI"/>
          <w:b/>
          <w:bCs/>
          <w:i w:val="0"/>
          <w:iCs w:val="0"/>
          <w:caps w:val="0"/>
          <w:color w:val="2C2C36"/>
          <w:spacing w:val="0"/>
          <w:sz w:val="21"/>
          <w:szCs w:val="21"/>
          <w:shd w:val="clear" w:fill="FFFFFF"/>
          <w:lang w:eastAsia="zh-CN"/>
        </w:rPr>
        <w:t>.1</w:t>
      </w:r>
      <w:r>
        <w:rPr>
          <w:rFonts w:hint="default" w:ascii="Segoe UI" w:hAnsi="Segoe UI" w:eastAsia="Segoe UI" w:cs="Segoe UI"/>
          <w:b/>
          <w:bCs/>
          <w:i w:val="0"/>
          <w:iCs w:val="0"/>
          <w:caps w:val="0"/>
          <w:color w:val="2C2C36"/>
          <w:spacing w:val="0"/>
          <w:sz w:val="21"/>
          <w:szCs w:val="21"/>
          <w:shd w:val="clear" w:fill="FFFFFF"/>
        </w:rPr>
        <w:t>.3 信息浏览</w:t>
      </w:r>
    </w:p>
    <w:p w14:paraId="70DB2299">
      <w:pPr>
        <w:keepNext w:val="0"/>
        <w:keepLines w:val="0"/>
        <w:widowControl/>
        <w:numPr>
          <w:ilvl w:val="0"/>
          <w:numId w:val="3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详细说明：验证用户能否顺畅地浏览具体内容，包括信息加载速度、页面布局的合理性。</w:t>
      </w:r>
    </w:p>
    <w:p w14:paraId="1EB0DC8D">
      <w:pPr>
        <w:keepNext w:val="0"/>
        <w:keepLines w:val="0"/>
        <w:widowControl/>
        <w:numPr>
          <w:ilvl w:val="0"/>
          <w:numId w:val="3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交互：信息浏览功能应当与搜索功能、AI工具等功能相互影响，确保用户能够快速找到并浏览感兴趣的内容。</w:t>
      </w:r>
    </w:p>
    <w:p w14:paraId="0D4A2EFC">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shd w:val="clear" w:fill="FFFFFF"/>
        </w:rPr>
      </w:pPr>
    </w:p>
    <w:p w14:paraId="1E9EE0E4">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 xml:space="preserve">3.3.3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AI工具</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57204D9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3.3.3.1 问题解答</w:t>
      </w:r>
    </w:p>
    <w:p w14:paraId="6FF3EF67">
      <w:pPr>
        <w:keepNext w:val="0"/>
        <w:keepLines w:val="0"/>
        <w:widowControl/>
        <w:numPr>
          <w:ilvl w:val="0"/>
          <w:numId w:val="3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详细说明：验证AI工具是否能够正确理解并回答用户提出的问题，包括问题的多样性、答案的准确性和及时性。</w:t>
      </w:r>
    </w:p>
    <w:p w14:paraId="1C5C8789">
      <w:pPr>
        <w:keepNext w:val="0"/>
        <w:keepLines w:val="0"/>
        <w:widowControl/>
        <w:numPr>
          <w:ilvl w:val="0"/>
          <w:numId w:val="3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交互：问题解答功能应与用户输入、AI解析及答案生成等功能相配合，提供准确的信息服务。</w:t>
      </w:r>
    </w:p>
    <w:p w14:paraId="7A59C74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3.3.3.2 个性化提示词</w:t>
      </w:r>
    </w:p>
    <w:p w14:paraId="6CAAB14C">
      <w:pPr>
        <w:keepNext w:val="0"/>
        <w:keepLines w:val="0"/>
        <w:widowControl/>
        <w:numPr>
          <w:ilvl w:val="0"/>
          <w:numId w:val="3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详细说明：检查个性化提示词功能是否根据用户的兴趣和历史行为准确推荐提示词，包括提示词的相关性、更新频率。</w:t>
      </w:r>
    </w:p>
    <w:p w14:paraId="08A499A2">
      <w:pPr>
        <w:keepNext w:val="0"/>
        <w:keepLines w:val="0"/>
        <w:widowControl/>
        <w:numPr>
          <w:ilvl w:val="0"/>
          <w:numId w:val="3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交互：个性化提示词功能需与用户画像、提示词库等功能相结合，提供个性化的信息服务。</w:t>
      </w:r>
    </w:p>
    <w:p w14:paraId="0745D39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3.3.3.3 历史</w:t>
      </w:r>
    </w:p>
    <w:p w14:paraId="13E5D84C">
      <w:pPr>
        <w:keepNext w:val="0"/>
        <w:keepLines w:val="0"/>
        <w:widowControl/>
        <w:numPr>
          <w:ilvl w:val="0"/>
          <w:numId w:val="3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详细说明：确认历史功能是否能正常记录并向用户展示过往的AI工具消息，包括消息的及时到达、消息内容的准确性。</w:t>
      </w:r>
    </w:p>
    <w:p w14:paraId="21581E76">
      <w:pPr>
        <w:keepNext w:val="0"/>
        <w:keepLines w:val="0"/>
        <w:widowControl/>
        <w:numPr>
          <w:ilvl w:val="0"/>
          <w:numId w:val="3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交互：历史功能应与用户通知设置、消息队列等功能相互影响，确保重要信息能够被用户回顾。</w:t>
      </w:r>
    </w:p>
    <w:p w14:paraId="22251C0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3.3.3.4 语音输入</w:t>
      </w:r>
    </w:p>
    <w:p w14:paraId="07F0AE7E">
      <w:pPr>
        <w:keepNext w:val="0"/>
        <w:keepLines w:val="0"/>
        <w:widowControl/>
        <w:numPr>
          <w:ilvl w:val="0"/>
          <w:numId w:val="3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详细说明：测试语音输入功能是否能够准确识别用户的声音命令，并正确生成响应，包括语音识别的准确性、响应速度。</w:t>
      </w:r>
    </w:p>
    <w:p w14:paraId="7FE86D6E">
      <w:pPr>
        <w:keepNext w:val="0"/>
        <w:keepLines w:val="0"/>
        <w:widowControl/>
        <w:numPr>
          <w:ilvl w:val="0"/>
          <w:numId w:val="3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交互：语音输入功能需要与用户账户管理、AI回复生成等功能相互配合，提供连续的对话体验。</w:t>
      </w:r>
    </w:p>
    <w:p w14:paraId="2FB80F79">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3.3.3.5 工具</w:t>
      </w:r>
    </w:p>
    <w:p w14:paraId="4570D142">
      <w:pPr>
        <w:keepNext w:val="0"/>
        <w:keepLines w:val="0"/>
        <w:widowControl/>
        <w:numPr>
          <w:ilvl w:val="0"/>
          <w:numId w:val="3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详细说明：验证不同分类下的内容生成服务是否能够按照预期生成高质量的内容，包括生成内容的准确性、多样性。</w:t>
      </w:r>
    </w:p>
    <w:p w14:paraId="7BDD6E50">
      <w:pPr>
        <w:keepNext w:val="0"/>
        <w:keepLines w:val="0"/>
        <w:widowControl/>
        <w:numPr>
          <w:ilvl w:val="0"/>
          <w:numId w:val="3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交互：工具生成功能应与用户需求、内容模板等功能相结合，提供多样化的信息创作支持。</w:t>
      </w:r>
    </w:p>
    <w:p w14:paraId="16CD636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3.3.3.6 反馈与投诉</w:t>
      </w:r>
    </w:p>
    <w:p w14:paraId="79EEB6F4">
      <w:pPr>
        <w:keepNext w:val="0"/>
        <w:keepLines w:val="0"/>
        <w:widowControl/>
        <w:numPr>
          <w:ilvl w:val="0"/>
          <w:numId w:val="3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详细说明：测试用户是否能够成功提交反馈或投诉，包括提交过程的顺畅性、问题处理的时效性。</w:t>
      </w:r>
    </w:p>
    <w:p w14:paraId="0B99C4A6">
      <w:pPr>
        <w:keepNext w:val="0"/>
        <w:keepLines w:val="0"/>
        <w:widowControl/>
        <w:numPr>
          <w:ilvl w:val="0"/>
          <w:numId w:val="3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交互：反馈与投诉功能需要与用户账户管理、客服系统等功能相互影响，确保用户的反馈能够得到有效处理。</w:t>
      </w:r>
    </w:p>
    <w:p w14:paraId="1252A0D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3</w:t>
      </w:r>
      <w:r>
        <w:rPr>
          <w:rFonts w:hint="default" w:ascii="Segoe UI" w:hAnsi="Segoe UI" w:eastAsia="Segoe UI" w:cs="Segoe UI"/>
          <w:b/>
          <w:bCs/>
          <w:i w:val="0"/>
          <w:iCs w:val="0"/>
          <w:caps w:val="0"/>
          <w:color w:val="2C2C36"/>
          <w:spacing w:val="0"/>
          <w:sz w:val="21"/>
          <w:szCs w:val="21"/>
          <w:shd w:val="clear" w:fill="FFFFFF"/>
        </w:rPr>
        <w:t>.7 关闭功能</w:t>
      </w:r>
    </w:p>
    <w:p w14:paraId="073C9D3A">
      <w:pPr>
        <w:keepNext w:val="0"/>
        <w:keepLines w:val="0"/>
        <w:widowControl/>
        <w:numPr>
          <w:ilvl w:val="0"/>
          <w:numId w:val="4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详细说明：确认用户是否能够通过点击“X”按钮关闭“AI工具”界面，包括关闭动作的响应速度和关闭后的界面状态。</w:t>
      </w:r>
    </w:p>
    <w:p w14:paraId="0FCC008F">
      <w:pPr>
        <w:keepNext w:val="0"/>
        <w:keepLines w:val="0"/>
        <w:widowControl/>
        <w:numPr>
          <w:ilvl w:val="0"/>
          <w:numId w:val="40"/>
        </w:numPr>
        <w:suppressLineNumbers w:val="0"/>
        <w:spacing w:before="0" w:beforeAutospacing="1" w:after="0" w:afterAutospacing="1" w:line="21" w:lineRule="atLeast"/>
        <w:ind w:left="720" w:hanging="36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bdr w:val="none" w:color="auto" w:sz="0" w:space="0"/>
          <w:shd w:val="clear" w:fill="FFFFFF"/>
        </w:rPr>
        <w:t>交互：关闭功能应当与界面管理、用户交互设计等功能相互作用，确保用户可以轻松地关闭“AI工具”界面而不会影响其他正在进行的任务。</w:t>
      </w:r>
    </w:p>
    <w:p w14:paraId="597019E7">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shd w:val="clear" w:fill="FFFFFF"/>
        </w:rPr>
      </w:pPr>
    </w:p>
    <w:p w14:paraId="3BB64EF5">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 xml:space="preserve">3.3.4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收听模式</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139EB81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3.3.4.1 切换频道</w:t>
      </w:r>
    </w:p>
    <w:p w14:paraId="04BA2887">
      <w:pPr>
        <w:keepNext w:val="0"/>
        <w:keepLines w:val="0"/>
        <w:widowControl/>
        <w:numPr>
          <w:ilvl w:val="0"/>
          <w:numId w:val="4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详细说明：验证用户是否能够在“听头条”、“听书”和“听音乐”之间自由切换，包括切换的流畅性和各频道内容的正确加载。</w:t>
      </w:r>
    </w:p>
    <w:p w14:paraId="53D43644">
      <w:pPr>
        <w:keepNext w:val="0"/>
        <w:keepLines w:val="0"/>
        <w:widowControl/>
        <w:numPr>
          <w:ilvl w:val="0"/>
          <w:numId w:val="4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交互：切换频道功能需要与频道管理、内容加载等功能相配合，确保用户可以快速找到感兴趣的内容类型。</w:t>
      </w:r>
    </w:p>
    <w:p w14:paraId="62A9AA7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3.3.4.2 内容分类</w:t>
      </w:r>
    </w:p>
    <w:p w14:paraId="238B971B">
      <w:pPr>
        <w:keepNext w:val="0"/>
        <w:keepLines w:val="0"/>
        <w:widowControl/>
        <w:numPr>
          <w:ilvl w:val="0"/>
          <w:numId w:val="4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详细说明：测试“听书”和“听音乐”中的分类功能是否有效，包括分类的准确性、内容的更新频率以及分类的多样性。</w:t>
      </w:r>
    </w:p>
    <w:p w14:paraId="5CE94DCD">
      <w:pPr>
        <w:keepNext w:val="0"/>
        <w:keepLines w:val="0"/>
        <w:widowControl/>
        <w:numPr>
          <w:ilvl w:val="0"/>
          <w:numId w:val="4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交互：内容分类功能需要与内容管理系统、用户偏好设置等功能相结合，提供精准的内容推荐。</w:t>
      </w:r>
    </w:p>
    <w:p w14:paraId="109C628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3.3.4.3 内容展示</w:t>
      </w:r>
    </w:p>
    <w:p w14:paraId="3A18FB96">
      <w:pPr>
        <w:keepNext w:val="0"/>
        <w:keepLines w:val="0"/>
        <w:widowControl/>
        <w:numPr>
          <w:ilvl w:val="0"/>
          <w:numId w:val="4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详细说明：确认每个内容项是否正确展示标题、作者（如果适用）、时长、评分（如果适用）和播放次数，包括信息的完整性、准确性。</w:t>
      </w:r>
    </w:p>
    <w:p w14:paraId="3CA88BA9">
      <w:pPr>
        <w:keepNext w:val="0"/>
        <w:keepLines w:val="0"/>
        <w:widowControl/>
        <w:numPr>
          <w:ilvl w:val="0"/>
          <w:numId w:val="4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交互：内容展示功能应与内容数据库、信息提取等功能相匹配，确保用户可以快速获取所需信息。</w:t>
      </w:r>
    </w:p>
    <w:p w14:paraId="33B9D07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3.3.4.4 播放控制</w:t>
      </w:r>
    </w:p>
    <w:p w14:paraId="79D52DDC">
      <w:pPr>
        <w:keepNext w:val="0"/>
        <w:keepLines w:val="0"/>
        <w:widowControl/>
        <w:numPr>
          <w:ilvl w:val="0"/>
          <w:numId w:val="4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详细说明：测试播放控制条（上一首、暂停/播放、下一首）的功能是否正常工作，包括控制的响应速度和后台播放能力。</w:t>
      </w:r>
    </w:p>
    <w:p w14:paraId="2E9B5038">
      <w:pPr>
        <w:keepNext w:val="0"/>
        <w:keepLines w:val="0"/>
        <w:widowControl/>
        <w:numPr>
          <w:ilvl w:val="0"/>
          <w:numId w:val="4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交互：播放控制功能需要与媒体播放器、多任务处理等功能相互作用，确保用户在不同任务间切换时仍能正常使用。</w:t>
      </w:r>
    </w:p>
    <w:p w14:paraId="02B4853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3.3.4.5 音频详情</w:t>
      </w:r>
    </w:p>
    <w:p w14:paraId="713BC75F">
      <w:pPr>
        <w:keepNext w:val="0"/>
        <w:keepLines w:val="0"/>
        <w:widowControl/>
        <w:numPr>
          <w:ilvl w:val="0"/>
          <w:numId w:val="4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详细说明：验证点击讯息或播放框后是否能正确展示音频的详细信息，包括定时关闭、评论、倍速调节、查看播放列表、喜欢、下一条等功能的实现。</w:t>
      </w:r>
    </w:p>
    <w:p w14:paraId="360B04EE">
      <w:pPr>
        <w:keepNext w:val="0"/>
        <w:keepLines w:val="0"/>
        <w:widowControl/>
        <w:numPr>
          <w:ilvl w:val="0"/>
          <w:numId w:val="4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交互：音频详情功能需要与用户界面设计、播放列表管理等功能相互影响，提供丰富的音频操作选项。</w:t>
      </w:r>
    </w:p>
    <w:p w14:paraId="7099E4A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3.3.4.6 分享功能</w:t>
      </w:r>
    </w:p>
    <w:p w14:paraId="045BE39E">
      <w:pPr>
        <w:keepNext w:val="0"/>
        <w:keepLines w:val="0"/>
        <w:widowControl/>
        <w:numPr>
          <w:ilvl w:val="0"/>
          <w:numId w:val="4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详细说明：测试分享功能是否能够让用户将内容成功分享到其他平台或与朋友共享，包括分享过程的流畅性和分享内容的完整性。</w:t>
      </w:r>
    </w:p>
    <w:p w14:paraId="5565C120">
      <w:pPr>
        <w:keepNext w:val="0"/>
        <w:keepLines w:val="0"/>
        <w:widowControl/>
        <w:numPr>
          <w:ilvl w:val="0"/>
          <w:numId w:val="4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交互：分享功能需要与社交网络接口、用户账户管理等功能相互配合，确保分享过程的便捷性。</w:t>
      </w:r>
    </w:p>
    <w:p w14:paraId="21B97C4F">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bdr w:val="none" w:color="auto" w:sz="0" w:space="0"/>
          <w:shd w:val="clear" w:fill="FFFFFF"/>
        </w:rPr>
      </w:pPr>
    </w:p>
    <w:p w14:paraId="3C746A51">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 xml:space="preserve">3.3.5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微头条</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7E2E79D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3.3.5.1 搜索功能</w:t>
      </w:r>
    </w:p>
    <w:p w14:paraId="27834D4B">
      <w:pPr>
        <w:keepNext w:val="0"/>
        <w:keepLines w:val="0"/>
        <w:widowControl/>
        <w:numPr>
          <w:ilvl w:val="0"/>
          <w:numId w:val="4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详细说明：验证用户是否能够通过搜索栏找到感兴趣的内容，包括搜索的准确性和响应速度。</w:t>
      </w:r>
    </w:p>
    <w:p w14:paraId="3DF9147A">
      <w:pPr>
        <w:keepNext w:val="0"/>
        <w:keepLines w:val="0"/>
        <w:widowControl/>
        <w:numPr>
          <w:ilvl w:val="0"/>
          <w:numId w:val="4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交互：搜索功能应与关键词提取、搜索引擎等功能相配合，确保用户可以快速定位到所需信息。</w:t>
      </w:r>
    </w:p>
    <w:p w14:paraId="38D295A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3.3.5.2 文章展示</w:t>
      </w:r>
    </w:p>
    <w:p w14:paraId="40B02FEF">
      <w:pPr>
        <w:keepNext w:val="0"/>
        <w:keepLines w:val="0"/>
        <w:widowControl/>
        <w:numPr>
          <w:ilvl w:val="0"/>
          <w:numId w:val="4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详细说明：确认文章标题、发布者、发布时间、首发地及内容摘要是否正确展示，确保用户能够清晰了解文章的基本信息。</w:t>
      </w:r>
    </w:p>
    <w:p w14:paraId="4F8ECC63">
      <w:pPr>
        <w:keepNext w:val="0"/>
        <w:keepLines w:val="0"/>
        <w:widowControl/>
        <w:numPr>
          <w:ilvl w:val="0"/>
          <w:numId w:val="4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交互：文章展示功能需要与内容管理系统、信息提取等功能相结合，提供清晰的信息展示。</w:t>
      </w:r>
    </w:p>
    <w:p w14:paraId="075C674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3.3.5.3 听全文功能</w:t>
      </w:r>
    </w:p>
    <w:p w14:paraId="6ABD5268">
      <w:pPr>
        <w:keepNext w:val="0"/>
        <w:keepLines w:val="0"/>
        <w:widowControl/>
        <w:numPr>
          <w:ilvl w:val="0"/>
          <w:numId w:val="4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详细说明：测试语音阅读服务是否能够正常工作，包括语音的流畅性、音质的清晰度。</w:t>
      </w:r>
    </w:p>
    <w:p w14:paraId="009011FB">
      <w:pPr>
        <w:keepNext w:val="0"/>
        <w:keepLines w:val="0"/>
        <w:widowControl/>
        <w:numPr>
          <w:ilvl w:val="0"/>
          <w:numId w:val="4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交互：听全文功能应与语音合成技术、音频播放控制等功能相互作用，提供无障碍的音频体验。</w:t>
      </w:r>
    </w:p>
    <w:p w14:paraId="22EE6CC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3.3.5.4 互动功能</w:t>
      </w:r>
    </w:p>
    <w:p w14:paraId="35F90473">
      <w:pPr>
        <w:keepNext w:val="0"/>
        <w:keepLines w:val="0"/>
        <w:widowControl/>
        <w:numPr>
          <w:ilvl w:val="0"/>
          <w:numId w:val="5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详细说明：验证用户是否能够点赞、分享、收藏和评论文章，包括各项功能的响应速度、操作的便捷性。</w:t>
      </w:r>
    </w:p>
    <w:p w14:paraId="3675E79A">
      <w:pPr>
        <w:keepNext w:val="0"/>
        <w:keepLines w:val="0"/>
        <w:widowControl/>
        <w:numPr>
          <w:ilvl w:val="0"/>
          <w:numId w:val="5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交互：互动功能需要与社交媒体集成、用户账户管理等功能相互配合，提供丰富的互动体验。</w:t>
      </w:r>
    </w:p>
    <w:p w14:paraId="197EF7B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3.3.5.5 评论区</w:t>
      </w:r>
    </w:p>
    <w:p w14:paraId="0C792FD7">
      <w:pPr>
        <w:keepNext w:val="0"/>
        <w:keepLines w:val="0"/>
        <w:widowControl/>
        <w:numPr>
          <w:ilvl w:val="0"/>
          <w:numId w:val="5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详细说明：确认用户是否能够在评论区查看和发布评论，包括评论的加载速度、评论的显示格式。</w:t>
      </w:r>
    </w:p>
    <w:p w14:paraId="552208B4">
      <w:pPr>
        <w:keepNext w:val="0"/>
        <w:keepLines w:val="0"/>
        <w:widowControl/>
        <w:numPr>
          <w:ilvl w:val="0"/>
          <w:numId w:val="5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交互：评论区功能应与用户评论系统、实时更新机制等功能相结合，提供即时的反馈。</w:t>
      </w:r>
    </w:p>
    <w:p w14:paraId="5D81925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3.3.5.6 评论排序</w:t>
      </w:r>
    </w:p>
    <w:p w14:paraId="11D37C8F">
      <w:pPr>
        <w:keepNext w:val="0"/>
        <w:keepLines w:val="0"/>
        <w:widowControl/>
        <w:numPr>
          <w:ilvl w:val="0"/>
          <w:numId w:val="5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详细说明：测试评论是否可以根据时间或热度进行排序，包括排序算法的有效性、排序的及时性。</w:t>
      </w:r>
    </w:p>
    <w:p w14:paraId="61B8A3D2">
      <w:pPr>
        <w:keepNext w:val="0"/>
        <w:keepLines w:val="0"/>
        <w:widowControl/>
        <w:numPr>
          <w:ilvl w:val="0"/>
          <w:numId w:val="5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交互：评论排序功能需要与评论管理系统、排序算法等功能相互影响，确保用户能够关注到热门话题。</w:t>
      </w:r>
    </w:p>
    <w:p w14:paraId="5CE3B0F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3.3.5.7 点赞、点踩功能</w:t>
      </w:r>
    </w:p>
    <w:p w14:paraId="31559853">
      <w:pPr>
        <w:keepNext w:val="0"/>
        <w:keepLines w:val="0"/>
        <w:widowControl/>
        <w:numPr>
          <w:ilvl w:val="0"/>
          <w:numId w:val="5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详细说明：验证用户是否能够对评论进行点赞或点踩，包括点赞和点踩操作的响应速度、反馈的及时性。</w:t>
      </w:r>
    </w:p>
    <w:p w14:paraId="75076FE8">
      <w:pPr>
        <w:keepNext w:val="0"/>
        <w:keepLines w:val="0"/>
        <w:widowControl/>
        <w:numPr>
          <w:ilvl w:val="0"/>
          <w:numId w:val="5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交互：点赞和点踩</w:t>
      </w:r>
      <w:r>
        <w:rPr>
          <w:rFonts w:hint="eastAsia" w:ascii="Segoe UI" w:hAnsi="Segoe UI" w:cs="Segoe UI"/>
          <w:i w:val="0"/>
          <w:iCs w:val="0"/>
          <w:caps w:val="0"/>
          <w:color w:val="2C2C36"/>
          <w:spacing w:val="0"/>
          <w:sz w:val="19"/>
          <w:szCs w:val="19"/>
          <w:bdr w:val="none" w:color="auto" w:sz="0" w:space="0"/>
          <w:shd w:val="clear" w:fill="FFFFFF"/>
          <w:lang w:val="en-US" w:eastAsia="zh-CN"/>
        </w:rPr>
        <w:t>后，会及时显示点赞与点踩的数量。</w:t>
      </w:r>
    </w:p>
    <w:p w14:paraId="2C08A53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3.3.5.8 回复功能</w:t>
      </w:r>
    </w:p>
    <w:p w14:paraId="7A1D43B4">
      <w:pPr>
        <w:keepNext w:val="0"/>
        <w:keepLines w:val="0"/>
        <w:widowControl/>
        <w:numPr>
          <w:ilvl w:val="0"/>
          <w:numId w:val="5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详细说明：测试用户是否能够回复他人评论，包括回复功能的可用性、回复内容的显示。</w:t>
      </w:r>
    </w:p>
    <w:p w14:paraId="332E54DF">
      <w:pPr>
        <w:keepNext w:val="0"/>
        <w:keepLines w:val="0"/>
        <w:widowControl/>
        <w:numPr>
          <w:ilvl w:val="0"/>
          <w:numId w:val="54"/>
        </w:numPr>
        <w:suppressLineNumbers w:val="0"/>
        <w:spacing w:before="0" w:beforeAutospacing="1" w:after="0" w:afterAutospacing="1" w:line="21" w:lineRule="atLeast"/>
        <w:ind w:left="720" w:hanging="360"/>
        <w:rPr>
          <w:rFonts w:hint="default" w:ascii="Segoe UI" w:hAnsi="Segoe UI" w:eastAsia="Segoe UI" w:cs="Segoe UI"/>
          <w:i w:val="0"/>
          <w:iCs w:val="0"/>
          <w:caps w:val="0"/>
          <w:color w:val="2C2C36"/>
          <w:spacing w:val="0"/>
          <w:sz w:val="19"/>
          <w:szCs w:val="19"/>
          <w:bdr w:val="none" w:color="auto" w:sz="0" w:space="0"/>
          <w:shd w:val="clear" w:fill="FFFFFF"/>
        </w:rPr>
      </w:pPr>
      <w:r>
        <w:rPr>
          <w:rFonts w:hint="default" w:ascii="Segoe UI" w:hAnsi="Segoe UI" w:eastAsia="Segoe UI" w:cs="Segoe UI"/>
          <w:i w:val="0"/>
          <w:iCs w:val="0"/>
          <w:caps w:val="0"/>
          <w:color w:val="2C2C36"/>
          <w:spacing w:val="0"/>
          <w:sz w:val="19"/>
          <w:szCs w:val="19"/>
          <w:bdr w:val="none" w:color="auto" w:sz="0" w:space="0"/>
          <w:shd w:val="clear" w:fill="FFFFFF"/>
        </w:rPr>
        <w:t>交互：回复功能需要与用户评论系统、回复管理等功能相互配合，提供连续的讨论体验。</w:t>
      </w:r>
    </w:p>
    <w:p w14:paraId="14BB7DC0">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shd w:val="clear" w:fill="FFFFFF"/>
        </w:rPr>
      </w:pPr>
    </w:p>
    <w:p w14:paraId="7F707CAD">
      <w:pPr>
        <w:pStyle w:val="5"/>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36"/>
          <w:szCs w:val="36"/>
        </w:rPr>
      </w:pPr>
      <w:r>
        <w:rPr>
          <w:rFonts w:hint="eastAsia" w:ascii="Segoe UI" w:hAnsi="Segoe UI" w:eastAsia="宋体" w:cs="Segoe UI"/>
          <w:b/>
          <w:bCs/>
          <w:i w:val="0"/>
          <w:iCs w:val="0"/>
          <w:caps w:val="0"/>
          <w:color w:val="2C2C36"/>
          <w:spacing w:val="0"/>
          <w:sz w:val="36"/>
          <w:szCs w:val="36"/>
          <w:shd w:val="clear" w:fill="FFFFFF"/>
          <w:lang w:eastAsia="zh-CN"/>
        </w:rPr>
        <w:t>3.3.</w:t>
      </w:r>
      <w:r>
        <w:rPr>
          <w:rFonts w:hint="eastAsia" w:ascii="Segoe UI" w:hAnsi="Segoe UI" w:eastAsia="宋体" w:cs="Segoe UI"/>
          <w:b/>
          <w:bCs/>
          <w:i w:val="0"/>
          <w:iCs w:val="0"/>
          <w:caps w:val="0"/>
          <w:color w:val="2C2C36"/>
          <w:spacing w:val="0"/>
          <w:sz w:val="36"/>
          <w:szCs w:val="36"/>
          <w:shd w:val="clear" w:fill="FFFFFF"/>
          <w:lang w:val="en-US" w:eastAsia="zh-CN"/>
        </w:rPr>
        <w:t>6</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视频</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13CBD3A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3.3.</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.1 视频播放与控制</w:t>
      </w:r>
    </w:p>
    <w:p w14:paraId="14D6094D">
      <w:pPr>
        <w:keepNext w:val="0"/>
        <w:keepLines w:val="0"/>
        <w:widowControl/>
        <w:numPr>
          <w:ilvl w:val="0"/>
          <w:numId w:val="5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详细说明：确保视频播放器的各项基本功能正常运作，如播放、暂停、快进等，包括视频播放器的稳定性、控制按钮的响应速度以及全屏模式的支持。</w:t>
      </w:r>
    </w:p>
    <w:p w14:paraId="30384EC2">
      <w:pPr>
        <w:keepNext w:val="0"/>
        <w:keepLines w:val="0"/>
        <w:widowControl/>
        <w:numPr>
          <w:ilvl w:val="0"/>
          <w:numId w:val="5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交互：视频播放与控制功能应当与视频列表、用户账户管理等功能协作，提供流畅的观看体验。</w:t>
      </w:r>
    </w:p>
    <w:p w14:paraId="43BEDC2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3.3.</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.2 用户评论区</w:t>
      </w:r>
    </w:p>
    <w:p w14:paraId="23AA3920">
      <w:pPr>
        <w:keepNext w:val="0"/>
        <w:keepLines w:val="0"/>
        <w:widowControl/>
        <w:numPr>
          <w:ilvl w:val="0"/>
          <w:numId w:val="5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详细说明：测试用户能否在视频下方发表评论，且评论内容是否能正常显示，包括评论发布的即时性、评论审核机制的有效性以及回复功能的可用性。</w:t>
      </w:r>
    </w:p>
    <w:p w14:paraId="5AD674FA">
      <w:pPr>
        <w:keepNext w:val="0"/>
        <w:keepLines w:val="0"/>
        <w:widowControl/>
        <w:numPr>
          <w:ilvl w:val="0"/>
          <w:numId w:val="5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交互：用户评论区需要与用户身份验证、违规评论过滤等功能协同工作，维护良好的社区氛围。</w:t>
      </w:r>
    </w:p>
    <w:p w14:paraId="00E7FEF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3.3.</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.3 相关搜索推荐</w:t>
      </w:r>
    </w:p>
    <w:p w14:paraId="5CC5D138">
      <w:pPr>
        <w:keepNext w:val="0"/>
        <w:keepLines w:val="0"/>
        <w:widowControl/>
        <w:numPr>
          <w:ilvl w:val="0"/>
          <w:numId w:val="5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详细说明：评估搜索框下拉提示是否符合用户预期，且推荐的相关搜索词是否准确，包括搜索词的热门程度、搜索趋势的实时更新以及个性化推荐的匹配度。</w:t>
      </w:r>
    </w:p>
    <w:p w14:paraId="16B0602A">
      <w:pPr>
        <w:keepNext w:val="0"/>
        <w:keepLines w:val="0"/>
        <w:widowControl/>
        <w:numPr>
          <w:ilvl w:val="0"/>
          <w:numId w:val="5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交互：相关搜索推荐功能应当与用户的搜索历史、位置信息等因素相结合，提供个性化的搜索体验。</w:t>
      </w:r>
    </w:p>
    <w:p w14:paraId="3DE6BD3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3.3.</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.4 内容形式选择</w:t>
      </w:r>
    </w:p>
    <w:p w14:paraId="1A48D8B4">
      <w:pPr>
        <w:keepNext w:val="0"/>
        <w:keepLines w:val="0"/>
        <w:widowControl/>
        <w:numPr>
          <w:ilvl w:val="0"/>
          <w:numId w:val="5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详细说明：验证用户能否自由选择以图文或视频的形式查看内容，包括内容切换的顺畅度、格式转换的准确性以及不同设备上的适应性。</w:t>
      </w:r>
    </w:p>
    <w:p w14:paraId="781247D7">
      <w:pPr>
        <w:keepNext w:val="0"/>
        <w:keepLines w:val="0"/>
        <w:widowControl/>
        <w:numPr>
          <w:ilvl w:val="0"/>
          <w:numId w:val="5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交互：内容形式选择功能应当与用户偏好设置、内容推荐系统等功能相互影响，满足多样化的信息消费需求。</w:t>
      </w:r>
    </w:p>
    <w:p w14:paraId="023DB95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eastAsia" w:ascii="Segoe UI" w:hAnsi="Segoe UI" w:cs="Segoe UI"/>
          <w:b/>
          <w:bCs/>
          <w:i w:val="0"/>
          <w:iCs w:val="0"/>
          <w:caps w:val="0"/>
          <w:color w:val="2C2C36"/>
          <w:spacing w:val="0"/>
          <w:sz w:val="21"/>
          <w:szCs w:val="21"/>
          <w:shd w:val="clear" w:fill="FFFFFF"/>
          <w:lang w:eastAsia="zh-CN"/>
        </w:rPr>
        <w:t>3.3.</w:t>
      </w:r>
      <w:r>
        <w:rPr>
          <w:rFonts w:hint="eastAsia" w:ascii="Segoe UI" w:hAnsi="Segoe UI" w:cs="Segoe UI"/>
          <w:b/>
          <w:bCs/>
          <w:i w:val="0"/>
          <w:iCs w:val="0"/>
          <w:caps w:val="0"/>
          <w:color w:val="2C2C36"/>
          <w:spacing w:val="0"/>
          <w:sz w:val="21"/>
          <w:szCs w:val="21"/>
          <w:shd w:val="clear" w:fill="FFFFFF"/>
          <w:lang w:val="en-US" w:eastAsia="zh-CN"/>
        </w:rPr>
        <w:t>6</w:t>
      </w:r>
      <w:r>
        <w:rPr>
          <w:rFonts w:hint="default" w:ascii="Segoe UI" w:hAnsi="Segoe UI" w:eastAsia="Segoe UI" w:cs="Segoe UI"/>
          <w:b/>
          <w:bCs/>
          <w:i w:val="0"/>
          <w:iCs w:val="0"/>
          <w:caps w:val="0"/>
          <w:color w:val="2C2C36"/>
          <w:spacing w:val="0"/>
          <w:sz w:val="21"/>
          <w:szCs w:val="21"/>
          <w:shd w:val="clear" w:fill="FFFFFF"/>
        </w:rPr>
        <w:t>.5 用户查看</w:t>
      </w:r>
    </w:p>
    <w:p w14:paraId="626639BD">
      <w:pPr>
        <w:keepNext w:val="0"/>
        <w:keepLines w:val="0"/>
        <w:widowControl/>
        <w:numPr>
          <w:ilvl w:val="0"/>
          <w:numId w:val="5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详细说明：测试用户能否查看当前视频用户的信息，包括信息的准确性、加载速度。</w:t>
      </w:r>
    </w:p>
    <w:p w14:paraId="647AB92A">
      <w:pPr>
        <w:keepNext w:val="0"/>
        <w:keepLines w:val="0"/>
        <w:widowControl/>
        <w:numPr>
          <w:ilvl w:val="0"/>
          <w:numId w:val="5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交互：用户查看功能需要与用户账户管理、隐私设置等功能相互影响，确保信息的安全性和准确性。</w:t>
      </w:r>
    </w:p>
    <w:p w14:paraId="0772D547">
      <w:pPr>
        <w:pStyle w:val="5"/>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7</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人气评选</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2ECA78F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w:t>
      </w:r>
      <w:r>
        <w:rPr>
          <w:rFonts w:hint="eastAsia" w:ascii="Segoe UI" w:hAnsi="Segoe UI" w:cs="Segoe UI"/>
          <w:b/>
          <w:bCs/>
          <w:i w:val="0"/>
          <w:iCs w:val="0"/>
          <w:caps w:val="0"/>
          <w:color w:val="2C2C36"/>
          <w:spacing w:val="0"/>
          <w:sz w:val="21"/>
          <w:szCs w:val="21"/>
          <w:shd w:val="clear" w:fill="FFFFFF"/>
          <w:lang w:eastAsia="zh-CN"/>
        </w:rPr>
        <w:t>3.</w:t>
      </w:r>
      <w:r>
        <w:rPr>
          <w:rFonts w:hint="eastAsia" w:ascii="Segoe UI" w:hAnsi="Segoe UI" w:cs="Segoe UI"/>
          <w:b/>
          <w:bCs/>
          <w:i w:val="0"/>
          <w:iCs w:val="0"/>
          <w:caps w:val="0"/>
          <w:color w:val="2C2C36"/>
          <w:spacing w:val="0"/>
          <w:sz w:val="21"/>
          <w:szCs w:val="21"/>
          <w:shd w:val="clear" w:fill="FFFFFF"/>
          <w:lang w:val="en-US" w:eastAsia="zh-CN"/>
        </w:rPr>
        <w:t>7</w:t>
      </w:r>
      <w:r>
        <w:rPr>
          <w:rFonts w:hint="eastAsia" w:ascii="Segoe UI" w:hAnsi="Segoe UI" w:cs="Segoe UI"/>
          <w:b/>
          <w:bCs/>
          <w:i w:val="0"/>
          <w:iCs w:val="0"/>
          <w:caps w:val="0"/>
          <w:color w:val="2C2C36"/>
          <w:spacing w:val="0"/>
          <w:sz w:val="21"/>
          <w:szCs w:val="21"/>
          <w:shd w:val="clear" w:fill="FFFFFF"/>
          <w:lang w:eastAsia="zh-CN"/>
        </w:rPr>
        <w:t>.1</w:t>
      </w:r>
      <w:r>
        <w:rPr>
          <w:rFonts w:hint="default" w:ascii="Segoe UI" w:hAnsi="Segoe UI" w:eastAsia="Segoe UI" w:cs="Segoe UI"/>
          <w:b/>
          <w:bCs/>
          <w:i w:val="0"/>
          <w:iCs w:val="0"/>
          <w:caps w:val="0"/>
          <w:color w:val="2C2C36"/>
          <w:spacing w:val="0"/>
          <w:sz w:val="21"/>
          <w:szCs w:val="21"/>
          <w:shd w:val="clear" w:fill="FFFFFF"/>
        </w:rPr>
        <w:t xml:space="preserve"> 助力与红包</w:t>
      </w:r>
    </w:p>
    <w:p w14:paraId="061C5039">
      <w:pPr>
        <w:keepNext w:val="0"/>
        <w:keepLines w:val="0"/>
        <w:widowControl/>
        <w:numPr>
          <w:ilvl w:val="0"/>
          <w:numId w:val="6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详细说明：确认助力机制是否有效，用户能否领取到相应的红包奖励，包括助力链接的生成、红包领取的即时性以及奖励发放的公平性。</w:t>
      </w:r>
    </w:p>
    <w:p w14:paraId="111935C7">
      <w:pPr>
        <w:keepNext w:val="0"/>
        <w:keepLines w:val="0"/>
        <w:widowControl/>
        <w:numPr>
          <w:ilvl w:val="0"/>
          <w:numId w:val="6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交互：助力与红包功能需要与用户的账户余额、红包兑换记录等功能相结合，提供透明的激励机制。</w:t>
      </w:r>
    </w:p>
    <w:p w14:paraId="6FD607E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w:t>
      </w:r>
      <w:r>
        <w:rPr>
          <w:rFonts w:hint="eastAsia" w:ascii="Segoe UI" w:hAnsi="Segoe UI" w:cs="Segoe UI"/>
          <w:b/>
          <w:bCs/>
          <w:i w:val="0"/>
          <w:iCs w:val="0"/>
          <w:caps w:val="0"/>
          <w:color w:val="2C2C36"/>
          <w:spacing w:val="0"/>
          <w:sz w:val="21"/>
          <w:szCs w:val="21"/>
          <w:shd w:val="clear" w:fill="FFFFFF"/>
          <w:lang w:eastAsia="zh-CN"/>
        </w:rPr>
        <w:t>3.</w:t>
      </w:r>
      <w:r>
        <w:rPr>
          <w:rFonts w:hint="eastAsia" w:ascii="Segoe UI" w:hAnsi="Segoe UI" w:cs="Segoe UI"/>
          <w:b/>
          <w:bCs/>
          <w:i w:val="0"/>
          <w:iCs w:val="0"/>
          <w:caps w:val="0"/>
          <w:color w:val="2C2C36"/>
          <w:spacing w:val="0"/>
          <w:sz w:val="21"/>
          <w:szCs w:val="21"/>
          <w:shd w:val="clear" w:fill="FFFFFF"/>
          <w:lang w:val="en-US" w:eastAsia="zh-CN"/>
        </w:rPr>
        <w:t>7</w:t>
      </w:r>
      <w:r>
        <w:rPr>
          <w:rFonts w:hint="eastAsia" w:ascii="Segoe UI" w:hAnsi="Segoe UI" w:cs="Segoe UI"/>
          <w:b/>
          <w:bCs/>
          <w:i w:val="0"/>
          <w:iCs w:val="0"/>
          <w:caps w:val="0"/>
          <w:color w:val="2C2C36"/>
          <w:spacing w:val="0"/>
          <w:sz w:val="21"/>
          <w:szCs w:val="21"/>
          <w:shd w:val="clear" w:fill="FFFFFF"/>
          <w:lang w:eastAsia="zh-CN"/>
        </w:rPr>
        <w:t>.1</w:t>
      </w:r>
      <w:r>
        <w:rPr>
          <w:rFonts w:hint="default" w:ascii="Segoe UI" w:hAnsi="Segoe UI" w:eastAsia="Segoe UI" w:cs="Segoe UI"/>
          <w:b/>
          <w:bCs/>
          <w:i w:val="0"/>
          <w:iCs w:val="0"/>
          <w:caps w:val="0"/>
          <w:color w:val="2C2C36"/>
          <w:spacing w:val="0"/>
          <w:sz w:val="21"/>
          <w:szCs w:val="21"/>
          <w:shd w:val="clear" w:fill="FFFFFF"/>
        </w:rPr>
        <w:t xml:space="preserve"> 发布者排名</w:t>
      </w:r>
    </w:p>
    <w:p w14:paraId="405FA4A1">
      <w:pPr>
        <w:keepNext w:val="0"/>
        <w:keepLines w:val="0"/>
        <w:widowControl/>
        <w:numPr>
          <w:ilvl w:val="0"/>
          <w:numId w:val="6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详细说明：验证排行榜数据更新是否及时，且排名规则是否公正透明，包括排行榜刷新的频率、排名算法的合理性以及排行榜展示的美观性。</w:t>
      </w:r>
    </w:p>
    <w:p w14:paraId="7650979E">
      <w:pPr>
        <w:keepNext w:val="0"/>
        <w:keepLines w:val="0"/>
        <w:widowControl/>
        <w:numPr>
          <w:ilvl w:val="0"/>
          <w:numId w:val="6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交互：发布者排名功能应当与用户发布的内容质量、用户反馈评分等功能相互作用，反映真实的用户关注度。</w:t>
      </w:r>
    </w:p>
    <w:p w14:paraId="741AB7BC">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8</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商城</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246D514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.1 商品搜索与导航</w:t>
      </w:r>
    </w:p>
    <w:p w14:paraId="6E9FD87A">
      <w:pPr>
        <w:keepNext w:val="0"/>
        <w:keepLines w:val="0"/>
        <w:widowControl/>
        <w:numPr>
          <w:ilvl w:val="0"/>
          <w:numId w:val="6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详细说明：确保用户能够轻松找到所需的商品，且导航结构清晰，包括商品分类的合理性、搜索结果的排序规则以及商品详情页的加载速度。</w:t>
      </w:r>
    </w:p>
    <w:p w14:paraId="328E6094">
      <w:pPr>
        <w:keepNext w:val="0"/>
        <w:keepLines w:val="0"/>
        <w:widowControl/>
        <w:numPr>
          <w:ilvl w:val="0"/>
          <w:numId w:val="6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交互：商品搜索与导航功能应当与用户的购物车、订单管理等功能相互影响，简化购物流程。</w:t>
      </w:r>
    </w:p>
    <w:p w14:paraId="4EFB432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.2 特价商品展示</w:t>
      </w:r>
    </w:p>
    <w:p w14:paraId="6142AE41">
      <w:pPr>
        <w:keepNext w:val="0"/>
        <w:keepLines w:val="0"/>
        <w:widowControl/>
        <w:numPr>
          <w:ilvl w:val="0"/>
          <w:numId w:val="6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详细说明：测试特价商品标签是否醒目，且价格优惠是否真实有效，包括优惠券的使用条件、折扣计算的准确性以及促销活动的有效期。</w:t>
      </w:r>
    </w:p>
    <w:p w14:paraId="488ED814">
      <w:pPr>
        <w:keepNext w:val="0"/>
        <w:keepLines w:val="0"/>
        <w:widowControl/>
        <w:numPr>
          <w:ilvl w:val="0"/>
          <w:numId w:val="6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交互：特价商品展示功能应当与用户的账户优惠、促销活动提醒等功能相互关联，促进用户的购买决策。</w:t>
      </w:r>
    </w:p>
    <w:p w14:paraId="23EBD8A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.3 购物车与结算</w:t>
      </w:r>
    </w:p>
    <w:p w14:paraId="18E121A6">
      <w:pPr>
        <w:keepNext w:val="0"/>
        <w:keepLines w:val="0"/>
        <w:widowControl/>
        <w:numPr>
          <w:ilvl w:val="0"/>
          <w:numId w:val="6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详细说明：确认用户能够将商品加入购物车，并顺利完成支付流程，包括购物车的实时同步、支付方式的选择多样性以及订单确认的简便性。</w:t>
      </w:r>
    </w:p>
    <w:p w14:paraId="6BD8B3C2">
      <w:pPr>
        <w:keepNext w:val="0"/>
        <w:keepLines w:val="0"/>
        <w:widowControl/>
        <w:numPr>
          <w:ilvl w:val="0"/>
          <w:numId w:val="6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交互：购物车与结算功能需要与用户的地址管理、发票开具等功能相互协作，提供一站式的购物体验。</w:t>
      </w:r>
    </w:p>
    <w:p w14:paraId="5881BE2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.4 客户服务</w:t>
      </w:r>
    </w:p>
    <w:p w14:paraId="78298D55">
      <w:pPr>
        <w:keepNext w:val="0"/>
        <w:keepLines w:val="0"/>
        <w:widowControl/>
        <w:numPr>
          <w:ilvl w:val="0"/>
          <w:numId w:val="6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详细说明：验证用户能否通过多种渠道联系到客服，且问题能否得到快速回应，包括在线客服的响应时间、常见问题解答的实用性以及投诉处理的效率。</w:t>
      </w:r>
    </w:p>
    <w:p w14:paraId="5E2DECC7">
      <w:pPr>
        <w:keepNext w:val="0"/>
        <w:keepLines w:val="0"/>
        <w:widowControl/>
        <w:numPr>
          <w:ilvl w:val="0"/>
          <w:numId w:val="6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交互：客户服务功能应当与用户的订单查询、售后服务申请等功能相互配合，提升用户满意度。</w:t>
      </w:r>
    </w:p>
    <w:p w14:paraId="1876C3F1">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.6 充值中心</w:t>
      </w:r>
    </w:p>
    <w:p w14:paraId="3AB8703C">
      <w:pPr>
        <w:keepNext w:val="0"/>
        <w:keepLines w:val="0"/>
        <w:widowControl/>
        <w:numPr>
          <w:ilvl w:val="0"/>
          <w:numId w:val="6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详细说明：确认用户可以方便地进行账户充值，包括充值过程的流畅性、充值金额的正确性以及充值记录的可追溯性。</w:t>
      </w:r>
    </w:p>
    <w:p w14:paraId="41B1C030">
      <w:pPr>
        <w:keepNext w:val="0"/>
        <w:keepLines w:val="0"/>
        <w:widowControl/>
        <w:numPr>
          <w:ilvl w:val="0"/>
          <w:numId w:val="6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交互：充值中心功能应当与用户的账户余额、交易记录等功能相互影响，确保充值过程的安全与便捷。</w:t>
      </w:r>
    </w:p>
    <w:p w14:paraId="0E7C04F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.7 卡券/红包</w:t>
      </w:r>
    </w:p>
    <w:p w14:paraId="31696A4A">
      <w:pPr>
        <w:keepNext w:val="0"/>
        <w:keepLines w:val="0"/>
        <w:widowControl/>
        <w:numPr>
          <w:ilvl w:val="0"/>
          <w:numId w:val="6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详细说明：测试用户能否正常使用卡券或红包，包括卡券的激活、使用条件的明确性以及红包的领取与使用。</w:t>
      </w:r>
    </w:p>
    <w:p w14:paraId="24D43FCC">
      <w:pPr>
        <w:keepNext w:val="0"/>
        <w:keepLines w:val="0"/>
        <w:widowControl/>
        <w:numPr>
          <w:ilvl w:val="0"/>
          <w:numId w:val="6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交互：卡券/红包功能需要与用户的账户余额、优惠使用记录等功能相结合，提供透明的优惠使用机制。</w:t>
      </w:r>
    </w:p>
    <w:p w14:paraId="42BFCFB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8</w:t>
      </w:r>
      <w:r>
        <w:rPr>
          <w:rFonts w:hint="default" w:ascii="Segoe UI" w:hAnsi="Segoe UI" w:eastAsia="Segoe UI" w:cs="Segoe UI"/>
          <w:b/>
          <w:bCs/>
          <w:i w:val="0"/>
          <w:iCs w:val="0"/>
          <w:caps w:val="0"/>
          <w:color w:val="2C2C36"/>
          <w:spacing w:val="0"/>
          <w:sz w:val="21"/>
          <w:szCs w:val="21"/>
          <w:shd w:val="clear" w:fill="FFFFFF"/>
        </w:rPr>
        <w:t>.8 商家信息</w:t>
      </w:r>
    </w:p>
    <w:p w14:paraId="7F4DF39F">
      <w:pPr>
        <w:keepNext w:val="0"/>
        <w:keepLines w:val="0"/>
        <w:widowControl/>
        <w:numPr>
          <w:ilvl w:val="0"/>
          <w:numId w:val="6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详细说明：确认用户可以查看商家信息，包括商家的资质认证、店铺评分以及商品评价。</w:t>
      </w:r>
    </w:p>
    <w:p w14:paraId="6E5C237F">
      <w:pPr>
        <w:keepNext w:val="0"/>
        <w:keepLines w:val="0"/>
        <w:widowControl/>
        <w:numPr>
          <w:ilvl w:val="0"/>
          <w:numId w:val="6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交互：商家信息功能应当与用户的购物决策、商品评价等功能相互作用，增加购物的信任度。</w:t>
      </w:r>
    </w:p>
    <w:p w14:paraId="2A0F3905">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shd w:val="clear" w:fill="FFFFFF"/>
        </w:rPr>
      </w:pPr>
    </w:p>
    <w:p w14:paraId="7945EBE8">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9</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直播</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17C8958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.1 主播信息</w:t>
      </w:r>
    </w:p>
    <w:p w14:paraId="5414BD66">
      <w:pPr>
        <w:keepNext w:val="0"/>
        <w:keepLines w:val="0"/>
        <w:widowControl/>
        <w:numPr>
          <w:ilvl w:val="0"/>
          <w:numId w:val="6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详细说明：验证主播的头像、昵称、当前场次的点赞数以及主播排名是否正确显示，确保信息的准确性和更新的及时性。</w:t>
      </w:r>
    </w:p>
    <w:p w14:paraId="5694F9F7">
      <w:pPr>
        <w:keepNext w:val="0"/>
        <w:keepLines w:val="0"/>
        <w:widowControl/>
        <w:numPr>
          <w:ilvl w:val="0"/>
          <w:numId w:val="6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交互：主播信息功能应与用户账户管理、直播状态监控等功能相配合，确保信息同步。</w:t>
      </w:r>
    </w:p>
    <w:p w14:paraId="39D4AA4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.2 商品展示</w:t>
      </w:r>
    </w:p>
    <w:p w14:paraId="5CA65769">
      <w:pPr>
        <w:keepNext w:val="0"/>
        <w:keepLines w:val="0"/>
        <w:widowControl/>
        <w:numPr>
          <w:ilvl w:val="0"/>
          <w:numId w:val="7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详细说明：确认主播展示的商品是否清晰可见，包括商品的展示角度、展示方式。</w:t>
      </w:r>
    </w:p>
    <w:p w14:paraId="19AF81E5">
      <w:pPr>
        <w:keepNext w:val="0"/>
        <w:keepLines w:val="0"/>
        <w:widowControl/>
        <w:numPr>
          <w:ilvl w:val="0"/>
          <w:numId w:val="7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交互：商品展示功能需要与商品管理系统、摄像头管理等功能相结合，提供直观的商品展示。</w:t>
      </w:r>
    </w:p>
    <w:p w14:paraId="49DEF46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.3 价格促销</w:t>
      </w:r>
    </w:p>
    <w:p w14:paraId="49D0FAB5">
      <w:pPr>
        <w:keepNext w:val="0"/>
        <w:keepLines w:val="0"/>
        <w:widowControl/>
        <w:numPr>
          <w:ilvl w:val="0"/>
          <w:numId w:val="7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详细说明：测试主播给出的商品价格和促销信息是否正确显示，包括价格的准确性、促销活动的真实性。</w:t>
      </w:r>
    </w:p>
    <w:p w14:paraId="5974A848">
      <w:pPr>
        <w:keepNext w:val="0"/>
        <w:keepLines w:val="0"/>
        <w:widowControl/>
        <w:numPr>
          <w:ilvl w:val="0"/>
          <w:numId w:val="7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交互：价格促销功能应与商品价格管理、促销活动管理等功能相互作用，提供准确的价格信息。</w:t>
      </w:r>
    </w:p>
    <w:p w14:paraId="36FE08C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.4 商品详情</w:t>
      </w:r>
    </w:p>
    <w:p w14:paraId="4A49BFDD">
      <w:pPr>
        <w:keepNext w:val="0"/>
        <w:keepLines w:val="0"/>
        <w:widowControl/>
        <w:numPr>
          <w:ilvl w:val="0"/>
          <w:numId w:val="7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详细说明：验证主播介绍的商品特点是否完整呈现，包括介绍的清晰度、信息的丰富性。</w:t>
      </w:r>
    </w:p>
    <w:p w14:paraId="7191EA0E">
      <w:pPr>
        <w:keepNext w:val="0"/>
        <w:keepLines w:val="0"/>
        <w:widowControl/>
        <w:numPr>
          <w:ilvl w:val="0"/>
          <w:numId w:val="7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交互：商品详情功能需要与商品信息数据库、内容管理等功能相互影响，确保信息详尽。</w:t>
      </w:r>
    </w:p>
    <w:p w14:paraId="49A17FD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.5 评论区</w:t>
      </w:r>
    </w:p>
    <w:p w14:paraId="15B6E77A">
      <w:pPr>
        <w:keepNext w:val="0"/>
        <w:keepLines w:val="0"/>
        <w:widowControl/>
        <w:numPr>
          <w:ilvl w:val="0"/>
          <w:numId w:val="7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详细说明：确认观众是否能够留言互动，包括评论的提交速度、评论的展示格式。</w:t>
      </w:r>
    </w:p>
    <w:p w14:paraId="5BD5DACF">
      <w:pPr>
        <w:keepNext w:val="0"/>
        <w:keepLines w:val="0"/>
        <w:widowControl/>
        <w:numPr>
          <w:ilvl w:val="0"/>
          <w:numId w:val="7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交互：评论区功能应与用户评论系统、实时更新机制等功能相结合，提供即时的反馈。</w:t>
      </w:r>
    </w:p>
    <w:p w14:paraId="43437189">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.6 商品链接</w:t>
      </w:r>
    </w:p>
    <w:p w14:paraId="64E3ACF3">
      <w:pPr>
        <w:keepNext w:val="0"/>
        <w:keepLines w:val="0"/>
        <w:widowControl/>
        <w:numPr>
          <w:ilvl w:val="0"/>
          <w:numId w:val="7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详细说明：测试商品链接是否能够正确跳转至购买页面，包括链接的可用性、跳转的流畅性。</w:t>
      </w:r>
    </w:p>
    <w:p w14:paraId="5ABCB20C">
      <w:pPr>
        <w:keepNext w:val="0"/>
        <w:keepLines w:val="0"/>
        <w:widowControl/>
        <w:numPr>
          <w:ilvl w:val="0"/>
          <w:numId w:val="7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交互：商品链接功能需要与电子商务平台、商品购买流程等功能相互配合，提供无缝的购物体验。</w:t>
      </w:r>
    </w:p>
    <w:p w14:paraId="1ABC99F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.7 互动提示</w:t>
      </w:r>
    </w:p>
    <w:p w14:paraId="4146E103">
      <w:pPr>
        <w:keepNext w:val="0"/>
        <w:keepLines w:val="0"/>
        <w:widowControl/>
        <w:numPr>
          <w:ilvl w:val="0"/>
          <w:numId w:val="7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详细说明：验证互动提示是否能够引导用户参与互动，包括提示的清晰度、引导的有效性。</w:t>
      </w:r>
    </w:p>
    <w:p w14:paraId="5BBA2A65">
      <w:pPr>
        <w:keepNext w:val="0"/>
        <w:keepLines w:val="0"/>
        <w:widowControl/>
        <w:numPr>
          <w:ilvl w:val="0"/>
          <w:numId w:val="7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交互：互动提示功能应与用户界面设计、互动统计等功能相互作用，提升用户参与度。</w:t>
      </w:r>
    </w:p>
    <w:p w14:paraId="5564FB5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.8 人气榜</w:t>
      </w:r>
    </w:p>
    <w:p w14:paraId="459D7DDE">
      <w:pPr>
        <w:keepNext w:val="0"/>
        <w:keepLines w:val="0"/>
        <w:widowControl/>
        <w:numPr>
          <w:ilvl w:val="0"/>
          <w:numId w:val="7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详细说明：测试人气榜是否能够正确显示主播的排名情况，包括排名的实时性、数据的准确性。</w:t>
      </w:r>
    </w:p>
    <w:p w14:paraId="66A39DE8">
      <w:pPr>
        <w:keepNext w:val="0"/>
        <w:keepLines w:val="0"/>
        <w:widowControl/>
        <w:numPr>
          <w:ilvl w:val="0"/>
          <w:numId w:val="7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交互：人气榜功能需要与排名算法、数据更新等功能相互影响，确保排名公平公正。</w:t>
      </w:r>
    </w:p>
    <w:p w14:paraId="665202A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.9 关注功能</w:t>
      </w:r>
    </w:p>
    <w:p w14:paraId="1CCF143F">
      <w:pPr>
        <w:keepNext w:val="0"/>
        <w:keepLines w:val="0"/>
        <w:widowControl/>
        <w:numPr>
          <w:ilvl w:val="0"/>
          <w:numId w:val="7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详细说明：确认用户是否能够关注主播，包括关注操作的便捷性、关注成功的反馈。</w:t>
      </w:r>
    </w:p>
    <w:p w14:paraId="26C2679A">
      <w:pPr>
        <w:keepNext w:val="0"/>
        <w:keepLines w:val="0"/>
        <w:widowControl/>
        <w:numPr>
          <w:ilvl w:val="0"/>
          <w:numId w:val="7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交互：关注功能应与用户账户管理、通知系统等功能相互配合，提供个性化的关注体验。</w:t>
      </w:r>
    </w:p>
    <w:p w14:paraId="19833DB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.10 更多直播</w:t>
      </w:r>
    </w:p>
    <w:p w14:paraId="0FBF71CD">
      <w:pPr>
        <w:keepNext w:val="0"/>
        <w:keepLines w:val="0"/>
        <w:widowControl/>
        <w:numPr>
          <w:ilvl w:val="0"/>
          <w:numId w:val="7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详细说明：验证用户是否能够查看更多的直播，包括直播列表的加载速度、直播内容的多样性。</w:t>
      </w:r>
    </w:p>
    <w:p w14:paraId="6E88142F">
      <w:pPr>
        <w:keepNext w:val="0"/>
        <w:keepLines w:val="0"/>
        <w:widowControl/>
        <w:numPr>
          <w:ilvl w:val="0"/>
          <w:numId w:val="7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交互：更多直播功能需要与直播列表管理、内容推荐算法等功能相结合，提供丰富的直播选择。</w:t>
      </w:r>
    </w:p>
    <w:p w14:paraId="062FD63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.11 带货总量</w:t>
      </w:r>
    </w:p>
    <w:p w14:paraId="1BC382A7">
      <w:pPr>
        <w:keepNext w:val="0"/>
        <w:keepLines w:val="0"/>
        <w:widowControl/>
        <w:numPr>
          <w:ilvl w:val="0"/>
          <w:numId w:val="7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详细说明：测试用户是否能够查看当前直播带货的总量，包括数据的实时更新、总量的准确性。</w:t>
      </w:r>
    </w:p>
    <w:p w14:paraId="706FF214">
      <w:pPr>
        <w:keepNext w:val="0"/>
        <w:keepLines w:val="0"/>
        <w:widowControl/>
        <w:numPr>
          <w:ilvl w:val="0"/>
          <w:numId w:val="7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交互：带货总量功能应与销售统计、数据可视化等功能相互影响，提供透明的数据展示。</w:t>
      </w:r>
    </w:p>
    <w:p w14:paraId="7BF9790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9</w:t>
      </w:r>
      <w:r>
        <w:rPr>
          <w:rFonts w:hint="default" w:ascii="Segoe UI" w:hAnsi="Segoe UI" w:eastAsia="Segoe UI" w:cs="Segoe UI"/>
          <w:b/>
          <w:bCs/>
          <w:i w:val="0"/>
          <w:iCs w:val="0"/>
          <w:caps w:val="0"/>
          <w:color w:val="2C2C36"/>
          <w:spacing w:val="0"/>
          <w:sz w:val="21"/>
          <w:szCs w:val="21"/>
          <w:shd w:val="clear" w:fill="FFFFFF"/>
        </w:rPr>
        <w:t>.12 更多功能</w:t>
      </w:r>
    </w:p>
    <w:p w14:paraId="46930539">
      <w:pPr>
        <w:keepNext w:val="0"/>
        <w:keepLines w:val="0"/>
        <w:widowControl/>
        <w:numPr>
          <w:ilvl w:val="0"/>
          <w:numId w:val="8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详细说明：验证用户是否能够进行直播间分析、举报操作、查看消息通知、查看充值记录以及调整播放设置等操作，包括功能的可用性、操作的流畅性。</w:t>
      </w:r>
    </w:p>
    <w:p w14:paraId="5B7217D3">
      <w:pPr>
        <w:keepNext w:val="0"/>
        <w:keepLines w:val="0"/>
        <w:widowControl/>
        <w:numPr>
          <w:ilvl w:val="0"/>
          <w:numId w:val="8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交互：更多功能需要与用户设置管理、内容审核、通知系统等功能相互配合，提供全方位的服务。</w:t>
      </w:r>
    </w:p>
    <w:p w14:paraId="4A6EFF49">
      <w:pPr>
        <w:keepNext w:val="0"/>
        <w:keepLines w:val="0"/>
        <w:widowControl/>
        <w:numPr>
          <w:numId w:val="0"/>
        </w:numPr>
        <w:suppressLineNumbers w:val="0"/>
        <w:tabs>
          <w:tab w:val="left" w:pos="720"/>
        </w:tabs>
        <w:spacing w:before="0" w:beforeAutospacing="1" w:after="0" w:afterAutospacing="1" w:line="21" w:lineRule="atLeast"/>
        <w:jc w:val="both"/>
        <w:rPr>
          <w:rFonts w:hint="default" w:ascii="Segoe UI" w:hAnsi="Segoe UI" w:eastAsia="Segoe UI" w:cs="Segoe UI"/>
          <w:i w:val="0"/>
          <w:iCs w:val="0"/>
          <w:caps w:val="0"/>
          <w:color w:val="2C2C36"/>
          <w:spacing w:val="0"/>
          <w:sz w:val="19"/>
          <w:szCs w:val="19"/>
          <w:shd w:val="clear" w:fill="FFFFFF"/>
        </w:rPr>
      </w:pPr>
    </w:p>
    <w:p w14:paraId="4D76AC68">
      <w:pPr>
        <w:pStyle w:val="5"/>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10</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我的</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565FDD1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.1 个人信息管理</w:t>
      </w:r>
    </w:p>
    <w:p w14:paraId="0991D220">
      <w:pPr>
        <w:keepNext w:val="0"/>
        <w:keepLines w:val="0"/>
        <w:widowControl/>
        <w:numPr>
          <w:ilvl w:val="0"/>
          <w:numId w:val="8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详细说明：确认用户能够顺利修改个人资料，且隐私设置功能完善，包括个人信息的保护措施、头像上传的兼容性以及通知设置的灵活性。</w:t>
      </w:r>
    </w:p>
    <w:p w14:paraId="29D32897">
      <w:pPr>
        <w:keepNext w:val="0"/>
        <w:keepLines w:val="0"/>
        <w:widowControl/>
        <w:numPr>
          <w:ilvl w:val="0"/>
          <w:numId w:val="8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交互：个人信息管理功能应当与用户的账户安全、隐私政策等功能相互配合，确保信息安全。</w:t>
      </w:r>
    </w:p>
    <w:p w14:paraId="6DDD7B4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 xml:space="preserve">.2 </w:t>
      </w:r>
      <w:r>
        <w:rPr>
          <w:rFonts w:hint="eastAsia" w:ascii="Segoe UI" w:hAnsi="Segoe UI" w:cs="Segoe UI"/>
          <w:b/>
          <w:bCs/>
          <w:i w:val="0"/>
          <w:iCs w:val="0"/>
          <w:caps w:val="0"/>
          <w:color w:val="2C2C36"/>
          <w:spacing w:val="0"/>
          <w:sz w:val="21"/>
          <w:szCs w:val="21"/>
          <w:shd w:val="clear" w:fill="FFFFFF"/>
          <w:lang w:eastAsia="zh-CN"/>
        </w:rPr>
        <w:t>“</w:t>
      </w:r>
      <w:r>
        <w:rPr>
          <w:rFonts w:hint="eastAsia" w:ascii="Segoe UI" w:hAnsi="Segoe UI" w:cs="Segoe UI"/>
          <w:b/>
          <w:bCs/>
          <w:i w:val="0"/>
          <w:iCs w:val="0"/>
          <w:caps w:val="0"/>
          <w:color w:val="2C2C36"/>
          <w:spacing w:val="0"/>
          <w:sz w:val="21"/>
          <w:szCs w:val="21"/>
          <w:shd w:val="clear" w:fill="FFFFFF"/>
          <w:lang w:val="en-US" w:eastAsia="zh-CN"/>
        </w:rPr>
        <w:t>我的功能</w:t>
      </w:r>
      <w:r>
        <w:rPr>
          <w:rFonts w:hint="eastAsia" w:ascii="Segoe UI" w:hAnsi="Segoe UI" w:cs="Segoe UI"/>
          <w:b/>
          <w:bCs/>
          <w:i w:val="0"/>
          <w:iCs w:val="0"/>
          <w:caps w:val="0"/>
          <w:color w:val="2C2C36"/>
          <w:spacing w:val="0"/>
          <w:sz w:val="21"/>
          <w:szCs w:val="21"/>
          <w:shd w:val="clear" w:fill="FFFFFF"/>
          <w:lang w:eastAsia="zh-CN"/>
        </w:rPr>
        <w:t>”</w:t>
      </w:r>
    </w:p>
    <w:p w14:paraId="280590C6">
      <w:pPr>
        <w:keepNext w:val="0"/>
        <w:keepLines w:val="0"/>
        <w:widowControl/>
        <w:numPr>
          <w:ilvl w:val="0"/>
          <w:numId w:val="8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详细说明：测试常用功能的快捷入口是否合理布局</w:t>
      </w:r>
      <w:r>
        <w:rPr>
          <w:rFonts w:hint="eastAsia" w:ascii="Segoe UI" w:hAnsi="Segoe UI" w:cs="Segoe UI"/>
          <w:i w:val="0"/>
          <w:iCs w:val="0"/>
          <w:caps w:val="0"/>
          <w:color w:val="2C2C36"/>
          <w:spacing w:val="0"/>
          <w:sz w:val="19"/>
          <w:szCs w:val="19"/>
          <w:shd w:val="clear" w:fill="FFFFFF"/>
          <w:lang w:eastAsia="zh-CN"/>
        </w:rPr>
        <w:t>、</w:t>
      </w:r>
      <w:r>
        <w:rPr>
          <w:rFonts w:hint="eastAsia" w:ascii="Segoe UI" w:hAnsi="Segoe UI" w:cs="Segoe UI"/>
          <w:i w:val="0"/>
          <w:iCs w:val="0"/>
          <w:caps w:val="0"/>
          <w:color w:val="2C2C36"/>
          <w:spacing w:val="0"/>
          <w:sz w:val="19"/>
          <w:szCs w:val="19"/>
          <w:shd w:val="clear" w:fill="FFFFFF"/>
          <w:lang w:val="en-US" w:eastAsia="zh-CN"/>
        </w:rPr>
        <w:t>是否能增加删除其他常用功能</w:t>
      </w:r>
      <w:r>
        <w:rPr>
          <w:rFonts w:hint="default" w:ascii="Segoe UI" w:hAnsi="Segoe UI" w:eastAsia="Segoe UI" w:cs="Segoe UI"/>
          <w:i w:val="0"/>
          <w:iCs w:val="0"/>
          <w:caps w:val="0"/>
          <w:color w:val="2C2C36"/>
          <w:spacing w:val="0"/>
          <w:sz w:val="19"/>
          <w:szCs w:val="19"/>
          <w:shd w:val="clear" w:fill="FFFFFF"/>
        </w:rPr>
        <w:t>，且易于访问，包括快捷入口的位置设置、图标设计的一致性以及功能切换的平滑性。</w:t>
      </w:r>
    </w:p>
    <w:p w14:paraId="01BBA36F">
      <w:pPr>
        <w:keepNext w:val="0"/>
        <w:keepLines w:val="0"/>
        <w:widowControl/>
        <w:numPr>
          <w:ilvl w:val="0"/>
          <w:numId w:val="8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交互：功能快捷入口应当与用户的使用习惯、个性化推荐等功能相互关联，提供便捷的操作体验。</w:t>
      </w:r>
    </w:p>
    <w:p w14:paraId="0911211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lang w:val="en-US"/>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 xml:space="preserve">.2 </w:t>
      </w:r>
      <w:r>
        <w:rPr>
          <w:rFonts w:hint="eastAsia" w:ascii="Segoe UI" w:hAnsi="Segoe UI" w:cs="Segoe UI"/>
          <w:b/>
          <w:bCs/>
          <w:i w:val="0"/>
          <w:iCs w:val="0"/>
          <w:caps w:val="0"/>
          <w:color w:val="2C2C36"/>
          <w:spacing w:val="0"/>
          <w:sz w:val="21"/>
          <w:szCs w:val="21"/>
          <w:shd w:val="clear" w:fill="FFFFFF"/>
          <w:lang w:val="en-US" w:eastAsia="zh-CN"/>
        </w:rPr>
        <w:t>活动广告展示</w:t>
      </w:r>
    </w:p>
    <w:p w14:paraId="2A04A698">
      <w:pPr>
        <w:keepNext w:val="0"/>
        <w:keepLines w:val="0"/>
        <w:widowControl/>
        <w:numPr>
          <w:ilvl w:val="0"/>
          <w:numId w:val="8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w:t>
      </w:r>
      <w:r>
        <w:rPr>
          <w:rFonts w:hint="eastAsia" w:ascii="Segoe UI" w:hAnsi="Segoe UI" w:cs="Segoe UI"/>
          <w:i w:val="0"/>
          <w:iCs w:val="0"/>
          <w:caps w:val="0"/>
          <w:color w:val="2C2C36"/>
          <w:spacing w:val="0"/>
          <w:sz w:val="19"/>
          <w:szCs w:val="19"/>
          <w:shd w:val="clear" w:fill="FFFFFF"/>
          <w:lang w:val="en-US" w:eastAsia="zh-CN"/>
        </w:rPr>
        <w:t>验证活动广告样式是否合理布局，是否可以滑页操作以及活动链接跳转的正确性。</w:t>
      </w:r>
    </w:p>
    <w:p w14:paraId="25723082">
      <w:pPr>
        <w:keepNext w:val="0"/>
        <w:keepLines w:val="0"/>
        <w:widowControl/>
        <w:numPr>
          <w:ilvl w:val="0"/>
          <w:numId w:val="8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w:t>
      </w:r>
      <w:r>
        <w:rPr>
          <w:rFonts w:hint="eastAsia" w:ascii="Segoe UI" w:hAnsi="Segoe UI" w:cs="Segoe UI"/>
          <w:i w:val="0"/>
          <w:iCs w:val="0"/>
          <w:caps w:val="0"/>
          <w:color w:val="2C2C36"/>
          <w:spacing w:val="0"/>
          <w:sz w:val="19"/>
          <w:szCs w:val="19"/>
          <w:shd w:val="clear" w:fill="FFFFFF"/>
          <w:lang w:val="en-US" w:eastAsia="zh-CN"/>
        </w:rPr>
        <w:t>用户能够查看并参与活动。</w:t>
      </w:r>
    </w:p>
    <w:p w14:paraId="328D1859">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.3 作品管理</w:t>
      </w:r>
    </w:p>
    <w:p w14:paraId="3BAB281C">
      <w:pPr>
        <w:keepNext w:val="0"/>
        <w:keepLines w:val="0"/>
        <w:widowControl/>
        <w:numPr>
          <w:ilvl w:val="0"/>
          <w:numId w:val="8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详细说明：确认用户能够方便地上传、管理和删除个人发布的作品，包括作品分类的合理性、作品预览的清晰度以及作品版权的保护措施。</w:t>
      </w:r>
    </w:p>
    <w:p w14:paraId="34CCFDBB">
      <w:pPr>
        <w:keepNext w:val="0"/>
        <w:keepLines w:val="0"/>
        <w:widowControl/>
        <w:numPr>
          <w:ilvl w:val="0"/>
          <w:numId w:val="8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交互：作品管理功能需要与用户的内容创作、作品推荐等功能相互作用，激发用户的内容创造热情。</w:t>
      </w:r>
    </w:p>
    <w:p w14:paraId="4DE3963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.4 收藏</w:t>
      </w:r>
    </w:p>
    <w:p w14:paraId="0C9387F5">
      <w:pPr>
        <w:keepNext w:val="0"/>
        <w:keepLines w:val="0"/>
        <w:widowControl/>
        <w:numPr>
          <w:ilvl w:val="0"/>
          <w:numId w:val="8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详细说明：确认用户可以收藏自己喜欢的视频或者头条内容，并且能够随时查看收藏的内容。</w:t>
      </w:r>
    </w:p>
    <w:p w14:paraId="210101CC">
      <w:pPr>
        <w:keepNext w:val="0"/>
        <w:keepLines w:val="0"/>
        <w:widowControl/>
        <w:numPr>
          <w:ilvl w:val="0"/>
          <w:numId w:val="8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交互：收藏功能应当与用户的内容偏好、收藏记录等功能相互影响，提供便捷的收藏体验。</w:t>
      </w:r>
    </w:p>
    <w:p w14:paraId="4B665AA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.5 赞过</w:t>
      </w:r>
    </w:p>
    <w:p w14:paraId="1DFCA77A">
      <w:pPr>
        <w:keepNext w:val="0"/>
        <w:keepLines w:val="0"/>
        <w:widowControl/>
        <w:numPr>
          <w:ilvl w:val="0"/>
          <w:numId w:val="8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详细说明：确认用户可以查看以前点赞过的视频或者头条内容，并且能够撤销点赞。</w:t>
      </w:r>
    </w:p>
    <w:p w14:paraId="0137A67F">
      <w:pPr>
        <w:keepNext w:val="0"/>
        <w:keepLines w:val="0"/>
        <w:widowControl/>
        <w:numPr>
          <w:ilvl w:val="0"/>
          <w:numId w:val="8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交互：赞过功能需要与用户的内容喜好、点赞记录等功能相互作用，提供灵活的点赞管理。</w:t>
      </w:r>
    </w:p>
    <w:p w14:paraId="20B0087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.6 访客记录</w:t>
      </w:r>
    </w:p>
    <w:p w14:paraId="1C4DDF26">
      <w:pPr>
        <w:keepNext w:val="0"/>
        <w:keepLines w:val="0"/>
        <w:widowControl/>
        <w:numPr>
          <w:ilvl w:val="0"/>
          <w:numId w:val="8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详细说明：测试用户能否查看有哪些用户访问过自己的主页，包括访客记录的准确性、更新的及时性。</w:t>
      </w:r>
    </w:p>
    <w:p w14:paraId="0FDF9192">
      <w:pPr>
        <w:keepNext w:val="0"/>
        <w:keepLines w:val="0"/>
        <w:widowControl/>
        <w:numPr>
          <w:ilvl w:val="0"/>
          <w:numId w:val="8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交互：访客记录功能应当与用户的隐私设置、访客通知等功能相互影响，增强用户的社交体验。</w:t>
      </w:r>
    </w:p>
    <w:p w14:paraId="7614A9E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.7 扫一扫</w:t>
      </w:r>
    </w:p>
    <w:p w14:paraId="31F5D15E">
      <w:pPr>
        <w:keepNext w:val="0"/>
        <w:keepLines w:val="0"/>
        <w:widowControl/>
        <w:numPr>
          <w:ilvl w:val="0"/>
          <w:numId w:val="8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详细说明：确认用户可以使用扫一扫功能扫描二维码信息，并能正确解析。</w:t>
      </w:r>
    </w:p>
    <w:p w14:paraId="692C6DC2">
      <w:pPr>
        <w:keepNext w:val="0"/>
        <w:keepLines w:val="0"/>
        <w:widowControl/>
        <w:numPr>
          <w:ilvl w:val="0"/>
          <w:numId w:val="8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交互：扫一扫功能需要与用户的设备摄像头、二维码信息解析等功能相互作用，提供便捷的信息获取方式。</w:t>
      </w:r>
    </w:p>
    <w:p w14:paraId="7027EBB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10</w:t>
      </w:r>
      <w:r>
        <w:rPr>
          <w:rFonts w:hint="default" w:ascii="Segoe UI" w:hAnsi="Segoe UI" w:eastAsia="Segoe UI" w:cs="Segoe UI"/>
          <w:b/>
          <w:bCs/>
          <w:i w:val="0"/>
          <w:iCs w:val="0"/>
          <w:caps w:val="0"/>
          <w:color w:val="2C2C36"/>
          <w:spacing w:val="0"/>
          <w:sz w:val="21"/>
          <w:szCs w:val="21"/>
          <w:shd w:val="clear" w:fill="FFFFFF"/>
        </w:rPr>
        <w:t>.8 分享</w:t>
      </w:r>
    </w:p>
    <w:p w14:paraId="4C6B45F0">
      <w:pPr>
        <w:keepNext w:val="0"/>
        <w:keepLines w:val="0"/>
        <w:widowControl/>
        <w:numPr>
          <w:ilvl w:val="0"/>
          <w:numId w:val="8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详细说明：确认用户可以将今日头条的内容分享到其他平台，包括分享操作的简便性、分享内容的完整性。</w:t>
      </w:r>
    </w:p>
    <w:p w14:paraId="47E8258B">
      <w:pPr>
        <w:keepNext w:val="0"/>
        <w:keepLines w:val="0"/>
        <w:widowControl/>
        <w:numPr>
          <w:ilvl w:val="0"/>
          <w:numId w:val="8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交互：分享功能应当与用户的社交网络账号、分享记录等功能相互影响，提供多样化的分享途径。</w:t>
      </w:r>
    </w:p>
    <w:p w14:paraId="37F3B92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宋体" w:cs="Segoe UI"/>
          <w:b/>
          <w:bCs/>
          <w:i w:val="0"/>
          <w:iCs w:val="0"/>
          <w:caps w:val="0"/>
          <w:color w:val="2C2C36"/>
          <w:spacing w:val="0"/>
          <w:sz w:val="21"/>
          <w:szCs w:val="21"/>
          <w:lang w:val="en-US" w:eastAsia="zh-CN"/>
        </w:rPr>
      </w:pPr>
      <w:r>
        <w:rPr>
          <w:rFonts w:hint="default" w:ascii="Segoe UI" w:hAnsi="Segoe UI" w:eastAsia="Segoe UI" w:cs="Segoe UI"/>
          <w:b/>
          <w:bCs/>
          <w:i w:val="0"/>
          <w:iCs w:val="0"/>
          <w:caps w:val="0"/>
          <w:color w:val="2C2C36"/>
          <w:spacing w:val="0"/>
          <w:sz w:val="21"/>
          <w:szCs w:val="21"/>
          <w:shd w:val="clear" w:fill="FFFFFF"/>
        </w:rPr>
        <w:t xml:space="preserve">3.3.5.8 </w:t>
      </w:r>
      <w:r>
        <w:rPr>
          <w:rFonts w:hint="eastAsia" w:ascii="Segoe UI" w:hAnsi="Segoe UI" w:cs="Segoe UI"/>
          <w:b/>
          <w:bCs/>
          <w:i w:val="0"/>
          <w:iCs w:val="0"/>
          <w:caps w:val="0"/>
          <w:color w:val="2C2C36"/>
          <w:spacing w:val="0"/>
          <w:sz w:val="21"/>
          <w:szCs w:val="21"/>
          <w:shd w:val="clear" w:fill="FFFFFF"/>
          <w:lang w:val="en-US" w:eastAsia="zh-CN"/>
        </w:rPr>
        <w:t>更换背景</w:t>
      </w:r>
    </w:p>
    <w:p w14:paraId="4644D5BA">
      <w:pPr>
        <w:keepNext w:val="0"/>
        <w:keepLines w:val="0"/>
        <w:widowControl/>
        <w:numPr>
          <w:ilvl w:val="0"/>
          <w:numId w:val="8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详细说明：</w:t>
      </w:r>
      <w:r>
        <w:rPr>
          <w:rFonts w:hint="eastAsia" w:ascii="Segoe UI" w:hAnsi="Segoe UI" w:cs="Segoe UI"/>
          <w:i w:val="0"/>
          <w:iCs w:val="0"/>
          <w:caps w:val="0"/>
          <w:color w:val="2C2C36"/>
          <w:spacing w:val="0"/>
          <w:sz w:val="19"/>
          <w:szCs w:val="19"/>
          <w:shd w:val="clear" w:fill="FFFFFF"/>
          <w:lang w:val="en-US" w:eastAsia="zh-CN"/>
        </w:rPr>
        <w:t>验证是否能上传或选择图片当作用户主页背景。</w:t>
      </w:r>
    </w:p>
    <w:p w14:paraId="40B0F0EC">
      <w:pPr>
        <w:keepNext w:val="0"/>
        <w:keepLines w:val="0"/>
        <w:widowControl/>
        <w:numPr>
          <w:ilvl w:val="0"/>
          <w:numId w:val="8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shd w:val="clear" w:fill="FFFFFF"/>
        </w:rPr>
        <w:t>交互：</w:t>
      </w:r>
      <w:r>
        <w:rPr>
          <w:rFonts w:hint="eastAsia" w:ascii="Segoe UI" w:hAnsi="Segoe UI" w:cs="Segoe UI"/>
          <w:i w:val="0"/>
          <w:iCs w:val="0"/>
          <w:caps w:val="0"/>
          <w:color w:val="2C2C36"/>
          <w:spacing w:val="0"/>
          <w:sz w:val="19"/>
          <w:szCs w:val="19"/>
          <w:shd w:val="clear" w:fill="FFFFFF"/>
          <w:lang w:val="en-US" w:eastAsia="zh-CN"/>
        </w:rPr>
        <w:t>用户更换背景图片后，其他用户也能够正常看到新更换的背景图片。</w:t>
      </w:r>
    </w:p>
    <w:p w14:paraId="0D8C423E">
      <w:pPr>
        <w:keepNext w:val="0"/>
        <w:keepLines w:val="0"/>
        <w:widowControl/>
        <w:numPr>
          <w:numId w:val="0"/>
        </w:numPr>
        <w:suppressLineNumbers w:val="0"/>
        <w:spacing w:before="0" w:beforeAutospacing="1" w:after="0" w:afterAutospacing="1" w:line="21" w:lineRule="atLeast"/>
        <w:ind w:leftChars="200"/>
      </w:pPr>
    </w:p>
    <w:p w14:paraId="17C437F1">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11</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发布微头条</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335AF56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.1 图片上传</w:t>
      </w:r>
    </w:p>
    <w:p w14:paraId="619912CC">
      <w:pPr>
        <w:keepNext w:val="0"/>
        <w:keepLines w:val="0"/>
        <w:widowControl/>
        <w:numPr>
          <w:ilvl w:val="0"/>
          <w:numId w:val="9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详细说明：验证用户是否能够通过点击左上角的“+”图标来添加图片，包括图片上传的速度和质量。</w:t>
      </w:r>
    </w:p>
    <w:p w14:paraId="65C21EED">
      <w:pPr>
        <w:keepNext w:val="0"/>
        <w:keepLines w:val="0"/>
        <w:widowControl/>
        <w:numPr>
          <w:ilvl w:val="0"/>
          <w:numId w:val="9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交互：图片上传功能应与图片管理、存储空间管理等功能相配合，确保图片能够快速上传并正确显示。</w:t>
      </w:r>
    </w:p>
    <w:p w14:paraId="41F7CC8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.2 智能配文</w:t>
      </w:r>
    </w:p>
    <w:p w14:paraId="407717C5">
      <w:pPr>
        <w:keepNext w:val="0"/>
        <w:keepLines w:val="0"/>
        <w:widowControl/>
        <w:numPr>
          <w:ilvl w:val="0"/>
          <w:numId w:val="9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详细说明：测试系统是否能够根据图片内容自动生成文字描述，帮助用户快速完成发布，包括生成文字的准确性和相关性。</w:t>
      </w:r>
    </w:p>
    <w:p w14:paraId="502B0F5D">
      <w:pPr>
        <w:keepNext w:val="0"/>
        <w:keepLines w:val="0"/>
        <w:widowControl/>
        <w:numPr>
          <w:ilvl w:val="0"/>
          <w:numId w:val="9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交互：智能配文功能需要与自然语言处理、内容生成算法等功能相结合，提供智能的文字描述。</w:t>
      </w:r>
    </w:p>
    <w:p w14:paraId="5BB61F6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.3 添加话题</w:t>
      </w:r>
    </w:p>
    <w:p w14:paraId="6A5459E1">
      <w:pPr>
        <w:keepNext w:val="0"/>
        <w:keepLines w:val="0"/>
        <w:widowControl/>
        <w:numPr>
          <w:ilvl w:val="0"/>
          <w:numId w:val="9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详细说明：确认用户是否可以从界面中间列出的热门话题中选择加入话题，增加内容的曝光率，包括话题的选择性和易用性。</w:t>
      </w:r>
    </w:p>
    <w:p w14:paraId="245BE8C5">
      <w:pPr>
        <w:keepNext w:val="0"/>
        <w:keepLines w:val="0"/>
        <w:widowControl/>
        <w:numPr>
          <w:ilvl w:val="0"/>
          <w:numId w:val="9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交互：添加话题功能应与话题管理系统、用户选择逻辑等功能相结合，提供丰富的话题选择。</w:t>
      </w:r>
    </w:p>
    <w:p w14:paraId="384E344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.4 热度显示</w:t>
      </w:r>
    </w:p>
    <w:p w14:paraId="47EE2D1E">
      <w:pPr>
        <w:keepNext w:val="0"/>
        <w:keepLines w:val="0"/>
        <w:widowControl/>
        <w:numPr>
          <w:ilvl w:val="0"/>
          <w:numId w:val="9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详细说明：测试每个话题是否都标有相应的热度值，代表其受欢迎程度，包括热度值的准确性和更新的及时性。</w:t>
      </w:r>
    </w:p>
    <w:p w14:paraId="44D94CCA">
      <w:pPr>
        <w:keepNext w:val="0"/>
        <w:keepLines w:val="0"/>
        <w:widowControl/>
        <w:numPr>
          <w:ilvl w:val="0"/>
          <w:numId w:val="9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交互：热度显示功能需要与热度计算、数据更新等功能相互影响，确保热度值的准确性。</w:t>
      </w:r>
    </w:p>
    <w:p w14:paraId="398B3FD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.5 文本框</w:t>
      </w:r>
    </w:p>
    <w:p w14:paraId="59596976">
      <w:pPr>
        <w:keepNext w:val="0"/>
        <w:keepLines w:val="0"/>
        <w:widowControl/>
        <w:numPr>
          <w:ilvl w:val="0"/>
          <w:numId w:val="9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详细说明：验证用户是否能够在文本框中编辑发布内容，包括输入的流畅性、字数限制的提示。</w:t>
      </w:r>
    </w:p>
    <w:p w14:paraId="34445AC0">
      <w:pPr>
        <w:keepNext w:val="0"/>
        <w:keepLines w:val="0"/>
        <w:widowControl/>
        <w:numPr>
          <w:ilvl w:val="0"/>
          <w:numId w:val="9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交互：文本框功能应与输入法集成、字符计数等功能相结合，提供便捷的输入体验。</w:t>
      </w:r>
    </w:p>
    <w:p w14:paraId="6CB122F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.6 取消和发布按钮</w:t>
      </w:r>
    </w:p>
    <w:p w14:paraId="41FAC5E0">
      <w:pPr>
        <w:keepNext w:val="0"/>
        <w:keepLines w:val="0"/>
        <w:widowControl/>
        <w:numPr>
          <w:ilvl w:val="0"/>
          <w:numId w:val="9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详细说明：确认用户是否可以选择取消发布或者点击右下角的“发布”按钮将内容发送出去，包括按钮的响应速度、操作的明确性。</w:t>
      </w:r>
    </w:p>
    <w:p w14:paraId="53E255B0">
      <w:pPr>
        <w:keepNext w:val="0"/>
        <w:keepLines w:val="0"/>
        <w:widowControl/>
        <w:numPr>
          <w:ilvl w:val="0"/>
          <w:numId w:val="9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交互：取消和发布按钮功能需要与发布流程管理、用户操作确认等功能相互配合，提供清晰的操作指引。</w:t>
      </w:r>
    </w:p>
    <w:p w14:paraId="483ACF0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.7 预览</w:t>
      </w:r>
    </w:p>
    <w:p w14:paraId="4811A898">
      <w:pPr>
        <w:keepNext w:val="0"/>
        <w:keepLines w:val="0"/>
        <w:widowControl/>
        <w:numPr>
          <w:ilvl w:val="0"/>
          <w:numId w:val="9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详细说明：测试用户是否能够提前预览将要发布内容的样式，包括预览功能的可用性、预览效果的真实度。</w:t>
      </w:r>
    </w:p>
    <w:p w14:paraId="192C8BBD">
      <w:pPr>
        <w:keepNext w:val="0"/>
        <w:keepLines w:val="0"/>
        <w:widowControl/>
        <w:numPr>
          <w:ilvl w:val="0"/>
          <w:numId w:val="9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交互：预览功能需要与内容渲染、预览逻辑等功能相互影响，提供准确的预览体验。</w:t>
      </w:r>
    </w:p>
    <w:p w14:paraId="50196B2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11</w:t>
      </w:r>
      <w:r>
        <w:rPr>
          <w:rFonts w:hint="default" w:ascii="Segoe UI" w:hAnsi="Segoe UI" w:eastAsia="Segoe UI" w:cs="Segoe UI"/>
          <w:b/>
          <w:bCs/>
          <w:i w:val="0"/>
          <w:iCs w:val="0"/>
          <w:caps w:val="0"/>
          <w:color w:val="2C2C36"/>
          <w:spacing w:val="0"/>
          <w:sz w:val="21"/>
          <w:szCs w:val="21"/>
          <w:shd w:val="clear" w:fill="FFFFFF"/>
        </w:rPr>
        <w:t>.8 功能分类</w:t>
      </w:r>
    </w:p>
    <w:p w14:paraId="3E40C3E2">
      <w:pPr>
        <w:keepNext w:val="0"/>
        <w:keepLines w:val="0"/>
        <w:widowControl/>
        <w:numPr>
          <w:ilvl w:val="0"/>
          <w:numId w:val="9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详细说明：验证底部的五个不同功能入口（“灵感”、“文章”、“微头条”、“模板”和“直播”）是否能够正确引导用户进入相应模块，包括导航的清晰度、跳转的流畅性。</w:t>
      </w:r>
    </w:p>
    <w:p w14:paraId="21AF8B4D">
      <w:pPr>
        <w:keepNext w:val="0"/>
        <w:keepLines w:val="0"/>
        <w:widowControl/>
        <w:numPr>
          <w:ilvl w:val="0"/>
          <w:numId w:val="9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交互：功能分类功能应与模块导航、功能切换等功能相互配合，提供便捷的导航体验。</w:t>
      </w:r>
    </w:p>
    <w:p w14:paraId="6330C34F">
      <w:pPr>
        <w:keepNext w:val="0"/>
        <w:keepLines w:val="0"/>
        <w:widowControl/>
        <w:numPr>
          <w:numId w:val="0"/>
        </w:numPr>
        <w:suppressLineNumbers w:val="0"/>
        <w:spacing w:before="0" w:beforeAutospacing="1" w:after="0" w:afterAutospacing="1" w:line="21" w:lineRule="atLeast"/>
      </w:pPr>
    </w:p>
    <w:p w14:paraId="70A0F4CF">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12</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发布视频</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69DD7FC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 视频上传</w:t>
      </w:r>
    </w:p>
    <w:p w14:paraId="1482D3CB">
      <w:pPr>
        <w:keepNext w:val="0"/>
        <w:keepLines w:val="0"/>
        <w:widowControl/>
        <w:numPr>
          <w:ilvl w:val="0"/>
          <w:numId w:val="9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详细说明：验证用户是否能够上传本地视频文件或直接使用应用程序内的相机功能录制新视频，包括上传速度、视频格式支持。</w:t>
      </w:r>
    </w:p>
    <w:p w14:paraId="21E1A2A1">
      <w:pPr>
        <w:keepNext w:val="0"/>
        <w:keepLines w:val="0"/>
        <w:widowControl/>
        <w:numPr>
          <w:ilvl w:val="0"/>
          <w:numId w:val="9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交互：视频上传功能应与文件管理、摄像头管理等功能相配合，确保视频文件能够快速上传并正确显示。</w:t>
      </w:r>
    </w:p>
    <w:p w14:paraId="655CE0C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.2 视频预览</w:t>
      </w:r>
    </w:p>
    <w:p w14:paraId="088F22CD">
      <w:pPr>
        <w:keepNext w:val="0"/>
        <w:keepLines w:val="0"/>
        <w:widowControl/>
        <w:numPr>
          <w:ilvl w:val="0"/>
          <w:numId w:val="9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详细说明：确认用户是否能够预览上传或录制的视频内容，包括预览的清晰度、预览界面的友好性。</w:t>
      </w:r>
    </w:p>
    <w:p w14:paraId="71082DD5">
      <w:pPr>
        <w:keepNext w:val="0"/>
        <w:keepLines w:val="0"/>
        <w:widowControl/>
        <w:numPr>
          <w:ilvl w:val="0"/>
          <w:numId w:val="9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交互：视频预览功能需要与视频播放器、预览逻辑等功能相结合，提供清晰的视频预览体验。</w:t>
      </w:r>
    </w:p>
    <w:p w14:paraId="560BDE3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.3 视频编辑</w:t>
      </w:r>
    </w:p>
    <w:p w14:paraId="49D87E6C">
      <w:pPr>
        <w:keepNext w:val="0"/>
        <w:keepLines w:val="0"/>
        <w:widowControl/>
        <w:numPr>
          <w:ilvl w:val="0"/>
          <w:numId w:val="10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详细说明：测试用户是否能够修改视频的封面图像，包括封面选择的多样性和操作的简便性。</w:t>
      </w:r>
    </w:p>
    <w:p w14:paraId="7CFD33B8">
      <w:pPr>
        <w:keepNext w:val="0"/>
        <w:keepLines w:val="0"/>
        <w:widowControl/>
        <w:numPr>
          <w:ilvl w:val="0"/>
          <w:numId w:val="10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交互：视频编辑功能应与图像处理、封面管理等功能相互作用，提供美观的封面展示。</w:t>
      </w:r>
    </w:p>
    <w:p w14:paraId="4260610A">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.4 更多设置</w:t>
      </w:r>
    </w:p>
    <w:p w14:paraId="3D15F3C5">
      <w:pPr>
        <w:keepNext w:val="0"/>
        <w:keepLines w:val="0"/>
        <w:widowControl/>
        <w:numPr>
          <w:ilvl w:val="0"/>
          <w:numId w:val="10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详细说明：验证用户是否能够对视频进行更多设置，包括设置的全面性和操作的便利性。</w:t>
      </w:r>
    </w:p>
    <w:p w14:paraId="7CD00430">
      <w:pPr>
        <w:keepNext w:val="0"/>
        <w:keepLines w:val="0"/>
        <w:widowControl/>
        <w:numPr>
          <w:ilvl w:val="0"/>
          <w:numId w:val="10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交互：更多设置功能需要与高级设置管理、用户界面设计等功能相互配合，提供丰富的视频编辑选项。</w:t>
      </w:r>
    </w:p>
    <w:p w14:paraId="6CFD886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.5 旁白设置</w:t>
      </w:r>
    </w:p>
    <w:p w14:paraId="5F098CE7">
      <w:pPr>
        <w:keepNext w:val="0"/>
        <w:keepLines w:val="0"/>
        <w:widowControl/>
        <w:numPr>
          <w:ilvl w:val="0"/>
          <w:numId w:val="10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详细说明：测试用户是否能够添加或更改视频的旁白，包括旁白的添加方式、音质的清晰度。</w:t>
      </w:r>
    </w:p>
    <w:p w14:paraId="4B0C74B6">
      <w:pPr>
        <w:keepNext w:val="0"/>
        <w:keepLines w:val="0"/>
        <w:widowControl/>
        <w:numPr>
          <w:ilvl w:val="0"/>
          <w:numId w:val="10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交互：旁白设置功能应与音频管理、旁白录制等功能相结合，提供高质量的旁白体验。</w:t>
      </w:r>
    </w:p>
    <w:p w14:paraId="5B34D9F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.6 视频生成图文</w:t>
      </w:r>
    </w:p>
    <w:p w14:paraId="7EAB56B1">
      <w:pPr>
        <w:keepNext w:val="0"/>
        <w:keepLines w:val="0"/>
        <w:widowControl/>
        <w:numPr>
          <w:ilvl w:val="0"/>
          <w:numId w:val="10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详细说明：确认用户是否能够选择同时生成图文内容，包括图文内容的生成质量和收益效果。</w:t>
      </w:r>
    </w:p>
    <w:p w14:paraId="7017C15F">
      <w:pPr>
        <w:keepNext w:val="0"/>
        <w:keepLines w:val="0"/>
        <w:widowControl/>
        <w:numPr>
          <w:ilvl w:val="0"/>
          <w:numId w:val="10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交互：视频生成图文功能需要与内容生成算法、收益分配等功能相互影响，提供额外的收益机会。</w:t>
      </w:r>
    </w:p>
    <w:p w14:paraId="726975A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.7 作品声明</w:t>
      </w:r>
    </w:p>
    <w:p w14:paraId="30B2BC5F">
      <w:pPr>
        <w:keepNext w:val="0"/>
        <w:keepLines w:val="0"/>
        <w:widowControl/>
        <w:numPr>
          <w:ilvl w:val="0"/>
          <w:numId w:val="10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详细说明：验证用户是否能够为自己的作品添加声明，包括声明的输入界面和保存功能。</w:t>
      </w:r>
    </w:p>
    <w:p w14:paraId="3265CB25">
      <w:pPr>
        <w:keepNext w:val="0"/>
        <w:keepLines w:val="0"/>
        <w:widowControl/>
        <w:numPr>
          <w:ilvl w:val="0"/>
          <w:numId w:val="10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交互：作品声明功能应与文本输入、声明保存等功能相结合，提供个性化的作品标识。</w:t>
      </w:r>
    </w:p>
    <w:p w14:paraId="751FED9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.8 音量控制</w:t>
      </w:r>
    </w:p>
    <w:p w14:paraId="2B01A324">
      <w:pPr>
        <w:keepNext w:val="0"/>
        <w:keepLines w:val="0"/>
        <w:widowControl/>
        <w:numPr>
          <w:ilvl w:val="0"/>
          <w:numId w:val="10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详细说明：测试用户是否能够调整视频的音量，包括音量控制的响应速度和音质的清晰度。</w:t>
      </w:r>
    </w:p>
    <w:p w14:paraId="201B8521">
      <w:pPr>
        <w:keepNext w:val="0"/>
        <w:keepLines w:val="0"/>
        <w:widowControl/>
        <w:numPr>
          <w:ilvl w:val="0"/>
          <w:numId w:val="10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交互：音量控制功能需要与音频控制、音量调节等功能相互作用，提供优质的音频体验。</w:t>
      </w:r>
    </w:p>
    <w:p w14:paraId="6C141B2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.9 发布</w:t>
      </w:r>
    </w:p>
    <w:p w14:paraId="473739C7">
      <w:pPr>
        <w:keepNext w:val="0"/>
        <w:keepLines w:val="0"/>
        <w:widowControl/>
        <w:numPr>
          <w:ilvl w:val="0"/>
          <w:numId w:val="10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详细说明：确认用户是否能够快速发布视频，包括发布操作的简便性和发布成功的反馈。</w:t>
      </w:r>
    </w:p>
    <w:p w14:paraId="27059BA4">
      <w:pPr>
        <w:keepNext w:val="0"/>
        <w:keepLines w:val="0"/>
        <w:widowControl/>
        <w:numPr>
          <w:ilvl w:val="0"/>
          <w:numId w:val="10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交互：发布功能应与发布流程管理、用户操作确认等功能相互配合，提供快速的发布体验。</w:t>
      </w:r>
    </w:p>
    <w:p w14:paraId="7663926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.10 定时发布</w:t>
      </w:r>
    </w:p>
    <w:p w14:paraId="09B61776">
      <w:pPr>
        <w:keepNext w:val="0"/>
        <w:keepLines w:val="0"/>
        <w:widowControl/>
        <w:numPr>
          <w:ilvl w:val="0"/>
          <w:numId w:val="10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详细说明：测试用户是否能够设定一个时间让视频自动发布，包括定时设置的准确性、发布时间的准确性。</w:t>
      </w:r>
    </w:p>
    <w:p w14:paraId="3CD6DE4B">
      <w:pPr>
        <w:keepNext w:val="0"/>
        <w:keepLines w:val="0"/>
        <w:widowControl/>
        <w:numPr>
          <w:ilvl w:val="0"/>
          <w:numId w:val="10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交互：定时发布功能需要与时间管理、发布计划等功能相结合，提供灵活的发布时间安排。</w:t>
      </w:r>
    </w:p>
    <w:p w14:paraId="0A9AB4F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.11 美颜功能</w:t>
      </w:r>
    </w:p>
    <w:p w14:paraId="386181FB">
      <w:pPr>
        <w:keepNext w:val="0"/>
        <w:keepLines w:val="0"/>
        <w:widowControl/>
        <w:numPr>
          <w:ilvl w:val="0"/>
          <w:numId w:val="10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详细说明：验证用户是否能够使用美颜功能美化人像，包括美颜效果的多样性和操作的简便性。</w:t>
      </w:r>
    </w:p>
    <w:p w14:paraId="6741A51B">
      <w:pPr>
        <w:keepNext w:val="0"/>
        <w:keepLines w:val="0"/>
        <w:widowControl/>
        <w:numPr>
          <w:ilvl w:val="0"/>
          <w:numId w:val="10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交互：美颜功能应与图像处理、美颜算法等功能相互影响，提供美观的视觉效果。</w:t>
      </w:r>
    </w:p>
    <w:p w14:paraId="7F5A22B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.12 滤镜应用</w:t>
      </w:r>
    </w:p>
    <w:p w14:paraId="5D1A7D28">
      <w:pPr>
        <w:keepNext w:val="0"/>
        <w:keepLines w:val="0"/>
        <w:widowControl/>
        <w:numPr>
          <w:ilvl w:val="0"/>
          <w:numId w:val="10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详细说明：测试用户是否能够给视频添加滤镜，包括滤镜选择的多样性和应用效果。</w:t>
      </w:r>
    </w:p>
    <w:p w14:paraId="267BB527">
      <w:pPr>
        <w:keepNext w:val="0"/>
        <w:keepLines w:val="0"/>
        <w:widowControl/>
        <w:numPr>
          <w:ilvl w:val="0"/>
          <w:numId w:val="10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交互：滤镜应用功能需要与滤镜管理、滤镜效果等功能相结合，提供丰富的视觉风格。</w:t>
      </w:r>
    </w:p>
    <w:p w14:paraId="61C85E5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.13 录音功能</w:t>
      </w:r>
    </w:p>
    <w:p w14:paraId="1D5C6500">
      <w:pPr>
        <w:keepNext w:val="0"/>
        <w:keepLines w:val="0"/>
        <w:widowControl/>
        <w:numPr>
          <w:ilvl w:val="0"/>
          <w:numId w:val="11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详细说明：确认用户是否能够录制新的旁白或语音注释，包括录音质量的清晰度和操作的简便性。</w:t>
      </w:r>
    </w:p>
    <w:p w14:paraId="5F58A583">
      <w:pPr>
        <w:keepNext w:val="0"/>
        <w:keepLines w:val="0"/>
        <w:widowControl/>
        <w:numPr>
          <w:ilvl w:val="0"/>
          <w:numId w:val="11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交互：录音功能应与音频录制、旁白管理等功能相互作用，提供高质量的录音体验。</w:t>
      </w:r>
    </w:p>
    <w:p w14:paraId="4AD1FD9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.14 贴纸或特效</w:t>
      </w:r>
    </w:p>
    <w:p w14:paraId="54C5C329">
      <w:pPr>
        <w:keepNext w:val="0"/>
        <w:keepLines w:val="0"/>
        <w:widowControl/>
        <w:numPr>
          <w:ilvl w:val="0"/>
          <w:numId w:val="11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详细说明：测试用户是否能够添加有趣的贴纸或特效到视频中，包括贴纸选择的多样性和应用效果。</w:t>
      </w:r>
    </w:p>
    <w:p w14:paraId="198B0EDA">
      <w:pPr>
        <w:keepNext w:val="0"/>
        <w:keepLines w:val="0"/>
        <w:widowControl/>
        <w:numPr>
          <w:ilvl w:val="0"/>
          <w:numId w:val="11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交互：贴纸或特效功能需要与贴纸管理、特效应用等功能相结合，提供有趣的视觉元素。</w:t>
      </w:r>
    </w:p>
    <w:p w14:paraId="0C7F3536">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.15 摄像头切换</w:t>
      </w:r>
    </w:p>
    <w:p w14:paraId="5ACE1FE9">
      <w:pPr>
        <w:keepNext w:val="0"/>
        <w:keepLines w:val="0"/>
        <w:widowControl/>
        <w:numPr>
          <w:ilvl w:val="0"/>
          <w:numId w:val="11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详细说明：确认用户是否能够切换前后摄像头，包括切换操作的流畅性和摄像头质量的一致性。</w:t>
      </w:r>
    </w:p>
    <w:p w14:paraId="25C4A6CA">
      <w:pPr>
        <w:keepNext w:val="0"/>
        <w:keepLines w:val="0"/>
        <w:widowControl/>
        <w:numPr>
          <w:ilvl w:val="0"/>
          <w:numId w:val="11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交互：摄像头切换功能应与摄像头管理、视频录制等功能相互配合，提供灵活的拍摄角度选择。</w:t>
      </w:r>
    </w:p>
    <w:p w14:paraId="602F36C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.16 取消和发布按钮</w:t>
      </w:r>
    </w:p>
    <w:p w14:paraId="0C8961D2">
      <w:pPr>
        <w:keepNext w:val="0"/>
        <w:keepLines w:val="0"/>
        <w:widowControl/>
        <w:numPr>
          <w:ilvl w:val="0"/>
          <w:numId w:val="11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详细说明：验证用户是否能够选择取消发布或正式发布视频，包括按钮的响应速度和操作的明确性。</w:t>
      </w:r>
    </w:p>
    <w:p w14:paraId="1D267B2C">
      <w:pPr>
        <w:keepNext w:val="0"/>
        <w:keepLines w:val="0"/>
        <w:widowControl/>
        <w:numPr>
          <w:ilvl w:val="0"/>
          <w:numId w:val="11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交互：取消和发布按钮功能需要与发布流程管理、用户操作确认等功能相互配合，提供清晰的操作指引。</w:t>
      </w:r>
    </w:p>
    <w:p w14:paraId="10C3972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12</w:t>
      </w:r>
      <w:r>
        <w:rPr>
          <w:rFonts w:hint="default" w:ascii="Segoe UI" w:hAnsi="Segoe UI" w:eastAsia="Segoe UI" w:cs="Segoe UI"/>
          <w:b/>
          <w:bCs/>
          <w:i w:val="0"/>
          <w:iCs w:val="0"/>
          <w:caps w:val="0"/>
          <w:color w:val="2C2C36"/>
          <w:spacing w:val="0"/>
          <w:sz w:val="21"/>
          <w:szCs w:val="21"/>
          <w:shd w:val="clear" w:fill="FFFFFF"/>
        </w:rPr>
        <w:t>.17 提示信息</w:t>
      </w:r>
    </w:p>
    <w:p w14:paraId="271FEE52">
      <w:pPr>
        <w:keepNext w:val="0"/>
        <w:keepLines w:val="0"/>
        <w:widowControl/>
        <w:numPr>
          <w:ilvl w:val="0"/>
          <w:numId w:val="11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详细说明：测试用户是否能够看到关于某些功能不可用或注意事项的提示信息，包括提示的清晰度和重要性的强调。</w:t>
      </w:r>
    </w:p>
    <w:p w14:paraId="3C3352A5">
      <w:pPr>
        <w:keepNext w:val="0"/>
        <w:keepLines w:val="0"/>
        <w:widowControl/>
        <w:numPr>
          <w:ilvl w:val="0"/>
          <w:numId w:val="11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交互：提示信息功能需要与用户界面设计、提示逻辑等功能相互影响，确保用户能够注意到重要信息。</w:t>
      </w:r>
    </w:p>
    <w:p w14:paraId="5407492E">
      <w:pPr>
        <w:pStyle w:val="5"/>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0"/>
          <w:sz w:val="36"/>
          <w:szCs w:val="36"/>
        </w:rPr>
      </w:pPr>
      <w:r>
        <w:rPr>
          <w:rFonts w:hint="default" w:ascii="Segoe UI" w:hAnsi="Segoe UI" w:eastAsia="Segoe UI" w:cs="Segoe UI"/>
          <w:b/>
          <w:bCs/>
          <w:i w:val="0"/>
          <w:iCs w:val="0"/>
          <w:caps w:val="0"/>
          <w:color w:val="2C2C36"/>
          <w:spacing w:val="0"/>
          <w:sz w:val="36"/>
          <w:szCs w:val="36"/>
          <w:shd w:val="clear" w:fill="FFFFFF"/>
        </w:rPr>
        <w:t>3.3.</w:t>
      </w:r>
      <w:r>
        <w:rPr>
          <w:rFonts w:hint="eastAsia" w:ascii="Segoe UI" w:hAnsi="Segoe UI" w:eastAsia="宋体" w:cs="Segoe UI"/>
          <w:b/>
          <w:bCs/>
          <w:i w:val="0"/>
          <w:iCs w:val="0"/>
          <w:caps w:val="0"/>
          <w:color w:val="2C2C36"/>
          <w:spacing w:val="0"/>
          <w:sz w:val="36"/>
          <w:szCs w:val="36"/>
          <w:shd w:val="clear" w:fill="FFFFFF"/>
          <w:lang w:val="en-US" w:eastAsia="zh-CN"/>
        </w:rPr>
        <w:t>13</w:t>
      </w:r>
      <w:r>
        <w:rPr>
          <w:rFonts w:hint="default" w:ascii="Segoe UI" w:hAnsi="Segoe UI" w:eastAsia="Segoe UI" w:cs="Segoe UI"/>
          <w:b/>
          <w:bCs/>
          <w:i w:val="0"/>
          <w:iCs w:val="0"/>
          <w:caps w:val="0"/>
          <w:color w:val="2C2C36"/>
          <w:spacing w:val="0"/>
          <w:sz w:val="36"/>
          <w:szCs w:val="36"/>
          <w:shd w:val="clear" w:fill="FFFFFF"/>
        </w:rPr>
        <w:t xml:space="preserve"> </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设置</w:t>
      </w:r>
      <w:r>
        <w:rPr>
          <w:rFonts w:hint="eastAsia" w:ascii="Segoe UI" w:hAnsi="Segoe UI" w:eastAsia="宋体" w:cs="Segoe UI"/>
          <w:b/>
          <w:bCs/>
          <w:i w:val="0"/>
          <w:iCs w:val="0"/>
          <w:caps w:val="0"/>
          <w:color w:val="2C2C36"/>
          <w:spacing w:val="0"/>
          <w:sz w:val="36"/>
          <w:szCs w:val="36"/>
          <w:shd w:val="clear" w:fill="FFFFFF"/>
          <w:lang w:eastAsia="zh-CN"/>
        </w:rPr>
        <w:t>”</w:t>
      </w:r>
      <w:r>
        <w:rPr>
          <w:rFonts w:hint="default" w:ascii="Segoe UI" w:hAnsi="Segoe UI" w:eastAsia="Segoe UI" w:cs="Segoe UI"/>
          <w:b/>
          <w:bCs/>
          <w:i w:val="0"/>
          <w:iCs w:val="0"/>
          <w:caps w:val="0"/>
          <w:color w:val="2C2C36"/>
          <w:spacing w:val="0"/>
          <w:sz w:val="36"/>
          <w:szCs w:val="36"/>
          <w:shd w:val="clear" w:fill="FFFFFF"/>
        </w:rPr>
        <w:t>模块</w:t>
      </w:r>
    </w:p>
    <w:p w14:paraId="109D38F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 编辑资料</w:t>
      </w:r>
    </w:p>
    <w:p w14:paraId="4D49709E">
      <w:pPr>
        <w:keepNext w:val="0"/>
        <w:keepLines w:val="0"/>
        <w:widowControl/>
        <w:numPr>
          <w:ilvl w:val="0"/>
          <w:numId w:val="11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详细说明：验证用户是否能够编辑个人资料，包括头像、昵称等信息的更改。</w:t>
      </w:r>
    </w:p>
    <w:p w14:paraId="736A44E8">
      <w:pPr>
        <w:keepNext w:val="0"/>
        <w:keepLines w:val="0"/>
        <w:widowControl/>
        <w:numPr>
          <w:ilvl w:val="0"/>
          <w:numId w:val="11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交互：编辑资料功能应与用户账户管理、个人信息存储等功能相配合，确保信息的正确更新。</w:t>
      </w:r>
    </w:p>
    <w:p w14:paraId="2B3223C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.2 账号与安全</w:t>
      </w:r>
    </w:p>
    <w:p w14:paraId="107835DA">
      <w:pPr>
        <w:keepNext w:val="0"/>
        <w:keepLines w:val="0"/>
        <w:widowControl/>
        <w:numPr>
          <w:ilvl w:val="0"/>
          <w:numId w:val="11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详细说明：测试用户是否能够管理账号的安全设置，包括密码修改、绑定设备等。</w:t>
      </w:r>
    </w:p>
    <w:p w14:paraId="68E8AD0F">
      <w:pPr>
        <w:keepNext w:val="0"/>
        <w:keepLines w:val="0"/>
        <w:widowControl/>
        <w:numPr>
          <w:ilvl w:val="0"/>
          <w:numId w:val="11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交互：账号与安全功能需要与密码管理、设备绑定等功能相互作用，提供安全保障。</w:t>
      </w:r>
    </w:p>
    <w:p w14:paraId="060F0CC9">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.3 隐私设置</w:t>
      </w:r>
    </w:p>
    <w:p w14:paraId="19CF904F">
      <w:pPr>
        <w:keepNext w:val="0"/>
        <w:keepLines w:val="0"/>
        <w:widowControl/>
        <w:numPr>
          <w:ilvl w:val="0"/>
          <w:numId w:val="11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详细说明：确认用户是否能够设置个人隐私权限，控制谁可以看到其信息。</w:t>
      </w:r>
    </w:p>
    <w:p w14:paraId="55E5D66C">
      <w:pPr>
        <w:keepNext w:val="0"/>
        <w:keepLines w:val="0"/>
        <w:widowControl/>
        <w:numPr>
          <w:ilvl w:val="0"/>
          <w:numId w:val="11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交互：隐私设置功能应与权限管理、隐私政策等功能相结合，保护用户隐私。</w:t>
      </w:r>
    </w:p>
    <w:p w14:paraId="4CE5AF8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.4 深色模式</w:t>
      </w:r>
    </w:p>
    <w:p w14:paraId="703A1A26">
      <w:pPr>
        <w:keepNext w:val="0"/>
        <w:keepLines w:val="0"/>
        <w:widowControl/>
        <w:numPr>
          <w:ilvl w:val="0"/>
          <w:numId w:val="11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详细说明：测试用户是否能够开启或关闭夜间模式，降低屏幕亮度。</w:t>
      </w:r>
    </w:p>
    <w:p w14:paraId="0D041CBA">
      <w:pPr>
        <w:keepNext w:val="0"/>
        <w:keepLines w:val="0"/>
        <w:widowControl/>
        <w:numPr>
          <w:ilvl w:val="0"/>
          <w:numId w:val="11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交互：深色模式功能需要与显示设置、用户界面设计等功能相互配合，提供舒适的视觉体验。</w:t>
      </w:r>
    </w:p>
    <w:p w14:paraId="3F582718">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.5 大字模式</w:t>
      </w:r>
    </w:p>
    <w:p w14:paraId="5DE42FE8">
      <w:pPr>
        <w:keepNext w:val="0"/>
        <w:keepLines w:val="0"/>
        <w:widowControl/>
        <w:numPr>
          <w:ilvl w:val="0"/>
          <w:numId w:val="11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详细说明：验证用户是否能够调整字体大小，适应不同的阅读习惯。</w:t>
      </w:r>
    </w:p>
    <w:p w14:paraId="65CADADF">
      <w:pPr>
        <w:keepNext w:val="0"/>
        <w:keepLines w:val="0"/>
        <w:widowControl/>
        <w:numPr>
          <w:ilvl w:val="0"/>
          <w:numId w:val="11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交互：大字模式功能应与字体大小调整、显示设置等功能相结合，提供个性化的阅读体验。</w:t>
      </w:r>
    </w:p>
    <w:p w14:paraId="3F8BAF1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.6 字体大小</w:t>
      </w:r>
    </w:p>
    <w:p w14:paraId="6B0FE8AE">
      <w:pPr>
        <w:keepNext w:val="0"/>
        <w:keepLines w:val="0"/>
        <w:widowControl/>
        <w:numPr>
          <w:ilvl w:val="0"/>
          <w:numId w:val="12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详细说明：测试用户是否能够设置文字的大小，满足不同用户需求。</w:t>
      </w:r>
    </w:p>
    <w:p w14:paraId="5A81978F">
      <w:pPr>
        <w:keepNext w:val="0"/>
        <w:keepLines w:val="0"/>
        <w:widowControl/>
        <w:numPr>
          <w:ilvl w:val="0"/>
          <w:numId w:val="12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交互：字体大小设置功能需要与字体管理、显示设置等功能相互作用，提供多样化的字体选择。</w:t>
      </w:r>
    </w:p>
    <w:p w14:paraId="5D975E0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.7 自动开启动态模式</w:t>
      </w:r>
    </w:p>
    <w:p w14:paraId="3AA08274">
      <w:pPr>
        <w:keepNext w:val="0"/>
        <w:keepLines w:val="0"/>
        <w:widowControl/>
        <w:numPr>
          <w:ilvl w:val="0"/>
          <w:numId w:val="12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详细说明：确认用户是否能够在访问第三方网站时开启自动优化阅读体验的功能。</w:t>
      </w:r>
    </w:p>
    <w:p w14:paraId="60CC0077">
      <w:pPr>
        <w:keepNext w:val="0"/>
        <w:keepLines w:val="0"/>
        <w:widowControl/>
        <w:numPr>
          <w:ilvl w:val="0"/>
          <w:numId w:val="12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交互：自动开启动态模式功能应与第三方网站集成、阅读体验优化等功能相互配合，提供优化的阅读体验。</w:t>
      </w:r>
    </w:p>
    <w:p w14:paraId="074E7EA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.8 清除缓存</w:t>
      </w:r>
    </w:p>
    <w:p w14:paraId="77B1AD3B">
      <w:pPr>
        <w:keepNext w:val="0"/>
        <w:keepLines w:val="0"/>
        <w:widowControl/>
        <w:numPr>
          <w:ilvl w:val="0"/>
          <w:numId w:val="12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详细说明：测试用户是否能够清理应用缓存，释放手机内存。</w:t>
      </w:r>
    </w:p>
    <w:p w14:paraId="48998EF9">
      <w:pPr>
        <w:keepNext w:val="0"/>
        <w:keepLines w:val="0"/>
        <w:widowControl/>
        <w:numPr>
          <w:ilvl w:val="0"/>
          <w:numId w:val="12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交互：清除缓存功能需要与缓存管理、存储空间管理等功能相互作用，提供高效的空间管理。</w:t>
      </w:r>
    </w:p>
    <w:p w14:paraId="2ED1B324">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.9 音频设置</w:t>
      </w:r>
    </w:p>
    <w:p w14:paraId="1FE2364A">
      <w:pPr>
        <w:keepNext w:val="0"/>
        <w:keepLines w:val="0"/>
        <w:widowControl/>
        <w:numPr>
          <w:ilvl w:val="0"/>
          <w:numId w:val="12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详细说明：验证用户是否能够管理音频播放的相关设置。</w:t>
      </w:r>
    </w:p>
    <w:p w14:paraId="67D64786">
      <w:pPr>
        <w:keepNext w:val="0"/>
        <w:keepLines w:val="0"/>
        <w:widowControl/>
        <w:numPr>
          <w:ilvl w:val="0"/>
          <w:numId w:val="12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交互：音频设置功能应与音频播放管理、音量控制等功能相结合，提供高质量的音频体验。</w:t>
      </w:r>
    </w:p>
    <w:p w14:paraId="00873910">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.10 播放与网络设置</w:t>
      </w:r>
    </w:p>
    <w:p w14:paraId="3A671BD9">
      <w:pPr>
        <w:keepNext w:val="0"/>
        <w:keepLines w:val="0"/>
        <w:widowControl/>
        <w:numPr>
          <w:ilvl w:val="0"/>
          <w:numId w:val="12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详细说明：测试用户是否能够调整播放和网络连接的参数。</w:t>
      </w:r>
    </w:p>
    <w:p w14:paraId="033A843B">
      <w:pPr>
        <w:keepNext w:val="0"/>
        <w:keepLines w:val="0"/>
        <w:widowControl/>
        <w:numPr>
          <w:ilvl w:val="0"/>
          <w:numId w:val="12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交互：播放与网络设置功能需要与播放器管理、网络连接管理等功能相互配合，提供稳定的播放体验。</w:t>
      </w:r>
    </w:p>
    <w:p w14:paraId="2B62960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.11 推送通知设置</w:t>
      </w:r>
    </w:p>
    <w:p w14:paraId="75DC9408">
      <w:pPr>
        <w:keepNext w:val="0"/>
        <w:keepLines w:val="0"/>
        <w:widowControl/>
        <w:numPr>
          <w:ilvl w:val="0"/>
          <w:numId w:val="12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详细说明：确认用户是否能够控制接收通知的方式和频率。</w:t>
      </w:r>
    </w:p>
    <w:p w14:paraId="1F701F0F">
      <w:pPr>
        <w:keepNext w:val="0"/>
        <w:keepLines w:val="0"/>
        <w:widowControl/>
        <w:numPr>
          <w:ilvl w:val="0"/>
          <w:numId w:val="12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交互：推送通知设置功能应与通知管理、用户偏好设置等功能相结合，提供个性化的通知体验。</w:t>
      </w:r>
    </w:p>
    <w:p w14:paraId="698B270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.12 安全浏览设置</w:t>
      </w:r>
    </w:p>
    <w:p w14:paraId="5FDE3876">
      <w:pPr>
        <w:keepNext w:val="0"/>
        <w:keepLines w:val="0"/>
        <w:widowControl/>
        <w:numPr>
          <w:ilvl w:val="0"/>
          <w:numId w:val="12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详细说明：测试用户是否能够增强浏览器的安全性。</w:t>
      </w:r>
    </w:p>
    <w:p w14:paraId="64688C42">
      <w:pPr>
        <w:keepNext w:val="0"/>
        <w:keepLines w:val="0"/>
        <w:widowControl/>
        <w:numPr>
          <w:ilvl w:val="0"/>
          <w:numId w:val="12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交互：安全浏览设置功能需要与浏览器安全、防护措施等功能相互作用，提供安全的浏览环境。</w:t>
      </w:r>
    </w:p>
    <w:p w14:paraId="0A7074EE">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.13 提示音开关</w:t>
      </w:r>
    </w:p>
    <w:p w14:paraId="3BF18F51">
      <w:pPr>
        <w:keepNext w:val="0"/>
        <w:keepLines w:val="0"/>
        <w:widowControl/>
        <w:numPr>
          <w:ilvl w:val="0"/>
          <w:numId w:val="12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详细说明：验证用户是否能够打开或关闭提示音。</w:t>
      </w:r>
    </w:p>
    <w:p w14:paraId="3A3D16CC">
      <w:pPr>
        <w:keepNext w:val="0"/>
        <w:keepLines w:val="0"/>
        <w:widowControl/>
        <w:numPr>
          <w:ilvl w:val="0"/>
          <w:numId w:val="12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交互：提示音开关功能应与音频管理、用户界面设计等功能相互配合，提供灵活的通知方式。</w:t>
      </w:r>
    </w:p>
    <w:p w14:paraId="6977CA4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.14 点击返回键获取新资讯</w:t>
      </w:r>
    </w:p>
    <w:p w14:paraId="022A03EE">
      <w:pPr>
        <w:keepNext w:val="0"/>
        <w:keepLines w:val="0"/>
        <w:widowControl/>
        <w:numPr>
          <w:ilvl w:val="0"/>
          <w:numId w:val="12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详细说明：测试用户是否能够设置返回键的行为。</w:t>
      </w:r>
    </w:p>
    <w:p w14:paraId="21748D44">
      <w:pPr>
        <w:keepNext w:val="0"/>
        <w:keepLines w:val="0"/>
        <w:widowControl/>
        <w:numPr>
          <w:ilvl w:val="0"/>
          <w:numId w:val="128"/>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交互：点击返回键获取新资讯功能需要与用户界面设计、操作逻辑等功能相互作用，提供一致的用户体验。</w:t>
      </w:r>
    </w:p>
    <w:p w14:paraId="15E2FF67">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.15 截屏自动分享</w:t>
      </w:r>
    </w:p>
    <w:p w14:paraId="0B70AC12">
      <w:pPr>
        <w:keepNext w:val="0"/>
        <w:keepLines w:val="0"/>
        <w:widowControl/>
        <w:numPr>
          <w:ilvl w:val="0"/>
          <w:numId w:val="12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详细说明：确认用户是否能够开启或关闭截屏分享功能。</w:t>
      </w:r>
    </w:p>
    <w:p w14:paraId="40CF0E21">
      <w:pPr>
        <w:keepNext w:val="0"/>
        <w:keepLines w:val="0"/>
        <w:widowControl/>
        <w:numPr>
          <w:ilvl w:val="0"/>
          <w:numId w:val="129"/>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交互：截屏自动分享功能应与截图管理、分享逻辑等功能相互配合，提供便捷的分享体验。</w:t>
      </w:r>
    </w:p>
    <w:p w14:paraId="08F0401F">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.16 作品配图自动添加水印</w:t>
      </w:r>
    </w:p>
    <w:p w14:paraId="7B715900">
      <w:pPr>
        <w:keepNext w:val="0"/>
        <w:keepLines w:val="0"/>
        <w:widowControl/>
        <w:numPr>
          <w:ilvl w:val="0"/>
          <w:numId w:val="13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详细说明：测试用户是否能够决定是否在作品图片上添加水印。</w:t>
      </w:r>
    </w:p>
    <w:p w14:paraId="1E9087FA">
      <w:pPr>
        <w:keepNext w:val="0"/>
        <w:keepLines w:val="0"/>
        <w:widowControl/>
        <w:numPr>
          <w:ilvl w:val="0"/>
          <w:numId w:val="130"/>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交互：作品配图自动添加水印功能需要与图片管理、水印设置等功能相互作用，保护用户版权。</w:t>
      </w:r>
    </w:p>
    <w:p w14:paraId="1B8EA272">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.17 隐私政策及简明版</w:t>
      </w:r>
    </w:p>
    <w:p w14:paraId="6C1C0617">
      <w:pPr>
        <w:keepNext w:val="0"/>
        <w:keepLines w:val="0"/>
        <w:widowControl/>
        <w:numPr>
          <w:ilvl w:val="0"/>
          <w:numId w:val="13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详细说明：验证用户是否能够查看应用的隐私政策。</w:t>
      </w:r>
    </w:p>
    <w:p w14:paraId="0FD058BF">
      <w:pPr>
        <w:keepNext w:val="0"/>
        <w:keepLines w:val="0"/>
        <w:widowControl/>
        <w:numPr>
          <w:ilvl w:val="0"/>
          <w:numId w:val="131"/>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交互：隐私政策及简明版功能应与隐私政策管理、用户教育等功能相结合，提供透明的隐私保护信息。</w:t>
      </w:r>
    </w:p>
    <w:p w14:paraId="2C154E0C">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.18 个人信息收集清单</w:t>
      </w:r>
    </w:p>
    <w:p w14:paraId="2533583A">
      <w:pPr>
        <w:keepNext w:val="0"/>
        <w:keepLines w:val="0"/>
        <w:widowControl/>
        <w:numPr>
          <w:ilvl w:val="0"/>
          <w:numId w:val="13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详细说明：测试用户是否能够了解应用收集的个人信息类型。</w:t>
      </w:r>
    </w:p>
    <w:p w14:paraId="30B26B98">
      <w:pPr>
        <w:keepNext w:val="0"/>
        <w:keepLines w:val="0"/>
        <w:widowControl/>
        <w:numPr>
          <w:ilvl w:val="0"/>
          <w:numId w:val="132"/>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交互：个人信息收集清单功能需要与数据管理、隐私保护等功能相互配合，提供透明的数据处理方式。</w:t>
      </w:r>
    </w:p>
    <w:p w14:paraId="0585592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.19 第三方信息共享清单</w:t>
      </w:r>
    </w:p>
    <w:p w14:paraId="1774832A">
      <w:pPr>
        <w:keepNext w:val="0"/>
        <w:keepLines w:val="0"/>
        <w:widowControl/>
        <w:numPr>
          <w:ilvl w:val="0"/>
          <w:numId w:val="13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详细说明：确认用户是否能够查看与第三方共享的数据列表。</w:t>
      </w:r>
    </w:p>
    <w:p w14:paraId="739F4D44">
      <w:pPr>
        <w:keepNext w:val="0"/>
        <w:keepLines w:val="0"/>
        <w:widowControl/>
        <w:numPr>
          <w:ilvl w:val="0"/>
          <w:numId w:val="133"/>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交互：第三方信息共享清单功能应与数据共享管理、隐私保护等功能相互作用，提供透明的数据共享信息。</w:t>
      </w:r>
    </w:p>
    <w:p w14:paraId="11204BB3">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.20 检查版本</w:t>
      </w:r>
    </w:p>
    <w:p w14:paraId="0FA7D00D">
      <w:pPr>
        <w:keepNext w:val="0"/>
        <w:keepLines w:val="0"/>
        <w:widowControl/>
        <w:numPr>
          <w:ilvl w:val="0"/>
          <w:numId w:val="13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详细说明：测试用户是否能够检查应用的当前版本号。</w:t>
      </w:r>
    </w:p>
    <w:p w14:paraId="2539CB12">
      <w:pPr>
        <w:keepNext w:val="0"/>
        <w:keepLines w:val="0"/>
        <w:widowControl/>
        <w:numPr>
          <w:ilvl w:val="0"/>
          <w:numId w:val="134"/>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交互：检查版本功能需要与版本管理、更新提示等功能相互配合，提供最新的应用版本信息。</w:t>
      </w:r>
    </w:p>
    <w:p w14:paraId="60497905">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.21 关于头条</w:t>
      </w:r>
    </w:p>
    <w:p w14:paraId="0873F1A9">
      <w:pPr>
        <w:keepNext w:val="0"/>
        <w:keepLines w:val="0"/>
        <w:widowControl/>
        <w:numPr>
          <w:ilvl w:val="0"/>
          <w:numId w:val="13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详细说明：确认用户是否能够查看应用的基本信息和版本号。</w:t>
      </w:r>
    </w:p>
    <w:p w14:paraId="69155DAE">
      <w:pPr>
        <w:keepNext w:val="0"/>
        <w:keepLines w:val="0"/>
        <w:widowControl/>
        <w:numPr>
          <w:ilvl w:val="0"/>
          <w:numId w:val="135"/>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交互：关于头条功能应与应用信息管理、版本控制等功能相结合，提供完整的应用信息。</w:t>
      </w:r>
    </w:p>
    <w:p w14:paraId="0ACD26DD">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.22 用户反馈</w:t>
      </w:r>
    </w:p>
    <w:p w14:paraId="287432E4">
      <w:pPr>
        <w:keepNext w:val="0"/>
        <w:keepLines w:val="0"/>
        <w:widowControl/>
        <w:numPr>
          <w:ilvl w:val="0"/>
          <w:numId w:val="13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详细说明：测试用户是否能够向开发者提交建议或报告问题。</w:t>
      </w:r>
    </w:p>
    <w:p w14:paraId="4D68B175">
      <w:pPr>
        <w:keepNext w:val="0"/>
        <w:keepLines w:val="0"/>
        <w:widowControl/>
        <w:numPr>
          <w:ilvl w:val="0"/>
          <w:numId w:val="136"/>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交互：用户反馈功能需要与用户支持、问题跟踪等功能相互作用，提供有效的用户反馈渠道。</w:t>
      </w:r>
    </w:p>
    <w:p w14:paraId="36FAF34B">
      <w:pPr>
        <w:pStyle w:val="6"/>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3.3.</w:t>
      </w:r>
      <w:r>
        <w:rPr>
          <w:rFonts w:hint="eastAsia" w:ascii="Segoe UI" w:hAnsi="Segoe UI" w:cs="Segoe UI"/>
          <w:b/>
          <w:bCs/>
          <w:i w:val="0"/>
          <w:iCs w:val="0"/>
          <w:caps w:val="0"/>
          <w:color w:val="2C2C36"/>
          <w:spacing w:val="0"/>
          <w:sz w:val="21"/>
          <w:szCs w:val="21"/>
          <w:shd w:val="clear" w:fill="FFFFFF"/>
          <w:lang w:val="en-US" w:eastAsia="zh-CN"/>
        </w:rPr>
        <w:t>13</w:t>
      </w:r>
      <w:r>
        <w:rPr>
          <w:rFonts w:hint="default" w:ascii="Segoe UI" w:hAnsi="Segoe UI" w:eastAsia="Segoe UI" w:cs="Segoe UI"/>
          <w:b/>
          <w:bCs/>
          <w:i w:val="0"/>
          <w:iCs w:val="0"/>
          <w:caps w:val="0"/>
          <w:color w:val="2C2C36"/>
          <w:spacing w:val="0"/>
          <w:sz w:val="21"/>
          <w:szCs w:val="21"/>
          <w:shd w:val="clear" w:fill="FFFFFF"/>
        </w:rPr>
        <w:t>.23 退出登录</w:t>
      </w:r>
    </w:p>
    <w:p w14:paraId="0D1C190E">
      <w:pPr>
        <w:keepNext w:val="0"/>
        <w:keepLines w:val="0"/>
        <w:widowControl/>
        <w:numPr>
          <w:ilvl w:val="0"/>
          <w:numId w:val="137"/>
        </w:numPr>
        <w:suppressLineNumbers w:val="0"/>
        <w:spacing w:before="0" w:beforeAutospacing="1" w:after="0" w:afterAutospacing="1" w:line="21" w:lineRule="atLeast"/>
        <w:ind w:left="720" w:hanging="360"/>
      </w:pPr>
      <w:r>
        <w:rPr>
          <w:rFonts w:hint="default" w:ascii="Segoe UI" w:hAnsi="Segoe UI" w:eastAsia="Segoe UI" w:cs="Segoe UI"/>
          <w:i w:val="0"/>
          <w:iCs w:val="0"/>
          <w:caps w:val="0"/>
          <w:color w:val="2C2C36"/>
          <w:spacing w:val="0"/>
          <w:sz w:val="19"/>
          <w:szCs w:val="19"/>
          <w:bdr w:val="none" w:color="auto" w:sz="0" w:space="0"/>
          <w:shd w:val="clear" w:fill="FFFFFF"/>
        </w:rPr>
        <w:t>详细说明：确认用户是否能够结束当前的登录状态，注销账号。</w:t>
      </w:r>
    </w:p>
    <w:p w14:paraId="79B69054">
      <w:pPr>
        <w:keepNext w:val="0"/>
        <w:keepLines w:val="0"/>
        <w:widowControl/>
        <w:numPr>
          <w:ilvl w:val="0"/>
          <w:numId w:val="137"/>
        </w:numPr>
        <w:suppressLineNumbers w:val="0"/>
        <w:spacing w:before="0" w:beforeAutospacing="1" w:after="0" w:afterAutospacing="1" w:line="21" w:lineRule="atLeast"/>
        <w:ind w:left="720" w:hanging="360"/>
        <w:rPr>
          <w:rFonts w:hint="default" w:ascii="Segoe UI" w:hAnsi="Segoe UI" w:eastAsia="Segoe UI" w:cs="Segoe UI"/>
          <w:i w:val="0"/>
          <w:iCs w:val="0"/>
          <w:caps w:val="0"/>
          <w:color w:val="2C2C36"/>
          <w:spacing w:val="0"/>
          <w:sz w:val="19"/>
          <w:szCs w:val="19"/>
          <w:shd w:val="clear" w:fill="FFFFFF"/>
        </w:rPr>
      </w:pPr>
      <w:r>
        <w:rPr>
          <w:rFonts w:hint="default" w:ascii="Segoe UI" w:hAnsi="Segoe UI" w:eastAsia="Segoe UI" w:cs="Segoe UI"/>
          <w:i w:val="0"/>
          <w:iCs w:val="0"/>
          <w:caps w:val="0"/>
          <w:color w:val="2C2C36"/>
          <w:spacing w:val="0"/>
          <w:sz w:val="19"/>
          <w:szCs w:val="19"/>
          <w:bdr w:val="none" w:color="auto" w:sz="0" w:space="0"/>
          <w:shd w:val="clear" w:fill="FFFFFF"/>
        </w:rPr>
        <w:t>交互：退出登录功能应与用户账户管理、登录状态控制等功能相互配合，提供安全的退出方式。</w:t>
      </w:r>
    </w:p>
    <w:p w14:paraId="4939D562">
      <w:pPr>
        <w:pStyle w:val="12"/>
        <w:keepNext w:val="0"/>
        <w:keepLines w:val="0"/>
        <w:widowControl/>
        <w:suppressLineNumbers w:val="0"/>
        <w:shd w:val="clear" w:fill="FFFFFF"/>
        <w:spacing w:before="210" w:beforeAutospacing="0" w:after="0"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以上测试范围涵盖了今日头条APP的主要功能点及其相互之间的交互，确保每个模块都能够满足用户需求，并且在各种使用场景下表现良好。</w:t>
      </w:r>
    </w:p>
    <w:p w14:paraId="25769887">
      <w:pPr>
        <w:pStyle w:val="4"/>
        <w:bidi w:val="0"/>
        <w:rPr>
          <w:rFonts w:hint="eastAsia" w:ascii="Segoe UI" w:hAnsi="Segoe UI" w:cs="Segoe UI"/>
          <w:i w:val="0"/>
          <w:iCs w:val="0"/>
          <w:caps w:val="0"/>
          <w:color w:val="1A2029"/>
          <w:spacing w:val="0"/>
          <w:sz w:val="24"/>
          <w:szCs w:val="24"/>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1D1CD">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805D8">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84811">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BB87DF">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70425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1Egw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a1EgwzAgAAZQQAAA4AAAAAAAAAAQAgAAAAHwEAAGRycy9lMm9Eb2MueG1sUEsF&#10;BgAAAAAGAAYAWQEAAMQFAAAAAA==&#10;">
              <v:fill on="f" focussize="0,0"/>
              <v:stroke on="f" weight="0.5pt"/>
              <v:imagedata o:title=""/>
              <o:lock v:ext="edit" aspectratio="f"/>
              <v:textbox inset="0mm,0mm,0mm,0mm" style="mso-fit-shape-to-text:t;">
                <w:txbxContent>
                  <w:p w14:paraId="7E70425F">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慕测科技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1A72E">
    <w:pPr>
      <w:pStyle w:val="9"/>
      <w:pBdr>
        <w:bottom w:val="none" w:color="auto" w:sz="0" w:space="1"/>
      </w:pBdr>
      <w:ind w:firstLine="360"/>
      <w:jc w:val="right"/>
      <w:rPr>
        <w:rFonts w:hint="eastAsia" w:eastAsia="宋体"/>
        <w:lang w:eastAsia="zh-CN"/>
      </w:rPr>
    </w:pPr>
    <w:r>
      <w:rPr>
        <w:sz w:val="18"/>
      </w:rPr>
      <w:pict>
        <v:shape id="PowerPlusWaterMarkObject260217" o:spid="_x0000_s4097" o:spt="136" type="#_x0000_t136" style="position:absolute;left:0pt;height:60.35pt;width:184.9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慕测科技" style="font-family:微软雅黑;font-size:60pt;v-same-letter-heights:f;v-text-align:center;"/>
        </v:shape>
      </w:pict>
    </w:r>
    <w:r>
      <w:rPr>
        <w:rFonts w:hint="eastAsia" w:eastAsia="宋体"/>
        <w:lang w:eastAsia="zh-CN"/>
      </w:rPr>
      <w:drawing>
        <wp:inline distT="0" distB="0" distL="114300" distR="114300">
          <wp:extent cx="1525905" cy="568960"/>
          <wp:effectExtent l="0" t="0" r="0" b="0"/>
          <wp:docPr id="4" name="图片 4" descr="mooctest-logo"/>
          <wp:cNvGraphicFramePr/>
          <a:graphic xmlns:a="http://schemas.openxmlformats.org/drawingml/2006/main">
            <a:graphicData uri="http://schemas.openxmlformats.org/drawingml/2006/picture">
              <pic:pic xmlns:pic="http://schemas.openxmlformats.org/drawingml/2006/picture">
                <pic:nvPicPr>
                  <pic:cNvPr id="4" name="图片 4" descr="mooctest-logo"/>
                  <pic:cNvPicPr/>
                </pic:nvPicPr>
                <pic:blipFill>
                  <a:blip r:embed="rId1"/>
                  <a:stretch>
                    <a:fillRect/>
                  </a:stretch>
                </pic:blipFill>
                <pic:spPr>
                  <a:xfrm>
                    <a:off x="0" y="0"/>
                    <a:ext cx="1525905" cy="5689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A3B4E">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4BE0E">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5E273"/>
    <w:multiLevelType w:val="multilevel"/>
    <w:tmpl w:val="80C5E2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92F481"/>
    <w:multiLevelType w:val="multilevel"/>
    <w:tmpl w:val="8192F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05D082"/>
    <w:multiLevelType w:val="multilevel"/>
    <w:tmpl w:val="8305D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236D24"/>
    <w:multiLevelType w:val="multilevel"/>
    <w:tmpl w:val="83236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3DC651B"/>
    <w:multiLevelType w:val="multilevel"/>
    <w:tmpl w:val="83DC65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640EE91"/>
    <w:multiLevelType w:val="multilevel"/>
    <w:tmpl w:val="8640E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6CE0171"/>
    <w:multiLevelType w:val="multilevel"/>
    <w:tmpl w:val="86CE0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73B18BA"/>
    <w:multiLevelType w:val="multilevel"/>
    <w:tmpl w:val="873B18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B825B31"/>
    <w:multiLevelType w:val="multilevel"/>
    <w:tmpl w:val="8B825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336F83"/>
    <w:multiLevelType w:val="multilevel"/>
    <w:tmpl w:val="8C336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C51DC8D"/>
    <w:multiLevelType w:val="multilevel"/>
    <w:tmpl w:val="8C51DC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8CBF311C"/>
    <w:multiLevelType w:val="multilevel"/>
    <w:tmpl w:val="8CBF31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8E992035"/>
    <w:multiLevelType w:val="multilevel"/>
    <w:tmpl w:val="8E992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8F300725"/>
    <w:multiLevelType w:val="multilevel"/>
    <w:tmpl w:val="8F300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2AE03E3"/>
    <w:multiLevelType w:val="multilevel"/>
    <w:tmpl w:val="92AE0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354A6B6"/>
    <w:multiLevelType w:val="multilevel"/>
    <w:tmpl w:val="9354A6B6"/>
    <w:lvl w:ilvl="0" w:tentative="0">
      <w:start w:val="1"/>
      <w:numFmt w:val="decimal"/>
      <w:lvlText w:val="%1."/>
      <w:lvlJc w:val="left"/>
      <w:pPr>
        <w:tabs>
          <w:tab w:val="left" w:pos="720"/>
        </w:tabs>
        <w:ind w:left="720" w:hanging="360"/>
      </w:pPr>
      <w:rPr>
        <w:sz w:val="24"/>
        <w:szCs w:val="24"/>
      </w:rPr>
    </w:lvl>
    <w:lvl w:ilvl="1" w:tentative="0">
      <w:start w:val="1"/>
      <w:numFmt w:val="decimal"/>
      <w:suff w:val="space"/>
      <w:lvlText w:val="%2."/>
      <w:lvlJc w:val="left"/>
      <w:pPr>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4187B4C"/>
    <w:multiLevelType w:val="singleLevel"/>
    <w:tmpl w:val="94187B4C"/>
    <w:lvl w:ilvl="0" w:tentative="0">
      <w:start w:val="1"/>
      <w:numFmt w:val="bullet"/>
      <w:lvlText w:val=""/>
      <w:lvlJc w:val="left"/>
      <w:pPr>
        <w:tabs>
          <w:tab w:val="left" w:pos="840"/>
        </w:tabs>
        <w:ind w:left="1260" w:hanging="420"/>
      </w:pPr>
      <w:rPr>
        <w:rFonts w:hint="default" w:ascii="Wingdings" w:hAnsi="Wingdings"/>
      </w:rPr>
    </w:lvl>
  </w:abstractNum>
  <w:abstractNum w:abstractNumId="17">
    <w:nsid w:val="96CB108D"/>
    <w:multiLevelType w:val="multilevel"/>
    <w:tmpl w:val="96CB1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74381B5"/>
    <w:multiLevelType w:val="multilevel"/>
    <w:tmpl w:val="97438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7EFA2B2"/>
    <w:multiLevelType w:val="multilevel"/>
    <w:tmpl w:val="97EFA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7F29C2D"/>
    <w:multiLevelType w:val="multilevel"/>
    <w:tmpl w:val="97F29C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EC48032"/>
    <w:multiLevelType w:val="multilevel"/>
    <w:tmpl w:val="9EC48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0438AB2"/>
    <w:multiLevelType w:val="multilevel"/>
    <w:tmpl w:val="A0438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067D9E4"/>
    <w:multiLevelType w:val="multilevel"/>
    <w:tmpl w:val="A067D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161AFEB"/>
    <w:multiLevelType w:val="multilevel"/>
    <w:tmpl w:val="A161AF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1BB5C4A"/>
    <w:multiLevelType w:val="multilevel"/>
    <w:tmpl w:val="A1BB5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AFB311EC"/>
    <w:multiLevelType w:val="multilevel"/>
    <w:tmpl w:val="AFB31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0AFA47B"/>
    <w:multiLevelType w:val="multilevel"/>
    <w:tmpl w:val="B0AFA4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BA24B5CC"/>
    <w:multiLevelType w:val="multilevel"/>
    <w:tmpl w:val="BA24B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C10D423"/>
    <w:multiLevelType w:val="multilevel"/>
    <w:tmpl w:val="BC10D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15F447D"/>
    <w:multiLevelType w:val="multilevel"/>
    <w:tmpl w:val="C15F4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2540EF8"/>
    <w:multiLevelType w:val="multilevel"/>
    <w:tmpl w:val="C2540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518341B"/>
    <w:multiLevelType w:val="multilevel"/>
    <w:tmpl w:val="C5183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95A5075"/>
    <w:multiLevelType w:val="multilevel"/>
    <w:tmpl w:val="C95A50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EB9891F"/>
    <w:multiLevelType w:val="multilevel"/>
    <w:tmpl w:val="CEB98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F0F3F9E"/>
    <w:multiLevelType w:val="multilevel"/>
    <w:tmpl w:val="CF0F3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D8A8351E"/>
    <w:multiLevelType w:val="multilevel"/>
    <w:tmpl w:val="D8A8351E"/>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37">
    <w:nsid w:val="DAD9CAAE"/>
    <w:multiLevelType w:val="multilevel"/>
    <w:tmpl w:val="DAD9CA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E6D3833"/>
    <w:multiLevelType w:val="multilevel"/>
    <w:tmpl w:val="DE6D3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F0AE0A0"/>
    <w:multiLevelType w:val="multilevel"/>
    <w:tmpl w:val="DF0AE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AB5091"/>
    <w:multiLevelType w:val="multilevel"/>
    <w:tmpl w:val="E1AB50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E48E82E3"/>
    <w:multiLevelType w:val="multilevel"/>
    <w:tmpl w:val="E48E8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5910947"/>
    <w:multiLevelType w:val="multilevel"/>
    <w:tmpl w:val="E5910947"/>
    <w:lvl w:ilvl="0" w:tentative="0">
      <w:start w:val="1"/>
      <w:numFmt w:val="decimal"/>
      <w:lvlText w:val="%1."/>
      <w:lvlJc w:val="left"/>
      <w:pPr>
        <w:tabs>
          <w:tab w:val="left" w:pos="720"/>
        </w:tabs>
        <w:ind w:left="720" w:hanging="360"/>
      </w:pPr>
      <w:rPr>
        <w:sz w:val="24"/>
        <w:szCs w:val="24"/>
      </w:rPr>
    </w:lvl>
    <w:lvl w:ilvl="1" w:tentative="0">
      <w:start w:val="1"/>
      <w:numFmt w:val="decimal"/>
      <w:suff w:val="space"/>
      <w:lvlText w:val="%2."/>
      <w:lvlJc w:val="left"/>
      <w:pPr>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938A0CC"/>
    <w:multiLevelType w:val="multilevel"/>
    <w:tmpl w:val="E938A0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EB41F68"/>
    <w:multiLevelType w:val="multilevel"/>
    <w:tmpl w:val="EEB41F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F37557D"/>
    <w:multiLevelType w:val="multilevel"/>
    <w:tmpl w:val="EF375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0D9867C"/>
    <w:multiLevelType w:val="multilevel"/>
    <w:tmpl w:val="F0D98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1075121"/>
    <w:multiLevelType w:val="multilevel"/>
    <w:tmpl w:val="F10751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2576DF4"/>
    <w:multiLevelType w:val="multilevel"/>
    <w:tmpl w:val="F2576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F2DC03F9"/>
    <w:multiLevelType w:val="multilevel"/>
    <w:tmpl w:val="F2DC0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F2F518"/>
    <w:multiLevelType w:val="multilevel"/>
    <w:tmpl w:val="F2F2F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F3FF6ACE"/>
    <w:multiLevelType w:val="multilevel"/>
    <w:tmpl w:val="F3FF6ACE"/>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52">
    <w:nsid w:val="F4A0DB69"/>
    <w:multiLevelType w:val="multilevel"/>
    <w:tmpl w:val="F4A0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4FFD085"/>
    <w:multiLevelType w:val="multilevel"/>
    <w:tmpl w:val="F4FFD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70DA1E8"/>
    <w:multiLevelType w:val="multilevel"/>
    <w:tmpl w:val="F70DA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7AFF256"/>
    <w:multiLevelType w:val="multilevel"/>
    <w:tmpl w:val="F7AFF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8661B57"/>
    <w:multiLevelType w:val="multilevel"/>
    <w:tmpl w:val="F8661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99CC5B9"/>
    <w:multiLevelType w:val="multilevel"/>
    <w:tmpl w:val="F99CC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9A9995A"/>
    <w:multiLevelType w:val="multilevel"/>
    <w:tmpl w:val="F9A99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C69A2EA"/>
    <w:multiLevelType w:val="multilevel"/>
    <w:tmpl w:val="FC69A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EB2C672"/>
    <w:multiLevelType w:val="multilevel"/>
    <w:tmpl w:val="FEB2C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0834905"/>
    <w:multiLevelType w:val="multilevel"/>
    <w:tmpl w:val="008349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1C1DF2C"/>
    <w:multiLevelType w:val="multilevel"/>
    <w:tmpl w:val="01C1DF2C"/>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3">
    <w:nsid w:val="02831D74"/>
    <w:multiLevelType w:val="multilevel"/>
    <w:tmpl w:val="02831D74"/>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4">
    <w:nsid w:val="04802629"/>
    <w:multiLevelType w:val="singleLevel"/>
    <w:tmpl w:val="04802629"/>
    <w:lvl w:ilvl="0" w:tentative="0">
      <w:start w:val="1"/>
      <w:numFmt w:val="bullet"/>
      <w:lvlText w:val=""/>
      <w:lvlJc w:val="left"/>
      <w:pPr>
        <w:tabs>
          <w:tab w:val="left" w:pos="840"/>
        </w:tabs>
        <w:ind w:left="1260" w:hanging="420"/>
      </w:pPr>
      <w:rPr>
        <w:rFonts w:hint="default" w:ascii="Wingdings" w:hAnsi="Wingdings"/>
      </w:rPr>
    </w:lvl>
  </w:abstractNum>
  <w:abstractNum w:abstractNumId="65">
    <w:nsid w:val="04C5D1B6"/>
    <w:multiLevelType w:val="multilevel"/>
    <w:tmpl w:val="04C5D1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544CA8C"/>
    <w:multiLevelType w:val="multilevel"/>
    <w:tmpl w:val="0544CA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5AAF190"/>
    <w:multiLevelType w:val="multilevel"/>
    <w:tmpl w:val="05AAF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05DC8DF9"/>
    <w:multiLevelType w:val="multilevel"/>
    <w:tmpl w:val="05DC8D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08A3716A"/>
    <w:multiLevelType w:val="multilevel"/>
    <w:tmpl w:val="08A371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9F56B52"/>
    <w:multiLevelType w:val="multilevel"/>
    <w:tmpl w:val="09F56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B975BFE"/>
    <w:multiLevelType w:val="multilevel"/>
    <w:tmpl w:val="0B975BF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宋体" w:hAnsi="宋体" w:eastAsia="宋体" w:cs="宋体"/>
        <w:b/>
        <w:bCs/>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2">
    <w:nsid w:val="0CE701B4"/>
    <w:multiLevelType w:val="multilevel"/>
    <w:tmpl w:val="0CE70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DDC1C53"/>
    <w:multiLevelType w:val="multilevel"/>
    <w:tmpl w:val="0DDC1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0EBF7F78"/>
    <w:multiLevelType w:val="multilevel"/>
    <w:tmpl w:val="0EBF7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0FB0DCEC"/>
    <w:multiLevelType w:val="multilevel"/>
    <w:tmpl w:val="0FB0D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1076E847"/>
    <w:multiLevelType w:val="multilevel"/>
    <w:tmpl w:val="1076E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13B60C66"/>
    <w:multiLevelType w:val="multilevel"/>
    <w:tmpl w:val="13B60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4A909C9"/>
    <w:multiLevelType w:val="multilevel"/>
    <w:tmpl w:val="14A90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14EA79AE"/>
    <w:multiLevelType w:val="multilevel"/>
    <w:tmpl w:val="14EA7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1828E350"/>
    <w:multiLevelType w:val="multilevel"/>
    <w:tmpl w:val="1828E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1973AF58"/>
    <w:multiLevelType w:val="multilevel"/>
    <w:tmpl w:val="1973A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1B4EBD25"/>
    <w:multiLevelType w:val="multilevel"/>
    <w:tmpl w:val="1B4EBD25"/>
    <w:lvl w:ilvl="0" w:tentative="0">
      <w:start w:val="1"/>
      <w:numFmt w:val="decimal"/>
      <w:lvlText w:val="%1."/>
      <w:lvlJc w:val="left"/>
      <w:pPr>
        <w:tabs>
          <w:tab w:val="left" w:pos="720"/>
        </w:tabs>
        <w:ind w:left="720" w:hanging="360"/>
      </w:pPr>
      <w:rPr>
        <w:sz w:val="24"/>
        <w:szCs w:val="24"/>
      </w:rPr>
    </w:lvl>
    <w:lvl w:ilvl="1" w:tentative="0">
      <w:start w:val="1"/>
      <w:numFmt w:val="decimal"/>
      <w:suff w:val="space"/>
      <w:lvlText w:val="%2."/>
      <w:lvlJc w:val="left"/>
      <w:pPr>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1F9FA172"/>
    <w:multiLevelType w:val="multilevel"/>
    <w:tmpl w:val="1F9FA172"/>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84">
    <w:nsid w:val="210FDCD4"/>
    <w:multiLevelType w:val="multilevel"/>
    <w:tmpl w:val="210FD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2139301E"/>
    <w:multiLevelType w:val="multilevel"/>
    <w:tmpl w:val="21393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2450FFF5"/>
    <w:multiLevelType w:val="multilevel"/>
    <w:tmpl w:val="2450F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257BC577"/>
    <w:multiLevelType w:val="multilevel"/>
    <w:tmpl w:val="257BC5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2C6A3688"/>
    <w:multiLevelType w:val="multilevel"/>
    <w:tmpl w:val="2C6A36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3130051E"/>
    <w:multiLevelType w:val="multilevel"/>
    <w:tmpl w:val="31300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31ADB5B2"/>
    <w:multiLevelType w:val="multilevel"/>
    <w:tmpl w:val="31ADB5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326C6825"/>
    <w:multiLevelType w:val="multilevel"/>
    <w:tmpl w:val="326C6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34F84869"/>
    <w:multiLevelType w:val="multilevel"/>
    <w:tmpl w:val="34F84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3528DA44"/>
    <w:multiLevelType w:val="singleLevel"/>
    <w:tmpl w:val="3528DA44"/>
    <w:lvl w:ilvl="0" w:tentative="0">
      <w:start w:val="1"/>
      <w:numFmt w:val="bullet"/>
      <w:lvlText w:val=""/>
      <w:lvlJc w:val="left"/>
      <w:pPr>
        <w:tabs>
          <w:tab w:val="left" w:pos="840"/>
        </w:tabs>
        <w:ind w:left="1260" w:hanging="420"/>
      </w:pPr>
      <w:rPr>
        <w:rFonts w:hint="default" w:ascii="Wingdings" w:hAnsi="Wingdings"/>
      </w:rPr>
    </w:lvl>
  </w:abstractNum>
  <w:abstractNum w:abstractNumId="94">
    <w:nsid w:val="361A91E9"/>
    <w:multiLevelType w:val="multilevel"/>
    <w:tmpl w:val="361A9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3748759E"/>
    <w:multiLevelType w:val="multilevel"/>
    <w:tmpl w:val="37487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378750AD"/>
    <w:multiLevelType w:val="multilevel"/>
    <w:tmpl w:val="378750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392A131E"/>
    <w:multiLevelType w:val="multilevel"/>
    <w:tmpl w:val="392A1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3AC37591"/>
    <w:multiLevelType w:val="multilevel"/>
    <w:tmpl w:val="3AC37591"/>
    <w:lvl w:ilvl="0" w:tentative="0">
      <w:start w:val="1"/>
      <w:numFmt w:val="decimal"/>
      <w:lvlText w:val="%1."/>
      <w:lvlJc w:val="left"/>
      <w:pPr>
        <w:tabs>
          <w:tab w:val="left" w:pos="720"/>
        </w:tabs>
        <w:ind w:left="720" w:hanging="360"/>
      </w:pPr>
      <w:rPr>
        <w:sz w:val="24"/>
        <w:szCs w:val="24"/>
      </w:rPr>
    </w:lvl>
    <w:lvl w:ilvl="1" w:tentative="0">
      <w:start w:val="1"/>
      <w:numFmt w:val="decimal"/>
      <w:suff w:val="space"/>
      <w:lvlText w:val="%2."/>
      <w:lvlJc w:val="left"/>
      <w:pPr>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3B4BE31A"/>
    <w:multiLevelType w:val="multilevel"/>
    <w:tmpl w:val="3B4BE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3DC6A044"/>
    <w:multiLevelType w:val="multilevel"/>
    <w:tmpl w:val="3DC6A044"/>
    <w:lvl w:ilvl="0" w:tentative="0">
      <w:start w:val="1"/>
      <w:numFmt w:val="decimal"/>
      <w:lvlText w:val="%1."/>
      <w:lvlJc w:val="left"/>
      <w:pPr>
        <w:tabs>
          <w:tab w:val="left" w:pos="720"/>
        </w:tabs>
        <w:ind w:left="720" w:hanging="360"/>
      </w:pPr>
      <w:rPr>
        <w:sz w:val="24"/>
        <w:szCs w:val="24"/>
      </w:rPr>
    </w:lvl>
    <w:lvl w:ilvl="1" w:tentative="0">
      <w:start w:val="1"/>
      <w:numFmt w:val="decimal"/>
      <w:suff w:val="space"/>
      <w:lvlText w:val="%2."/>
      <w:lvlJc w:val="left"/>
      <w:pPr>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3E44B844"/>
    <w:multiLevelType w:val="singleLevel"/>
    <w:tmpl w:val="3E44B844"/>
    <w:lvl w:ilvl="0" w:tentative="0">
      <w:start w:val="1"/>
      <w:numFmt w:val="bullet"/>
      <w:lvlText w:val=""/>
      <w:lvlJc w:val="left"/>
      <w:pPr>
        <w:tabs>
          <w:tab w:val="left" w:pos="840"/>
        </w:tabs>
        <w:ind w:left="1260" w:hanging="420"/>
      </w:pPr>
      <w:rPr>
        <w:rFonts w:hint="default" w:ascii="Wingdings" w:hAnsi="Wingdings"/>
      </w:rPr>
    </w:lvl>
  </w:abstractNum>
  <w:abstractNum w:abstractNumId="102">
    <w:nsid w:val="3FB94666"/>
    <w:multiLevelType w:val="multilevel"/>
    <w:tmpl w:val="3FB94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422C7B72"/>
    <w:multiLevelType w:val="multilevel"/>
    <w:tmpl w:val="422C7B72"/>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104">
    <w:nsid w:val="423995D5"/>
    <w:multiLevelType w:val="multilevel"/>
    <w:tmpl w:val="42399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44601E2E"/>
    <w:multiLevelType w:val="multilevel"/>
    <w:tmpl w:val="44601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45B99DE0"/>
    <w:multiLevelType w:val="multilevel"/>
    <w:tmpl w:val="45B99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4863B018"/>
    <w:multiLevelType w:val="multilevel"/>
    <w:tmpl w:val="4863B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48EB03C9"/>
    <w:multiLevelType w:val="multilevel"/>
    <w:tmpl w:val="48EB03C9"/>
    <w:lvl w:ilvl="0" w:tentative="0">
      <w:start w:val="1"/>
      <w:numFmt w:val="decimal"/>
      <w:suff w:val="space"/>
      <w:lvlText w:val="%1."/>
      <w:lvlJc w:val="left"/>
      <w:pPr>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09">
    <w:nsid w:val="4E7F902D"/>
    <w:multiLevelType w:val="multilevel"/>
    <w:tmpl w:val="4E7F9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51D193D4"/>
    <w:multiLevelType w:val="multilevel"/>
    <w:tmpl w:val="51D193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5283BA6B"/>
    <w:multiLevelType w:val="multilevel"/>
    <w:tmpl w:val="5283B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52ED97F0"/>
    <w:multiLevelType w:val="multilevel"/>
    <w:tmpl w:val="52ED9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3EB412C"/>
    <w:multiLevelType w:val="multilevel"/>
    <w:tmpl w:val="53EB41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AE34213"/>
    <w:multiLevelType w:val="multilevel"/>
    <w:tmpl w:val="5AE34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61E9FE4E"/>
    <w:multiLevelType w:val="multilevel"/>
    <w:tmpl w:val="61E9F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67259C70"/>
    <w:multiLevelType w:val="multilevel"/>
    <w:tmpl w:val="67259C70"/>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17">
    <w:nsid w:val="68531085"/>
    <w:multiLevelType w:val="multilevel"/>
    <w:tmpl w:val="68531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6B4147AF"/>
    <w:multiLevelType w:val="multilevel"/>
    <w:tmpl w:val="6B414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6E425F21"/>
    <w:multiLevelType w:val="multilevel"/>
    <w:tmpl w:val="6E425F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6E5B9FC0"/>
    <w:multiLevelType w:val="multilevel"/>
    <w:tmpl w:val="6E5B9F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71D78D4D"/>
    <w:multiLevelType w:val="multilevel"/>
    <w:tmpl w:val="71D78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71FBB34E"/>
    <w:multiLevelType w:val="multilevel"/>
    <w:tmpl w:val="71FBB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7398F207"/>
    <w:multiLevelType w:val="multilevel"/>
    <w:tmpl w:val="7398F207"/>
    <w:lvl w:ilvl="0" w:tentative="0">
      <w:start w:val="1"/>
      <w:numFmt w:val="decimal"/>
      <w:suff w:val="space"/>
      <w:lvlText w:val="%1."/>
      <w:lvlJc w:val="left"/>
      <w:pPr>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24">
    <w:nsid w:val="74972F60"/>
    <w:multiLevelType w:val="multilevel"/>
    <w:tmpl w:val="74972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74F68E1B"/>
    <w:multiLevelType w:val="multilevel"/>
    <w:tmpl w:val="74F68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7567D3B0"/>
    <w:multiLevelType w:val="multilevel"/>
    <w:tmpl w:val="7567D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7806C811"/>
    <w:multiLevelType w:val="multilevel"/>
    <w:tmpl w:val="7806C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7A56CBB7"/>
    <w:multiLevelType w:val="singleLevel"/>
    <w:tmpl w:val="7A56CBB7"/>
    <w:lvl w:ilvl="0" w:tentative="0">
      <w:start w:val="1"/>
      <w:numFmt w:val="bullet"/>
      <w:lvlText w:val=""/>
      <w:lvlJc w:val="left"/>
      <w:pPr>
        <w:tabs>
          <w:tab w:val="left" w:pos="840"/>
        </w:tabs>
        <w:ind w:left="1260" w:hanging="420"/>
      </w:pPr>
      <w:rPr>
        <w:rFonts w:hint="default" w:ascii="Wingdings" w:hAnsi="Wingdings"/>
      </w:rPr>
    </w:lvl>
  </w:abstractNum>
  <w:abstractNum w:abstractNumId="129">
    <w:nsid w:val="7AA094DB"/>
    <w:multiLevelType w:val="multilevel"/>
    <w:tmpl w:val="7AA09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7DC95E98"/>
    <w:multiLevelType w:val="multilevel"/>
    <w:tmpl w:val="7DC95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7F2FE5F7"/>
    <w:multiLevelType w:val="multilevel"/>
    <w:tmpl w:val="7F2FE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1"/>
  </w:num>
  <w:num w:numId="2">
    <w:abstractNumId w:val="35"/>
  </w:num>
  <w:num w:numId="3">
    <w:abstractNumId w:val="15"/>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8"/>
  </w:num>
  <w:num w:numId="12">
    <w:abstractNumId w:val="4"/>
  </w:num>
  <w:num w:numId="13">
    <w:abstractNumId w:val="116"/>
  </w:num>
  <w:num w:numId="14">
    <w:abstractNumId w:val="36"/>
  </w:num>
  <w:num w:numId="15">
    <w:abstractNumId w:val="123"/>
  </w:num>
  <w:num w:numId="16">
    <w:abstractNumId w:val="98"/>
  </w:num>
  <w:num w:numId="17">
    <w:abstractNumId w:val="100"/>
  </w:num>
  <w:num w:numId="18">
    <w:abstractNumId w:val="82"/>
  </w:num>
  <w:num w:numId="19">
    <w:abstractNumId w:val="63"/>
  </w:num>
  <w:num w:numId="20">
    <w:abstractNumId w:val="42"/>
  </w:num>
  <w:num w:numId="21">
    <w:abstractNumId w:val="83"/>
  </w:num>
  <w:num w:numId="22">
    <w:abstractNumId w:val="62"/>
  </w:num>
  <w:num w:numId="23">
    <w:abstractNumId w:val="51"/>
  </w:num>
  <w:num w:numId="24">
    <w:abstractNumId w:val="128"/>
  </w:num>
  <w:num w:numId="25">
    <w:abstractNumId w:val="93"/>
  </w:num>
  <w:num w:numId="26">
    <w:abstractNumId w:val="64"/>
  </w:num>
  <w:num w:numId="27">
    <w:abstractNumId w:val="103"/>
  </w:num>
  <w:num w:numId="28">
    <w:abstractNumId w:val="101"/>
  </w:num>
  <w:num w:numId="29">
    <w:abstractNumId w:val="16"/>
  </w:num>
  <w:num w:numId="30">
    <w:abstractNumId w:val="96"/>
  </w:num>
  <w:num w:numId="31">
    <w:abstractNumId w:val="117"/>
  </w:num>
  <w:num w:numId="32">
    <w:abstractNumId w:val="118"/>
  </w:num>
  <w:num w:numId="33">
    <w:abstractNumId w:val="114"/>
  </w:num>
  <w:num w:numId="34">
    <w:abstractNumId w:val="94"/>
  </w:num>
  <w:num w:numId="35">
    <w:abstractNumId w:val="46"/>
  </w:num>
  <w:num w:numId="36">
    <w:abstractNumId w:val="115"/>
  </w:num>
  <w:num w:numId="37">
    <w:abstractNumId w:val="49"/>
  </w:num>
  <w:num w:numId="38">
    <w:abstractNumId w:val="6"/>
  </w:num>
  <w:num w:numId="39">
    <w:abstractNumId w:val="84"/>
  </w:num>
  <w:num w:numId="40">
    <w:abstractNumId w:val="53"/>
  </w:num>
  <w:num w:numId="41">
    <w:abstractNumId w:val="33"/>
  </w:num>
  <w:num w:numId="42">
    <w:abstractNumId w:val="74"/>
  </w:num>
  <w:num w:numId="43">
    <w:abstractNumId w:val="80"/>
  </w:num>
  <w:num w:numId="44">
    <w:abstractNumId w:val="66"/>
  </w:num>
  <w:num w:numId="45">
    <w:abstractNumId w:val="131"/>
  </w:num>
  <w:num w:numId="46">
    <w:abstractNumId w:val="48"/>
  </w:num>
  <w:num w:numId="47">
    <w:abstractNumId w:val="90"/>
  </w:num>
  <w:num w:numId="48">
    <w:abstractNumId w:val="43"/>
  </w:num>
  <w:num w:numId="49">
    <w:abstractNumId w:val="26"/>
  </w:num>
  <w:num w:numId="50">
    <w:abstractNumId w:val="92"/>
  </w:num>
  <w:num w:numId="51">
    <w:abstractNumId w:val="18"/>
  </w:num>
  <w:num w:numId="52">
    <w:abstractNumId w:val="81"/>
  </w:num>
  <w:num w:numId="53">
    <w:abstractNumId w:val="14"/>
  </w:num>
  <w:num w:numId="54">
    <w:abstractNumId w:val="32"/>
  </w:num>
  <w:num w:numId="55">
    <w:abstractNumId w:val="24"/>
  </w:num>
  <w:num w:numId="56">
    <w:abstractNumId w:val="1"/>
  </w:num>
  <w:num w:numId="57">
    <w:abstractNumId w:val="23"/>
  </w:num>
  <w:num w:numId="58">
    <w:abstractNumId w:val="130"/>
  </w:num>
  <w:num w:numId="59">
    <w:abstractNumId w:val="58"/>
  </w:num>
  <w:num w:numId="60">
    <w:abstractNumId w:val="17"/>
  </w:num>
  <w:num w:numId="61">
    <w:abstractNumId w:val="60"/>
  </w:num>
  <w:num w:numId="62">
    <w:abstractNumId w:val="69"/>
  </w:num>
  <w:num w:numId="63">
    <w:abstractNumId w:val="113"/>
  </w:num>
  <w:num w:numId="64">
    <w:abstractNumId w:val="76"/>
  </w:num>
  <w:num w:numId="65">
    <w:abstractNumId w:val="54"/>
  </w:num>
  <w:num w:numId="66">
    <w:abstractNumId w:val="37"/>
  </w:num>
  <w:num w:numId="67">
    <w:abstractNumId w:val="122"/>
  </w:num>
  <w:num w:numId="68">
    <w:abstractNumId w:val="56"/>
  </w:num>
  <w:num w:numId="69">
    <w:abstractNumId w:val="126"/>
  </w:num>
  <w:num w:numId="70">
    <w:abstractNumId w:val="85"/>
  </w:num>
  <w:num w:numId="71">
    <w:abstractNumId w:val="38"/>
  </w:num>
  <w:num w:numId="72">
    <w:abstractNumId w:val="127"/>
  </w:num>
  <w:num w:numId="73">
    <w:abstractNumId w:val="2"/>
  </w:num>
  <w:num w:numId="74">
    <w:abstractNumId w:val="104"/>
  </w:num>
  <w:num w:numId="75">
    <w:abstractNumId w:val="44"/>
  </w:num>
  <w:num w:numId="76">
    <w:abstractNumId w:val="112"/>
  </w:num>
  <w:num w:numId="77">
    <w:abstractNumId w:val="129"/>
  </w:num>
  <w:num w:numId="78">
    <w:abstractNumId w:val="120"/>
  </w:num>
  <w:num w:numId="79">
    <w:abstractNumId w:val="77"/>
  </w:num>
  <w:num w:numId="80">
    <w:abstractNumId w:val="121"/>
  </w:num>
  <w:num w:numId="81">
    <w:abstractNumId w:val="19"/>
  </w:num>
  <w:num w:numId="82">
    <w:abstractNumId w:val="102"/>
  </w:num>
  <w:num w:numId="83">
    <w:abstractNumId w:val="124"/>
  </w:num>
  <w:num w:numId="84">
    <w:abstractNumId w:val="3"/>
  </w:num>
  <w:num w:numId="85">
    <w:abstractNumId w:val="12"/>
  </w:num>
  <w:num w:numId="86">
    <w:abstractNumId w:val="68"/>
  </w:num>
  <w:num w:numId="87">
    <w:abstractNumId w:val="79"/>
  </w:num>
  <w:num w:numId="88">
    <w:abstractNumId w:val="86"/>
  </w:num>
  <w:num w:numId="89">
    <w:abstractNumId w:val="91"/>
  </w:num>
  <w:num w:numId="90">
    <w:abstractNumId w:val="20"/>
  </w:num>
  <w:num w:numId="91">
    <w:abstractNumId w:val="8"/>
  </w:num>
  <w:num w:numId="92">
    <w:abstractNumId w:val="105"/>
  </w:num>
  <w:num w:numId="93">
    <w:abstractNumId w:val="28"/>
  </w:num>
  <w:num w:numId="94">
    <w:abstractNumId w:val="21"/>
  </w:num>
  <w:num w:numId="95">
    <w:abstractNumId w:val="61"/>
  </w:num>
  <w:num w:numId="96">
    <w:abstractNumId w:val="87"/>
  </w:num>
  <w:num w:numId="97">
    <w:abstractNumId w:val="31"/>
  </w:num>
  <w:num w:numId="98">
    <w:abstractNumId w:val="99"/>
  </w:num>
  <w:num w:numId="99">
    <w:abstractNumId w:val="5"/>
  </w:num>
  <w:num w:numId="100">
    <w:abstractNumId w:val="22"/>
  </w:num>
  <w:num w:numId="101">
    <w:abstractNumId w:val="57"/>
  </w:num>
  <w:num w:numId="102">
    <w:abstractNumId w:val="59"/>
  </w:num>
  <w:num w:numId="103">
    <w:abstractNumId w:val="40"/>
  </w:num>
  <w:num w:numId="104">
    <w:abstractNumId w:val="75"/>
  </w:num>
  <w:num w:numId="105">
    <w:abstractNumId w:val="30"/>
  </w:num>
  <w:num w:numId="106">
    <w:abstractNumId w:val="47"/>
  </w:num>
  <w:num w:numId="107">
    <w:abstractNumId w:val="7"/>
  </w:num>
  <w:num w:numId="108">
    <w:abstractNumId w:val="107"/>
  </w:num>
  <w:num w:numId="109">
    <w:abstractNumId w:val="97"/>
  </w:num>
  <w:num w:numId="110">
    <w:abstractNumId w:val="9"/>
  </w:num>
  <w:num w:numId="111">
    <w:abstractNumId w:val="125"/>
  </w:num>
  <w:num w:numId="112">
    <w:abstractNumId w:val="11"/>
  </w:num>
  <w:num w:numId="113">
    <w:abstractNumId w:val="41"/>
  </w:num>
  <w:num w:numId="114">
    <w:abstractNumId w:val="65"/>
  </w:num>
  <w:num w:numId="115">
    <w:abstractNumId w:val="88"/>
  </w:num>
  <w:num w:numId="116">
    <w:abstractNumId w:val="110"/>
  </w:num>
  <w:num w:numId="117">
    <w:abstractNumId w:val="39"/>
  </w:num>
  <w:num w:numId="118">
    <w:abstractNumId w:val="72"/>
  </w:num>
  <w:num w:numId="119">
    <w:abstractNumId w:val="52"/>
  </w:num>
  <w:num w:numId="120">
    <w:abstractNumId w:val="106"/>
  </w:num>
  <w:num w:numId="121">
    <w:abstractNumId w:val="34"/>
  </w:num>
  <w:num w:numId="122">
    <w:abstractNumId w:val="119"/>
  </w:num>
  <w:num w:numId="123">
    <w:abstractNumId w:val="29"/>
  </w:num>
  <w:num w:numId="124">
    <w:abstractNumId w:val="55"/>
  </w:num>
  <w:num w:numId="125">
    <w:abstractNumId w:val="73"/>
  </w:num>
  <w:num w:numId="126">
    <w:abstractNumId w:val="45"/>
  </w:num>
  <w:num w:numId="127">
    <w:abstractNumId w:val="67"/>
  </w:num>
  <w:num w:numId="128">
    <w:abstractNumId w:val="50"/>
  </w:num>
  <w:num w:numId="129">
    <w:abstractNumId w:val="109"/>
  </w:num>
  <w:num w:numId="130">
    <w:abstractNumId w:val="70"/>
  </w:num>
  <w:num w:numId="131">
    <w:abstractNumId w:val="13"/>
  </w:num>
  <w:num w:numId="132">
    <w:abstractNumId w:val="0"/>
  </w:num>
  <w:num w:numId="133">
    <w:abstractNumId w:val="95"/>
  </w:num>
  <w:num w:numId="134">
    <w:abstractNumId w:val="111"/>
  </w:num>
  <w:num w:numId="135">
    <w:abstractNumId w:val="89"/>
  </w:num>
  <w:num w:numId="136">
    <w:abstractNumId w:val="78"/>
  </w:num>
  <w:num w:numId="1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zYmExY2RjYzg1N2ZjNTI2ODIyZmVhY2I1ZmI1YTIifQ=="/>
  </w:docVars>
  <w:rsids>
    <w:rsidRoot w:val="00840DBF"/>
    <w:rsid w:val="000579FF"/>
    <w:rsid w:val="00075949"/>
    <w:rsid w:val="00151B7B"/>
    <w:rsid w:val="001B1327"/>
    <w:rsid w:val="002D22F2"/>
    <w:rsid w:val="00422C97"/>
    <w:rsid w:val="004C0A07"/>
    <w:rsid w:val="00570D03"/>
    <w:rsid w:val="005A6A02"/>
    <w:rsid w:val="00690A97"/>
    <w:rsid w:val="006A39AF"/>
    <w:rsid w:val="00706B1C"/>
    <w:rsid w:val="007C68A4"/>
    <w:rsid w:val="00840DBF"/>
    <w:rsid w:val="008F06EC"/>
    <w:rsid w:val="0090370C"/>
    <w:rsid w:val="009A70F7"/>
    <w:rsid w:val="009C716A"/>
    <w:rsid w:val="00A510A0"/>
    <w:rsid w:val="00C740B7"/>
    <w:rsid w:val="00C87F08"/>
    <w:rsid w:val="00CA734B"/>
    <w:rsid w:val="00DA37E5"/>
    <w:rsid w:val="00E476EC"/>
    <w:rsid w:val="00E84814"/>
    <w:rsid w:val="00EB4DD9"/>
    <w:rsid w:val="00FA66F9"/>
    <w:rsid w:val="00FC7F28"/>
    <w:rsid w:val="01C506B1"/>
    <w:rsid w:val="01DD41C2"/>
    <w:rsid w:val="01E46D89"/>
    <w:rsid w:val="024141DC"/>
    <w:rsid w:val="026161C7"/>
    <w:rsid w:val="02922C89"/>
    <w:rsid w:val="02BB168C"/>
    <w:rsid w:val="03A34A22"/>
    <w:rsid w:val="04267B2D"/>
    <w:rsid w:val="04560A29"/>
    <w:rsid w:val="045F1328"/>
    <w:rsid w:val="049525BD"/>
    <w:rsid w:val="049727D9"/>
    <w:rsid w:val="04CE1F73"/>
    <w:rsid w:val="053718C6"/>
    <w:rsid w:val="056B77C2"/>
    <w:rsid w:val="05856AD5"/>
    <w:rsid w:val="05D63B8E"/>
    <w:rsid w:val="066E30C6"/>
    <w:rsid w:val="0671705A"/>
    <w:rsid w:val="069D39AB"/>
    <w:rsid w:val="06BB1873"/>
    <w:rsid w:val="06C74ECC"/>
    <w:rsid w:val="076A298D"/>
    <w:rsid w:val="07B76CEE"/>
    <w:rsid w:val="07C5140B"/>
    <w:rsid w:val="07DB29DD"/>
    <w:rsid w:val="08A52FEB"/>
    <w:rsid w:val="08EE6740"/>
    <w:rsid w:val="096D1D5A"/>
    <w:rsid w:val="097C3D4B"/>
    <w:rsid w:val="0B071D3B"/>
    <w:rsid w:val="0B7A19F3"/>
    <w:rsid w:val="0B882666"/>
    <w:rsid w:val="0B9C06D5"/>
    <w:rsid w:val="0BBE0F2B"/>
    <w:rsid w:val="0BEB731D"/>
    <w:rsid w:val="0C2661F0"/>
    <w:rsid w:val="0C5114BF"/>
    <w:rsid w:val="0C801DA5"/>
    <w:rsid w:val="0D026C5D"/>
    <w:rsid w:val="0DC161D1"/>
    <w:rsid w:val="0E341099"/>
    <w:rsid w:val="0ECB578E"/>
    <w:rsid w:val="0EF6634E"/>
    <w:rsid w:val="0F214DCB"/>
    <w:rsid w:val="0F421593"/>
    <w:rsid w:val="0F5A4B2F"/>
    <w:rsid w:val="108016C2"/>
    <w:rsid w:val="10A51DDA"/>
    <w:rsid w:val="10AC13BA"/>
    <w:rsid w:val="11317B11"/>
    <w:rsid w:val="11613C42"/>
    <w:rsid w:val="11AE2F10"/>
    <w:rsid w:val="11D16BFE"/>
    <w:rsid w:val="128B14A3"/>
    <w:rsid w:val="128F2D41"/>
    <w:rsid w:val="12AC6C2A"/>
    <w:rsid w:val="12B72298"/>
    <w:rsid w:val="12D764E6"/>
    <w:rsid w:val="12E110C3"/>
    <w:rsid w:val="136E431F"/>
    <w:rsid w:val="13D34EB0"/>
    <w:rsid w:val="141F00F5"/>
    <w:rsid w:val="14250F47"/>
    <w:rsid w:val="143E4A1F"/>
    <w:rsid w:val="1462518E"/>
    <w:rsid w:val="14C33AB5"/>
    <w:rsid w:val="14FA1799"/>
    <w:rsid w:val="151632A6"/>
    <w:rsid w:val="158C3568"/>
    <w:rsid w:val="159F14ED"/>
    <w:rsid w:val="15CB5F1C"/>
    <w:rsid w:val="15DD00FF"/>
    <w:rsid w:val="162163A6"/>
    <w:rsid w:val="16BC1C2B"/>
    <w:rsid w:val="16F969DB"/>
    <w:rsid w:val="17017F86"/>
    <w:rsid w:val="17255A22"/>
    <w:rsid w:val="172F1C39"/>
    <w:rsid w:val="175C6F6A"/>
    <w:rsid w:val="178F6412"/>
    <w:rsid w:val="17A10E21"/>
    <w:rsid w:val="17EB2DCD"/>
    <w:rsid w:val="183F2B14"/>
    <w:rsid w:val="1994102A"/>
    <w:rsid w:val="19B80DD0"/>
    <w:rsid w:val="19EC2827"/>
    <w:rsid w:val="1A734CF7"/>
    <w:rsid w:val="1AA07F95"/>
    <w:rsid w:val="1AB857C6"/>
    <w:rsid w:val="1B2E6E70"/>
    <w:rsid w:val="1C717AD9"/>
    <w:rsid w:val="1C7D1E5D"/>
    <w:rsid w:val="1CD35F20"/>
    <w:rsid w:val="1D552DD9"/>
    <w:rsid w:val="1D596426"/>
    <w:rsid w:val="1DF20628"/>
    <w:rsid w:val="1EB4768C"/>
    <w:rsid w:val="1EEC5078"/>
    <w:rsid w:val="1F165C7A"/>
    <w:rsid w:val="1F3F5AEF"/>
    <w:rsid w:val="1F460C2C"/>
    <w:rsid w:val="1FAB4F33"/>
    <w:rsid w:val="20401B1F"/>
    <w:rsid w:val="204047AC"/>
    <w:rsid w:val="20A35C0A"/>
    <w:rsid w:val="20A51982"/>
    <w:rsid w:val="20AE6A88"/>
    <w:rsid w:val="20BE3E2E"/>
    <w:rsid w:val="20CA763A"/>
    <w:rsid w:val="20D67D8D"/>
    <w:rsid w:val="21F53A15"/>
    <w:rsid w:val="227164D4"/>
    <w:rsid w:val="229E7EE0"/>
    <w:rsid w:val="22FA349E"/>
    <w:rsid w:val="23164DB9"/>
    <w:rsid w:val="23496F3C"/>
    <w:rsid w:val="235F22BC"/>
    <w:rsid w:val="23A177F4"/>
    <w:rsid w:val="23AE6D9F"/>
    <w:rsid w:val="24594F5D"/>
    <w:rsid w:val="24EB0ADA"/>
    <w:rsid w:val="24F12462"/>
    <w:rsid w:val="24FC0A41"/>
    <w:rsid w:val="25205A7B"/>
    <w:rsid w:val="25257535"/>
    <w:rsid w:val="25781413"/>
    <w:rsid w:val="25CD5C03"/>
    <w:rsid w:val="25E90563"/>
    <w:rsid w:val="25F82554"/>
    <w:rsid w:val="261D7A0F"/>
    <w:rsid w:val="265748E9"/>
    <w:rsid w:val="267442D0"/>
    <w:rsid w:val="26881B2A"/>
    <w:rsid w:val="27037402"/>
    <w:rsid w:val="270C4509"/>
    <w:rsid w:val="271C2272"/>
    <w:rsid w:val="276C144B"/>
    <w:rsid w:val="27BA3F65"/>
    <w:rsid w:val="27C43035"/>
    <w:rsid w:val="27C7291F"/>
    <w:rsid w:val="28702875"/>
    <w:rsid w:val="289815A5"/>
    <w:rsid w:val="28F25980"/>
    <w:rsid w:val="291F431B"/>
    <w:rsid w:val="293B10D5"/>
    <w:rsid w:val="296A1CA7"/>
    <w:rsid w:val="299F78B6"/>
    <w:rsid w:val="29B64C00"/>
    <w:rsid w:val="2AAA6513"/>
    <w:rsid w:val="2AB078A1"/>
    <w:rsid w:val="2AF754D0"/>
    <w:rsid w:val="2B345DDC"/>
    <w:rsid w:val="2B406E77"/>
    <w:rsid w:val="2BB1567F"/>
    <w:rsid w:val="2BD355F5"/>
    <w:rsid w:val="2C5129BE"/>
    <w:rsid w:val="2D746964"/>
    <w:rsid w:val="2D807A54"/>
    <w:rsid w:val="2DB80F46"/>
    <w:rsid w:val="2DC7118A"/>
    <w:rsid w:val="2E145612"/>
    <w:rsid w:val="2E6609A2"/>
    <w:rsid w:val="2E9759B4"/>
    <w:rsid w:val="2EB37960"/>
    <w:rsid w:val="2EBF4557"/>
    <w:rsid w:val="2FBE480E"/>
    <w:rsid w:val="2FDE27BA"/>
    <w:rsid w:val="30054FF9"/>
    <w:rsid w:val="30275F10"/>
    <w:rsid w:val="307D1FD3"/>
    <w:rsid w:val="30901D07"/>
    <w:rsid w:val="312F300D"/>
    <w:rsid w:val="317A4765"/>
    <w:rsid w:val="31A1395E"/>
    <w:rsid w:val="325C3644"/>
    <w:rsid w:val="330C5891"/>
    <w:rsid w:val="337C47C4"/>
    <w:rsid w:val="337E678E"/>
    <w:rsid w:val="33902F0D"/>
    <w:rsid w:val="34D05036"/>
    <w:rsid w:val="354E61BB"/>
    <w:rsid w:val="357E0CC8"/>
    <w:rsid w:val="35C91817"/>
    <w:rsid w:val="36581763"/>
    <w:rsid w:val="36730D18"/>
    <w:rsid w:val="36C56482"/>
    <w:rsid w:val="37215DAE"/>
    <w:rsid w:val="377C7178"/>
    <w:rsid w:val="3837515E"/>
    <w:rsid w:val="387B329C"/>
    <w:rsid w:val="38CA7D80"/>
    <w:rsid w:val="393A4F06"/>
    <w:rsid w:val="3955113C"/>
    <w:rsid w:val="3A562F7F"/>
    <w:rsid w:val="3A916C1F"/>
    <w:rsid w:val="3AFE01B5"/>
    <w:rsid w:val="3AFE1F63"/>
    <w:rsid w:val="3AFE33D1"/>
    <w:rsid w:val="3B781D15"/>
    <w:rsid w:val="3BB92704"/>
    <w:rsid w:val="3BD17677"/>
    <w:rsid w:val="3C1852A6"/>
    <w:rsid w:val="3C371BD0"/>
    <w:rsid w:val="3C385050"/>
    <w:rsid w:val="3C3D6ABB"/>
    <w:rsid w:val="3C8841DA"/>
    <w:rsid w:val="3D365577"/>
    <w:rsid w:val="3D3F3595"/>
    <w:rsid w:val="3D63151D"/>
    <w:rsid w:val="3D65451B"/>
    <w:rsid w:val="3E06185A"/>
    <w:rsid w:val="3E8B1D5F"/>
    <w:rsid w:val="3EF913BF"/>
    <w:rsid w:val="3F7153F9"/>
    <w:rsid w:val="3F8227AA"/>
    <w:rsid w:val="3FAE21A9"/>
    <w:rsid w:val="401069C0"/>
    <w:rsid w:val="40A315E2"/>
    <w:rsid w:val="40BB34E6"/>
    <w:rsid w:val="423F17DF"/>
    <w:rsid w:val="4262727B"/>
    <w:rsid w:val="42A47894"/>
    <w:rsid w:val="42A930FC"/>
    <w:rsid w:val="42B05D5C"/>
    <w:rsid w:val="4300244D"/>
    <w:rsid w:val="43694E69"/>
    <w:rsid w:val="438117A2"/>
    <w:rsid w:val="43947908"/>
    <w:rsid w:val="443469F5"/>
    <w:rsid w:val="443A04B0"/>
    <w:rsid w:val="451119CC"/>
    <w:rsid w:val="459007A7"/>
    <w:rsid w:val="45AB0FF2"/>
    <w:rsid w:val="45B1654F"/>
    <w:rsid w:val="45B64921"/>
    <w:rsid w:val="45D264C6"/>
    <w:rsid w:val="463D4287"/>
    <w:rsid w:val="464651B0"/>
    <w:rsid w:val="47064679"/>
    <w:rsid w:val="474D04FA"/>
    <w:rsid w:val="4780267D"/>
    <w:rsid w:val="47833F1C"/>
    <w:rsid w:val="47855EE6"/>
    <w:rsid w:val="48981C49"/>
    <w:rsid w:val="48B445F1"/>
    <w:rsid w:val="48BD520B"/>
    <w:rsid w:val="49635DB3"/>
    <w:rsid w:val="49995C78"/>
    <w:rsid w:val="49B52386"/>
    <w:rsid w:val="49E1317B"/>
    <w:rsid w:val="4A0E2F6D"/>
    <w:rsid w:val="4A151C1D"/>
    <w:rsid w:val="4A522DDF"/>
    <w:rsid w:val="4A7933B4"/>
    <w:rsid w:val="4AB10DA0"/>
    <w:rsid w:val="4B243448"/>
    <w:rsid w:val="4BA426B2"/>
    <w:rsid w:val="4BAD1567"/>
    <w:rsid w:val="4C07665D"/>
    <w:rsid w:val="4C215AB1"/>
    <w:rsid w:val="4D1F46E6"/>
    <w:rsid w:val="4D4F393D"/>
    <w:rsid w:val="4D5C3245"/>
    <w:rsid w:val="4D677E3B"/>
    <w:rsid w:val="4D761E2D"/>
    <w:rsid w:val="4EF13E61"/>
    <w:rsid w:val="4F5E7F91"/>
    <w:rsid w:val="4F6173D5"/>
    <w:rsid w:val="4F895E47"/>
    <w:rsid w:val="4F9273F2"/>
    <w:rsid w:val="4F9D5D96"/>
    <w:rsid w:val="50FC5181"/>
    <w:rsid w:val="51071719"/>
    <w:rsid w:val="512322CB"/>
    <w:rsid w:val="51FF6894"/>
    <w:rsid w:val="52181704"/>
    <w:rsid w:val="52250EE2"/>
    <w:rsid w:val="52833022"/>
    <w:rsid w:val="52B7716F"/>
    <w:rsid w:val="52CD28C8"/>
    <w:rsid w:val="52F43B16"/>
    <w:rsid w:val="52FB3500"/>
    <w:rsid w:val="53B10062"/>
    <w:rsid w:val="53C03E02"/>
    <w:rsid w:val="53C30FA1"/>
    <w:rsid w:val="53C61A0F"/>
    <w:rsid w:val="543A0058"/>
    <w:rsid w:val="54CF2D5A"/>
    <w:rsid w:val="551A384E"/>
    <w:rsid w:val="55314FB7"/>
    <w:rsid w:val="55466588"/>
    <w:rsid w:val="555C4366"/>
    <w:rsid w:val="55833339"/>
    <w:rsid w:val="55E71B19"/>
    <w:rsid w:val="571701DC"/>
    <w:rsid w:val="57184900"/>
    <w:rsid w:val="571E5A0F"/>
    <w:rsid w:val="574D1E50"/>
    <w:rsid w:val="57925AB5"/>
    <w:rsid w:val="57E91B7D"/>
    <w:rsid w:val="57FB365A"/>
    <w:rsid w:val="580C3AB9"/>
    <w:rsid w:val="583A0626"/>
    <w:rsid w:val="58512EFC"/>
    <w:rsid w:val="595C637A"/>
    <w:rsid w:val="59771406"/>
    <w:rsid w:val="5A051D13"/>
    <w:rsid w:val="5A43120C"/>
    <w:rsid w:val="5A9D4E9D"/>
    <w:rsid w:val="5AAB1367"/>
    <w:rsid w:val="5B07329F"/>
    <w:rsid w:val="5BB701E0"/>
    <w:rsid w:val="5BC14BBB"/>
    <w:rsid w:val="5BF154A0"/>
    <w:rsid w:val="5C277114"/>
    <w:rsid w:val="5C3E3E7E"/>
    <w:rsid w:val="5C657C3C"/>
    <w:rsid w:val="5C82259C"/>
    <w:rsid w:val="5CDA23D8"/>
    <w:rsid w:val="5D2B4CE1"/>
    <w:rsid w:val="5D573A29"/>
    <w:rsid w:val="5D635F29"/>
    <w:rsid w:val="5D6B74D4"/>
    <w:rsid w:val="5E0F7E5F"/>
    <w:rsid w:val="5E5C65B5"/>
    <w:rsid w:val="5F851873"/>
    <w:rsid w:val="5FB23198"/>
    <w:rsid w:val="5FD0613A"/>
    <w:rsid w:val="5FE377F5"/>
    <w:rsid w:val="600F4147"/>
    <w:rsid w:val="60114363"/>
    <w:rsid w:val="60471B32"/>
    <w:rsid w:val="607458D2"/>
    <w:rsid w:val="60AC408B"/>
    <w:rsid w:val="61BE31A4"/>
    <w:rsid w:val="61BE4076"/>
    <w:rsid w:val="633B16F7"/>
    <w:rsid w:val="634D7695"/>
    <w:rsid w:val="63FC2885"/>
    <w:rsid w:val="641461CF"/>
    <w:rsid w:val="641D1DE3"/>
    <w:rsid w:val="641E0DFC"/>
    <w:rsid w:val="64504D2E"/>
    <w:rsid w:val="65000502"/>
    <w:rsid w:val="65982E30"/>
    <w:rsid w:val="662326FA"/>
    <w:rsid w:val="662D3578"/>
    <w:rsid w:val="667747F4"/>
    <w:rsid w:val="66AA4BC9"/>
    <w:rsid w:val="66BC2B4E"/>
    <w:rsid w:val="66D24120"/>
    <w:rsid w:val="67746F85"/>
    <w:rsid w:val="67874F0A"/>
    <w:rsid w:val="67BA708E"/>
    <w:rsid w:val="67E22141"/>
    <w:rsid w:val="68A13DAA"/>
    <w:rsid w:val="68C26AB0"/>
    <w:rsid w:val="68D555CE"/>
    <w:rsid w:val="68E1689C"/>
    <w:rsid w:val="68F12B6C"/>
    <w:rsid w:val="69196036"/>
    <w:rsid w:val="69780FAF"/>
    <w:rsid w:val="69CF2F25"/>
    <w:rsid w:val="69F8234A"/>
    <w:rsid w:val="6A072AD7"/>
    <w:rsid w:val="6AA159AD"/>
    <w:rsid w:val="6AB53B3C"/>
    <w:rsid w:val="6ADC731B"/>
    <w:rsid w:val="6B427AC6"/>
    <w:rsid w:val="6B735ED1"/>
    <w:rsid w:val="6BA02A3F"/>
    <w:rsid w:val="6BC34AE1"/>
    <w:rsid w:val="6BCF769C"/>
    <w:rsid w:val="6BEC17E0"/>
    <w:rsid w:val="6C0F54CE"/>
    <w:rsid w:val="6C2471CC"/>
    <w:rsid w:val="6CDF30F3"/>
    <w:rsid w:val="6D213DF9"/>
    <w:rsid w:val="6D433529"/>
    <w:rsid w:val="6D48513C"/>
    <w:rsid w:val="6D5835D1"/>
    <w:rsid w:val="6D6D6950"/>
    <w:rsid w:val="6DB97DE8"/>
    <w:rsid w:val="6DE035C6"/>
    <w:rsid w:val="6E1868BC"/>
    <w:rsid w:val="6E423939"/>
    <w:rsid w:val="6E4C2A0A"/>
    <w:rsid w:val="6EA2262A"/>
    <w:rsid w:val="6F152DFC"/>
    <w:rsid w:val="6F543924"/>
    <w:rsid w:val="6F7D627E"/>
    <w:rsid w:val="6FCD1928"/>
    <w:rsid w:val="70116BE1"/>
    <w:rsid w:val="703379DD"/>
    <w:rsid w:val="7036571F"/>
    <w:rsid w:val="70862203"/>
    <w:rsid w:val="709B37D5"/>
    <w:rsid w:val="709C1409"/>
    <w:rsid w:val="70F81A99"/>
    <w:rsid w:val="71397275"/>
    <w:rsid w:val="71755DD4"/>
    <w:rsid w:val="71AE1DDA"/>
    <w:rsid w:val="71B05610"/>
    <w:rsid w:val="71C034F3"/>
    <w:rsid w:val="71D451F0"/>
    <w:rsid w:val="72105818"/>
    <w:rsid w:val="72357E16"/>
    <w:rsid w:val="727062C8"/>
    <w:rsid w:val="72FB248C"/>
    <w:rsid w:val="735A7977"/>
    <w:rsid w:val="739F538A"/>
    <w:rsid w:val="73D56C31"/>
    <w:rsid w:val="73F751C6"/>
    <w:rsid w:val="74126EBB"/>
    <w:rsid w:val="746F2793"/>
    <w:rsid w:val="748C3B60"/>
    <w:rsid w:val="749869A9"/>
    <w:rsid w:val="75510759"/>
    <w:rsid w:val="758C6CDD"/>
    <w:rsid w:val="75EF084A"/>
    <w:rsid w:val="76402E54"/>
    <w:rsid w:val="766F3739"/>
    <w:rsid w:val="769767EC"/>
    <w:rsid w:val="76F105F2"/>
    <w:rsid w:val="775C033A"/>
    <w:rsid w:val="7771703D"/>
    <w:rsid w:val="77CA4EC1"/>
    <w:rsid w:val="780D320A"/>
    <w:rsid w:val="78175946"/>
    <w:rsid w:val="782347DB"/>
    <w:rsid w:val="785C7CED"/>
    <w:rsid w:val="788435CF"/>
    <w:rsid w:val="78E33F6B"/>
    <w:rsid w:val="795E2449"/>
    <w:rsid w:val="79C478F8"/>
    <w:rsid w:val="79E461EC"/>
    <w:rsid w:val="7A173ECC"/>
    <w:rsid w:val="7A392094"/>
    <w:rsid w:val="7ABD0F17"/>
    <w:rsid w:val="7ADD5115"/>
    <w:rsid w:val="7AE80E03"/>
    <w:rsid w:val="7B2C1BF9"/>
    <w:rsid w:val="7BCC0CE6"/>
    <w:rsid w:val="7BF00E78"/>
    <w:rsid w:val="7C105077"/>
    <w:rsid w:val="7C3945CD"/>
    <w:rsid w:val="7C961A20"/>
    <w:rsid w:val="7C9E4AC0"/>
    <w:rsid w:val="7D8F00D2"/>
    <w:rsid w:val="7EFA56BD"/>
    <w:rsid w:val="7F150F5C"/>
    <w:rsid w:val="7F3D620B"/>
    <w:rsid w:val="7F71407E"/>
    <w:rsid w:val="7F74591C"/>
    <w:rsid w:val="7F96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autoRedefine/>
    <w:qFormat/>
    <w:uiPriority w:val="0"/>
    <w:pPr>
      <w:keepNext/>
      <w:keepLines/>
      <w:numPr>
        <w:ilvl w:val="0"/>
        <w:numId w:val="1"/>
      </w:numPr>
      <w:spacing w:before="120" w:after="120"/>
      <w:ind w:left="0" w:firstLine="0" w:firstLineChars="0"/>
      <w:jc w:val="left"/>
      <w:outlineLvl w:val="0"/>
    </w:pPr>
    <w:rPr>
      <w:rFonts w:eastAsia="黑体"/>
      <w:b/>
      <w:bCs/>
      <w:kern w:val="44"/>
      <w:sz w:val="32"/>
      <w:szCs w:val="44"/>
    </w:rPr>
  </w:style>
  <w:style w:type="paragraph" w:styleId="3">
    <w:name w:val="heading 2"/>
    <w:basedOn w:val="1"/>
    <w:next w:val="1"/>
    <w:link w:val="18"/>
    <w:autoRedefine/>
    <w:qFormat/>
    <w:uiPriority w:val="0"/>
    <w:pPr>
      <w:keepNext/>
      <w:keepLines/>
      <w:numPr>
        <w:ilvl w:val="1"/>
        <w:numId w:val="1"/>
      </w:numPr>
      <w:ind w:firstLineChars="0"/>
      <w:outlineLvl w:val="1"/>
    </w:pPr>
    <w:rPr>
      <w:rFonts w:eastAsia="黑体"/>
      <w:b/>
      <w:bCs/>
      <w:sz w:val="28"/>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sz w:val="20"/>
    </w:rPr>
  </w:style>
  <w:style w:type="paragraph" w:styleId="8">
    <w:name w:val="footer"/>
    <w:basedOn w:val="1"/>
    <w:link w:val="21"/>
    <w:autoRedefine/>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qFormat/>
    <w:uiPriority w:val="99"/>
    <w:pPr>
      <w:widowControl/>
      <w:spacing w:before="100" w:beforeAutospacing="1" w:after="100" w:afterAutospacing="1" w:line="240" w:lineRule="auto"/>
      <w:jc w:val="left"/>
    </w:pPr>
    <w:rPr>
      <w:rFonts w:ascii="宋体" w:hAnsi="宋体" w:cs="宋体"/>
      <w:kern w:val="0"/>
      <w:sz w:val="24"/>
    </w:rPr>
  </w:style>
  <w:style w:type="paragraph" w:styleId="13">
    <w:name w:val="Title"/>
    <w:basedOn w:val="1"/>
    <w:next w:val="1"/>
    <w:link w:val="19"/>
    <w:autoRedefine/>
    <w:qFormat/>
    <w:uiPriority w:val="10"/>
    <w:pPr>
      <w:spacing w:before="240" w:after="60"/>
      <w:ind w:firstLine="0" w:firstLineChars="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rPr>
  </w:style>
  <w:style w:type="character" w:customStyle="1" w:styleId="17">
    <w:name w:val="标题 1 字符"/>
    <w:basedOn w:val="15"/>
    <w:link w:val="2"/>
    <w:autoRedefine/>
    <w:qFormat/>
    <w:uiPriority w:val="0"/>
    <w:rPr>
      <w:rFonts w:ascii="Times New Roman" w:hAnsi="Times New Roman" w:eastAsia="黑体" w:cs="Times New Roman"/>
      <w:b/>
      <w:bCs/>
      <w:kern w:val="44"/>
      <w:sz w:val="32"/>
      <w:szCs w:val="44"/>
    </w:rPr>
  </w:style>
  <w:style w:type="character" w:customStyle="1" w:styleId="18">
    <w:name w:val="标题 2 字符"/>
    <w:basedOn w:val="15"/>
    <w:link w:val="3"/>
    <w:autoRedefine/>
    <w:qFormat/>
    <w:uiPriority w:val="0"/>
    <w:rPr>
      <w:rFonts w:ascii="Times New Roman" w:hAnsi="Times New Roman" w:eastAsia="黑体" w:cs="Times New Roman"/>
      <w:b/>
      <w:bCs/>
      <w:sz w:val="28"/>
      <w:szCs w:val="32"/>
    </w:rPr>
  </w:style>
  <w:style w:type="character" w:customStyle="1" w:styleId="19">
    <w:name w:val="标题 字符"/>
    <w:basedOn w:val="15"/>
    <w:link w:val="13"/>
    <w:autoRedefine/>
    <w:qFormat/>
    <w:uiPriority w:val="10"/>
    <w:rPr>
      <w:rFonts w:asciiTheme="majorHAnsi" w:hAnsiTheme="majorHAnsi" w:eastAsiaTheme="majorEastAsia" w:cstheme="majorBidi"/>
      <w:b/>
      <w:bCs/>
      <w:sz w:val="32"/>
      <w:szCs w:val="32"/>
    </w:rPr>
  </w:style>
  <w:style w:type="character" w:customStyle="1" w:styleId="20">
    <w:name w:val="页眉 字符"/>
    <w:basedOn w:val="15"/>
    <w:link w:val="9"/>
    <w:autoRedefine/>
    <w:qFormat/>
    <w:uiPriority w:val="99"/>
    <w:rPr>
      <w:rFonts w:ascii="Times New Roman" w:hAnsi="Times New Roman" w:eastAsia="宋体" w:cs="Times New Roman"/>
      <w:sz w:val="18"/>
      <w:szCs w:val="18"/>
    </w:rPr>
  </w:style>
  <w:style w:type="character" w:customStyle="1" w:styleId="21">
    <w:name w:val="页脚 字符"/>
    <w:basedOn w:val="15"/>
    <w:link w:val="8"/>
    <w:autoRedefine/>
    <w:qFormat/>
    <w:uiPriority w:val="99"/>
    <w:rPr>
      <w:rFonts w:ascii="Times New Roman" w:hAnsi="Times New Roman" w:eastAsia="宋体" w:cs="Times New Roman"/>
      <w:sz w:val="18"/>
      <w:szCs w:val="18"/>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ABA7F-B610-451C-A1E9-26C5545F9D1F}">
  <ds:schemaRefs/>
</ds:datastoreItem>
</file>

<file path=docProps/app.xml><?xml version="1.0" encoding="utf-8"?>
<Properties xmlns="http://schemas.openxmlformats.org/officeDocument/2006/extended-properties" xmlns:vt="http://schemas.openxmlformats.org/officeDocument/2006/docPropsVTypes">
  <Template>Normal.dotm</Template>
  <Pages>32</Pages>
  <Words>8072</Words>
  <Characters>8543</Characters>
  <Lines>1</Lines>
  <Paragraphs>1</Paragraphs>
  <TotalTime>128</TotalTime>
  <ScaleCrop>false</ScaleCrop>
  <LinksUpToDate>false</LinksUpToDate>
  <CharactersWithSpaces>8729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2022-06-25T14:44:00Z</dcterms:created>
  <dc:creator>GAOLEI YI</dc:creator>
  <cp:lastModifiedBy>WPS_1649152092</cp:lastModifiedBy>
  <dcterms:modified xsi:type="dcterms:W3CDTF">2024-09-10T11:28:52Z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25AC1DF1C47E44A4A481119B9E7680B0_13</vt:lpwstr>
  </property>
</Properties>
</file>