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F7607" w14:textId="61F73204" w:rsidR="002B3E7A" w:rsidRDefault="002B3E7A" w:rsidP="002B3E7A">
      <w:pPr>
        <w:ind w:left="720"/>
      </w:pPr>
      <w:r>
        <w:t>In this chapter, I’ve learnt some basic, some overview of the course, and set up the environment for further study</w:t>
      </w:r>
    </w:p>
    <w:p w14:paraId="776C0A5F" w14:textId="0B25E608" w:rsidR="00D67C6C" w:rsidRDefault="00D7239B" w:rsidP="00D7239B">
      <w:pPr>
        <w:pStyle w:val="oancuaDanhsach"/>
        <w:numPr>
          <w:ilvl w:val="0"/>
          <w:numId w:val="1"/>
        </w:numPr>
      </w:pPr>
      <w:r>
        <w:t>Spring boot initialzr: A online tool that helps developers quickly generate initial configurations for Spring Boot project.</w:t>
      </w:r>
    </w:p>
    <w:p w14:paraId="67991021" w14:textId="59FE8B33" w:rsidR="00D7239B" w:rsidRDefault="00D7239B" w:rsidP="00D7239B">
      <w:pPr>
        <w:pStyle w:val="oancuaDanhsach"/>
        <w:numPr>
          <w:ilvl w:val="0"/>
          <w:numId w:val="1"/>
        </w:numPr>
      </w:pPr>
      <w:r>
        <w:t>Creating simple REST Controller: Create a simple Controller that handle event when user access “&lt;ServerName&gt;/” (in this case simply just return “Hello world” text</w:t>
      </w:r>
    </w:p>
    <w:p w14:paraId="57AD51F6" w14:textId="44379682" w:rsidR="00D7239B" w:rsidRDefault="00D7239B" w:rsidP="00D7239B">
      <w:pPr>
        <w:pStyle w:val="oancuaDanhsach"/>
        <w:numPr>
          <w:ilvl w:val="0"/>
          <w:numId w:val="1"/>
        </w:numPr>
      </w:pPr>
      <w:r>
        <w:t>Spring framework: Learn overview about Spring framework, including some topic like core container, infrastructure and data access layer</w:t>
      </w:r>
      <w:r w:rsidR="000F4464">
        <w:t>, web layer</w:t>
      </w:r>
      <w:r>
        <w:t xml:space="preserve"> (just the very beginning level</w:t>
      </w:r>
      <w:r w:rsidR="000F4464">
        <w:t xml:space="preserve">) </w:t>
      </w:r>
    </w:p>
    <w:p w14:paraId="146CBE29" w14:textId="704C2760" w:rsidR="000F4464" w:rsidRDefault="000F4464" w:rsidP="00D7239B">
      <w:pPr>
        <w:pStyle w:val="oancuaDanhsach"/>
        <w:numPr>
          <w:ilvl w:val="0"/>
          <w:numId w:val="1"/>
        </w:numPr>
      </w:pPr>
      <w:r>
        <w:t xml:space="preserve">Maven: kind of Project Management tool, I’ve also learnt some configuration in Maven (in my knowledge, it can be considered as a dependency management tool like npm or pip). Maven also provides a standard directory </w:t>
      </w:r>
      <w:r w:rsidR="002B3E7A">
        <w:t>structure.</w:t>
      </w:r>
    </w:p>
    <w:p w14:paraId="1CFED2A4" w14:textId="19CD82D8" w:rsidR="002B3E7A" w:rsidRDefault="002B3E7A" w:rsidP="002B3E7A">
      <w:pPr>
        <w:pStyle w:val="oancuaDanhsach"/>
      </w:pPr>
      <w:r w:rsidRPr="002B3E7A">
        <w:drawing>
          <wp:inline distT="0" distB="0" distL="0" distR="0" wp14:anchorId="7C2152C2" wp14:editId="4DC4A5BD">
            <wp:extent cx="5943600" cy="4023995"/>
            <wp:effectExtent l="0" t="0" r="0" b="0"/>
            <wp:docPr id="1222299889" name="Hình ảnh 1" descr="Ảnh có chứa văn bản, ảnh chụp màn hình, Phông chữ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299889" name="Hình ảnh 1" descr="Ảnh có chứa văn bản, ảnh chụp màn hình, Phông chữ, số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ADC5C" w14:textId="199B13F9" w:rsidR="002B3E7A" w:rsidRDefault="007E6018" w:rsidP="007E6018">
      <w:pPr>
        <w:pStyle w:val="oancuaDanhsach"/>
        <w:numPr>
          <w:ilvl w:val="0"/>
          <w:numId w:val="1"/>
        </w:numPr>
      </w:pPr>
      <w:r>
        <w:t xml:space="preserve">Spring Boot starter: A list of dependencies that already defined, which help the config phase for a Spring Boot project become </w:t>
      </w:r>
      <w:r w:rsidR="001A075B">
        <w:t>easier.</w:t>
      </w:r>
      <w:r>
        <w:t xml:space="preserve"> </w:t>
      </w:r>
    </w:p>
    <w:p w14:paraId="409D13A6" w14:textId="46C2869E" w:rsidR="007E6018" w:rsidRDefault="007E6018" w:rsidP="007E6018">
      <w:pPr>
        <w:pStyle w:val="oancuaDanhsach"/>
        <w:numPr>
          <w:ilvl w:val="0"/>
          <w:numId w:val="1"/>
        </w:numPr>
      </w:pPr>
      <w:r>
        <w:t>Spring Boot actuator: Exposes some endpoints automatically to monitor and manage applications (for DevOps)</w:t>
      </w:r>
    </w:p>
    <w:p w14:paraId="0A87C383" w14:textId="3FB2E148" w:rsidR="001A075B" w:rsidRDefault="001A075B" w:rsidP="007E6018">
      <w:pPr>
        <w:pStyle w:val="oancuaDanhsach"/>
        <w:numPr>
          <w:ilvl w:val="0"/>
          <w:numId w:val="1"/>
        </w:numPr>
      </w:pPr>
      <w:r>
        <w:t>Adding Custom application properties</w:t>
      </w:r>
    </w:p>
    <w:sectPr w:rsidR="001A0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96BD5"/>
    <w:multiLevelType w:val="hybridMultilevel"/>
    <w:tmpl w:val="2D1E529E"/>
    <w:lvl w:ilvl="0" w:tplc="E2A225D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117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C6C"/>
    <w:rsid w:val="000F4464"/>
    <w:rsid w:val="001A075B"/>
    <w:rsid w:val="002B3E7A"/>
    <w:rsid w:val="007E6018"/>
    <w:rsid w:val="00D67C6C"/>
    <w:rsid w:val="00D72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0ABEF"/>
  <w15:chartTrackingRefBased/>
  <w15:docId w15:val="{B7F4F142-E2B9-41C6-8F0A-2EA683486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D67C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D67C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D67C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D67C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D67C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D67C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D67C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D67C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D67C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D67C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D67C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D67C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D67C6C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D67C6C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D67C6C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D67C6C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D67C6C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D67C6C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D67C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D67C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D67C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D67C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D67C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D67C6C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D67C6C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D67C6C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D67C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D67C6C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D67C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KHÁNH HOÀNG</dc:creator>
  <cp:keywords/>
  <dc:description/>
  <cp:lastModifiedBy>NGUYỄN KHÁNH HOÀNG</cp:lastModifiedBy>
  <cp:revision>2</cp:revision>
  <dcterms:created xsi:type="dcterms:W3CDTF">2024-01-19T01:39:00Z</dcterms:created>
  <dcterms:modified xsi:type="dcterms:W3CDTF">2024-01-19T03:35:00Z</dcterms:modified>
</cp:coreProperties>
</file>