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22C9" w14:textId="77777777" w:rsidR="0060300E" w:rsidRPr="003E224A" w:rsidRDefault="0060300E" w:rsidP="00071D76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UNIVERSIDAD SIMÓN BOLÍVAR</w:t>
      </w:r>
    </w:p>
    <w:p w14:paraId="2D3E2FA5" w14:textId="77777777" w:rsidR="0060300E" w:rsidRPr="003E224A" w:rsidRDefault="0060300E" w:rsidP="009D5B9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DEPARTAMENTO DE COMPUTACIÓN Y TECNOLOGÍA DE LA INFORMACIÓN</w:t>
      </w:r>
    </w:p>
    <w:p w14:paraId="45B69060" w14:textId="2F7F2C29" w:rsidR="0060300E" w:rsidRPr="003E224A" w:rsidRDefault="0060300E" w:rsidP="009D5B9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CI</w:t>
      </w:r>
      <w:r>
        <w:rPr>
          <w:rFonts w:ascii="Arial" w:hAnsi="Arial" w:cs="Arial"/>
          <w:b/>
          <w:bCs/>
          <w:lang w:val="es-ES"/>
        </w:rPr>
        <w:t>2693</w:t>
      </w:r>
      <w:r w:rsidRPr="003E224A">
        <w:rPr>
          <w:rFonts w:ascii="Arial" w:hAnsi="Arial" w:cs="Arial"/>
          <w:b/>
          <w:bCs/>
          <w:lang w:val="es-ES"/>
        </w:rPr>
        <w:t xml:space="preserve"> – </w:t>
      </w:r>
      <w:r>
        <w:rPr>
          <w:rFonts w:ascii="Arial" w:hAnsi="Arial" w:cs="Arial"/>
          <w:b/>
          <w:bCs/>
          <w:lang w:val="es-ES"/>
        </w:rPr>
        <w:t xml:space="preserve">LABORATORIO DE </w:t>
      </w:r>
      <w:r w:rsidR="00A31B8F">
        <w:rPr>
          <w:rFonts w:ascii="Arial" w:hAnsi="Arial" w:cs="Arial"/>
          <w:b/>
          <w:bCs/>
          <w:lang w:val="es-ES"/>
        </w:rPr>
        <w:t>LENGUAJES DE PROGRAMACIÓN I</w:t>
      </w:r>
    </w:p>
    <w:p w14:paraId="07CD9F00" w14:textId="16CD7F5A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Trimestre:</w:t>
      </w:r>
      <w:r>
        <w:rPr>
          <w:rFonts w:ascii="Arial" w:hAnsi="Arial" w:cs="Arial"/>
          <w:lang w:val="es-ES"/>
        </w:rPr>
        <w:t xml:space="preserve"> </w:t>
      </w:r>
      <w:r w:rsidR="00A31B8F">
        <w:rPr>
          <w:rFonts w:ascii="Arial" w:hAnsi="Arial" w:cs="Arial"/>
          <w:lang w:val="es-ES"/>
        </w:rPr>
        <w:t>Abril - Julio</w:t>
      </w:r>
      <w:r w:rsidR="00D3423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2022</w:t>
      </w:r>
    </w:p>
    <w:p w14:paraId="76597A98" w14:textId="41C5597D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Profesor:</w:t>
      </w:r>
      <w:r>
        <w:rPr>
          <w:rFonts w:ascii="Arial" w:hAnsi="Arial" w:cs="Arial"/>
          <w:lang w:val="es-ES"/>
        </w:rPr>
        <w:t xml:space="preserve"> </w:t>
      </w:r>
      <w:r w:rsidR="00A31B8F">
        <w:rPr>
          <w:rFonts w:ascii="Arial" w:hAnsi="Arial" w:cs="Arial"/>
          <w:lang w:val="es-ES"/>
        </w:rPr>
        <w:t>Fernando Torre</w:t>
      </w:r>
    </w:p>
    <w:p w14:paraId="23F58AC4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292B431" w14:textId="77777777" w:rsidR="0060300E" w:rsidRDefault="0060300E" w:rsidP="009D5B99">
      <w:pPr>
        <w:spacing w:line="360" w:lineRule="auto"/>
        <w:rPr>
          <w:rFonts w:ascii="Arial" w:hAnsi="Arial" w:cs="Arial"/>
          <w:lang w:val="es-ES"/>
        </w:rPr>
      </w:pPr>
    </w:p>
    <w:p w14:paraId="41178DFF" w14:textId="59F7BA96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FBDF026" w14:textId="04B2AB9D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556E564A" w14:textId="069A9262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72EE7518" w14:textId="77777777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377C26F" w14:textId="146ADA71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624AEAC7" w14:textId="77777777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FAF5371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420EDCB" w14:textId="42D1D05E" w:rsidR="0060300E" w:rsidRDefault="0060300E" w:rsidP="009D5B9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Informe del Proyecto #</w:t>
      </w:r>
      <w:r w:rsidR="001A3370">
        <w:rPr>
          <w:rFonts w:ascii="Arial" w:hAnsi="Arial" w:cs="Arial"/>
          <w:b/>
          <w:bCs/>
          <w:sz w:val="28"/>
          <w:szCs w:val="28"/>
          <w:lang w:val="es-ES"/>
        </w:rPr>
        <w:t>2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</w:p>
    <w:p w14:paraId="3E4F531F" w14:textId="5C7CD6B0" w:rsidR="0060300E" w:rsidRPr="00AC2736" w:rsidRDefault="00631B6F" w:rsidP="009D5B9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u w:val="single"/>
          <w:lang w:val="es-ES"/>
        </w:rPr>
        <w:t>Conocimiento</w:t>
      </w:r>
      <w:r w:rsidR="001A3370">
        <w:rPr>
          <w:rFonts w:ascii="Arial" w:hAnsi="Arial" w:cs="Arial"/>
          <w:sz w:val="32"/>
          <w:szCs w:val="32"/>
          <w:u w:val="single"/>
          <w:lang w:val="es-ES"/>
        </w:rPr>
        <w:t xml:space="preserve"> sobre genealogía en </w:t>
      </w:r>
      <w:proofErr w:type="spellStart"/>
      <w:r w:rsidR="001A3370">
        <w:rPr>
          <w:rFonts w:ascii="Arial" w:hAnsi="Arial" w:cs="Arial"/>
          <w:sz w:val="32"/>
          <w:szCs w:val="32"/>
          <w:u w:val="single"/>
          <w:lang w:val="es-ES"/>
        </w:rPr>
        <w:t>Prolog</w:t>
      </w:r>
      <w:proofErr w:type="spellEnd"/>
    </w:p>
    <w:p w14:paraId="0434A5F4" w14:textId="6F1DCA4D" w:rsidR="0060300E" w:rsidRDefault="0060300E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64E6EF65" w14:textId="0A7AE69D" w:rsidR="009D5B99" w:rsidRDefault="009D5B99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27EDBE3F" w14:textId="66A84CFA" w:rsidR="009D5B99" w:rsidRDefault="009D5B99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72CF455F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14A55582" w14:textId="77777777" w:rsidR="0060300E" w:rsidRDefault="0060300E" w:rsidP="009D5B99">
      <w:pPr>
        <w:tabs>
          <w:tab w:val="left" w:pos="5844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25CE29C7" w14:textId="77777777" w:rsidR="0060300E" w:rsidRDefault="0060300E" w:rsidP="009D5B99">
      <w:pPr>
        <w:tabs>
          <w:tab w:val="left" w:pos="5844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7125910E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93AB727" w14:textId="77777777" w:rsidR="0060300E" w:rsidRPr="003E224A" w:rsidRDefault="0060300E" w:rsidP="009D5B99">
      <w:pPr>
        <w:spacing w:line="360" w:lineRule="auto"/>
        <w:jc w:val="right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Estudiante</w:t>
      </w:r>
      <w:r>
        <w:rPr>
          <w:rFonts w:ascii="Arial" w:hAnsi="Arial" w:cs="Arial"/>
          <w:b/>
          <w:bCs/>
          <w:lang w:val="es-ES"/>
        </w:rPr>
        <w:t>s</w:t>
      </w:r>
      <w:r w:rsidRPr="003E224A">
        <w:rPr>
          <w:rFonts w:ascii="Arial" w:hAnsi="Arial" w:cs="Arial"/>
          <w:b/>
          <w:bCs/>
          <w:lang w:val="es-ES"/>
        </w:rPr>
        <w:t>:</w:t>
      </w:r>
    </w:p>
    <w:p w14:paraId="6C9130C0" w14:textId="47CAB49A" w:rsidR="0060300E" w:rsidRPr="00F76710" w:rsidRDefault="00F76710" w:rsidP="009D5B99">
      <w:pPr>
        <w:spacing w:line="360" w:lineRule="auto"/>
        <w:jc w:val="right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José González</w:t>
      </w:r>
      <w:r w:rsidR="0060300E">
        <w:rPr>
          <w:rFonts w:ascii="Arial" w:hAnsi="Arial" w:cs="Arial"/>
          <w:lang w:val="es-ES"/>
        </w:rPr>
        <w:t xml:space="preserve"> 15-10</w:t>
      </w:r>
      <w:r>
        <w:rPr>
          <w:rFonts w:ascii="Arial" w:hAnsi="Arial" w:cs="Arial"/>
          <w:lang w:val="es-ES"/>
        </w:rPr>
        <w:t>627</w:t>
      </w:r>
    </w:p>
    <w:p w14:paraId="190830EF" w14:textId="77777777" w:rsidR="0060300E" w:rsidRDefault="0060300E" w:rsidP="009D5B99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 Santos. 17-10602</w:t>
      </w:r>
    </w:p>
    <w:p w14:paraId="11C5FB6A" w14:textId="77777777" w:rsidR="00631B6F" w:rsidRDefault="00631B6F" w:rsidP="00631B6F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FB0FEA2" w14:textId="2AA4DD2E" w:rsidR="00631B6F" w:rsidRPr="009476CA" w:rsidRDefault="0060300E" w:rsidP="00631B6F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Sartenejas, </w:t>
      </w:r>
      <w:r w:rsidR="00AC2736">
        <w:rPr>
          <w:rFonts w:ascii="Arial" w:hAnsi="Arial" w:cs="Arial"/>
          <w:lang w:val="es-ES"/>
        </w:rPr>
        <w:t>Julio</w:t>
      </w:r>
      <w:r w:rsidR="00F76710">
        <w:rPr>
          <w:rFonts w:ascii="Arial" w:hAnsi="Arial" w:cs="Arial"/>
          <w:lang w:val="es-ES"/>
        </w:rPr>
        <w:t xml:space="preserve"> del 2022</w:t>
      </w:r>
    </w:p>
    <w:p w14:paraId="086182E6" w14:textId="76DBA180" w:rsidR="00A36B34" w:rsidRDefault="00AC2736" w:rsidP="00ED1ADD">
      <w:pPr>
        <w:spacing w:before="240"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1005341A" w14:textId="7413DC06" w:rsidR="003057C2" w:rsidRDefault="00611482" w:rsidP="00AC2E0B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El Curso CI-</w:t>
      </w:r>
      <w:r w:rsidR="003057C2">
        <w:rPr>
          <w:rFonts w:ascii="Arial" w:hAnsi="Arial" w:cs="Arial"/>
          <w:lang w:val="es-ES"/>
        </w:rPr>
        <w:t xml:space="preserve">3661 Laboratorio de Lenguajes de Programación propone estudiar </w:t>
      </w:r>
      <w:r w:rsidR="00140AB7">
        <w:rPr>
          <w:rFonts w:ascii="Arial" w:hAnsi="Arial" w:cs="Arial"/>
          <w:lang w:val="es-ES"/>
        </w:rPr>
        <w:t>la programación lógica</w:t>
      </w:r>
      <w:r w:rsidR="003057C2">
        <w:rPr>
          <w:rFonts w:ascii="Arial" w:hAnsi="Arial" w:cs="Arial"/>
          <w:lang w:val="es-ES"/>
        </w:rPr>
        <w:t xml:space="preserve">. </w:t>
      </w:r>
      <w:proofErr w:type="spellStart"/>
      <w:r w:rsidR="003057C2">
        <w:rPr>
          <w:rFonts w:ascii="Arial" w:hAnsi="Arial" w:cs="Arial"/>
          <w:lang w:val="es-ES"/>
        </w:rPr>
        <w:t>Prolog</w:t>
      </w:r>
      <w:proofErr w:type="spellEnd"/>
      <w:r w:rsidR="003057C2">
        <w:rPr>
          <w:rFonts w:ascii="Arial" w:hAnsi="Arial" w:cs="Arial"/>
          <w:lang w:val="es-ES"/>
        </w:rPr>
        <w:t xml:space="preserve"> es un lenguaje </w:t>
      </w:r>
      <w:r w:rsidR="00140AB7">
        <w:rPr>
          <w:rFonts w:ascii="Arial" w:hAnsi="Arial" w:cs="Arial"/>
          <w:lang w:val="es-ES"/>
        </w:rPr>
        <w:t>lógico</w:t>
      </w:r>
      <w:r w:rsidR="003057C2">
        <w:rPr>
          <w:rFonts w:ascii="Arial" w:hAnsi="Arial" w:cs="Arial"/>
          <w:lang w:val="es-ES"/>
        </w:rPr>
        <w:t xml:space="preserve"> creado en</w:t>
      </w:r>
      <w:r w:rsidR="00AC2E0B">
        <w:rPr>
          <w:rFonts w:ascii="Arial" w:hAnsi="Arial" w:cs="Arial"/>
          <w:lang w:val="es-ES"/>
        </w:rPr>
        <w:t xml:space="preserve"> la década de los </w:t>
      </w:r>
      <w:r w:rsidR="00C86C86">
        <w:rPr>
          <w:rFonts w:ascii="Arial" w:hAnsi="Arial" w:cs="Arial"/>
          <w:lang w:val="es-ES"/>
        </w:rPr>
        <w:t>7</w:t>
      </w:r>
      <w:r w:rsidR="00AC2E0B">
        <w:rPr>
          <w:rFonts w:ascii="Arial" w:hAnsi="Arial" w:cs="Arial"/>
          <w:lang w:val="es-ES"/>
        </w:rPr>
        <w:t>0`s</w:t>
      </w:r>
      <w:r w:rsidR="00C86C86">
        <w:rPr>
          <w:rFonts w:ascii="Arial" w:hAnsi="Arial" w:cs="Arial"/>
          <w:lang w:val="es-ES"/>
        </w:rPr>
        <w:t>, su nombre es una referencia al paradigma lógico que determina lo que debe hacerse como consecuencia de características específicas, es lugar del cómo hacerlo.</w:t>
      </w:r>
    </w:p>
    <w:p w14:paraId="0542D485" w14:textId="2CF9F075" w:rsidR="003057C2" w:rsidRDefault="00A80CBE" w:rsidP="00A80CBE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Por ello, se les propone a los estudiantes de Ingeniería de la Computación la representación del </w:t>
      </w:r>
      <w:r>
        <w:rPr>
          <w:rFonts w:ascii="Arial" w:hAnsi="Arial" w:cs="Arial"/>
          <w:b/>
          <w:bCs/>
          <w:i/>
          <w:iCs/>
          <w:lang w:val="es-ES"/>
        </w:rPr>
        <w:t>“Conocimiento sobre genealogía”</w:t>
      </w:r>
      <w:r>
        <w:rPr>
          <w:rFonts w:ascii="Arial" w:hAnsi="Arial" w:cs="Arial"/>
          <w:lang w:val="es-ES"/>
        </w:rPr>
        <w:t xml:space="preserve">, a través de la esquematización de un Árbol genealógico de alguna familia históricamente conocida previamente aprobada por el Profesor del curso. El objetivo específico de este </w:t>
      </w:r>
      <w:r w:rsidR="00140AB7">
        <w:rPr>
          <w:rFonts w:ascii="Arial" w:hAnsi="Arial" w:cs="Arial"/>
          <w:lang w:val="es-ES"/>
        </w:rPr>
        <w:t>proyecto</w:t>
      </w:r>
      <w:r>
        <w:rPr>
          <w:rFonts w:ascii="Arial" w:hAnsi="Arial" w:cs="Arial"/>
          <w:lang w:val="es-ES"/>
        </w:rPr>
        <w:t xml:space="preserve"> es lograr definir hechos </w:t>
      </w:r>
      <w:r w:rsidR="00140AB7">
        <w:rPr>
          <w:rFonts w:ascii="Arial" w:hAnsi="Arial" w:cs="Arial"/>
          <w:lang w:val="es-ES"/>
        </w:rPr>
        <w:t>relativos a los parentescos familiares a partir de hechos básico como el género y parentescos básicos.</w:t>
      </w:r>
    </w:p>
    <w:p w14:paraId="0B8A9545" w14:textId="4DA2AB0D" w:rsidR="00140AB7" w:rsidRPr="00936DF3" w:rsidRDefault="00140AB7" w:rsidP="00A80CBE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Para la implementación del Proyecto se escogió a </w:t>
      </w:r>
      <w:r>
        <w:rPr>
          <w:rFonts w:ascii="Arial" w:hAnsi="Arial" w:cs="Arial"/>
          <w:i/>
          <w:iCs/>
          <w:lang w:val="es-ES"/>
        </w:rPr>
        <w:t>La Casa de los Romanov</w:t>
      </w:r>
      <w:r>
        <w:rPr>
          <w:rFonts w:ascii="Arial" w:hAnsi="Arial" w:cs="Arial"/>
          <w:lang w:val="es-ES"/>
        </w:rPr>
        <w:t xml:space="preserve"> </w:t>
      </w:r>
      <w:r w:rsidR="00936DF3">
        <w:rPr>
          <w:rFonts w:ascii="Arial" w:hAnsi="Arial" w:cs="Arial"/>
          <w:lang w:val="es-ES"/>
        </w:rPr>
        <w:t>para representar el “</w:t>
      </w:r>
      <w:r w:rsidR="00936DF3">
        <w:rPr>
          <w:rFonts w:ascii="Arial" w:hAnsi="Arial" w:cs="Arial"/>
          <w:b/>
          <w:bCs/>
          <w:i/>
          <w:iCs/>
          <w:lang w:val="es-ES"/>
        </w:rPr>
        <w:t>Conocimiento sobre genealogía”</w:t>
      </w:r>
      <w:r w:rsidR="00936DF3">
        <w:rPr>
          <w:rFonts w:ascii="Arial" w:hAnsi="Arial" w:cs="Arial"/>
          <w:lang w:val="es-ES"/>
        </w:rPr>
        <w:t xml:space="preserve"> y para un mayor entendimiento, se mostrará las decisiones y especificaciones de diseño, </w:t>
      </w:r>
      <w:proofErr w:type="spellStart"/>
      <w:r w:rsidR="00936DF3">
        <w:rPr>
          <w:rFonts w:ascii="Arial" w:hAnsi="Arial" w:cs="Arial"/>
          <w:lang w:val="es-ES"/>
        </w:rPr>
        <w:t>unto</w:t>
      </w:r>
      <w:proofErr w:type="spellEnd"/>
      <w:r w:rsidR="00936DF3">
        <w:rPr>
          <w:rFonts w:ascii="Arial" w:hAnsi="Arial" w:cs="Arial"/>
          <w:lang w:val="es-ES"/>
        </w:rPr>
        <w:t xml:space="preserve"> a las dificultades enfrentadas durante la programación y una recomendación final para la representación familiar.</w:t>
      </w:r>
    </w:p>
    <w:p w14:paraId="19ACAA9E" w14:textId="77777777" w:rsidR="00A80CBE" w:rsidRPr="00A80CBE" w:rsidRDefault="00A80CBE" w:rsidP="00ED1ADD">
      <w:pPr>
        <w:spacing w:before="240" w:line="360" w:lineRule="auto"/>
        <w:rPr>
          <w:rFonts w:ascii="Arial" w:hAnsi="Arial" w:cs="Arial"/>
          <w:lang w:val="es-ES"/>
        </w:rPr>
      </w:pPr>
    </w:p>
    <w:p w14:paraId="3CB74914" w14:textId="37F2EB98" w:rsidR="006A3CC6" w:rsidRPr="009476CA" w:rsidRDefault="00FA0E91" w:rsidP="00ED1ADD">
      <w:pPr>
        <w:spacing w:before="240" w:after="160" w:line="259" w:lineRule="auto"/>
        <w:rPr>
          <w:rFonts w:ascii="Arial" w:hAnsi="Arial" w:cs="Arial"/>
          <w:lang w:val="es-ES"/>
        </w:rPr>
      </w:pPr>
      <w:r w:rsidRPr="009476CA">
        <w:rPr>
          <w:rFonts w:ascii="Arial" w:hAnsi="Arial" w:cs="Arial"/>
          <w:lang w:val="es-ES"/>
        </w:rPr>
        <w:br w:type="page"/>
      </w:r>
    </w:p>
    <w:p w14:paraId="1C8E10CB" w14:textId="77777777" w:rsidR="0019231A" w:rsidRDefault="00576246" w:rsidP="00ED1ADD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Decisiones de diseño:</w:t>
      </w:r>
    </w:p>
    <w:p w14:paraId="5378DCC4" w14:textId="13D63286" w:rsidR="00F50509" w:rsidRPr="00F50509" w:rsidRDefault="00F50509" w:rsidP="00ED1ADD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Diseño general de la solución:</w:t>
      </w:r>
    </w:p>
    <w:p w14:paraId="16F19103" w14:textId="4292831F" w:rsidR="009457A2" w:rsidRDefault="00631B6F" w:rsidP="00E850F0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el diseño de un programa de representación </w:t>
      </w:r>
      <w:r w:rsidR="00DF1514">
        <w:rPr>
          <w:rFonts w:ascii="Arial" w:hAnsi="Arial" w:cs="Arial"/>
          <w:lang w:val="es-ES"/>
        </w:rPr>
        <w:t>de “Conocimie</w:t>
      </w:r>
      <w:r w:rsidR="001B632B">
        <w:rPr>
          <w:rFonts w:ascii="Arial" w:hAnsi="Arial" w:cs="Arial"/>
          <w:lang w:val="es-ES"/>
        </w:rPr>
        <w:t xml:space="preserve">nto sobre genealogía” en </w:t>
      </w:r>
      <w:proofErr w:type="spellStart"/>
      <w:r w:rsidR="001B632B">
        <w:rPr>
          <w:rFonts w:ascii="Arial" w:hAnsi="Arial" w:cs="Arial"/>
          <w:lang w:val="es-ES"/>
        </w:rPr>
        <w:t>Prolog</w:t>
      </w:r>
      <w:proofErr w:type="spellEnd"/>
      <w:r w:rsidR="001B632B">
        <w:rPr>
          <w:rFonts w:ascii="Arial" w:hAnsi="Arial" w:cs="Arial"/>
          <w:lang w:val="es-ES"/>
        </w:rPr>
        <w:t xml:space="preserve"> se tomó </w:t>
      </w:r>
      <w:r w:rsidR="00E850F0">
        <w:rPr>
          <w:rFonts w:ascii="Arial" w:hAnsi="Arial" w:cs="Arial"/>
          <w:lang w:val="es-ES"/>
        </w:rPr>
        <w:t>el árbol</w:t>
      </w:r>
      <w:r w:rsidR="008830D2">
        <w:rPr>
          <w:rFonts w:ascii="Arial" w:hAnsi="Arial" w:cs="Arial"/>
          <w:lang w:val="es-ES"/>
        </w:rPr>
        <w:t xml:space="preserve"> </w:t>
      </w:r>
      <w:r w:rsidR="00DA13A2">
        <w:rPr>
          <w:rFonts w:ascii="Arial" w:hAnsi="Arial" w:cs="Arial"/>
          <w:lang w:val="es-ES"/>
        </w:rPr>
        <w:t xml:space="preserve">genealógico de </w:t>
      </w:r>
      <w:r w:rsidR="00DA13A2">
        <w:rPr>
          <w:rFonts w:ascii="Arial" w:hAnsi="Arial" w:cs="Arial"/>
          <w:i/>
          <w:iCs/>
          <w:lang w:val="es-ES"/>
        </w:rPr>
        <w:t>La Casa de los Romanov</w:t>
      </w:r>
      <w:r w:rsidR="00DA13A2">
        <w:rPr>
          <w:rFonts w:ascii="Arial" w:hAnsi="Arial" w:cs="Arial"/>
          <w:lang w:val="es-ES"/>
        </w:rPr>
        <w:t>, conocidos como la última familia imperial rusa</w:t>
      </w:r>
      <w:r w:rsidR="002A746A">
        <w:rPr>
          <w:rFonts w:ascii="Arial" w:hAnsi="Arial" w:cs="Arial"/>
          <w:lang w:val="es-ES"/>
        </w:rPr>
        <w:t xml:space="preserve">. </w:t>
      </w:r>
    </w:p>
    <w:p w14:paraId="09BD07CB" w14:textId="49E2D56E" w:rsidR="002A746A" w:rsidRDefault="002A746A" w:rsidP="00E850F0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Primeramente, se definieron l</w:t>
      </w:r>
      <w:r w:rsidR="00CE7A5F">
        <w:rPr>
          <w:rFonts w:ascii="Arial" w:hAnsi="Arial" w:cs="Arial"/>
          <w:lang w:val="es-ES"/>
        </w:rPr>
        <w:t>os hechos o</w:t>
      </w:r>
      <w:r>
        <w:rPr>
          <w:rFonts w:ascii="Arial" w:hAnsi="Arial" w:cs="Arial"/>
          <w:lang w:val="es-ES"/>
        </w:rPr>
        <w:t xml:space="preserve"> relaciones básicas, </w:t>
      </w:r>
      <w:r w:rsidRPr="00DF488C">
        <w:rPr>
          <w:rFonts w:ascii="Arial" w:hAnsi="Arial" w:cs="Arial"/>
          <w:i/>
          <w:iCs/>
          <w:lang w:val="es-ES"/>
        </w:rPr>
        <w:t>persona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 xml:space="preserve">padre, madre </w:t>
      </w:r>
      <w:r>
        <w:rPr>
          <w:rFonts w:ascii="Arial" w:hAnsi="Arial" w:cs="Arial"/>
          <w:lang w:val="es-ES"/>
        </w:rPr>
        <w:t xml:space="preserve">y </w:t>
      </w:r>
      <w:r>
        <w:rPr>
          <w:rFonts w:ascii="Arial" w:hAnsi="Arial" w:cs="Arial"/>
          <w:i/>
          <w:iCs/>
          <w:lang w:val="es-ES"/>
        </w:rPr>
        <w:t>esposo</w:t>
      </w:r>
      <w:r w:rsidR="00EC384F">
        <w:rPr>
          <w:rFonts w:ascii="Arial" w:hAnsi="Arial" w:cs="Arial"/>
          <w:lang w:val="es-ES"/>
        </w:rPr>
        <w:t xml:space="preserve">, tomando los nombres </w:t>
      </w:r>
      <w:r w:rsidR="00C351E3">
        <w:rPr>
          <w:rFonts w:ascii="Arial" w:hAnsi="Arial" w:cs="Arial"/>
          <w:lang w:val="es-ES"/>
        </w:rPr>
        <w:t xml:space="preserve">como constantes y la definición del género de cada uno con </w:t>
      </w:r>
      <w:proofErr w:type="spellStart"/>
      <w:r w:rsidR="00C351E3">
        <w:rPr>
          <w:rFonts w:ascii="Arial" w:hAnsi="Arial" w:cs="Arial"/>
          <w:lang w:val="es-ES"/>
        </w:rPr>
        <w:t>masc</w:t>
      </w:r>
      <w:proofErr w:type="spellEnd"/>
      <w:r w:rsidR="00C351E3">
        <w:rPr>
          <w:rFonts w:ascii="Arial" w:hAnsi="Arial" w:cs="Arial"/>
          <w:lang w:val="es-ES"/>
        </w:rPr>
        <w:t xml:space="preserve"> para masculino y </w:t>
      </w:r>
      <w:proofErr w:type="spellStart"/>
      <w:r w:rsidR="00C351E3">
        <w:rPr>
          <w:rFonts w:ascii="Arial" w:hAnsi="Arial" w:cs="Arial"/>
          <w:lang w:val="es-ES"/>
        </w:rPr>
        <w:t>fem</w:t>
      </w:r>
      <w:proofErr w:type="spellEnd"/>
      <w:r w:rsidR="00C351E3">
        <w:rPr>
          <w:rFonts w:ascii="Arial" w:hAnsi="Arial" w:cs="Arial"/>
          <w:lang w:val="es-ES"/>
        </w:rPr>
        <w:t xml:space="preserve"> para femenino</w:t>
      </w:r>
      <w:r w:rsidR="00E5635A">
        <w:rPr>
          <w:rFonts w:ascii="Arial" w:hAnsi="Arial" w:cs="Arial"/>
          <w:lang w:val="es-ES"/>
        </w:rPr>
        <w:t xml:space="preserve">. El primer hecho define el género, mientras que los siguientes tres establecen las relaciones </w:t>
      </w:r>
      <w:r w:rsidR="00165734">
        <w:rPr>
          <w:rFonts w:ascii="Arial" w:hAnsi="Arial" w:cs="Arial"/>
          <w:lang w:val="es-ES"/>
        </w:rPr>
        <w:t xml:space="preserve">respectivas relaciones familiares; por ejemplo, sin perder generalidad </w:t>
      </w:r>
      <w:r w:rsidR="00165734">
        <w:rPr>
          <w:rFonts w:ascii="Arial" w:hAnsi="Arial" w:cs="Arial"/>
          <w:i/>
          <w:iCs/>
          <w:lang w:val="es-ES"/>
        </w:rPr>
        <w:t>padre(X,Y)</w:t>
      </w:r>
      <w:r w:rsidR="00165734">
        <w:rPr>
          <w:rFonts w:ascii="Arial" w:hAnsi="Arial" w:cs="Arial"/>
          <w:lang w:val="es-ES"/>
        </w:rPr>
        <w:t xml:space="preserve"> indica que X es el padre de Y</w:t>
      </w:r>
      <w:r w:rsidR="00BB2BC6">
        <w:rPr>
          <w:rFonts w:ascii="Arial" w:hAnsi="Arial" w:cs="Arial"/>
          <w:lang w:val="es-ES"/>
        </w:rPr>
        <w:t xml:space="preserve">. </w:t>
      </w:r>
    </w:p>
    <w:p w14:paraId="1E22C351" w14:textId="448A6ADE" w:rsidR="00BB2BC6" w:rsidRPr="008C4474" w:rsidRDefault="00BB2BC6" w:rsidP="00E850F0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partir de estos hechos, se definen las relaciones </w:t>
      </w:r>
      <w:r>
        <w:rPr>
          <w:rFonts w:ascii="Arial" w:hAnsi="Arial" w:cs="Arial"/>
          <w:i/>
          <w:iCs/>
          <w:lang w:val="es-ES"/>
        </w:rPr>
        <w:t xml:space="preserve">esposa, hermano, hermana, abuelo, abuela, hijo, hija, nieto, nieta, </w:t>
      </w:r>
      <w:proofErr w:type="spellStart"/>
      <w:r>
        <w:rPr>
          <w:rFonts w:ascii="Arial" w:hAnsi="Arial" w:cs="Arial"/>
          <w:i/>
          <w:iCs/>
          <w:lang w:val="es-ES"/>
        </w:rPr>
        <w:t>tio</w:t>
      </w:r>
      <w:proofErr w:type="spellEnd"/>
      <w:r>
        <w:rPr>
          <w:rFonts w:ascii="Arial" w:hAnsi="Arial" w:cs="Arial"/>
          <w:i/>
          <w:iCs/>
          <w:lang w:val="es-ES"/>
        </w:rPr>
        <w:t xml:space="preserve">, </w:t>
      </w:r>
      <w:proofErr w:type="spellStart"/>
      <w:r>
        <w:rPr>
          <w:rFonts w:ascii="Arial" w:hAnsi="Arial" w:cs="Arial"/>
          <w:i/>
          <w:iCs/>
          <w:lang w:val="es-ES"/>
        </w:rPr>
        <w:t>tia</w:t>
      </w:r>
      <w:proofErr w:type="spellEnd"/>
      <w:r>
        <w:rPr>
          <w:rFonts w:ascii="Arial" w:hAnsi="Arial" w:cs="Arial"/>
          <w:i/>
          <w:iCs/>
          <w:lang w:val="es-ES"/>
        </w:rPr>
        <w:t xml:space="preserve">, sobrina, sobrino, cuñado, cuñada, suegro </w:t>
      </w:r>
      <w:r w:rsidRPr="00BB2BC6">
        <w:rPr>
          <w:rFonts w:ascii="Arial" w:hAnsi="Arial" w:cs="Arial"/>
          <w:lang w:val="es-ES"/>
        </w:rPr>
        <w:t>y</w:t>
      </w:r>
      <w:r>
        <w:rPr>
          <w:rFonts w:ascii="Arial" w:hAnsi="Arial" w:cs="Arial"/>
          <w:i/>
          <w:iCs/>
          <w:lang w:val="es-ES"/>
        </w:rPr>
        <w:t xml:space="preserve"> suegra</w:t>
      </w:r>
      <w:r w:rsidR="008C4474">
        <w:rPr>
          <w:rFonts w:ascii="Arial" w:hAnsi="Arial" w:cs="Arial"/>
          <w:i/>
          <w:iCs/>
          <w:lang w:val="es-ES"/>
        </w:rPr>
        <w:t xml:space="preserve">. </w:t>
      </w:r>
      <w:r w:rsidR="008C4474">
        <w:rPr>
          <w:rFonts w:ascii="Arial" w:hAnsi="Arial" w:cs="Arial"/>
          <w:lang w:val="es-ES"/>
        </w:rPr>
        <w:t xml:space="preserve">Tomando X y </w:t>
      </w:r>
      <w:proofErr w:type="spellStart"/>
      <w:r w:rsidR="008C4474">
        <w:rPr>
          <w:rFonts w:ascii="Arial" w:hAnsi="Arial" w:cs="Arial"/>
          <w:lang w:val="es-ES"/>
        </w:rPr>
        <w:t>Y</w:t>
      </w:r>
      <w:proofErr w:type="spellEnd"/>
      <w:r w:rsidR="008C4474">
        <w:rPr>
          <w:rFonts w:ascii="Arial" w:hAnsi="Arial" w:cs="Arial"/>
          <w:lang w:val="es-ES"/>
        </w:rPr>
        <w:t xml:space="preserve"> como las variables para establecer parentesco, se define:</w:t>
      </w:r>
    </w:p>
    <w:p w14:paraId="3F9E0E6A" w14:textId="1E1AC1C8" w:rsidR="00BB2BC6" w:rsidRDefault="008C4474" w:rsidP="00BB2BC6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es esposa de Y, si Y es el esposo de X.</w:t>
      </w:r>
    </w:p>
    <w:p w14:paraId="0388E921" w14:textId="4FDD50C1" w:rsidR="008C4474" w:rsidRDefault="008C4474" w:rsidP="00BB2BC6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es el hermano de Y, si X</w:t>
      </w:r>
      <w:r w:rsidR="0070234F">
        <w:rPr>
          <w:rFonts w:ascii="Arial" w:hAnsi="Arial" w:cs="Arial"/>
          <w:lang w:val="es-ES"/>
        </w:rPr>
        <w:t xml:space="preserve"> es masculino y X tiene el mismo padre o madre que Y. Respectivamente, funciona para hermana siendo X femenina.</w:t>
      </w:r>
    </w:p>
    <w:p w14:paraId="5C79C597" w14:textId="4BFED76A" w:rsidR="0070234F" w:rsidRDefault="0070234F" w:rsidP="00BB2BC6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X es el abuelo de Y, si X es masculino y X es el padre del padre o la madre de Y. Respectivamente, funciona para abuela siendo X femenina.</w:t>
      </w:r>
    </w:p>
    <w:p w14:paraId="0A9AEC55" w14:textId="7668BFFB" w:rsidR="0070234F" w:rsidRDefault="0070234F" w:rsidP="00BB2BC6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X es el hijo de Y, si X es masculino y </w:t>
      </w:r>
      <w:proofErr w:type="spellStart"/>
      <w:r w:rsidR="00025C11">
        <w:rPr>
          <w:rFonts w:ascii="Arial" w:hAnsi="Arial" w:cs="Arial"/>
          <w:lang w:val="es-ES"/>
        </w:rPr>
        <w:t>Y</w:t>
      </w:r>
      <w:proofErr w:type="spellEnd"/>
      <w:r w:rsidR="00025C11">
        <w:rPr>
          <w:rFonts w:ascii="Arial" w:hAnsi="Arial" w:cs="Arial"/>
          <w:lang w:val="es-ES"/>
        </w:rPr>
        <w:t xml:space="preserve"> es el padre</w:t>
      </w:r>
      <w:r w:rsidR="0072061F">
        <w:rPr>
          <w:rFonts w:ascii="Arial" w:hAnsi="Arial" w:cs="Arial"/>
          <w:lang w:val="es-ES"/>
        </w:rPr>
        <w:t xml:space="preserve"> o la madre</w:t>
      </w:r>
      <w:r w:rsidR="00025C11">
        <w:rPr>
          <w:rFonts w:ascii="Arial" w:hAnsi="Arial" w:cs="Arial"/>
          <w:lang w:val="es-ES"/>
        </w:rPr>
        <w:t xml:space="preserve"> de X. Respectiva</w:t>
      </w:r>
      <w:r w:rsidR="0072061F">
        <w:rPr>
          <w:rFonts w:ascii="Arial" w:hAnsi="Arial" w:cs="Arial"/>
          <w:lang w:val="es-ES"/>
        </w:rPr>
        <w:t>mente, funciona para hija siendo X femenina.</w:t>
      </w:r>
    </w:p>
    <w:p w14:paraId="2B99FAD8" w14:textId="3A955BBE" w:rsidR="0072061F" w:rsidRDefault="00D33651" w:rsidP="00BB2BC6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X es el tío de Y, si X es el hermano de padre o madre de Y. Respectivamente, funciona para tía </w:t>
      </w:r>
      <w:r w:rsidR="00997234">
        <w:rPr>
          <w:rFonts w:ascii="Arial" w:hAnsi="Arial" w:cs="Arial"/>
          <w:lang w:val="es-ES"/>
        </w:rPr>
        <w:t>siendo X la hermana.</w:t>
      </w:r>
    </w:p>
    <w:p w14:paraId="4E07E72C" w14:textId="2AD73AC4" w:rsidR="00997234" w:rsidRDefault="00997234" w:rsidP="00997234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es el sobrino de Y, si X es el hijo del hermano o hermana de Y. Respectivamente, función para sobrina siendo X la hija.</w:t>
      </w:r>
    </w:p>
    <w:p w14:paraId="1DF64A25" w14:textId="4BA3C7C4" w:rsidR="00997234" w:rsidRDefault="00997234" w:rsidP="00997234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X es el cuñado de Y, si X es el esposo de hermano o hermana de Y, o si X es el hermano de la esposa o esposo de Y. Respectivamente, funciona para cuñada siendo X la esposa o la hermana.</w:t>
      </w:r>
    </w:p>
    <w:p w14:paraId="0F6AC482" w14:textId="745C9C20" w:rsidR="00E5635A" w:rsidRDefault="00997234" w:rsidP="00997234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es el suegro de Y, si X es el padre del esposo o esposa de Y. Respectivamente, funciona para suegra siendo X la madre.</w:t>
      </w:r>
    </w:p>
    <w:p w14:paraId="1FDE79ED" w14:textId="77777777" w:rsidR="00997234" w:rsidRPr="00997234" w:rsidRDefault="00997234" w:rsidP="00997234">
      <w:pPr>
        <w:spacing w:before="240" w:line="360" w:lineRule="auto"/>
        <w:jc w:val="both"/>
        <w:rPr>
          <w:rFonts w:ascii="Arial" w:hAnsi="Arial" w:cs="Arial"/>
          <w:lang w:val="es-ES"/>
        </w:rPr>
      </w:pPr>
    </w:p>
    <w:p w14:paraId="392DA39E" w14:textId="1DE56E4E" w:rsidR="009457A2" w:rsidRDefault="009457A2" w:rsidP="009457A2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Detalles de la implementación</w:t>
      </w:r>
      <w:r w:rsidR="002A746A">
        <w:rPr>
          <w:rFonts w:ascii="Arial" w:hAnsi="Arial" w:cs="Arial"/>
          <w:i/>
          <w:iCs/>
          <w:lang w:val="es-ES"/>
        </w:rPr>
        <w:t xml:space="preserve"> </w:t>
      </w:r>
    </w:p>
    <w:p w14:paraId="31311004" w14:textId="77777777" w:rsidR="009457A2" w:rsidRPr="00282C88" w:rsidRDefault="009457A2" w:rsidP="00282C88">
      <w:pPr>
        <w:spacing w:before="240" w:line="360" w:lineRule="auto"/>
        <w:jc w:val="both"/>
        <w:rPr>
          <w:rFonts w:ascii="Arial" w:hAnsi="Arial" w:cs="Arial"/>
          <w:lang w:val="es-ES"/>
        </w:rPr>
      </w:pPr>
    </w:p>
    <w:p w14:paraId="7AE51AEB" w14:textId="64AD799D" w:rsidR="00FA0E91" w:rsidRPr="00160BA3" w:rsidRDefault="00FA0E91" w:rsidP="00ED1ADD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  <w:r w:rsidRPr="00160BA3">
        <w:rPr>
          <w:rFonts w:ascii="Arial" w:hAnsi="Arial" w:cs="Arial"/>
          <w:lang w:val="es-ES"/>
        </w:rPr>
        <w:br w:type="page"/>
      </w:r>
    </w:p>
    <w:p w14:paraId="246EF172" w14:textId="34365EFD" w:rsidR="007E5509" w:rsidRPr="00160BA3" w:rsidRDefault="00576246" w:rsidP="00ED1ADD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Dificultades en la implementación:</w:t>
      </w:r>
    </w:p>
    <w:p w14:paraId="0861D765" w14:textId="49773098" w:rsidR="00DD5352" w:rsidRPr="00631B6F" w:rsidRDefault="00ED1ADD" w:rsidP="00282C88">
      <w:pPr>
        <w:spacing w:before="240" w:line="360" w:lineRule="auto"/>
        <w:ind w:firstLine="360"/>
        <w:jc w:val="both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>Durante la implementación del pro</w:t>
      </w:r>
      <w:r w:rsidR="00282C88">
        <w:rPr>
          <w:rFonts w:ascii="Arial" w:hAnsi="Arial" w:cs="Arial"/>
          <w:lang w:val="es-ES"/>
        </w:rPr>
        <w:t xml:space="preserve">yecto en </w:t>
      </w:r>
      <w:proofErr w:type="spellStart"/>
      <w:r w:rsidR="00282C88">
        <w:rPr>
          <w:rFonts w:ascii="Arial" w:hAnsi="Arial" w:cs="Arial"/>
          <w:lang w:val="es-ES"/>
        </w:rPr>
        <w:t>Prolog</w:t>
      </w:r>
      <w:proofErr w:type="spellEnd"/>
      <w:r w:rsidR="00282C88">
        <w:rPr>
          <w:rFonts w:ascii="Arial" w:hAnsi="Arial" w:cs="Arial"/>
          <w:lang w:val="es-ES"/>
        </w:rPr>
        <w:t>, se encontró como dificultad que al no tener un IDE convencional con extensiones que ayuden al momento de escribir texto</w:t>
      </w:r>
      <w:r w:rsidR="00631B6F">
        <w:rPr>
          <w:rFonts w:ascii="Arial" w:hAnsi="Arial" w:cs="Arial"/>
          <w:lang w:val="es-ES"/>
        </w:rPr>
        <w:t>;</w:t>
      </w:r>
      <w:r w:rsidR="00282C88">
        <w:rPr>
          <w:rFonts w:ascii="Arial" w:hAnsi="Arial" w:cs="Arial"/>
          <w:lang w:val="es-ES"/>
        </w:rPr>
        <w:t xml:space="preserve"> sin embargo</w:t>
      </w:r>
      <w:r w:rsidR="00631B6F">
        <w:rPr>
          <w:rFonts w:ascii="Arial" w:hAnsi="Arial" w:cs="Arial"/>
          <w:lang w:val="es-ES"/>
        </w:rPr>
        <w:t xml:space="preserve">, es agradable el hecho de que la consola de ejecución tenga incluidos el modo </w:t>
      </w:r>
      <w:proofErr w:type="spellStart"/>
      <w:r w:rsidR="00631B6F">
        <w:rPr>
          <w:rFonts w:ascii="Arial" w:hAnsi="Arial" w:cs="Arial"/>
          <w:i/>
          <w:iCs/>
          <w:lang w:val="es-ES"/>
        </w:rPr>
        <w:t>debug</w:t>
      </w:r>
      <w:proofErr w:type="spellEnd"/>
      <w:r w:rsidR="00631B6F">
        <w:rPr>
          <w:rFonts w:ascii="Arial" w:hAnsi="Arial" w:cs="Arial"/>
          <w:lang w:val="es-ES"/>
        </w:rPr>
        <w:t xml:space="preserve"> y </w:t>
      </w:r>
      <w:proofErr w:type="spellStart"/>
      <w:r w:rsidR="00631B6F">
        <w:rPr>
          <w:rFonts w:ascii="Arial" w:hAnsi="Arial" w:cs="Arial"/>
          <w:i/>
          <w:iCs/>
          <w:lang w:val="es-ES"/>
        </w:rPr>
        <w:t>traced</w:t>
      </w:r>
      <w:proofErr w:type="spellEnd"/>
      <w:r w:rsidR="00631B6F">
        <w:rPr>
          <w:rFonts w:ascii="Arial" w:hAnsi="Arial" w:cs="Arial"/>
          <w:i/>
          <w:iCs/>
          <w:lang w:val="es-ES"/>
        </w:rPr>
        <w:t>.</w:t>
      </w:r>
      <w:r w:rsidR="00A62C98">
        <w:rPr>
          <w:rFonts w:ascii="Arial" w:hAnsi="Arial" w:cs="Arial"/>
          <w:i/>
          <w:iCs/>
          <w:lang w:val="es-ES"/>
        </w:rPr>
        <w:t xml:space="preserve"> </w:t>
      </w:r>
    </w:p>
    <w:p w14:paraId="40759302" w14:textId="77777777" w:rsidR="00DA5C1E" w:rsidRPr="00160BA3" w:rsidRDefault="00DA5C1E" w:rsidP="00ED1ADD">
      <w:pPr>
        <w:spacing w:before="240" w:line="360" w:lineRule="auto"/>
        <w:jc w:val="both"/>
        <w:rPr>
          <w:rFonts w:ascii="Arial" w:hAnsi="Arial" w:cs="Arial"/>
          <w:lang w:val="es-ES"/>
        </w:rPr>
      </w:pPr>
    </w:p>
    <w:p w14:paraId="5491CAAC" w14:textId="78191367" w:rsidR="00FA0E91" w:rsidRPr="00160BA3" w:rsidRDefault="00FA0E91" w:rsidP="00ED1ADD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  <w:r w:rsidRPr="00160BA3">
        <w:rPr>
          <w:rFonts w:ascii="Arial" w:hAnsi="Arial" w:cs="Arial"/>
          <w:lang w:val="es-ES"/>
        </w:rPr>
        <w:br w:type="page"/>
      </w:r>
    </w:p>
    <w:p w14:paraId="3F67BAA8" w14:textId="6D91D7EA" w:rsidR="00F76710" w:rsidRDefault="00AC2736" w:rsidP="00ED1ADD">
      <w:pPr>
        <w:spacing w:before="24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Conclusiones y Recomendaciones</w:t>
      </w:r>
    </w:p>
    <w:p w14:paraId="614EE80D" w14:textId="434DE08A" w:rsidR="00936DF3" w:rsidRDefault="007F1860" w:rsidP="001A3370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A62C98">
        <w:rPr>
          <w:rFonts w:ascii="Arial" w:hAnsi="Arial" w:cs="Arial"/>
          <w:lang w:val="es-ES"/>
        </w:rPr>
        <w:t xml:space="preserve">Representar un árbol genealógico a partir de hechos lógicos fue la manera en la que los autores de este proyecto, encontraron para estudiar la programación lógica con </w:t>
      </w:r>
      <w:proofErr w:type="spellStart"/>
      <w:r w:rsidR="00A62C98">
        <w:rPr>
          <w:rFonts w:ascii="Arial" w:hAnsi="Arial" w:cs="Arial"/>
          <w:lang w:val="es-ES"/>
        </w:rPr>
        <w:t>Prolog</w:t>
      </w:r>
      <w:proofErr w:type="spellEnd"/>
      <w:r w:rsidR="00A62C98">
        <w:rPr>
          <w:rFonts w:ascii="Arial" w:hAnsi="Arial" w:cs="Arial"/>
          <w:lang w:val="es-ES"/>
        </w:rPr>
        <w:t xml:space="preserve">, escogiendo de esta manera </w:t>
      </w:r>
      <w:r w:rsidR="00A62C98">
        <w:rPr>
          <w:rFonts w:ascii="Arial" w:hAnsi="Arial" w:cs="Arial"/>
          <w:i/>
          <w:iCs/>
          <w:lang w:val="es-ES"/>
        </w:rPr>
        <w:t>la última familia imperial rusa</w:t>
      </w:r>
      <w:r w:rsidR="00BD657F">
        <w:rPr>
          <w:rFonts w:ascii="Arial" w:hAnsi="Arial" w:cs="Arial"/>
          <w:lang w:val="es-ES"/>
        </w:rPr>
        <w:t>. La Casa de los Romanov con</w:t>
      </w:r>
      <w:r w:rsidR="00AC2E0B">
        <w:rPr>
          <w:rFonts w:ascii="Arial" w:hAnsi="Arial" w:cs="Arial"/>
          <w:b/>
          <w:bCs/>
          <w:lang w:val="es-ES"/>
        </w:rPr>
        <w:t xml:space="preserve"> </w:t>
      </w:r>
      <w:r w:rsidR="00AC2E0B">
        <w:rPr>
          <w:rFonts w:ascii="Arial" w:hAnsi="Arial" w:cs="Arial"/>
          <w:lang w:val="es-ES"/>
        </w:rPr>
        <w:t>más de 20</w:t>
      </w:r>
      <w:r w:rsidR="00BD657F">
        <w:rPr>
          <w:rFonts w:ascii="Arial" w:hAnsi="Arial" w:cs="Arial"/>
          <w:lang w:val="es-ES"/>
        </w:rPr>
        <w:t xml:space="preserve"> miembros es una familia que tiene los suficientes parentescos entre ellos para la comprobación de los hechos básicos y relativos en este lenguaje lógico.</w:t>
      </w:r>
    </w:p>
    <w:p w14:paraId="3BEDD741" w14:textId="1EEF3AE8" w:rsidR="003350F6" w:rsidRDefault="00BD657F" w:rsidP="001A3370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Es importante, destacar que el proyecto para la definición de los hechos, ya sean básicos o relativos, tomo en cuenta sólo los parentescos sanguíneos para los </w:t>
      </w:r>
      <w:r w:rsidR="003350F6">
        <w:rPr>
          <w:rFonts w:ascii="Arial" w:hAnsi="Arial" w:cs="Arial"/>
          <w:lang w:val="es-ES"/>
        </w:rPr>
        <w:t>tíos, tías, sobrinos y sobrinas. Sería interesante para próximos proyectos, ampliar los hechos relativos que se quieren estudiar para representar parentescos políticos, además, agregar relaciones como primos, yernos, entre otros y diferenciar hermanos directos de hermanastros</w:t>
      </w:r>
      <w:r w:rsidR="00A408D4">
        <w:rPr>
          <w:rFonts w:ascii="Arial" w:hAnsi="Arial" w:cs="Arial"/>
          <w:lang w:val="es-ES"/>
        </w:rPr>
        <w:t xml:space="preserve"> o </w:t>
      </w:r>
      <w:r w:rsidR="003350F6">
        <w:rPr>
          <w:rFonts w:ascii="Arial" w:hAnsi="Arial" w:cs="Arial"/>
          <w:lang w:val="es-ES"/>
        </w:rPr>
        <w:t xml:space="preserve">madres de </w:t>
      </w:r>
      <w:r w:rsidR="00A408D4">
        <w:rPr>
          <w:rFonts w:ascii="Arial" w:hAnsi="Arial" w:cs="Arial"/>
          <w:lang w:val="es-ES"/>
        </w:rPr>
        <w:t>madrastras,</w:t>
      </w:r>
      <w:r w:rsidR="003350F6">
        <w:rPr>
          <w:rFonts w:ascii="Arial" w:hAnsi="Arial" w:cs="Arial"/>
          <w:lang w:val="es-ES"/>
        </w:rPr>
        <w:t xml:space="preserve"> por ejemplo.</w:t>
      </w:r>
    </w:p>
    <w:p w14:paraId="0974093C" w14:textId="001F0F33" w:rsidR="003350F6" w:rsidRPr="00BD657F" w:rsidRDefault="003350F6" w:rsidP="001A3370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Finalmente, se puede concluir que </w:t>
      </w:r>
      <w:r w:rsidR="00A408D4">
        <w:rPr>
          <w:rFonts w:ascii="Arial" w:hAnsi="Arial" w:cs="Arial"/>
          <w:lang w:val="es-ES"/>
        </w:rPr>
        <w:t xml:space="preserve">la representación genealógica es clave para el entendimiento y compresión de la programación lógica con lenguajes como </w:t>
      </w:r>
      <w:proofErr w:type="spellStart"/>
      <w:r w:rsidR="00A408D4">
        <w:rPr>
          <w:rFonts w:ascii="Arial" w:hAnsi="Arial" w:cs="Arial"/>
          <w:lang w:val="es-ES"/>
        </w:rPr>
        <w:t>Prolog</w:t>
      </w:r>
      <w:proofErr w:type="spellEnd"/>
      <w:r w:rsidR="00A408D4">
        <w:rPr>
          <w:rFonts w:ascii="Arial" w:hAnsi="Arial" w:cs="Arial"/>
          <w:lang w:val="es-ES"/>
        </w:rPr>
        <w:t>, ampliando, gracias a esto, el conocimiento de los estudiantes de Ingeniería de la Computación.</w:t>
      </w:r>
    </w:p>
    <w:p w14:paraId="2AB51931" w14:textId="77777777" w:rsidR="00936DF3" w:rsidRPr="00936DF3" w:rsidRDefault="00936DF3" w:rsidP="001A3370">
      <w:pPr>
        <w:spacing w:before="240" w:line="360" w:lineRule="auto"/>
        <w:jc w:val="both"/>
        <w:rPr>
          <w:rFonts w:ascii="Arial" w:hAnsi="Arial" w:cs="Arial"/>
          <w:lang w:val="es-ES"/>
        </w:rPr>
      </w:pPr>
    </w:p>
    <w:p w14:paraId="29D1F644" w14:textId="728C1BF3" w:rsidR="00C558DC" w:rsidRPr="00160BA3" w:rsidRDefault="00FA0E91" w:rsidP="00ED1ADD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  <w:r w:rsidRPr="00160BA3">
        <w:rPr>
          <w:rFonts w:ascii="Arial" w:hAnsi="Arial" w:cs="Arial"/>
          <w:lang w:val="es-ES"/>
        </w:rPr>
        <w:br w:type="page"/>
      </w:r>
    </w:p>
    <w:p w14:paraId="2B5CAA8E" w14:textId="5098D632" w:rsidR="007C57EC" w:rsidRDefault="00D7040D" w:rsidP="007C57EC">
      <w:pPr>
        <w:spacing w:before="240" w:line="360" w:lineRule="auto"/>
        <w:jc w:val="both"/>
        <w:rPr>
          <w:rFonts w:ascii="Arial" w:hAnsi="Arial" w:cs="Arial"/>
          <w:b/>
          <w:bCs/>
          <w:lang w:val="es-ES"/>
        </w:rPr>
      </w:pPr>
      <w:r w:rsidRPr="007C57EC">
        <w:rPr>
          <w:rFonts w:ascii="Arial" w:hAnsi="Arial" w:cs="Arial"/>
          <w:b/>
          <w:bCs/>
          <w:lang w:val="es-ES"/>
        </w:rPr>
        <w:lastRenderedPageBreak/>
        <w:t>Referencias</w:t>
      </w:r>
    </w:p>
    <w:p w14:paraId="125E10B0" w14:textId="77777777" w:rsidR="007C57EC" w:rsidRPr="007C57EC" w:rsidRDefault="007C57EC" w:rsidP="007C57EC">
      <w:pPr>
        <w:spacing w:before="240"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328E173C" w14:textId="77777777" w:rsidR="007C57EC" w:rsidRPr="007C57EC" w:rsidRDefault="007C57EC" w:rsidP="007C57EC">
      <w:pPr>
        <w:pStyle w:val="Bibliografa"/>
        <w:spacing w:line="360" w:lineRule="auto"/>
        <w:ind w:left="720" w:hanging="720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7C57EC">
        <w:rPr>
          <w:rFonts w:ascii="Arial" w:hAnsi="Arial" w:cs="Arial"/>
          <w:sz w:val="24"/>
          <w:szCs w:val="24"/>
          <w:u w:val="single"/>
          <w:lang w:val="es-ES"/>
        </w:rPr>
        <w:fldChar w:fldCharType="begin"/>
      </w:r>
      <w:r w:rsidRPr="007C57EC">
        <w:rPr>
          <w:rFonts w:ascii="Arial" w:hAnsi="Arial" w:cs="Arial"/>
          <w:sz w:val="24"/>
          <w:szCs w:val="24"/>
          <w:u w:val="single"/>
          <w:lang w:val="es-ES"/>
        </w:rPr>
        <w:instrText xml:space="preserve"> BIBLIOGRAPHY  \l 3082 </w:instrText>
      </w:r>
      <w:r w:rsidRPr="007C57EC">
        <w:rPr>
          <w:rFonts w:ascii="Arial" w:hAnsi="Arial" w:cs="Arial"/>
          <w:sz w:val="24"/>
          <w:szCs w:val="24"/>
          <w:u w:val="single"/>
          <w:lang w:val="es-ES"/>
        </w:rPr>
        <w:fldChar w:fldCharType="separate"/>
      </w:r>
      <w:r w:rsidRPr="007C57EC">
        <w:rPr>
          <w:rFonts w:ascii="Arial" w:hAnsi="Arial" w:cs="Arial"/>
          <w:noProof/>
          <w:sz w:val="24"/>
          <w:szCs w:val="24"/>
          <w:lang w:val="es-ES"/>
        </w:rPr>
        <w:t xml:space="preserve">Cortés, F. (s.f.). </w:t>
      </w:r>
      <w:r w:rsidRPr="007C57EC">
        <w:rPr>
          <w:rFonts w:ascii="Arial" w:hAnsi="Arial" w:cs="Arial"/>
          <w:i/>
          <w:iCs/>
          <w:noProof/>
          <w:sz w:val="24"/>
          <w:szCs w:val="24"/>
          <w:lang w:val="es-ES"/>
        </w:rPr>
        <w:t>el Periódico</w:t>
      </w:r>
      <w:r w:rsidRPr="007C57EC">
        <w:rPr>
          <w:rFonts w:ascii="Arial" w:hAnsi="Arial" w:cs="Arial"/>
          <w:noProof/>
          <w:sz w:val="24"/>
          <w:szCs w:val="24"/>
          <w:lang w:val="es-ES"/>
        </w:rPr>
        <w:t>. Recuperado el 23 de Julio de 2022, de https://www.elperiodico.com/es/graficos/mas-periodico/romanov-dinastia-imperial-rusia-16830/</w:t>
      </w:r>
    </w:p>
    <w:p w14:paraId="101E1A83" w14:textId="77777777" w:rsidR="007C57EC" w:rsidRPr="007C57EC" w:rsidRDefault="007C57EC" w:rsidP="007C57EC">
      <w:pPr>
        <w:pStyle w:val="Bibliografa"/>
        <w:spacing w:line="360" w:lineRule="auto"/>
        <w:ind w:left="720" w:hanging="720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7C57EC">
        <w:rPr>
          <w:rFonts w:ascii="Arial" w:hAnsi="Arial" w:cs="Arial"/>
          <w:i/>
          <w:iCs/>
          <w:noProof/>
          <w:sz w:val="24"/>
          <w:szCs w:val="24"/>
          <w:lang w:val="es-ES"/>
        </w:rPr>
        <w:t>SeabrookeWindows</w:t>
      </w:r>
      <w:r w:rsidRPr="007C57EC">
        <w:rPr>
          <w:rFonts w:ascii="Arial" w:hAnsi="Arial" w:cs="Arial"/>
          <w:noProof/>
          <w:sz w:val="24"/>
          <w:szCs w:val="24"/>
          <w:lang w:val="es-ES"/>
        </w:rPr>
        <w:t>. (s.f.). Recuperado el 27 de Julio de 2022, de Tecnología: https://www.seabrookewindows.com/BQqNE3nMK/</w:t>
      </w:r>
    </w:p>
    <w:p w14:paraId="0B80102F" w14:textId="6DEBD287" w:rsidR="00D7040D" w:rsidRPr="007C57EC" w:rsidRDefault="007C57EC" w:rsidP="007C57EC">
      <w:pPr>
        <w:spacing w:before="240" w:line="360" w:lineRule="auto"/>
        <w:jc w:val="both"/>
        <w:rPr>
          <w:rFonts w:ascii="Arial" w:hAnsi="Arial" w:cs="Arial"/>
          <w:u w:val="single"/>
          <w:lang w:val="es-ES"/>
        </w:rPr>
      </w:pPr>
      <w:r w:rsidRPr="007C57EC">
        <w:rPr>
          <w:rFonts w:ascii="Arial" w:hAnsi="Arial" w:cs="Arial"/>
          <w:u w:val="single"/>
          <w:lang w:val="es-ES"/>
        </w:rPr>
        <w:fldChar w:fldCharType="end"/>
      </w:r>
    </w:p>
    <w:sectPr w:rsidR="00D7040D" w:rsidRPr="007C57EC" w:rsidSect="0060300E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484"/>
    <w:multiLevelType w:val="hybridMultilevel"/>
    <w:tmpl w:val="AAA29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03A13"/>
    <w:multiLevelType w:val="hybridMultilevel"/>
    <w:tmpl w:val="46441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829FF"/>
    <w:multiLevelType w:val="multilevel"/>
    <w:tmpl w:val="AECE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  <w:lang w:val="es-V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0B630E5"/>
    <w:multiLevelType w:val="hybridMultilevel"/>
    <w:tmpl w:val="09DC7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61254"/>
    <w:multiLevelType w:val="hybridMultilevel"/>
    <w:tmpl w:val="8432F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A720F"/>
    <w:multiLevelType w:val="hybridMultilevel"/>
    <w:tmpl w:val="08A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5F1D"/>
    <w:multiLevelType w:val="hybridMultilevel"/>
    <w:tmpl w:val="43BCE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47A07"/>
    <w:multiLevelType w:val="hybridMultilevel"/>
    <w:tmpl w:val="6BD8C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2315FF"/>
    <w:multiLevelType w:val="hybridMultilevel"/>
    <w:tmpl w:val="1C6CB0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847027"/>
    <w:multiLevelType w:val="hybridMultilevel"/>
    <w:tmpl w:val="C1148D6A"/>
    <w:lvl w:ilvl="0" w:tplc="0406D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F31B03"/>
    <w:multiLevelType w:val="hybridMultilevel"/>
    <w:tmpl w:val="0A163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8C315E"/>
    <w:multiLevelType w:val="hybridMultilevel"/>
    <w:tmpl w:val="732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0322A1"/>
    <w:multiLevelType w:val="hybridMultilevel"/>
    <w:tmpl w:val="5656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77335"/>
    <w:multiLevelType w:val="hybridMultilevel"/>
    <w:tmpl w:val="333854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294BA4"/>
    <w:multiLevelType w:val="hybridMultilevel"/>
    <w:tmpl w:val="26504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3049B4"/>
    <w:multiLevelType w:val="hybridMultilevel"/>
    <w:tmpl w:val="6BF2C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310625">
    <w:abstractNumId w:val="2"/>
  </w:num>
  <w:num w:numId="2" w16cid:durableId="2018194716">
    <w:abstractNumId w:val="3"/>
  </w:num>
  <w:num w:numId="3" w16cid:durableId="1326015673">
    <w:abstractNumId w:val="5"/>
  </w:num>
  <w:num w:numId="4" w16cid:durableId="1866092933">
    <w:abstractNumId w:val="14"/>
  </w:num>
  <w:num w:numId="5" w16cid:durableId="1632712395">
    <w:abstractNumId w:val="0"/>
  </w:num>
  <w:num w:numId="6" w16cid:durableId="729377301">
    <w:abstractNumId w:val="11"/>
  </w:num>
  <w:num w:numId="7" w16cid:durableId="133908175">
    <w:abstractNumId w:val="4"/>
  </w:num>
  <w:num w:numId="8" w16cid:durableId="1224294548">
    <w:abstractNumId w:val="13"/>
  </w:num>
  <w:num w:numId="9" w16cid:durableId="137309149">
    <w:abstractNumId w:val="12"/>
  </w:num>
  <w:num w:numId="10" w16cid:durableId="416944778">
    <w:abstractNumId w:val="1"/>
  </w:num>
  <w:num w:numId="11" w16cid:durableId="1407341584">
    <w:abstractNumId w:val="8"/>
  </w:num>
  <w:num w:numId="12" w16cid:durableId="1460689454">
    <w:abstractNumId w:val="6"/>
  </w:num>
  <w:num w:numId="13" w16cid:durableId="1559972100">
    <w:abstractNumId w:val="10"/>
  </w:num>
  <w:num w:numId="14" w16cid:durableId="1380200991">
    <w:abstractNumId w:val="9"/>
  </w:num>
  <w:num w:numId="15" w16cid:durableId="1270312398">
    <w:abstractNumId w:val="7"/>
  </w:num>
  <w:num w:numId="16" w16cid:durableId="20274365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0E"/>
    <w:rsid w:val="000127D8"/>
    <w:rsid w:val="00025C11"/>
    <w:rsid w:val="00027827"/>
    <w:rsid w:val="00033427"/>
    <w:rsid w:val="0006573A"/>
    <w:rsid w:val="00071D76"/>
    <w:rsid w:val="00080D0F"/>
    <w:rsid w:val="000915AE"/>
    <w:rsid w:val="00091DF1"/>
    <w:rsid w:val="000C2CF2"/>
    <w:rsid w:val="000E6DC3"/>
    <w:rsid w:val="000F36A2"/>
    <w:rsid w:val="0011299F"/>
    <w:rsid w:val="00117E5B"/>
    <w:rsid w:val="001314E0"/>
    <w:rsid w:val="00140AB7"/>
    <w:rsid w:val="00160BA3"/>
    <w:rsid w:val="001641D8"/>
    <w:rsid w:val="00165734"/>
    <w:rsid w:val="00170F8A"/>
    <w:rsid w:val="0017190D"/>
    <w:rsid w:val="0019231A"/>
    <w:rsid w:val="001947C9"/>
    <w:rsid w:val="001A3370"/>
    <w:rsid w:val="001B632B"/>
    <w:rsid w:val="001B63E2"/>
    <w:rsid w:val="001C4F9A"/>
    <w:rsid w:val="001E5260"/>
    <w:rsid w:val="0020706E"/>
    <w:rsid w:val="00223A82"/>
    <w:rsid w:val="00226685"/>
    <w:rsid w:val="002366AB"/>
    <w:rsid w:val="00253606"/>
    <w:rsid w:val="00254141"/>
    <w:rsid w:val="002652CB"/>
    <w:rsid w:val="00282C88"/>
    <w:rsid w:val="00284CE8"/>
    <w:rsid w:val="002A438D"/>
    <w:rsid w:val="002A746A"/>
    <w:rsid w:val="002B3FFD"/>
    <w:rsid w:val="002D4630"/>
    <w:rsid w:val="002D4FA1"/>
    <w:rsid w:val="003057C2"/>
    <w:rsid w:val="00313CA9"/>
    <w:rsid w:val="0032434C"/>
    <w:rsid w:val="00324E5B"/>
    <w:rsid w:val="003350F6"/>
    <w:rsid w:val="00337634"/>
    <w:rsid w:val="00341CF5"/>
    <w:rsid w:val="00366246"/>
    <w:rsid w:val="00370A5E"/>
    <w:rsid w:val="003834B4"/>
    <w:rsid w:val="003A3A44"/>
    <w:rsid w:val="003C0BBD"/>
    <w:rsid w:val="003C4AF4"/>
    <w:rsid w:val="004225AE"/>
    <w:rsid w:val="00425C5A"/>
    <w:rsid w:val="00432D53"/>
    <w:rsid w:val="00437835"/>
    <w:rsid w:val="00467E4B"/>
    <w:rsid w:val="00475AE2"/>
    <w:rsid w:val="00493F26"/>
    <w:rsid w:val="00495018"/>
    <w:rsid w:val="004F01DF"/>
    <w:rsid w:val="00532042"/>
    <w:rsid w:val="00545226"/>
    <w:rsid w:val="00547E6E"/>
    <w:rsid w:val="00561779"/>
    <w:rsid w:val="005714BD"/>
    <w:rsid w:val="00576246"/>
    <w:rsid w:val="00581DA7"/>
    <w:rsid w:val="00590380"/>
    <w:rsid w:val="00592FFE"/>
    <w:rsid w:val="005F2B7E"/>
    <w:rsid w:val="005F2C56"/>
    <w:rsid w:val="005F2EC6"/>
    <w:rsid w:val="00601205"/>
    <w:rsid w:val="0060300E"/>
    <w:rsid w:val="00611482"/>
    <w:rsid w:val="00614910"/>
    <w:rsid w:val="00617FAE"/>
    <w:rsid w:val="00623CFD"/>
    <w:rsid w:val="00631B6F"/>
    <w:rsid w:val="00637F5E"/>
    <w:rsid w:val="00681DE9"/>
    <w:rsid w:val="006A3CC6"/>
    <w:rsid w:val="006E0FF8"/>
    <w:rsid w:val="0070234F"/>
    <w:rsid w:val="007163A2"/>
    <w:rsid w:val="0072061F"/>
    <w:rsid w:val="00731129"/>
    <w:rsid w:val="007529D5"/>
    <w:rsid w:val="00753176"/>
    <w:rsid w:val="00757422"/>
    <w:rsid w:val="00772F2D"/>
    <w:rsid w:val="007C57EC"/>
    <w:rsid w:val="007C6F61"/>
    <w:rsid w:val="007E059A"/>
    <w:rsid w:val="007E5509"/>
    <w:rsid w:val="007F1860"/>
    <w:rsid w:val="008013BA"/>
    <w:rsid w:val="00810E0C"/>
    <w:rsid w:val="008116ED"/>
    <w:rsid w:val="00817C7F"/>
    <w:rsid w:val="00852717"/>
    <w:rsid w:val="008602AF"/>
    <w:rsid w:val="008830D2"/>
    <w:rsid w:val="008A4708"/>
    <w:rsid w:val="008B4394"/>
    <w:rsid w:val="008C4474"/>
    <w:rsid w:val="008D0C6F"/>
    <w:rsid w:val="008D1A0E"/>
    <w:rsid w:val="008E3D0D"/>
    <w:rsid w:val="008E5B0B"/>
    <w:rsid w:val="008E6921"/>
    <w:rsid w:val="008F257C"/>
    <w:rsid w:val="00936DF3"/>
    <w:rsid w:val="009457A2"/>
    <w:rsid w:val="009476CA"/>
    <w:rsid w:val="009630E6"/>
    <w:rsid w:val="00970594"/>
    <w:rsid w:val="00997234"/>
    <w:rsid w:val="009B6D7A"/>
    <w:rsid w:val="009D5B99"/>
    <w:rsid w:val="009E09D6"/>
    <w:rsid w:val="009F4698"/>
    <w:rsid w:val="00A06FEE"/>
    <w:rsid w:val="00A31B8F"/>
    <w:rsid w:val="00A36B34"/>
    <w:rsid w:val="00A408D4"/>
    <w:rsid w:val="00A62C98"/>
    <w:rsid w:val="00A734F2"/>
    <w:rsid w:val="00A80CBE"/>
    <w:rsid w:val="00A92579"/>
    <w:rsid w:val="00AA6D5A"/>
    <w:rsid w:val="00AB0DF2"/>
    <w:rsid w:val="00AC2736"/>
    <w:rsid w:val="00AC2E0B"/>
    <w:rsid w:val="00AE4A5E"/>
    <w:rsid w:val="00AE5B75"/>
    <w:rsid w:val="00AF0F2B"/>
    <w:rsid w:val="00B07D5D"/>
    <w:rsid w:val="00B116A0"/>
    <w:rsid w:val="00B358AA"/>
    <w:rsid w:val="00B430EB"/>
    <w:rsid w:val="00B51B43"/>
    <w:rsid w:val="00B56A92"/>
    <w:rsid w:val="00B633D0"/>
    <w:rsid w:val="00B72596"/>
    <w:rsid w:val="00B8495A"/>
    <w:rsid w:val="00B96C97"/>
    <w:rsid w:val="00BA3B35"/>
    <w:rsid w:val="00BB2BC6"/>
    <w:rsid w:val="00BC17B0"/>
    <w:rsid w:val="00BC25AA"/>
    <w:rsid w:val="00BD657F"/>
    <w:rsid w:val="00C013F4"/>
    <w:rsid w:val="00C1092D"/>
    <w:rsid w:val="00C26297"/>
    <w:rsid w:val="00C351E3"/>
    <w:rsid w:val="00C408C5"/>
    <w:rsid w:val="00C558DC"/>
    <w:rsid w:val="00C5684F"/>
    <w:rsid w:val="00C735B2"/>
    <w:rsid w:val="00C82B03"/>
    <w:rsid w:val="00C86B71"/>
    <w:rsid w:val="00C86C86"/>
    <w:rsid w:val="00C90D1C"/>
    <w:rsid w:val="00CD4E0F"/>
    <w:rsid w:val="00CE1D01"/>
    <w:rsid w:val="00CE61C6"/>
    <w:rsid w:val="00CE7A5F"/>
    <w:rsid w:val="00CF00DB"/>
    <w:rsid w:val="00CF2374"/>
    <w:rsid w:val="00D33651"/>
    <w:rsid w:val="00D34236"/>
    <w:rsid w:val="00D43E72"/>
    <w:rsid w:val="00D65463"/>
    <w:rsid w:val="00D7040D"/>
    <w:rsid w:val="00D74CE8"/>
    <w:rsid w:val="00D77F94"/>
    <w:rsid w:val="00D82AF6"/>
    <w:rsid w:val="00D93CFC"/>
    <w:rsid w:val="00DA13A2"/>
    <w:rsid w:val="00DA5C1E"/>
    <w:rsid w:val="00DB6909"/>
    <w:rsid w:val="00DC2F05"/>
    <w:rsid w:val="00DD3036"/>
    <w:rsid w:val="00DD5352"/>
    <w:rsid w:val="00DD58EB"/>
    <w:rsid w:val="00DF1514"/>
    <w:rsid w:val="00DF300D"/>
    <w:rsid w:val="00DF488C"/>
    <w:rsid w:val="00E02E49"/>
    <w:rsid w:val="00E16951"/>
    <w:rsid w:val="00E2427C"/>
    <w:rsid w:val="00E27B46"/>
    <w:rsid w:val="00E46B51"/>
    <w:rsid w:val="00E5635A"/>
    <w:rsid w:val="00E67012"/>
    <w:rsid w:val="00E670D5"/>
    <w:rsid w:val="00E850F0"/>
    <w:rsid w:val="00EA6467"/>
    <w:rsid w:val="00EB6A56"/>
    <w:rsid w:val="00EC384F"/>
    <w:rsid w:val="00EC6CBA"/>
    <w:rsid w:val="00ED1ADD"/>
    <w:rsid w:val="00ED6A66"/>
    <w:rsid w:val="00EF00E9"/>
    <w:rsid w:val="00F0219B"/>
    <w:rsid w:val="00F111BE"/>
    <w:rsid w:val="00F2785A"/>
    <w:rsid w:val="00F3208D"/>
    <w:rsid w:val="00F35C08"/>
    <w:rsid w:val="00F43D4C"/>
    <w:rsid w:val="00F50509"/>
    <w:rsid w:val="00F6035D"/>
    <w:rsid w:val="00F76710"/>
    <w:rsid w:val="00F77571"/>
    <w:rsid w:val="00FA0E91"/>
    <w:rsid w:val="00FC318D"/>
    <w:rsid w:val="00FD2569"/>
    <w:rsid w:val="00FE7956"/>
    <w:rsid w:val="00FF0567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F7C7"/>
  <w15:chartTrackingRefBased/>
  <w15:docId w15:val="{F09394BA-AC36-4C5A-84EC-47330107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7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7E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31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313CA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8D1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Fra22</b:Tag>
    <b:SourceType>InternetSite</b:SourceType>
    <b:Guid>{DD9E2208-AF1B-401B-BD6F-8B5237A10131}</b:Guid>
    <b:Title>el Periódico</b:Title>
    <b:URL>https://www.elperiodico.com/es/graficos/mas-periodico/romanov-dinastia-imperial-rusia-16830/</b:URL>
    <b:Author>
      <b:Author>
        <b:NameList>
          <b:Person>
            <b:Last>Cortés</b:Last>
            <b:First>Francina</b:First>
          </b:Person>
        </b:NameList>
      </b:Author>
    </b:Author>
    <b:YearAccessed>2022</b:YearAccessed>
    <b:MonthAccessed>Julio</b:MonthAccessed>
    <b:DayAccessed>23</b:DayAccessed>
    <b:ShortTitle>La Casa de los Romanov</b:ShortTitle>
    <b:RefOrder>1</b:RefOrder>
  </b:Source>
  <b:Source>
    <b:Tag>Sea22</b:Tag>
    <b:SourceType>InternetSite</b:SourceType>
    <b:Guid>{652599C8-E20B-4DDC-B38B-E7973FB140A5}</b:Guid>
    <b:Title>SeabrookeWindows</b:Title>
    <b:InternetSiteTitle>Tecnología</b:InternetSiteTitle>
    <b:URL>https://www.seabrookewindows.com/BQqNE3nMK/</b:URL>
    <b:YearAccessed>2022</b:YearAccessed>
    <b:MonthAccessed>Julio</b:MonthAccessed>
    <b:DayAccessed>27</b:DayAccessed>
    <b:ShortTitle>La historis del lengiaje de programación Prolog</b:ShortTitle>
    <b:RefOrder>2</b:RefOrder>
  </b:Source>
</b:Sources>
</file>

<file path=customXml/itemProps1.xml><?xml version="1.0" encoding="utf-8"?>
<ds:datastoreItem xmlns:ds="http://schemas.openxmlformats.org/officeDocument/2006/customXml" ds:itemID="{DAC3D2F0-D126-45E3-BCDE-C761A26E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7</Pages>
  <Words>789</Words>
  <Characters>4462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11</cp:revision>
  <dcterms:created xsi:type="dcterms:W3CDTF">2022-07-13T21:24:00Z</dcterms:created>
  <dcterms:modified xsi:type="dcterms:W3CDTF">2022-07-28T20:40:00Z</dcterms:modified>
</cp:coreProperties>
</file>