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AC" w:rsidRDefault="00CB6CAC" w:rsidP="00CB6CAC">
      <w:pPr>
        <w:pStyle w:val="Heading4"/>
        <w:jc w:val="center"/>
        <w:rPr>
          <w:rFonts w:ascii="EYInterstate Regular" w:hAnsi="EYInterstate Regular"/>
          <w:b w:val="0"/>
          <w:bCs w:val="0"/>
          <w:spacing w:val="0"/>
          <w:kern w:val="0"/>
          <w:sz w:val="48"/>
          <w:szCs w:val="48"/>
          <w:lang w:eastAsia="en-US"/>
        </w:rPr>
      </w:pPr>
    </w:p>
    <w:p w:rsidR="00CB6CAC" w:rsidRDefault="00CB6CAC" w:rsidP="00CB6CAC">
      <w:pPr>
        <w:pStyle w:val="Heading4"/>
        <w:jc w:val="center"/>
        <w:rPr>
          <w:rFonts w:ascii="EYInterstate Regular" w:hAnsi="EYInterstate Regular"/>
          <w:b w:val="0"/>
          <w:bCs w:val="0"/>
          <w:spacing w:val="0"/>
          <w:kern w:val="0"/>
          <w:sz w:val="48"/>
          <w:szCs w:val="48"/>
          <w:lang w:eastAsia="en-US"/>
        </w:rPr>
      </w:pPr>
    </w:p>
    <w:p w:rsidR="00CB6CAC" w:rsidRPr="00CB6CAC" w:rsidRDefault="00CB6CAC" w:rsidP="00CB6CAC">
      <w:pPr>
        <w:rPr>
          <w:lang w:eastAsia="en-US"/>
        </w:rPr>
      </w:pPr>
    </w:p>
    <w:p w:rsidR="00CB6CAC" w:rsidRDefault="00CB6CAC" w:rsidP="00CB6CAC">
      <w:pPr>
        <w:pStyle w:val="Heading4"/>
        <w:jc w:val="center"/>
        <w:rPr>
          <w:rFonts w:ascii="EYInterstate Regular" w:hAnsi="EYInterstate Regular"/>
          <w:b w:val="0"/>
          <w:bCs w:val="0"/>
          <w:spacing w:val="0"/>
          <w:kern w:val="0"/>
          <w:sz w:val="48"/>
          <w:szCs w:val="48"/>
          <w:lang w:eastAsia="en-US"/>
        </w:rPr>
      </w:pPr>
      <w:proofErr w:type="spellStart"/>
      <w:r>
        <w:rPr>
          <w:rFonts w:ascii="EYInterstate Regular" w:hAnsi="EYInterstate Regular"/>
          <w:b w:val="0"/>
          <w:bCs w:val="0"/>
          <w:spacing w:val="0"/>
          <w:kern w:val="0"/>
          <w:sz w:val="48"/>
          <w:szCs w:val="48"/>
          <w:lang w:eastAsia="en-US"/>
        </w:rPr>
        <w:t>Corteva</w:t>
      </w:r>
      <w:proofErr w:type="spellEnd"/>
      <w:r>
        <w:rPr>
          <w:rFonts w:ascii="EYInterstate Regular" w:hAnsi="EYInterstate Regular"/>
          <w:b w:val="0"/>
          <w:bCs w:val="0"/>
          <w:spacing w:val="0"/>
          <w:kern w:val="0"/>
          <w:sz w:val="48"/>
          <w:szCs w:val="48"/>
          <w:lang w:eastAsia="en-US"/>
        </w:rPr>
        <w:t xml:space="preserve"> CFIN</w:t>
      </w:r>
      <w:r w:rsidRPr="003D5906">
        <w:rPr>
          <w:rFonts w:ascii="EYInterstate Regular" w:hAnsi="EYInterstate Regular"/>
          <w:b w:val="0"/>
          <w:bCs w:val="0"/>
          <w:spacing w:val="0"/>
          <w:kern w:val="0"/>
          <w:sz w:val="48"/>
          <w:szCs w:val="48"/>
          <w:lang w:eastAsia="en-US"/>
        </w:rPr>
        <w:t xml:space="preserve"> </w:t>
      </w:r>
    </w:p>
    <w:p w:rsidR="00CB6CAC" w:rsidRDefault="00CB6CAC" w:rsidP="00CB6CAC">
      <w:pPr>
        <w:pStyle w:val="Heading4"/>
        <w:jc w:val="center"/>
        <w:rPr>
          <w:rFonts w:ascii="EYInterstate Regular" w:hAnsi="EYInterstate Regular"/>
          <w:b w:val="0"/>
          <w:bCs w:val="0"/>
          <w:spacing w:val="0"/>
          <w:kern w:val="0"/>
          <w:sz w:val="48"/>
          <w:szCs w:val="48"/>
          <w:lang w:eastAsia="en-US"/>
        </w:rPr>
      </w:pPr>
      <w:r>
        <w:rPr>
          <w:rFonts w:ascii="EYInterstate Regular" w:hAnsi="EYInterstate Regular"/>
          <w:b w:val="0"/>
          <w:bCs w:val="0"/>
          <w:spacing w:val="0"/>
          <w:kern w:val="0"/>
          <w:sz w:val="48"/>
          <w:szCs w:val="48"/>
          <w:lang w:eastAsia="en-US"/>
        </w:rPr>
        <w:t>Technical</w:t>
      </w:r>
      <w:r w:rsidRPr="003D5906">
        <w:rPr>
          <w:rFonts w:ascii="EYInterstate Regular" w:hAnsi="EYInterstate Regular"/>
          <w:b w:val="0"/>
          <w:bCs w:val="0"/>
          <w:spacing w:val="0"/>
          <w:kern w:val="0"/>
          <w:sz w:val="48"/>
          <w:szCs w:val="48"/>
          <w:lang w:eastAsia="en-US"/>
        </w:rPr>
        <w:t xml:space="preserve"> Design Specifications</w:t>
      </w:r>
    </w:p>
    <w:p w:rsidR="00CB6CAC" w:rsidRDefault="002C4337" w:rsidP="00CB6CAC">
      <w:pPr>
        <w:jc w:val="center"/>
        <w:rPr>
          <w:rFonts w:ascii="EYInterstate Regular" w:hAnsi="EYInterstate Regular" w:cs="Times New Roman"/>
          <w:spacing w:val="0"/>
          <w:kern w:val="0"/>
          <w:sz w:val="48"/>
          <w:szCs w:val="48"/>
          <w:lang w:eastAsia="en-US"/>
        </w:rPr>
      </w:pPr>
      <w:r>
        <w:rPr>
          <w:rFonts w:ascii="EYInterstate Regular" w:hAnsi="EYInterstate Regular" w:cs="Times New Roman"/>
          <w:spacing w:val="0"/>
          <w:kern w:val="0"/>
          <w:sz w:val="48"/>
          <w:szCs w:val="48"/>
          <w:lang w:eastAsia="en-US"/>
        </w:rPr>
        <w:t>Cost</w:t>
      </w:r>
      <w:r w:rsidR="008E3E59">
        <w:rPr>
          <w:rFonts w:ascii="EYInterstate Regular" w:hAnsi="EYInterstate Regular" w:cs="Times New Roman"/>
          <w:spacing w:val="0"/>
          <w:kern w:val="0"/>
          <w:sz w:val="48"/>
          <w:szCs w:val="48"/>
          <w:lang w:eastAsia="en-US"/>
        </w:rPr>
        <w:t xml:space="preserve"> Center </w:t>
      </w:r>
      <w:r w:rsidR="005F1605">
        <w:rPr>
          <w:rFonts w:ascii="EYInterstate Regular" w:hAnsi="EYInterstate Regular" w:cs="Times New Roman"/>
          <w:spacing w:val="0"/>
          <w:kern w:val="0"/>
          <w:sz w:val="48"/>
          <w:szCs w:val="48"/>
          <w:lang w:eastAsia="en-US"/>
        </w:rPr>
        <w:t>Conversion</w:t>
      </w:r>
    </w:p>
    <w:p w:rsidR="00CB6CAC" w:rsidRDefault="00CB6CAC" w:rsidP="00CB6CAC">
      <w:pPr>
        <w:pStyle w:val="EYCoverSubTitle"/>
        <w:jc w:val="center"/>
        <w:rPr>
          <w:color w:val="auto"/>
          <w:sz w:val="24"/>
          <w:szCs w:val="24"/>
        </w:rPr>
      </w:pPr>
    </w:p>
    <w:p w:rsidR="00CB6CAC" w:rsidRDefault="00CB6CAC" w:rsidP="00CB6CAC">
      <w:pPr>
        <w:pStyle w:val="EYCoverSubTitle"/>
        <w:jc w:val="center"/>
        <w:rPr>
          <w:color w:val="auto"/>
          <w:sz w:val="24"/>
          <w:szCs w:val="24"/>
        </w:rPr>
      </w:pPr>
    </w:p>
    <w:p w:rsidR="00CB6CAC" w:rsidRPr="00C53802" w:rsidRDefault="00B34F6A" w:rsidP="00CB6CAC">
      <w:pPr>
        <w:pStyle w:val="EYCoverSubTitle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</w:t>
      </w:r>
      <w:r w:rsidR="00393DF9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April </w:t>
      </w:r>
      <w:r w:rsidR="00CB6CAC" w:rsidRPr="00C53802">
        <w:rPr>
          <w:color w:val="auto"/>
          <w:sz w:val="24"/>
          <w:szCs w:val="24"/>
        </w:rPr>
        <w:t>201</w:t>
      </w:r>
      <w:r w:rsidR="00CB6CAC">
        <w:rPr>
          <w:color w:val="auto"/>
          <w:sz w:val="24"/>
          <w:szCs w:val="24"/>
        </w:rPr>
        <w:t>9</w:t>
      </w:r>
    </w:p>
    <w:p w:rsidR="00CB6CAC" w:rsidRDefault="00CB6CAC" w:rsidP="00CB6CAC">
      <w:pPr>
        <w:pStyle w:val="EYCoverSubTitle"/>
        <w:jc w:val="center"/>
        <w:rPr>
          <w:color w:val="auto"/>
          <w:sz w:val="24"/>
          <w:szCs w:val="24"/>
        </w:rPr>
      </w:pPr>
      <w:r w:rsidRPr="00C53802">
        <w:rPr>
          <w:color w:val="auto"/>
          <w:sz w:val="24"/>
          <w:szCs w:val="24"/>
        </w:rPr>
        <w:t xml:space="preserve">Version </w:t>
      </w:r>
      <w:r w:rsidR="00B34F6A">
        <w:rPr>
          <w:color w:val="auto"/>
          <w:sz w:val="24"/>
          <w:szCs w:val="24"/>
        </w:rPr>
        <w:t>1.1</w:t>
      </w:r>
    </w:p>
    <w:p w:rsidR="00CB6CAC" w:rsidRDefault="00CB6CAC" w:rsidP="00CB6CAC">
      <w:pPr>
        <w:pStyle w:val="EYCoverSubTitle"/>
        <w:jc w:val="center"/>
        <w:rPr>
          <w:color w:val="auto"/>
          <w:sz w:val="24"/>
          <w:szCs w:val="24"/>
        </w:rPr>
      </w:pPr>
    </w:p>
    <w:p w:rsidR="00CB6CAC" w:rsidRDefault="00CB6CAC" w:rsidP="00CB6CAC">
      <w:pPr>
        <w:pStyle w:val="EYCoverSubTitle"/>
        <w:jc w:val="center"/>
        <w:rPr>
          <w:color w:val="auto"/>
          <w:sz w:val="24"/>
          <w:szCs w:val="24"/>
        </w:rPr>
      </w:pPr>
    </w:p>
    <w:p w:rsidR="00CB6CAC" w:rsidRDefault="00CB6CAC" w:rsidP="00CB6CAC">
      <w:pPr>
        <w:pStyle w:val="EYCoverSubTitle"/>
        <w:jc w:val="center"/>
        <w:rPr>
          <w:color w:val="auto"/>
          <w:sz w:val="24"/>
          <w:szCs w:val="24"/>
        </w:rPr>
      </w:pPr>
    </w:p>
    <w:p w:rsidR="00CB6CAC" w:rsidRDefault="00CB6CAC" w:rsidP="00CB6CAC">
      <w:pPr>
        <w:pStyle w:val="EYCoverSubTitle"/>
        <w:jc w:val="center"/>
        <w:rPr>
          <w:color w:val="auto"/>
          <w:sz w:val="24"/>
          <w:szCs w:val="24"/>
        </w:rPr>
      </w:pPr>
    </w:p>
    <w:p w:rsidR="00CB6CAC" w:rsidRDefault="00CB6CAC" w:rsidP="00CB6CAC">
      <w:pPr>
        <w:pStyle w:val="EYCoverSubTitle"/>
        <w:jc w:val="center"/>
        <w:rPr>
          <w:color w:val="auto"/>
          <w:sz w:val="24"/>
          <w:szCs w:val="24"/>
        </w:rPr>
      </w:pPr>
    </w:p>
    <w:p w:rsidR="00CB6CAC" w:rsidRDefault="00CB6CAC" w:rsidP="00CB6CAC">
      <w:pPr>
        <w:pStyle w:val="TableHeading1"/>
        <w:jc w:val="left"/>
      </w:pPr>
      <w:r w:rsidRPr="008A5A5A">
        <w:t>Document Version History</w:t>
      </w:r>
    </w:p>
    <w:tbl>
      <w:tblPr>
        <w:tblW w:w="9360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1620"/>
        <w:gridCol w:w="5220"/>
      </w:tblGrid>
      <w:tr w:rsidR="00CB6CAC" w:rsidRPr="0027199B" w:rsidTr="0090286F">
        <w:trPr>
          <w:trHeight w:val="512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CB6CAC" w:rsidRPr="0027199B" w:rsidRDefault="00CB6CAC" w:rsidP="0090286F">
            <w:pPr>
              <w:pStyle w:val="TableHeading2"/>
              <w:rPr>
                <w:sz w:val="20"/>
              </w:rPr>
            </w:pPr>
            <w:r w:rsidRPr="0027199B">
              <w:rPr>
                <w:sz w:val="20"/>
              </w:rPr>
              <w:t>Version No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CB6CAC" w:rsidRPr="0027199B" w:rsidRDefault="00CB6CAC" w:rsidP="0090286F">
            <w:pPr>
              <w:spacing w:before="100" w:beforeAutospacing="1" w:after="120"/>
              <w:rPr>
                <w:rFonts w:cs="Arial"/>
                <w:b/>
                <w:bCs/>
                <w:color w:val="000000"/>
                <w:szCs w:val="20"/>
              </w:rPr>
            </w:pPr>
            <w:r w:rsidRPr="0027199B">
              <w:rPr>
                <w:rFonts w:cs="Arial"/>
                <w:b/>
                <w:bCs/>
                <w:color w:val="000000"/>
                <w:szCs w:val="20"/>
              </w:rPr>
              <w:t>Version date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6CAC" w:rsidRPr="0027199B" w:rsidRDefault="00CB6CAC" w:rsidP="0090286F">
            <w:pPr>
              <w:pStyle w:val="TableHeading2"/>
              <w:rPr>
                <w:sz w:val="20"/>
              </w:rPr>
            </w:pPr>
            <w:r w:rsidRPr="0027199B">
              <w:rPr>
                <w:sz w:val="20"/>
              </w:rPr>
              <w:t>Author</w:t>
            </w:r>
          </w:p>
        </w:tc>
        <w:tc>
          <w:tcPr>
            <w:tcW w:w="52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CB6CAC" w:rsidRPr="0027199B" w:rsidRDefault="00CB6CAC" w:rsidP="0090286F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27199B">
              <w:rPr>
                <w:rFonts w:cs="Arial"/>
                <w:b/>
                <w:bCs/>
                <w:color w:val="000000"/>
                <w:szCs w:val="20"/>
              </w:rPr>
              <w:t>Summary of Changes</w:t>
            </w:r>
          </w:p>
        </w:tc>
      </w:tr>
      <w:tr w:rsidR="00CB6CAC" w:rsidRPr="00053E86" w:rsidTr="0090286F">
        <w:trPr>
          <w:trHeight w:val="512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B6CAC" w:rsidRPr="0027199B" w:rsidRDefault="00CB6CAC" w:rsidP="0090286F">
            <w:pPr>
              <w:spacing w:before="100" w:beforeAutospacing="1" w:after="12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1</w:t>
            </w:r>
            <w:r w:rsidR="00393DF9">
              <w:rPr>
                <w:rFonts w:cs="Arial"/>
                <w:b/>
                <w:bCs/>
                <w:color w:val="000000"/>
                <w:sz w:val="22"/>
                <w:szCs w:val="22"/>
              </w:rPr>
              <w:t>.0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B6CAC" w:rsidRPr="00E65E42" w:rsidRDefault="002C4337" w:rsidP="0090286F">
            <w:pPr>
              <w:spacing w:before="100" w:beforeAutospacing="1" w:after="120"/>
              <w:rPr>
                <w:rFonts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2/26</w:t>
            </w:r>
            <w:r w:rsidR="00393DF9" w:rsidRPr="00393DF9">
              <w:rPr>
                <w:rFonts w:cs="Arial"/>
                <w:b/>
                <w:bCs/>
                <w:sz w:val="22"/>
                <w:szCs w:val="22"/>
              </w:rPr>
              <w:t>/2019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CAC" w:rsidRPr="0027199B" w:rsidRDefault="00393DF9" w:rsidP="0090286F">
            <w:pPr>
              <w:spacing w:before="100" w:beforeAutospacing="1" w:after="12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393DF9">
              <w:rPr>
                <w:rFonts w:cs="Arial"/>
                <w:b/>
                <w:bCs/>
                <w:sz w:val="22"/>
                <w:szCs w:val="22"/>
              </w:rPr>
              <w:t>Lovleen</w:t>
            </w:r>
          </w:p>
        </w:tc>
        <w:tc>
          <w:tcPr>
            <w:tcW w:w="52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6CAC" w:rsidRPr="0027199B" w:rsidRDefault="00393DF9" w:rsidP="0090286F">
            <w:pPr>
              <w:spacing w:before="100" w:beforeAutospacing="1" w:after="12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393DF9">
              <w:rPr>
                <w:rFonts w:cs="Arial"/>
                <w:b/>
                <w:bCs/>
                <w:sz w:val="22"/>
                <w:szCs w:val="22"/>
              </w:rPr>
              <w:t>Initial Draft 1.0</w:t>
            </w:r>
          </w:p>
        </w:tc>
      </w:tr>
      <w:tr w:rsidR="00CB6CAC" w:rsidRPr="00053E86" w:rsidTr="0090286F">
        <w:trPr>
          <w:trHeight w:val="512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B6CAC" w:rsidRPr="0027199B" w:rsidRDefault="00B34F6A" w:rsidP="0090286F">
            <w:pPr>
              <w:spacing w:before="100" w:beforeAutospacing="1" w:after="12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B6CAC" w:rsidRPr="0027199B" w:rsidRDefault="00B34F6A" w:rsidP="0090286F">
            <w:pPr>
              <w:spacing w:before="100" w:beforeAutospacing="1" w:after="12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4/8/2019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CAC" w:rsidRPr="0027199B" w:rsidRDefault="00B34F6A" w:rsidP="0090286F">
            <w:pPr>
              <w:spacing w:before="100" w:beforeAutospacing="1" w:after="12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Mahmud Amer</w:t>
            </w:r>
          </w:p>
        </w:tc>
        <w:tc>
          <w:tcPr>
            <w:tcW w:w="52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6CAC" w:rsidRPr="0027199B" w:rsidRDefault="0069127B" w:rsidP="0090286F">
            <w:pPr>
              <w:spacing w:before="100" w:beforeAutospacing="1" w:after="12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Updating Formatting</w:t>
            </w:r>
          </w:p>
        </w:tc>
      </w:tr>
      <w:tr w:rsidR="00CB6CAC" w:rsidRPr="00053E86" w:rsidTr="0090286F">
        <w:trPr>
          <w:trHeight w:val="512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B6CAC" w:rsidRPr="0027199B" w:rsidRDefault="00CB6CAC" w:rsidP="0090286F">
            <w:pPr>
              <w:spacing w:before="100" w:beforeAutospacing="1" w:after="12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B6CAC" w:rsidRPr="0027199B" w:rsidRDefault="00CB6CAC" w:rsidP="0090286F">
            <w:pPr>
              <w:spacing w:before="100" w:beforeAutospacing="1" w:after="12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CAC" w:rsidRPr="0027199B" w:rsidRDefault="00CB6CAC" w:rsidP="0090286F">
            <w:pPr>
              <w:spacing w:before="100" w:beforeAutospacing="1" w:after="12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B6CAC" w:rsidRPr="0027199B" w:rsidRDefault="00CB6CAC" w:rsidP="0090286F">
            <w:pPr>
              <w:spacing w:before="100" w:beforeAutospacing="1" w:after="12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B6CAC" w:rsidRPr="00053E86" w:rsidTr="0090286F">
        <w:trPr>
          <w:trHeight w:val="512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CB6CAC" w:rsidRPr="0027199B" w:rsidRDefault="00CB6CAC" w:rsidP="0090286F">
            <w:pPr>
              <w:spacing w:before="100" w:beforeAutospacing="1" w:after="12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CB6CAC" w:rsidRPr="0027199B" w:rsidRDefault="00CB6CAC" w:rsidP="0090286F">
            <w:pPr>
              <w:spacing w:before="100" w:beforeAutospacing="1" w:after="12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B6CAC" w:rsidRPr="0027199B" w:rsidRDefault="00CB6CAC" w:rsidP="0090286F">
            <w:pPr>
              <w:spacing w:before="100" w:beforeAutospacing="1" w:after="12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12" w:space="0" w:color="auto"/>
              <w:left w:val="single" w:sz="4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CB6CAC" w:rsidRPr="0027199B" w:rsidRDefault="00CB6CAC" w:rsidP="0090286F">
            <w:pPr>
              <w:spacing w:before="100" w:beforeAutospacing="1" w:after="12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CB6CAC" w:rsidRDefault="00CB6CAC" w:rsidP="00CB6CAC">
      <w:pPr>
        <w:jc w:val="center"/>
        <w:rPr>
          <w:lang w:eastAsia="en-US"/>
        </w:rPr>
      </w:pPr>
    </w:p>
    <w:p w:rsidR="00CB6CAC" w:rsidRPr="00905E51" w:rsidRDefault="00CB6CAC" w:rsidP="00CB6CAC">
      <w:pPr>
        <w:jc w:val="center"/>
        <w:rPr>
          <w:lang w:eastAsia="en-US"/>
        </w:rPr>
      </w:pPr>
    </w:p>
    <w:p w:rsidR="00B55A3F" w:rsidRDefault="00B55A3F" w:rsidP="00B55A3F"/>
    <w:p w:rsidR="00CB6CAC" w:rsidRDefault="00CB6CAC" w:rsidP="00B55A3F"/>
    <w:p w:rsidR="00CB6CAC" w:rsidRDefault="00CB6CAC" w:rsidP="00CB6CAC"/>
    <w:p w:rsidR="00CB6CAC" w:rsidRDefault="00CB6CAC" w:rsidP="00CB6CAC">
      <w:pPr>
        <w:pStyle w:val="TOCHeading"/>
      </w:pPr>
      <w:r>
        <w:lastRenderedPageBreak/>
        <w:t>Contents</w:t>
      </w:r>
    </w:p>
    <w:p w:rsidR="00B34F6A" w:rsidRDefault="00CB6CA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15118" w:history="1">
        <w:r w:rsidR="00B34F6A" w:rsidRPr="00F07DB4">
          <w:rPr>
            <w:rStyle w:val="Hyperlink"/>
            <w:rFonts w:ascii="EYInterstate" w:hAnsi="EYInterstate"/>
            <w:noProof/>
          </w:rPr>
          <w:t>Project Identification</w:t>
        </w:r>
        <w:r w:rsidR="00B34F6A">
          <w:rPr>
            <w:noProof/>
            <w:webHidden/>
          </w:rPr>
          <w:tab/>
        </w:r>
        <w:r w:rsidR="00B34F6A">
          <w:rPr>
            <w:noProof/>
            <w:webHidden/>
          </w:rPr>
          <w:fldChar w:fldCharType="begin"/>
        </w:r>
        <w:r w:rsidR="00B34F6A">
          <w:rPr>
            <w:noProof/>
            <w:webHidden/>
          </w:rPr>
          <w:instrText xml:space="preserve"> PAGEREF _Toc5615118 \h </w:instrText>
        </w:r>
        <w:r w:rsidR="00B34F6A">
          <w:rPr>
            <w:noProof/>
            <w:webHidden/>
          </w:rPr>
        </w:r>
        <w:r w:rsidR="00B34F6A">
          <w:rPr>
            <w:noProof/>
            <w:webHidden/>
          </w:rPr>
          <w:fldChar w:fldCharType="separate"/>
        </w:r>
        <w:r w:rsidR="00B34F6A">
          <w:rPr>
            <w:noProof/>
            <w:webHidden/>
          </w:rPr>
          <w:t>2</w:t>
        </w:r>
        <w:r w:rsidR="00B34F6A">
          <w:rPr>
            <w:noProof/>
            <w:webHidden/>
          </w:rPr>
          <w:fldChar w:fldCharType="end"/>
        </w:r>
      </w:hyperlink>
    </w:p>
    <w:p w:rsidR="00B34F6A" w:rsidRDefault="00513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lang w:eastAsia="en-US"/>
        </w:rPr>
      </w:pPr>
      <w:hyperlink w:anchor="_Toc5615119" w:history="1">
        <w:r w:rsidR="00B34F6A" w:rsidRPr="00F07DB4">
          <w:rPr>
            <w:rStyle w:val="Hyperlink"/>
            <w:rFonts w:ascii="EYInterstate" w:hAnsi="EYInterstate"/>
            <w:noProof/>
          </w:rPr>
          <w:t>Object Overview</w:t>
        </w:r>
        <w:r w:rsidR="00B34F6A">
          <w:rPr>
            <w:noProof/>
            <w:webHidden/>
          </w:rPr>
          <w:tab/>
        </w:r>
        <w:r w:rsidR="00B34F6A">
          <w:rPr>
            <w:noProof/>
            <w:webHidden/>
          </w:rPr>
          <w:fldChar w:fldCharType="begin"/>
        </w:r>
        <w:r w:rsidR="00B34F6A">
          <w:rPr>
            <w:noProof/>
            <w:webHidden/>
          </w:rPr>
          <w:instrText xml:space="preserve"> PAGEREF _Toc5615119 \h </w:instrText>
        </w:r>
        <w:r w:rsidR="00B34F6A">
          <w:rPr>
            <w:noProof/>
            <w:webHidden/>
          </w:rPr>
        </w:r>
        <w:r w:rsidR="00B34F6A">
          <w:rPr>
            <w:noProof/>
            <w:webHidden/>
          </w:rPr>
          <w:fldChar w:fldCharType="separate"/>
        </w:r>
        <w:r w:rsidR="00B34F6A">
          <w:rPr>
            <w:noProof/>
            <w:webHidden/>
          </w:rPr>
          <w:t>3</w:t>
        </w:r>
        <w:r w:rsidR="00B34F6A">
          <w:rPr>
            <w:noProof/>
            <w:webHidden/>
          </w:rPr>
          <w:fldChar w:fldCharType="end"/>
        </w:r>
      </w:hyperlink>
    </w:p>
    <w:p w:rsidR="00B34F6A" w:rsidRDefault="00513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lang w:eastAsia="en-US"/>
        </w:rPr>
      </w:pPr>
      <w:hyperlink w:anchor="_Toc5615120" w:history="1">
        <w:r w:rsidR="00B34F6A" w:rsidRPr="00F07DB4">
          <w:rPr>
            <w:rStyle w:val="Hyperlink"/>
            <w:rFonts w:ascii="EYInterstate" w:hAnsi="EYInterstate"/>
            <w:noProof/>
          </w:rPr>
          <w:t>Source &amp; Target Matrix</w:t>
        </w:r>
        <w:r w:rsidR="00B34F6A">
          <w:rPr>
            <w:noProof/>
            <w:webHidden/>
          </w:rPr>
          <w:tab/>
        </w:r>
        <w:r w:rsidR="00B34F6A">
          <w:rPr>
            <w:noProof/>
            <w:webHidden/>
          </w:rPr>
          <w:fldChar w:fldCharType="begin"/>
        </w:r>
        <w:r w:rsidR="00B34F6A">
          <w:rPr>
            <w:noProof/>
            <w:webHidden/>
          </w:rPr>
          <w:instrText xml:space="preserve"> PAGEREF _Toc5615120 \h </w:instrText>
        </w:r>
        <w:r w:rsidR="00B34F6A">
          <w:rPr>
            <w:noProof/>
            <w:webHidden/>
          </w:rPr>
        </w:r>
        <w:r w:rsidR="00B34F6A">
          <w:rPr>
            <w:noProof/>
            <w:webHidden/>
          </w:rPr>
          <w:fldChar w:fldCharType="separate"/>
        </w:r>
        <w:r w:rsidR="00B34F6A">
          <w:rPr>
            <w:noProof/>
            <w:webHidden/>
          </w:rPr>
          <w:t>4</w:t>
        </w:r>
        <w:r w:rsidR="00B34F6A">
          <w:rPr>
            <w:noProof/>
            <w:webHidden/>
          </w:rPr>
          <w:fldChar w:fldCharType="end"/>
        </w:r>
      </w:hyperlink>
    </w:p>
    <w:p w:rsidR="00B34F6A" w:rsidRDefault="00513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lang w:eastAsia="en-US"/>
        </w:rPr>
      </w:pPr>
      <w:hyperlink w:anchor="_Toc5615121" w:history="1">
        <w:r w:rsidR="00B34F6A" w:rsidRPr="00F07DB4">
          <w:rPr>
            <w:rStyle w:val="Hyperlink"/>
            <w:rFonts w:ascii="EYInterstate" w:hAnsi="EYInterstate"/>
            <w:noProof/>
          </w:rPr>
          <w:t>1.</w:t>
        </w:r>
        <w:r w:rsidR="00B34F6A">
          <w:rPr>
            <w:rFonts w:asciiTheme="minorHAnsi" w:eastAsiaTheme="minorEastAsia" w:hAnsiTheme="minorHAnsi" w:cstheme="minorBidi"/>
            <w:b w:val="0"/>
            <w:caps w:val="0"/>
            <w:noProof/>
            <w:spacing w:val="0"/>
            <w:kern w:val="0"/>
            <w:lang w:eastAsia="en-US"/>
          </w:rPr>
          <w:tab/>
        </w:r>
        <w:r w:rsidR="00B34F6A" w:rsidRPr="00F07DB4">
          <w:rPr>
            <w:rStyle w:val="Hyperlink"/>
            <w:noProof/>
          </w:rPr>
          <w:t>Program Attributes</w:t>
        </w:r>
        <w:r w:rsidR="00B34F6A">
          <w:rPr>
            <w:noProof/>
            <w:webHidden/>
          </w:rPr>
          <w:tab/>
        </w:r>
        <w:r w:rsidR="00B34F6A">
          <w:rPr>
            <w:noProof/>
            <w:webHidden/>
          </w:rPr>
          <w:fldChar w:fldCharType="begin"/>
        </w:r>
        <w:r w:rsidR="00B34F6A">
          <w:rPr>
            <w:noProof/>
            <w:webHidden/>
          </w:rPr>
          <w:instrText xml:space="preserve"> PAGEREF _Toc5615121 \h </w:instrText>
        </w:r>
        <w:r w:rsidR="00B34F6A">
          <w:rPr>
            <w:noProof/>
            <w:webHidden/>
          </w:rPr>
        </w:r>
        <w:r w:rsidR="00B34F6A">
          <w:rPr>
            <w:noProof/>
            <w:webHidden/>
          </w:rPr>
          <w:fldChar w:fldCharType="separate"/>
        </w:r>
        <w:r w:rsidR="00B34F6A">
          <w:rPr>
            <w:noProof/>
            <w:webHidden/>
          </w:rPr>
          <w:t>5</w:t>
        </w:r>
        <w:r w:rsidR="00B34F6A">
          <w:rPr>
            <w:noProof/>
            <w:webHidden/>
          </w:rPr>
          <w:fldChar w:fldCharType="end"/>
        </w:r>
      </w:hyperlink>
    </w:p>
    <w:p w:rsidR="00B34F6A" w:rsidRDefault="00513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lang w:eastAsia="en-US"/>
        </w:rPr>
      </w:pPr>
      <w:hyperlink w:anchor="_Toc5615122" w:history="1">
        <w:r w:rsidR="00B34F6A" w:rsidRPr="00F07DB4">
          <w:rPr>
            <w:rStyle w:val="Hyperlink"/>
            <w:rFonts w:ascii="EYInterstate" w:hAnsi="EYInterstate"/>
            <w:noProof/>
          </w:rPr>
          <w:t>2.</w:t>
        </w:r>
        <w:r w:rsidR="00B34F6A">
          <w:rPr>
            <w:rFonts w:asciiTheme="minorHAnsi" w:eastAsiaTheme="minorEastAsia" w:hAnsiTheme="minorHAnsi" w:cstheme="minorBidi"/>
            <w:b w:val="0"/>
            <w:caps w:val="0"/>
            <w:noProof/>
            <w:spacing w:val="0"/>
            <w:kern w:val="0"/>
            <w:lang w:eastAsia="en-US"/>
          </w:rPr>
          <w:tab/>
        </w:r>
        <w:r w:rsidR="00B34F6A" w:rsidRPr="00F07DB4">
          <w:rPr>
            <w:rStyle w:val="Hyperlink"/>
            <w:rFonts w:ascii="EYInterstate" w:hAnsi="EYInterstate"/>
            <w:noProof/>
          </w:rPr>
          <w:t>Technical Flow Diagram</w:t>
        </w:r>
        <w:r w:rsidR="00B34F6A">
          <w:rPr>
            <w:noProof/>
            <w:webHidden/>
          </w:rPr>
          <w:tab/>
        </w:r>
        <w:r w:rsidR="00B34F6A">
          <w:rPr>
            <w:noProof/>
            <w:webHidden/>
          </w:rPr>
          <w:fldChar w:fldCharType="begin"/>
        </w:r>
        <w:r w:rsidR="00B34F6A">
          <w:rPr>
            <w:noProof/>
            <w:webHidden/>
          </w:rPr>
          <w:instrText xml:space="preserve"> PAGEREF _Toc5615122 \h </w:instrText>
        </w:r>
        <w:r w:rsidR="00B34F6A">
          <w:rPr>
            <w:noProof/>
            <w:webHidden/>
          </w:rPr>
        </w:r>
        <w:r w:rsidR="00B34F6A">
          <w:rPr>
            <w:noProof/>
            <w:webHidden/>
          </w:rPr>
          <w:fldChar w:fldCharType="separate"/>
        </w:r>
        <w:r w:rsidR="00B34F6A">
          <w:rPr>
            <w:noProof/>
            <w:webHidden/>
          </w:rPr>
          <w:t>6</w:t>
        </w:r>
        <w:r w:rsidR="00B34F6A">
          <w:rPr>
            <w:noProof/>
            <w:webHidden/>
          </w:rPr>
          <w:fldChar w:fldCharType="end"/>
        </w:r>
      </w:hyperlink>
    </w:p>
    <w:p w:rsidR="00B34F6A" w:rsidRDefault="00513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lang w:eastAsia="en-US"/>
        </w:rPr>
      </w:pPr>
      <w:hyperlink w:anchor="_Toc5615123" w:history="1">
        <w:r w:rsidR="00B34F6A" w:rsidRPr="00F07DB4">
          <w:rPr>
            <w:rStyle w:val="Hyperlink"/>
            <w:rFonts w:ascii="EYInterstate" w:hAnsi="EYInterstate"/>
            <w:noProof/>
          </w:rPr>
          <w:t>3.</w:t>
        </w:r>
        <w:r w:rsidR="00B34F6A">
          <w:rPr>
            <w:rFonts w:asciiTheme="minorHAnsi" w:eastAsiaTheme="minorEastAsia" w:hAnsiTheme="minorHAnsi" w:cstheme="minorBidi"/>
            <w:b w:val="0"/>
            <w:caps w:val="0"/>
            <w:noProof/>
            <w:spacing w:val="0"/>
            <w:kern w:val="0"/>
            <w:lang w:eastAsia="en-US"/>
          </w:rPr>
          <w:tab/>
        </w:r>
        <w:r w:rsidR="00B34F6A" w:rsidRPr="00F07DB4">
          <w:rPr>
            <w:rStyle w:val="Hyperlink"/>
            <w:rFonts w:ascii="EYInterstate" w:hAnsi="EYInterstate"/>
            <w:noProof/>
          </w:rPr>
          <w:t>Environment Details</w:t>
        </w:r>
        <w:r w:rsidR="00B34F6A">
          <w:rPr>
            <w:noProof/>
            <w:webHidden/>
          </w:rPr>
          <w:tab/>
        </w:r>
        <w:r w:rsidR="00B34F6A">
          <w:rPr>
            <w:noProof/>
            <w:webHidden/>
          </w:rPr>
          <w:fldChar w:fldCharType="begin"/>
        </w:r>
        <w:r w:rsidR="00B34F6A">
          <w:rPr>
            <w:noProof/>
            <w:webHidden/>
          </w:rPr>
          <w:instrText xml:space="preserve"> PAGEREF _Toc5615123 \h </w:instrText>
        </w:r>
        <w:r w:rsidR="00B34F6A">
          <w:rPr>
            <w:noProof/>
            <w:webHidden/>
          </w:rPr>
        </w:r>
        <w:r w:rsidR="00B34F6A">
          <w:rPr>
            <w:noProof/>
            <w:webHidden/>
          </w:rPr>
          <w:fldChar w:fldCharType="separate"/>
        </w:r>
        <w:r w:rsidR="00B34F6A">
          <w:rPr>
            <w:noProof/>
            <w:webHidden/>
          </w:rPr>
          <w:t>6</w:t>
        </w:r>
        <w:r w:rsidR="00B34F6A">
          <w:rPr>
            <w:noProof/>
            <w:webHidden/>
          </w:rPr>
          <w:fldChar w:fldCharType="end"/>
        </w:r>
      </w:hyperlink>
    </w:p>
    <w:p w:rsidR="00B34F6A" w:rsidRDefault="00513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lang w:eastAsia="en-US"/>
        </w:rPr>
      </w:pPr>
      <w:hyperlink w:anchor="_Toc5615124" w:history="1">
        <w:r w:rsidR="00B34F6A" w:rsidRPr="00F07DB4">
          <w:rPr>
            <w:rStyle w:val="Hyperlink"/>
            <w:rFonts w:ascii="EYInterstate" w:hAnsi="EYInterstate"/>
            <w:noProof/>
          </w:rPr>
          <w:t>4.</w:t>
        </w:r>
        <w:r w:rsidR="00B34F6A">
          <w:rPr>
            <w:rFonts w:asciiTheme="minorHAnsi" w:eastAsiaTheme="minorEastAsia" w:hAnsiTheme="minorHAnsi" w:cstheme="minorBidi"/>
            <w:b w:val="0"/>
            <w:caps w:val="0"/>
            <w:noProof/>
            <w:spacing w:val="0"/>
            <w:kern w:val="0"/>
            <w:lang w:eastAsia="en-US"/>
          </w:rPr>
          <w:tab/>
        </w:r>
        <w:r w:rsidR="00B34F6A" w:rsidRPr="00F07DB4">
          <w:rPr>
            <w:rStyle w:val="Hyperlink"/>
            <w:rFonts w:ascii="EYInterstate" w:hAnsi="EYInterstate"/>
            <w:noProof/>
          </w:rPr>
          <w:t>Business Requirements</w:t>
        </w:r>
        <w:r w:rsidR="00B34F6A">
          <w:rPr>
            <w:noProof/>
            <w:webHidden/>
          </w:rPr>
          <w:tab/>
        </w:r>
        <w:r w:rsidR="00B34F6A">
          <w:rPr>
            <w:noProof/>
            <w:webHidden/>
          </w:rPr>
          <w:fldChar w:fldCharType="begin"/>
        </w:r>
        <w:r w:rsidR="00B34F6A">
          <w:rPr>
            <w:noProof/>
            <w:webHidden/>
          </w:rPr>
          <w:instrText xml:space="preserve"> PAGEREF _Toc5615124 \h </w:instrText>
        </w:r>
        <w:r w:rsidR="00B34F6A">
          <w:rPr>
            <w:noProof/>
            <w:webHidden/>
          </w:rPr>
        </w:r>
        <w:r w:rsidR="00B34F6A">
          <w:rPr>
            <w:noProof/>
            <w:webHidden/>
          </w:rPr>
          <w:fldChar w:fldCharType="separate"/>
        </w:r>
        <w:r w:rsidR="00B34F6A">
          <w:rPr>
            <w:noProof/>
            <w:webHidden/>
          </w:rPr>
          <w:t>7</w:t>
        </w:r>
        <w:r w:rsidR="00B34F6A">
          <w:rPr>
            <w:noProof/>
            <w:webHidden/>
          </w:rPr>
          <w:fldChar w:fldCharType="end"/>
        </w:r>
      </w:hyperlink>
    </w:p>
    <w:p w:rsidR="00B34F6A" w:rsidRDefault="00513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lang w:eastAsia="en-US"/>
        </w:rPr>
      </w:pPr>
      <w:hyperlink w:anchor="_Toc5615125" w:history="1">
        <w:r w:rsidR="00B34F6A" w:rsidRPr="00F07DB4">
          <w:rPr>
            <w:rStyle w:val="Hyperlink"/>
            <w:rFonts w:ascii="EYInterstate" w:hAnsi="EYInterstate"/>
            <w:noProof/>
          </w:rPr>
          <w:t>5.</w:t>
        </w:r>
        <w:r w:rsidR="00B34F6A">
          <w:rPr>
            <w:rFonts w:asciiTheme="minorHAnsi" w:eastAsiaTheme="minorEastAsia" w:hAnsiTheme="minorHAnsi" w:cstheme="minorBidi"/>
            <w:b w:val="0"/>
            <w:caps w:val="0"/>
            <w:noProof/>
            <w:spacing w:val="0"/>
            <w:kern w:val="0"/>
            <w:lang w:eastAsia="en-US"/>
          </w:rPr>
          <w:tab/>
        </w:r>
        <w:r w:rsidR="00B34F6A" w:rsidRPr="00F07DB4">
          <w:rPr>
            <w:rStyle w:val="Hyperlink"/>
            <w:rFonts w:ascii="EYInterstate" w:hAnsi="EYInterstate"/>
            <w:noProof/>
          </w:rPr>
          <w:t>Processing Logic</w:t>
        </w:r>
        <w:r w:rsidR="00B34F6A">
          <w:rPr>
            <w:noProof/>
            <w:webHidden/>
          </w:rPr>
          <w:tab/>
        </w:r>
        <w:r w:rsidR="00B34F6A">
          <w:rPr>
            <w:noProof/>
            <w:webHidden/>
          </w:rPr>
          <w:fldChar w:fldCharType="begin"/>
        </w:r>
        <w:r w:rsidR="00B34F6A">
          <w:rPr>
            <w:noProof/>
            <w:webHidden/>
          </w:rPr>
          <w:instrText xml:space="preserve"> PAGEREF _Toc5615125 \h </w:instrText>
        </w:r>
        <w:r w:rsidR="00B34F6A">
          <w:rPr>
            <w:noProof/>
            <w:webHidden/>
          </w:rPr>
        </w:r>
        <w:r w:rsidR="00B34F6A">
          <w:rPr>
            <w:noProof/>
            <w:webHidden/>
          </w:rPr>
          <w:fldChar w:fldCharType="separate"/>
        </w:r>
        <w:r w:rsidR="00B34F6A">
          <w:rPr>
            <w:noProof/>
            <w:webHidden/>
          </w:rPr>
          <w:t>8</w:t>
        </w:r>
        <w:r w:rsidR="00B34F6A">
          <w:rPr>
            <w:noProof/>
            <w:webHidden/>
          </w:rPr>
          <w:fldChar w:fldCharType="end"/>
        </w:r>
      </w:hyperlink>
    </w:p>
    <w:p w:rsidR="00B34F6A" w:rsidRDefault="00513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lang w:eastAsia="en-US"/>
        </w:rPr>
      </w:pPr>
      <w:hyperlink w:anchor="_Toc5615126" w:history="1">
        <w:r w:rsidR="00B34F6A" w:rsidRPr="00F07DB4">
          <w:rPr>
            <w:rStyle w:val="Hyperlink"/>
            <w:rFonts w:ascii="EYInterstate" w:hAnsi="EYInterstate"/>
            <w:noProof/>
          </w:rPr>
          <w:t>6.</w:t>
        </w:r>
        <w:r w:rsidR="00B34F6A">
          <w:rPr>
            <w:rFonts w:asciiTheme="minorHAnsi" w:eastAsiaTheme="minorEastAsia" w:hAnsiTheme="minorHAnsi" w:cstheme="minorBidi"/>
            <w:b w:val="0"/>
            <w:caps w:val="0"/>
            <w:noProof/>
            <w:spacing w:val="0"/>
            <w:kern w:val="0"/>
            <w:lang w:eastAsia="en-US"/>
          </w:rPr>
          <w:tab/>
        </w:r>
        <w:r w:rsidR="00B34F6A" w:rsidRPr="00F07DB4">
          <w:rPr>
            <w:rStyle w:val="Hyperlink"/>
            <w:rFonts w:ascii="EYInterstate" w:hAnsi="EYInterstate"/>
            <w:noProof/>
          </w:rPr>
          <w:t>Reusable Code</w:t>
        </w:r>
        <w:r w:rsidR="00B34F6A">
          <w:rPr>
            <w:noProof/>
            <w:webHidden/>
          </w:rPr>
          <w:tab/>
        </w:r>
        <w:r w:rsidR="00B34F6A">
          <w:rPr>
            <w:noProof/>
            <w:webHidden/>
          </w:rPr>
          <w:fldChar w:fldCharType="begin"/>
        </w:r>
        <w:r w:rsidR="00B34F6A">
          <w:rPr>
            <w:noProof/>
            <w:webHidden/>
          </w:rPr>
          <w:instrText xml:space="preserve"> PAGEREF _Toc5615126 \h </w:instrText>
        </w:r>
        <w:r w:rsidR="00B34F6A">
          <w:rPr>
            <w:noProof/>
            <w:webHidden/>
          </w:rPr>
        </w:r>
        <w:r w:rsidR="00B34F6A">
          <w:rPr>
            <w:noProof/>
            <w:webHidden/>
          </w:rPr>
          <w:fldChar w:fldCharType="separate"/>
        </w:r>
        <w:r w:rsidR="00B34F6A">
          <w:rPr>
            <w:noProof/>
            <w:webHidden/>
          </w:rPr>
          <w:t>12</w:t>
        </w:r>
        <w:r w:rsidR="00B34F6A">
          <w:rPr>
            <w:noProof/>
            <w:webHidden/>
          </w:rPr>
          <w:fldChar w:fldCharType="end"/>
        </w:r>
      </w:hyperlink>
    </w:p>
    <w:p w:rsidR="00B34F6A" w:rsidRDefault="00513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lang w:eastAsia="en-US"/>
        </w:rPr>
      </w:pPr>
      <w:hyperlink w:anchor="_Toc5615127" w:history="1">
        <w:r w:rsidR="00B34F6A" w:rsidRPr="00F07DB4">
          <w:rPr>
            <w:rStyle w:val="Hyperlink"/>
            <w:rFonts w:ascii="EYInterstate" w:hAnsi="EYInterstate"/>
            <w:noProof/>
          </w:rPr>
          <w:t>7.</w:t>
        </w:r>
        <w:r w:rsidR="00B34F6A">
          <w:rPr>
            <w:rFonts w:asciiTheme="minorHAnsi" w:eastAsiaTheme="minorEastAsia" w:hAnsiTheme="minorHAnsi" w:cstheme="minorBidi"/>
            <w:b w:val="0"/>
            <w:caps w:val="0"/>
            <w:noProof/>
            <w:spacing w:val="0"/>
            <w:kern w:val="0"/>
            <w:lang w:eastAsia="en-US"/>
          </w:rPr>
          <w:tab/>
        </w:r>
        <w:r w:rsidR="00B34F6A" w:rsidRPr="00F07DB4">
          <w:rPr>
            <w:rStyle w:val="Hyperlink"/>
            <w:rFonts w:ascii="EYInterstate" w:hAnsi="EYInterstate"/>
            <w:noProof/>
          </w:rPr>
          <w:t>Internal Tables</w:t>
        </w:r>
        <w:r w:rsidR="00B34F6A">
          <w:rPr>
            <w:noProof/>
            <w:webHidden/>
          </w:rPr>
          <w:tab/>
        </w:r>
        <w:r w:rsidR="00B34F6A">
          <w:rPr>
            <w:noProof/>
            <w:webHidden/>
          </w:rPr>
          <w:fldChar w:fldCharType="begin"/>
        </w:r>
        <w:r w:rsidR="00B34F6A">
          <w:rPr>
            <w:noProof/>
            <w:webHidden/>
          </w:rPr>
          <w:instrText xml:space="preserve"> PAGEREF _Toc5615127 \h </w:instrText>
        </w:r>
        <w:r w:rsidR="00B34F6A">
          <w:rPr>
            <w:noProof/>
            <w:webHidden/>
          </w:rPr>
        </w:r>
        <w:r w:rsidR="00B34F6A">
          <w:rPr>
            <w:noProof/>
            <w:webHidden/>
          </w:rPr>
          <w:fldChar w:fldCharType="separate"/>
        </w:r>
        <w:r w:rsidR="00B34F6A">
          <w:rPr>
            <w:noProof/>
            <w:webHidden/>
          </w:rPr>
          <w:t>12</w:t>
        </w:r>
        <w:r w:rsidR="00B34F6A">
          <w:rPr>
            <w:noProof/>
            <w:webHidden/>
          </w:rPr>
          <w:fldChar w:fldCharType="end"/>
        </w:r>
      </w:hyperlink>
    </w:p>
    <w:p w:rsidR="00B34F6A" w:rsidRDefault="00513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lang w:eastAsia="en-US"/>
        </w:rPr>
      </w:pPr>
      <w:hyperlink w:anchor="_Toc5615128" w:history="1">
        <w:r w:rsidR="00B34F6A" w:rsidRPr="00F07DB4">
          <w:rPr>
            <w:rStyle w:val="Hyperlink"/>
            <w:rFonts w:ascii="EYInterstate" w:hAnsi="EYInterstate"/>
            <w:noProof/>
          </w:rPr>
          <w:t>8.</w:t>
        </w:r>
        <w:r w:rsidR="00B34F6A">
          <w:rPr>
            <w:rFonts w:asciiTheme="minorHAnsi" w:eastAsiaTheme="minorEastAsia" w:hAnsiTheme="minorHAnsi" w:cstheme="minorBidi"/>
            <w:b w:val="0"/>
            <w:caps w:val="0"/>
            <w:noProof/>
            <w:spacing w:val="0"/>
            <w:kern w:val="0"/>
            <w:lang w:eastAsia="en-US"/>
          </w:rPr>
          <w:tab/>
        </w:r>
        <w:r w:rsidR="00B34F6A" w:rsidRPr="00F07DB4">
          <w:rPr>
            <w:rStyle w:val="Hyperlink"/>
            <w:rFonts w:ascii="EYInterstate" w:hAnsi="EYInterstate"/>
            <w:noProof/>
          </w:rPr>
          <w:t>Messages</w:t>
        </w:r>
        <w:r w:rsidR="00B34F6A">
          <w:rPr>
            <w:noProof/>
            <w:webHidden/>
          </w:rPr>
          <w:tab/>
        </w:r>
        <w:r w:rsidR="00B34F6A">
          <w:rPr>
            <w:noProof/>
            <w:webHidden/>
          </w:rPr>
          <w:fldChar w:fldCharType="begin"/>
        </w:r>
        <w:r w:rsidR="00B34F6A">
          <w:rPr>
            <w:noProof/>
            <w:webHidden/>
          </w:rPr>
          <w:instrText xml:space="preserve"> PAGEREF _Toc5615128 \h </w:instrText>
        </w:r>
        <w:r w:rsidR="00B34F6A">
          <w:rPr>
            <w:noProof/>
            <w:webHidden/>
          </w:rPr>
        </w:r>
        <w:r w:rsidR="00B34F6A">
          <w:rPr>
            <w:noProof/>
            <w:webHidden/>
          </w:rPr>
          <w:fldChar w:fldCharType="separate"/>
        </w:r>
        <w:r w:rsidR="00B34F6A">
          <w:rPr>
            <w:noProof/>
            <w:webHidden/>
          </w:rPr>
          <w:t>13</w:t>
        </w:r>
        <w:r w:rsidR="00B34F6A">
          <w:rPr>
            <w:noProof/>
            <w:webHidden/>
          </w:rPr>
          <w:fldChar w:fldCharType="end"/>
        </w:r>
      </w:hyperlink>
    </w:p>
    <w:p w:rsidR="00B34F6A" w:rsidRDefault="00513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lang w:eastAsia="en-US"/>
        </w:rPr>
      </w:pPr>
      <w:hyperlink w:anchor="_Toc5615129" w:history="1">
        <w:r w:rsidR="00B34F6A" w:rsidRPr="00F07DB4">
          <w:rPr>
            <w:rStyle w:val="Hyperlink"/>
            <w:rFonts w:ascii="EYInterstate" w:hAnsi="EYInterstate"/>
            <w:noProof/>
          </w:rPr>
          <w:t>9.</w:t>
        </w:r>
        <w:r w:rsidR="00B34F6A">
          <w:rPr>
            <w:rFonts w:asciiTheme="minorHAnsi" w:eastAsiaTheme="minorEastAsia" w:hAnsiTheme="minorHAnsi" w:cstheme="minorBidi"/>
            <w:b w:val="0"/>
            <w:caps w:val="0"/>
            <w:noProof/>
            <w:spacing w:val="0"/>
            <w:kern w:val="0"/>
            <w:lang w:eastAsia="en-US"/>
          </w:rPr>
          <w:tab/>
        </w:r>
        <w:r w:rsidR="00B34F6A" w:rsidRPr="00F07DB4">
          <w:rPr>
            <w:rStyle w:val="Hyperlink"/>
            <w:rFonts w:ascii="EYInterstate" w:hAnsi="EYInterstate"/>
            <w:noProof/>
          </w:rPr>
          <w:t>Conversion List Output/ Reconciliation</w:t>
        </w:r>
        <w:r w:rsidR="00B34F6A">
          <w:rPr>
            <w:noProof/>
            <w:webHidden/>
          </w:rPr>
          <w:tab/>
        </w:r>
        <w:r w:rsidR="00B34F6A">
          <w:rPr>
            <w:noProof/>
            <w:webHidden/>
          </w:rPr>
          <w:fldChar w:fldCharType="begin"/>
        </w:r>
        <w:r w:rsidR="00B34F6A">
          <w:rPr>
            <w:noProof/>
            <w:webHidden/>
          </w:rPr>
          <w:instrText xml:space="preserve"> PAGEREF _Toc5615129 \h </w:instrText>
        </w:r>
        <w:r w:rsidR="00B34F6A">
          <w:rPr>
            <w:noProof/>
            <w:webHidden/>
          </w:rPr>
        </w:r>
        <w:r w:rsidR="00B34F6A">
          <w:rPr>
            <w:noProof/>
            <w:webHidden/>
          </w:rPr>
          <w:fldChar w:fldCharType="separate"/>
        </w:r>
        <w:r w:rsidR="00B34F6A">
          <w:rPr>
            <w:noProof/>
            <w:webHidden/>
          </w:rPr>
          <w:t>13</w:t>
        </w:r>
        <w:r w:rsidR="00B34F6A">
          <w:rPr>
            <w:noProof/>
            <w:webHidden/>
          </w:rPr>
          <w:fldChar w:fldCharType="end"/>
        </w:r>
      </w:hyperlink>
    </w:p>
    <w:p w:rsidR="00B34F6A" w:rsidRDefault="00513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lang w:eastAsia="en-US"/>
        </w:rPr>
      </w:pPr>
      <w:hyperlink w:anchor="_Toc5615130" w:history="1">
        <w:r w:rsidR="00B34F6A" w:rsidRPr="00F07DB4">
          <w:rPr>
            <w:rStyle w:val="Hyperlink"/>
            <w:rFonts w:ascii="EYInterstate" w:hAnsi="EYInterstate"/>
            <w:noProof/>
          </w:rPr>
          <w:t>10.</w:t>
        </w:r>
        <w:r w:rsidR="00B34F6A">
          <w:rPr>
            <w:rFonts w:asciiTheme="minorHAnsi" w:eastAsiaTheme="minorEastAsia" w:hAnsiTheme="minorHAnsi" w:cstheme="minorBidi"/>
            <w:b w:val="0"/>
            <w:caps w:val="0"/>
            <w:noProof/>
            <w:spacing w:val="0"/>
            <w:kern w:val="0"/>
            <w:lang w:eastAsia="en-US"/>
          </w:rPr>
          <w:tab/>
        </w:r>
        <w:r w:rsidR="00B34F6A" w:rsidRPr="00F07DB4">
          <w:rPr>
            <w:rStyle w:val="Hyperlink"/>
            <w:rFonts w:ascii="EYInterstate" w:hAnsi="EYInterstate"/>
            <w:noProof/>
          </w:rPr>
          <w:t>Assumptions in Technical Design</w:t>
        </w:r>
        <w:r w:rsidR="00B34F6A">
          <w:rPr>
            <w:noProof/>
            <w:webHidden/>
          </w:rPr>
          <w:tab/>
        </w:r>
        <w:r w:rsidR="00B34F6A">
          <w:rPr>
            <w:noProof/>
            <w:webHidden/>
          </w:rPr>
          <w:fldChar w:fldCharType="begin"/>
        </w:r>
        <w:r w:rsidR="00B34F6A">
          <w:rPr>
            <w:noProof/>
            <w:webHidden/>
          </w:rPr>
          <w:instrText xml:space="preserve"> PAGEREF _Toc5615130 \h </w:instrText>
        </w:r>
        <w:r w:rsidR="00B34F6A">
          <w:rPr>
            <w:noProof/>
            <w:webHidden/>
          </w:rPr>
        </w:r>
        <w:r w:rsidR="00B34F6A">
          <w:rPr>
            <w:noProof/>
            <w:webHidden/>
          </w:rPr>
          <w:fldChar w:fldCharType="separate"/>
        </w:r>
        <w:r w:rsidR="00B34F6A">
          <w:rPr>
            <w:noProof/>
            <w:webHidden/>
          </w:rPr>
          <w:t>13</w:t>
        </w:r>
        <w:r w:rsidR="00B34F6A">
          <w:rPr>
            <w:noProof/>
            <w:webHidden/>
          </w:rPr>
          <w:fldChar w:fldCharType="end"/>
        </w:r>
      </w:hyperlink>
    </w:p>
    <w:p w:rsidR="00B34F6A" w:rsidRDefault="00513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lang w:eastAsia="en-US"/>
        </w:rPr>
      </w:pPr>
      <w:hyperlink w:anchor="_Toc5615131" w:history="1">
        <w:r w:rsidR="00B34F6A" w:rsidRPr="00F07DB4">
          <w:rPr>
            <w:rStyle w:val="Hyperlink"/>
            <w:rFonts w:ascii="EYInterstate" w:hAnsi="EYInterstate"/>
            <w:noProof/>
          </w:rPr>
          <w:t>11.</w:t>
        </w:r>
        <w:r w:rsidR="00B34F6A">
          <w:rPr>
            <w:rFonts w:asciiTheme="minorHAnsi" w:eastAsiaTheme="minorEastAsia" w:hAnsiTheme="minorHAnsi" w:cstheme="minorBidi"/>
            <w:b w:val="0"/>
            <w:caps w:val="0"/>
            <w:noProof/>
            <w:spacing w:val="0"/>
            <w:kern w:val="0"/>
            <w:lang w:eastAsia="en-US"/>
          </w:rPr>
          <w:tab/>
        </w:r>
        <w:r w:rsidR="00B34F6A" w:rsidRPr="00F07DB4">
          <w:rPr>
            <w:rStyle w:val="Hyperlink"/>
            <w:rFonts w:ascii="EYInterstate" w:hAnsi="EYInterstate"/>
            <w:noProof/>
          </w:rPr>
          <w:t>Open Issues in Technical Design</w:t>
        </w:r>
        <w:r w:rsidR="00B34F6A">
          <w:rPr>
            <w:noProof/>
            <w:webHidden/>
          </w:rPr>
          <w:tab/>
        </w:r>
        <w:r w:rsidR="00B34F6A">
          <w:rPr>
            <w:noProof/>
            <w:webHidden/>
          </w:rPr>
          <w:fldChar w:fldCharType="begin"/>
        </w:r>
        <w:r w:rsidR="00B34F6A">
          <w:rPr>
            <w:noProof/>
            <w:webHidden/>
          </w:rPr>
          <w:instrText xml:space="preserve"> PAGEREF _Toc5615131 \h </w:instrText>
        </w:r>
        <w:r w:rsidR="00B34F6A">
          <w:rPr>
            <w:noProof/>
            <w:webHidden/>
          </w:rPr>
        </w:r>
        <w:r w:rsidR="00B34F6A">
          <w:rPr>
            <w:noProof/>
            <w:webHidden/>
          </w:rPr>
          <w:fldChar w:fldCharType="separate"/>
        </w:r>
        <w:r w:rsidR="00B34F6A">
          <w:rPr>
            <w:noProof/>
            <w:webHidden/>
          </w:rPr>
          <w:t>13</w:t>
        </w:r>
        <w:r w:rsidR="00B34F6A">
          <w:rPr>
            <w:noProof/>
            <w:webHidden/>
          </w:rPr>
          <w:fldChar w:fldCharType="end"/>
        </w:r>
      </w:hyperlink>
    </w:p>
    <w:p w:rsidR="00B34F6A" w:rsidRDefault="00513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lang w:eastAsia="en-US"/>
        </w:rPr>
      </w:pPr>
      <w:hyperlink w:anchor="_Toc5615132" w:history="1">
        <w:r w:rsidR="00B34F6A" w:rsidRPr="00F07DB4">
          <w:rPr>
            <w:rStyle w:val="Hyperlink"/>
            <w:rFonts w:ascii="EYInterstate" w:hAnsi="EYInterstate"/>
            <w:noProof/>
          </w:rPr>
          <w:t>12.Unit Test Plan</w:t>
        </w:r>
        <w:r w:rsidR="00B34F6A">
          <w:rPr>
            <w:noProof/>
            <w:webHidden/>
          </w:rPr>
          <w:tab/>
        </w:r>
        <w:r w:rsidR="00B34F6A">
          <w:rPr>
            <w:noProof/>
            <w:webHidden/>
          </w:rPr>
          <w:fldChar w:fldCharType="begin"/>
        </w:r>
        <w:r w:rsidR="00B34F6A">
          <w:rPr>
            <w:noProof/>
            <w:webHidden/>
          </w:rPr>
          <w:instrText xml:space="preserve"> PAGEREF _Toc5615132 \h </w:instrText>
        </w:r>
        <w:r w:rsidR="00B34F6A">
          <w:rPr>
            <w:noProof/>
            <w:webHidden/>
          </w:rPr>
        </w:r>
        <w:r w:rsidR="00B34F6A">
          <w:rPr>
            <w:noProof/>
            <w:webHidden/>
          </w:rPr>
          <w:fldChar w:fldCharType="separate"/>
        </w:r>
        <w:r w:rsidR="00B34F6A">
          <w:rPr>
            <w:noProof/>
            <w:webHidden/>
          </w:rPr>
          <w:t>14</w:t>
        </w:r>
        <w:r w:rsidR="00B34F6A">
          <w:rPr>
            <w:noProof/>
            <w:webHidden/>
          </w:rPr>
          <w:fldChar w:fldCharType="end"/>
        </w:r>
      </w:hyperlink>
    </w:p>
    <w:p w:rsidR="00B34F6A" w:rsidRDefault="005130B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lang w:eastAsia="en-US"/>
        </w:rPr>
      </w:pPr>
      <w:hyperlink w:anchor="_Toc5615133" w:history="1">
        <w:r w:rsidR="00B34F6A" w:rsidRPr="00F07DB4">
          <w:rPr>
            <w:rStyle w:val="Hyperlink"/>
            <w:rFonts w:ascii="EYInterstate" w:hAnsi="EYInterstate"/>
            <w:noProof/>
          </w:rPr>
          <w:t>13.Transport Details</w:t>
        </w:r>
        <w:r w:rsidR="00B34F6A">
          <w:rPr>
            <w:noProof/>
            <w:webHidden/>
          </w:rPr>
          <w:tab/>
        </w:r>
        <w:r w:rsidR="00B34F6A">
          <w:rPr>
            <w:noProof/>
            <w:webHidden/>
          </w:rPr>
          <w:fldChar w:fldCharType="begin"/>
        </w:r>
        <w:r w:rsidR="00B34F6A">
          <w:rPr>
            <w:noProof/>
            <w:webHidden/>
          </w:rPr>
          <w:instrText xml:space="preserve"> PAGEREF _Toc5615133 \h </w:instrText>
        </w:r>
        <w:r w:rsidR="00B34F6A">
          <w:rPr>
            <w:noProof/>
            <w:webHidden/>
          </w:rPr>
        </w:r>
        <w:r w:rsidR="00B34F6A">
          <w:rPr>
            <w:noProof/>
            <w:webHidden/>
          </w:rPr>
          <w:fldChar w:fldCharType="separate"/>
        </w:r>
        <w:r w:rsidR="00B34F6A">
          <w:rPr>
            <w:noProof/>
            <w:webHidden/>
          </w:rPr>
          <w:t>14</w:t>
        </w:r>
        <w:r w:rsidR="00B34F6A">
          <w:rPr>
            <w:noProof/>
            <w:webHidden/>
          </w:rPr>
          <w:fldChar w:fldCharType="end"/>
        </w:r>
      </w:hyperlink>
    </w:p>
    <w:p w:rsidR="00CB6CAC" w:rsidRDefault="00CB6CAC" w:rsidP="00CB6CAC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CB6CAC" w:rsidRDefault="00CB6CAC" w:rsidP="00CB6CAC">
      <w:pPr>
        <w:rPr>
          <w:b/>
          <w:bCs/>
          <w:noProof/>
        </w:rPr>
      </w:pPr>
    </w:p>
    <w:p w:rsidR="00CB6CAC" w:rsidRDefault="00CB6CAC" w:rsidP="00CB6CAC">
      <w:pPr>
        <w:rPr>
          <w:b/>
          <w:bCs/>
          <w:noProof/>
        </w:rPr>
      </w:pPr>
    </w:p>
    <w:p w:rsidR="00CB6CAC" w:rsidRDefault="00CB6CAC" w:rsidP="00CB6CAC">
      <w:pPr>
        <w:rPr>
          <w:b/>
          <w:bCs/>
          <w:noProof/>
        </w:rPr>
      </w:pPr>
    </w:p>
    <w:p w:rsidR="00CB6CAC" w:rsidRDefault="00CB6CAC" w:rsidP="00CB6CAC">
      <w:pPr>
        <w:rPr>
          <w:b/>
          <w:bCs/>
          <w:noProof/>
        </w:rPr>
      </w:pPr>
    </w:p>
    <w:p w:rsidR="00CB6CAC" w:rsidRDefault="00CB6CAC" w:rsidP="00CB6CAC">
      <w:pPr>
        <w:rPr>
          <w:b/>
          <w:bCs/>
          <w:noProof/>
        </w:rPr>
      </w:pPr>
    </w:p>
    <w:p w:rsidR="00CB6CAC" w:rsidRDefault="00CB6CAC" w:rsidP="00CB6CAC">
      <w:pPr>
        <w:rPr>
          <w:b/>
          <w:bCs/>
          <w:noProof/>
        </w:rPr>
      </w:pPr>
    </w:p>
    <w:p w:rsidR="00CB6CAC" w:rsidRDefault="00CB6CAC" w:rsidP="00CB6CAC">
      <w:pPr>
        <w:rPr>
          <w:b/>
          <w:bCs/>
          <w:noProof/>
        </w:rPr>
      </w:pPr>
    </w:p>
    <w:p w:rsidR="00CB6CAC" w:rsidRDefault="00CB6CAC" w:rsidP="00CB6CAC">
      <w:pPr>
        <w:rPr>
          <w:b/>
          <w:bCs/>
          <w:noProof/>
        </w:rPr>
      </w:pPr>
    </w:p>
    <w:p w:rsidR="00CB6CAC" w:rsidRDefault="00CB6CAC" w:rsidP="00CB6CAC">
      <w:pPr>
        <w:rPr>
          <w:b/>
          <w:bCs/>
          <w:noProof/>
        </w:rPr>
      </w:pPr>
    </w:p>
    <w:p w:rsidR="00CB6CAC" w:rsidRDefault="00CB6CAC" w:rsidP="00CB6CAC">
      <w:pPr>
        <w:rPr>
          <w:b/>
          <w:bCs/>
          <w:noProof/>
        </w:rPr>
      </w:pPr>
    </w:p>
    <w:p w:rsidR="00CB6CAC" w:rsidRDefault="00CB6CAC" w:rsidP="00CB6CAC"/>
    <w:p w:rsidR="00CB6CAC" w:rsidRDefault="00CB6CAC" w:rsidP="00B55A3F"/>
    <w:p w:rsidR="00CB6CAC" w:rsidRDefault="00CB6CAC" w:rsidP="00B55A3F"/>
    <w:p w:rsidR="00CB6CAC" w:rsidRDefault="00CB6CAC" w:rsidP="00B55A3F"/>
    <w:p w:rsidR="00CB6CAC" w:rsidRDefault="00CB6CAC" w:rsidP="00B55A3F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3240"/>
        <w:gridCol w:w="3600"/>
      </w:tblGrid>
      <w:tr w:rsidR="00B55A3F" w:rsidTr="00204818">
        <w:trPr>
          <w:cantSplit/>
        </w:trPr>
        <w:tc>
          <w:tcPr>
            <w:tcW w:w="9360" w:type="dxa"/>
            <w:gridSpan w:val="3"/>
            <w:tcBorders>
              <w:top w:val="single" w:sz="12" w:space="0" w:color="000080"/>
              <w:left w:val="single" w:sz="12" w:space="0" w:color="000080"/>
              <w:bottom w:val="single" w:sz="4" w:space="0" w:color="auto"/>
              <w:right w:val="single" w:sz="12" w:space="0" w:color="000080"/>
            </w:tcBorders>
            <w:shd w:val="clear" w:color="auto" w:fill="F2F2F2"/>
          </w:tcPr>
          <w:p w:rsidR="00B55A3F" w:rsidRDefault="00B55A3F" w:rsidP="008C5028">
            <w:pPr>
              <w:pStyle w:val="Heading1"/>
              <w:keepLines/>
              <w:pageBreakBefore w:val="0"/>
              <w:framePr w:w="0" w:vSpace="0" w:wrap="auto" w:vAnchor="margin" w:yAlign="inline"/>
              <w:spacing w:before="240" w:line="259" w:lineRule="auto"/>
            </w:pPr>
            <w:bookmarkStart w:id="0" w:name="_Toc5615118"/>
            <w:r w:rsidRPr="008C5028">
              <w:rPr>
                <w:rFonts w:ascii="EYInterstate" w:hAnsi="EYInterstate"/>
              </w:rPr>
              <w:t>Project Identification</w:t>
            </w:r>
            <w:bookmarkEnd w:id="0"/>
          </w:p>
        </w:tc>
      </w:tr>
      <w:tr w:rsidR="00B55A3F" w:rsidTr="00204818">
        <w:trPr>
          <w:cantSplit/>
        </w:trPr>
        <w:tc>
          <w:tcPr>
            <w:tcW w:w="2520" w:type="dxa"/>
            <w:tcBorders>
              <w:left w:val="single" w:sz="12" w:space="0" w:color="000080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:rsidR="00B55A3F" w:rsidRDefault="00B55A3F" w:rsidP="00204818">
            <w:pPr>
              <w:pStyle w:val="TableHeading2"/>
            </w:pPr>
            <w:r>
              <w:t>Project Name</w:t>
            </w:r>
          </w:p>
        </w:tc>
        <w:tc>
          <w:tcPr>
            <w:tcW w:w="32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:rsidR="00B55A3F" w:rsidRDefault="00B55A3F" w:rsidP="00204818">
            <w:pPr>
              <w:pStyle w:val="TableHeading2"/>
            </w:pPr>
            <w:r w:rsidRPr="006C5B80">
              <w:rPr>
                <w:highlight w:val="lightGray"/>
              </w:rPr>
              <w:t>Customer Name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  <w:right w:val="single" w:sz="12" w:space="0" w:color="000080"/>
            </w:tcBorders>
            <w:shd w:val="clear" w:color="auto" w:fill="C0C0C0"/>
          </w:tcPr>
          <w:p w:rsidR="00B55A3F" w:rsidRDefault="00B55A3F" w:rsidP="00B55A3F">
            <w:pPr>
              <w:pStyle w:val="TableHeading2"/>
            </w:pPr>
            <w:r>
              <w:t xml:space="preserve">EY Service Line </w:t>
            </w:r>
          </w:p>
        </w:tc>
      </w:tr>
      <w:tr w:rsidR="00B55A3F" w:rsidRPr="00E1233C" w:rsidTr="00204818">
        <w:trPr>
          <w:cantSplit/>
        </w:trPr>
        <w:tc>
          <w:tcPr>
            <w:tcW w:w="2520" w:type="dxa"/>
            <w:tcBorders>
              <w:top w:val="nil"/>
              <w:left w:val="single" w:sz="12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:rsidR="00B55A3F" w:rsidRPr="00E1233C" w:rsidRDefault="00E65E42" w:rsidP="00204818">
            <w:pPr>
              <w:pStyle w:val="TableText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CFIN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A3F" w:rsidRPr="00E1233C" w:rsidRDefault="00E65E42" w:rsidP="00204818">
            <w:pPr>
              <w:pStyle w:val="TableText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DowDuPont Corteva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80"/>
            </w:tcBorders>
            <w:vAlign w:val="center"/>
          </w:tcPr>
          <w:p w:rsidR="00B55A3F" w:rsidRPr="00E1233C" w:rsidRDefault="00E65E42" w:rsidP="00204818">
            <w:pPr>
              <w:pStyle w:val="TableText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 - Advisory</w:t>
            </w:r>
          </w:p>
        </w:tc>
      </w:tr>
      <w:tr w:rsidR="00B55A3F" w:rsidTr="002048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15"/>
        </w:trPr>
        <w:tc>
          <w:tcPr>
            <w:tcW w:w="2520" w:type="dxa"/>
            <w:tcBorders>
              <w:top w:val="single" w:sz="4" w:space="0" w:color="auto"/>
              <w:left w:val="single" w:sz="12" w:space="0" w:color="000080"/>
              <w:bottom w:val="nil"/>
              <w:right w:val="single" w:sz="4" w:space="0" w:color="auto"/>
            </w:tcBorders>
            <w:shd w:val="pct25" w:color="auto" w:fill="FFFFFF"/>
          </w:tcPr>
          <w:p w:rsidR="00B55A3F" w:rsidRPr="006C5B80" w:rsidRDefault="00B55A3F" w:rsidP="00204818">
            <w:pPr>
              <w:pStyle w:val="TableHeading2"/>
              <w:rPr>
                <w:rFonts w:cs="Arial"/>
                <w:highlight w:val="lightGray"/>
              </w:rPr>
            </w:pPr>
            <w:r>
              <w:lastRenderedPageBreak/>
              <w:t>EY</w:t>
            </w:r>
            <w:r w:rsidRPr="006C5B80">
              <w:rPr>
                <w:rFonts w:cs="Arial"/>
                <w:highlight w:val="lightGray"/>
              </w:rPr>
              <w:t xml:space="preserve"> Delivery Manager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</w:tcPr>
          <w:p w:rsidR="00B55A3F" w:rsidRPr="006C5B80" w:rsidRDefault="00B55A3F" w:rsidP="00204818">
            <w:pPr>
              <w:pStyle w:val="TableHeading2"/>
              <w:rPr>
                <w:rFonts w:cs="Arial"/>
                <w:highlight w:val="lightGray"/>
              </w:rPr>
            </w:pPr>
            <w:r>
              <w:t>EY</w:t>
            </w:r>
            <w:r w:rsidRPr="006C5B80">
              <w:rPr>
                <w:rFonts w:cs="Arial"/>
                <w:highlight w:val="lightGray"/>
              </w:rPr>
              <w:t xml:space="preserve"> Engagement  Manager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000080"/>
            </w:tcBorders>
            <w:shd w:val="pct25" w:color="auto" w:fill="FFFFFF"/>
          </w:tcPr>
          <w:p w:rsidR="00B55A3F" w:rsidRPr="006C5B80" w:rsidRDefault="00B55A3F" w:rsidP="00204818">
            <w:pPr>
              <w:pStyle w:val="TableHeading2"/>
              <w:rPr>
                <w:rFonts w:cs="Arial"/>
                <w:highlight w:val="lightGray"/>
              </w:rPr>
            </w:pPr>
            <w:r>
              <w:t xml:space="preserve">EY </w:t>
            </w:r>
            <w:r w:rsidRPr="006C5B80">
              <w:rPr>
                <w:rFonts w:cs="Arial"/>
                <w:highlight w:val="lightGray"/>
              </w:rPr>
              <w:t xml:space="preserve"> Project Manager</w:t>
            </w:r>
          </w:p>
        </w:tc>
      </w:tr>
      <w:tr w:rsidR="00B55A3F" w:rsidRPr="00E1233C" w:rsidTr="002048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15"/>
        </w:trPr>
        <w:tc>
          <w:tcPr>
            <w:tcW w:w="2520" w:type="dxa"/>
            <w:tcBorders>
              <w:top w:val="nil"/>
              <w:left w:val="single" w:sz="12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:rsidR="00B55A3F" w:rsidRPr="00E1233C" w:rsidRDefault="00E65E42" w:rsidP="00204818">
            <w:pPr>
              <w:pStyle w:val="TableText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Kathy Denardo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A3F" w:rsidRPr="00E1233C" w:rsidRDefault="00B55A3F" w:rsidP="00204818">
            <w:pPr>
              <w:pStyle w:val="TableText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65E42">
              <w:rPr>
                <w:sz w:val="22"/>
                <w:szCs w:val="22"/>
              </w:rPr>
              <w:t>Connie Fitting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0080"/>
            </w:tcBorders>
            <w:vAlign w:val="center"/>
          </w:tcPr>
          <w:p w:rsidR="00B55A3F" w:rsidRPr="00E1233C" w:rsidRDefault="00E65E42" w:rsidP="00204818">
            <w:pPr>
              <w:pStyle w:val="TableText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Jeff Kurz</w:t>
            </w:r>
          </w:p>
        </w:tc>
      </w:tr>
      <w:tr w:rsidR="00B55A3F" w:rsidTr="002048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15"/>
        </w:trPr>
        <w:tc>
          <w:tcPr>
            <w:tcW w:w="2520" w:type="dxa"/>
            <w:tcBorders>
              <w:top w:val="single" w:sz="6" w:space="0" w:color="auto"/>
              <w:left w:val="single" w:sz="12" w:space="0" w:color="000080"/>
              <w:bottom w:val="nil"/>
              <w:right w:val="single" w:sz="4" w:space="0" w:color="auto"/>
            </w:tcBorders>
            <w:shd w:val="pct25" w:color="auto" w:fill="FFFFFF"/>
          </w:tcPr>
          <w:p w:rsidR="00B55A3F" w:rsidRPr="006C5B80" w:rsidRDefault="00B55A3F" w:rsidP="00204818">
            <w:pPr>
              <w:pStyle w:val="TableHeading2"/>
              <w:rPr>
                <w:rFonts w:cs="Arial"/>
                <w:highlight w:val="lightGray"/>
              </w:rPr>
            </w:pPr>
            <w:r>
              <w:t>EY</w:t>
            </w:r>
            <w:r>
              <w:rPr>
                <w:rFonts w:cs="Arial"/>
              </w:rPr>
              <w:t xml:space="preserve"> Technical Project Manager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auto" w:fill="FFFFFF"/>
          </w:tcPr>
          <w:p w:rsidR="00B55A3F" w:rsidRPr="006C5B80" w:rsidRDefault="00B55A3F" w:rsidP="00204818">
            <w:pPr>
              <w:pStyle w:val="TableHeading2"/>
              <w:rPr>
                <w:rFonts w:cs="Arial"/>
                <w:highlight w:val="lightGray"/>
              </w:rPr>
            </w:pPr>
            <w:r w:rsidRPr="006C5B80">
              <w:rPr>
                <w:rFonts w:cs="Arial"/>
                <w:highlight w:val="lightGray"/>
              </w:rPr>
              <w:t xml:space="preserve"> Customer Technical  Project Manager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nil"/>
              <w:right w:val="single" w:sz="12" w:space="0" w:color="000080"/>
            </w:tcBorders>
            <w:shd w:val="pct25" w:color="auto" w:fill="FFFFFF"/>
          </w:tcPr>
          <w:p w:rsidR="00B55A3F" w:rsidRPr="006C5B80" w:rsidRDefault="00B55A3F" w:rsidP="00204818">
            <w:pPr>
              <w:pStyle w:val="TableHeading2"/>
              <w:rPr>
                <w:rFonts w:cs="Arial"/>
                <w:highlight w:val="lightGray"/>
              </w:rPr>
            </w:pPr>
            <w:r w:rsidRPr="006C5B80">
              <w:rPr>
                <w:rFonts w:cs="Arial"/>
                <w:highlight w:val="lightGray"/>
              </w:rPr>
              <w:t>EY Quality Manager</w:t>
            </w:r>
          </w:p>
        </w:tc>
      </w:tr>
      <w:tr w:rsidR="00B55A3F" w:rsidRPr="00E1233C" w:rsidTr="002048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35"/>
        </w:trPr>
        <w:tc>
          <w:tcPr>
            <w:tcW w:w="2520" w:type="dxa"/>
            <w:tcBorders>
              <w:top w:val="nil"/>
              <w:left w:val="single" w:sz="12" w:space="0" w:color="000080"/>
              <w:bottom w:val="single" w:sz="12" w:space="0" w:color="000080"/>
              <w:right w:val="single" w:sz="4" w:space="0" w:color="auto"/>
            </w:tcBorders>
            <w:vAlign w:val="center"/>
          </w:tcPr>
          <w:p w:rsidR="00B55A3F" w:rsidRPr="00E1233C" w:rsidRDefault="00E65E42" w:rsidP="00204818">
            <w:pPr>
              <w:pStyle w:val="TableText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Adam Zeckel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12" w:space="0" w:color="000080"/>
              <w:right w:val="single" w:sz="4" w:space="0" w:color="auto"/>
            </w:tcBorders>
            <w:vAlign w:val="center"/>
          </w:tcPr>
          <w:p w:rsidR="00B55A3F" w:rsidRPr="00E1233C" w:rsidRDefault="00E65E42" w:rsidP="00204818">
            <w:pPr>
              <w:pStyle w:val="TableText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Hagg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12" w:space="0" w:color="000080"/>
              <w:right w:val="single" w:sz="12" w:space="0" w:color="000080"/>
            </w:tcBorders>
            <w:vAlign w:val="center"/>
          </w:tcPr>
          <w:p w:rsidR="00B55A3F" w:rsidRPr="00E1233C" w:rsidRDefault="00B55A3F" w:rsidP="00204818">
            <w:pPr>
              <w:pStyle w:val="TableText0"/>
              <w:rPr>
                <w:sz w:val="22"/>
                <w:szCs w:val="22"/>
              </w:rPr>
            </w:pPr>
          </w:p>
        </w:tc>
      </w:tr>
    </w:tbl>
    <w:p w:rsidR="00B55A3F" w:rsidRDefault="00B55A3F" w:rsidP="00B55A3F"/>
    <w:p w:rsidR="00CB6CAC" w:rsidRDefault="00CB6CAC" w:rsidP="00B55A3F"/>
    <w:p w:rsidR="00CB6CAC" w:rsidRDefault="00CB6CAC" w:rsidP="00B55A3F"/>
    <w:p w:rsidR="00B55A3F" w:rsidRDefault="00B55A3F" w:rsidP="00B55A3F"/>
    <w:tbl>
      <w:tblPr>
        <w:tblW w:w="9360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20"/>
        <w:gridCol w:w="900"/>
        <w:gridCol w:w="360"/>
        <w:gridCol w:w="1440"/>
        <w:gridCol w:w="2880"/>
      </w:tblGrid>
      <w:tr w:rsidR="00B55A3F" w:rsidTr="00204818">
        <w:trPr>
          <w:trHeight w:val="604"/>
        </w:trPr>
        <w:tc>
          <w:tcPr>
            <w:tcW w:w="9360" w:type="dxa"/>
            <w:gridSpan w:val="6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F2F2F2"/>
          </w:tcPr>
          <w:p w:rsidR="00B55A3F" w:rsidRDefault="00B55A3F" w:rsidP="008C5028">
            <w:pPr>
              <w:pStyle w:val="Heading1"/>
              <w:keepLines/>
              <w:pageBreakBefore w:val="0"/>
              <w:framePr w:w="0" w:vSpace="0" w:wrap="auto" w:vAnchor="margin" w:yAlign="inline"/>
              <w:spacing w:before="240" w:line="259" w:lineRule="auto"/>
            </w:pPr>
            <w:bookmarkStart w:id="1" w:name="_Toc5615119"/>
            <w:r w:rsidRPr="008C5028">
              <w:rPr>
                <w:rFonts w:ascii="EYInterstate" w:hAnsi="EYInterstate"/>
              </w:rPr>
              <w:t>Object Overview</w:t>
            </w:r>
            <w:bookmarkEnd w:id="1"/>
          </w:p>
        </w:tc>
      </w:tr>
      <w:tr w:rsidR="00B55A3F" w:rsidRPr="00053E86" w:rsidTr="00204818">
        <w:trPr>
          <w:trHeight w:val="512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</w:tcBorders>
            <w:shd w:val="clear" w:color="auto" w:fill="C0C0C0"/>
            <w:vAlign w:val="center"/>
          </w:tcPr>
          <w:p w:rsidR="00B55A3F" w:rsidRPr="00053E86" w:rsidRDefault="00B55A3F" w:rsidP="00204818">
            <w:pPr>
              <w:pStyle w:val="TableHeading2"/>
              <w:rPr>
                <w:rFonts w:cs="Arial"/>
                <w:b w:val="0"/>
                <w:bCs/>
                <w:color w:val="000000"/>
              </w:rPr>
            </w:pPr>
            <w:r w:rsidRPr="004413E1">
              <w:t>Object ID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6" w:space="0" w:color="000000"/>
            </w:tcBorders>
            <w:vAlign w:val="center"/>
          </w:tcPr>
          <w:p w:rsidR="00B55A3F" w:rsidRPr="000C3AF4" w:rsidRDefault="002C4337" w:rsidP="00204818">
            <w:pPr>
              <w:spacing w:before="100" w:beforeAutospacing="1" w:after="120"/>
              <w:rPr>
                <w:rFonts w:cs="Arial"/>
                <w:color w:val="FF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</w:t>
            </w:r>
            <w:r w:rsidRPr="00934741">
              <w:rPr>
                <w:rFonts w:cs="Arial"/>
                <w:color w:val="000000"/>
                <w:sz w:val="22"/>
                <w:szCs w:val="22"/>
              </w:rPr>
              <w:t>DS_C_GL_005_Cost Center Mapping and Table Load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bottom w:val="single" w:sz="6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B55A3F" w:rsidRPr="004413E1" w:rsidRDefault="00B55A3F" w:rsidP="00204818">
            <w:pPr>
              <w:pStyle w:val="TableHeading2"/>
            </w:pPr>
            <w:r w:rsidRPr="004413E1">
              <w:t>Business Process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000000"/>
              <w:right w:val="single" w:sz="12" w:space="0" w:color="auto"/>
            </w:tcBorders>
            <w:vAlign w:val="center"/>
          </w:tcPr>
          <w:p w:rsidR="00B55A3F" w:rsidRPr="00E1233C" w:rsidRDefault="00CB6CAC" w:rsidP="00204818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FI</w:t>
            </w:r>
          </w:p>
        </w:tc>
      </w:tr>
      <w:tr w:rsidR="00B55A3F" w:rsidRPr="00053E86" w:rsidTr="00204818">
        <w:trPr>
          <w:trHeight w:val="498"/>
        </w:trPr>
        <w:tc>
          <w:tcPr>
            <w:tcW w:w="2160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5A3F" w:rsidRPr="004413E1" w:rsidRDefault="00B55A3F" w:rsidP="00204818">
            <w:pPr>
              <w:pStyle w:val="TableHeading2"/>
            </w:pPr>
            <w:r w:rsidRPr="004413E1">
              <w:t>Object Description</w:t>
            </w:r>
          </w:p>
        </w:tc>
        <w:tc>
          <w:tcPr>
            <w:tcW w:w="7200" w:type="dxa"/>
            <w:gridSpan w:val="5"/>
            <w:tcBorders>
              <w:top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:rsidR="00B55A3F" w:rsidRPr="00E1233C" w:rsidRDefault="002C4337" w:rsidP="00204818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Cost</w:t>
            </w:r>
            <w:r w:rsidR="009570CF">
              <w:rPr>
                <w:rFonts w:cs="Arial"/>
                <w:color w:val="000000"/>
                <w:sz w:val="22"/>
                <w:szCs w:val="22"/>
              </w:rPr>
              <w:t xml:space="preserve"> Center </w:t>
            </w:r>
            <w:r w:rsidR="000C3AF4">
              <w:rPr>
                <w:rFonts w:cs="Arial"/>
                <w:color w:val="000000"/>
                <w:sz w:val="22"/>
                <w:szCs w:val="22"/>
              </w:rPr>
              <w:t>data</w:t>
            </w:r>
            <w:r w:rsidR="009570CF">
              <w:rPr>
                <w:rFonts w:cs="Arial"/>
                <w:color w:val="000000"/>
                <w:sz w:val="22"/>
                <w:szCs w:val="22"/>
              </w:rPr>
              <w:t xml:space="preserve"> table and </w:t>
            </w:r>
            <w:r w:rsidR="000D0926">
              <w:rPr>
                <w:rFonts w:cs="Arial"/>
                <w:color w:val="000000"/>
                <w:sz w:val="22"/>
                <w:szCs w:val="22"/>
              </w:rPr>
              <w:t>mapping</w:t>
            </w:r>
            <w:r w:rsidR="009570CF">
              <w:rPr>
                <w:rFonts w:cs="Arial"/>
                <w:color w:val="000000"/>
                <w:sz w:val="22"/>
                <w:szCs w:val="22"/>
              </w:rPr>
              <w:t xml:space="preserve"> load</w:t>
            </w:r>
          </w:p>
        </w:tc>
      </w:tr>
      <w:tr w:rsidR="00B55A3F" w:rsidRPr="00053E86" w:rsidTr="00204818">
        <w:trPr>
          <w:trHeight w:val="512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5A3F" w:rsidRPr="004413E1" w:rsidRDefault="00B55A3F" w:rsidP="00204818">
            <w:pPr>
              <w:pStyle w:val="TableHeading2"/>
            </w:pPr>
            <w:r w:rsidRPr="004413E1">
              <w:t>Cycle of Testing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bottom w:val="single" w:sz="6" w:space="0" w:color="000000"/>
            </w:tcBorders>
            <w:vAlign w:val="center"/>
          </w:tcPr>
          <w:p w:rsidR="00B55A3F" w:rsidRPr="00E1233C" w:rsidRDefault="00B55A3F" w:rsidP="00204818">
            <w:pPr>
              <w:spacing w:before="100" w:beforeAutospacing="1" w:after="120"/>
              <w:rPr>
                <w:rFonts w:cs="Arial"/>
                <w:color w:val="000000"/>
                <w:sz w:val="22"/>
                <w:szCs w:val="22"/>
              </w:rPr>
            </w:pPr>
            <w:r w:rsidRPr="00E1233C">
              <w:rPr>
                <w:rFonts w:cs="Arial"/>
                <w:color w:val="000000"/>
                <w:sz w:val="22"/>
                <w:szCs w:val="22"/>
              </w:rPr>
              <w:t>C1 / C2 / C3 / C4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5A3F" w:rsidRPr="004413E1" w:rsidRDefault="00B55A3F" w:rsidP="00204818">
            <w:pPr>
              <w:pStyle w:val="TableHeading2"/>
            </w:pPr>
            <w:r w:rsidRPr="004413E1">
              <w:t>Required Development Completion Date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  <w:bottom w:val="single" w:sz="6" w:space="0" w:color="000000"/>
              <w:right w:val="single" w:sz="12" w:space="0" w:color="auto"/>
            </w:tcBorders>
            <w:vAlign w:val="center"/>
          </w:tcPr>
          <w:p w:rsidR="00B55A3F" w:rsidRPr="000C3AF4" w:rsidRDefault="000C3AF4" w:rsidP="00204818">
            <w:pPr>
              <w:rPr>
                <w:rFonts w:cs="Arial"/>
                <w:color w:val="000000"/>
                <w:sz w:val="22"/>
                <w:szCs w:val="22"/>
              </w:rPr>
            </w:pPr>
            <w:r w:rsidRPr="000C3AF4">
              <w:rPr>
                <w:rFonts w:cs="Arial"/>
                <w:sz w:val="22"/>
                <w:szCs w:val="22"/>
              </w:rPr>
              <w:t>29/03/2019</w:t>
            </w:r>
          </w:p>
        </w:tc>
      </w:tr>
      <w:tr w:rsidR="00B55A3F" w:rsidRPr="00053E86" w:rsidTr="00204818">
        <w:trPr>
          <w:trHeight w:val="512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5A3F" w:rsidRPr="004413E1" w:rsidRDefault="00B55A3F" w:rsidP="00204818">
            <w:pPr>
              <w:pStyle w:val="TableHeading2"/>
            </w:pPr>
            <w:r w:rsidRPr="004413E1">
              <w:t>Complexity of Object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bottom w:val="single" w:sz="6" w:space="0" w:color="000000"/>
            </w:tcBorders>
            <w:vAlign w:val="center"/>
          </w:tcPr>
          <w:p w:rsidR="00B55A3F" w:rsidRPr="00E1233C" w:rsidRDefault="000C3AF4" w:rsidP="00204818">
            <w:pPr>
              <w:spacing w:before="100" w:beforeAutospacing="1" w:after="12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5A3F" w:rsidRPr="004413E1" w:rsidRDefault="00B55A3F" w:rsidP="00204818">
            <w:pPr>
              <w:pStyle w:val="TableHeading2"/>
            </w:pPr>
            <w:r>
              <w:t xml:space="preserve">Program  </w:t>
            </w:r>
            <w:r w:rsidRPr="004413E1">
              <w:t>run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  <w:bottom w:val="single" w:sz="6" w:space="0" w:color="000000"/>
              <w:right w:val="single" w:sz="12" w:space="0" w:color="auto"/>
            </w:tcBorders>
            <w:vAlign w:val="center"/>
          </w:tcPr>
          <w:p w:rsidR="00B55A3F" w:rsidRPr="00E1233C" w:rsidRDefault="00B55A3F" w:rsidP="00204818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Batch</w:t>
            </w:r>
          </w:p>
        </w:tc>
      </w:tr>
      <w:tr w:rsidR="00B55A3F" w:rsidRPr="00053E86" w:rsidTr="00204818">
        <w:trPr>
          <w:trHeight w:val="512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</w:tcBorders>
            <w:shd w:val="clear" w:color="auto" w:fill="C0C0C0"/>
            <w:vAlign w:val="center"/>
          </w:tcPr>
          <w:p w:rsidR="00B55A3F" w:rsidRPr="004413E1" w:rsidRDefault="00B55A3F" w:rsidP="00204818">
            <w:pPr>
              <w:pStyle w:val="TableHeading2"/>
            </w:pPr>
            <w:r>
              <w:t xml:space="preserve">Type of Conversion 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bottom w:val="single" w:sz="6" w:space="0" w:color="000000"/>
            </w:tcBorders>
            <w:vAlign w:val="center"/>
          </w:tcPr>
          <w:p w:rsidR="00B55A3F" w:rsidRPr="000C3AF4" w:rsidRDefault="002C4337" w:rsidP="000C3AF4">
            <w:pPr>
              <w:spacing w:before="100" w:beforeAutospacing="1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Cost</w:t>
            </w:r>
            <w:r w:rsidR="000C3AF4">
              <w:rPr>
                <w:rFonts w:cs="Arial"/>
                <w:color w:val="000000"/>
              </w:rPr>
              <w:t xml:space="preserve"> Center Load: </w:t>
            </w:r>
            <w:r w:rsidR="000C3AF4" w:rsidRPr="000C3AF4">
              <w:rPr>
                <w:rFonts w:cs="Arial"/>
                <w:color w:val="000000"/>
              </w:rPr>
              <w:t>BODS using RDM</w:t>
            </w:r>
          </w:p>
          <w:p w:rsidR="000C3AF4" w:rsidRPr="000C3AF4" w:rsidRDefault="002C4337" w:rsidP="000C3AF4">
            <w:pPr>
              <w:spacing w:before="100" w:beforeAutospacing="1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Cost</w:t>
            </w:r>
            <w:r w:rsidR="000C3AF4">
              <w:rPr>
                <w:rFonts w:cs="Arial"/>
                <w:color w:val="000000"/>
              </w:rPr>
              <w:t xml:space="preserve"> Center Mapping: Leverage existing MDG program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  <w:bottom w:val="single" w:sz="6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B55A3F" w:rsidRPr="004413E1" w:rsidRDefault="00B55A3F" w:rsidP="00204818">
            <w:pPr>
              <w:pStyle w:val="TableHeading2"/>
            </w:pP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  <w:bottom w:val="single" w:sz="6" w:space="0" w:color="000000"/>
              <w:right w:val="single" w:sz="12" w:space="0" w:color="auto"/>
            </w:tcBorders>
            <w:vAlign w:val="center"/>
          </w:tcPr>
          <w:p w:rsidR="00B55A3F" w:rsidRPr="00E1233C" w:rsidRDefault="00B55A3F" w:rsidP="00204818">
            <w:pPr>
              <w:rPr>
                <w:rFonts w:cs="Arial"/>
                <w:sz w:val="22"/>
                <w:szCs w:val="22"/>
              </w:rPr>
            </w:pPr>
          </w:p>
        </w:tc>
      </w:tr>
      <w:tr w:rsidR="00B55A3F" w:rsidTr="00204818">
        <w:tc>
          <w:tcPr>
            <w:tcW w:w="9360" w:type="dxa"/>
            <w:gridSpan w:val="6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F2F2F2"/>
          </w:tcPr>
          <w:p w:rsidR="00B55A3F" w:rsidRDefault="00B55A3F" w:rsidP="00B55A3F">
            <w:pPr>
              <w:pStyle w:val="TableHeading1"/>
              <w:keepNext/>
              <w:jc w:val="left"/>
            </w:pPr>
            <w:r w:rsidRPr="00204818">
              <w:rPr>
                <w:color w:val="000000"/>
              </w:rPr>
              <w:t>TS Control</w:t>
            </w:r>
            <w:r>
              <w:rPr>
                <w:color w:val="FFFFFF"/>
              </w:rPr>
              <w:t xml:space="preserve"> </w:t>
            </w:r>
          </w:p>
        </w:tc>
      </w:tr>
      <w:tr w:rsidR="00B55A3F" w:rsidRPr="00DB052B" w:rsidTr="00204818">
        <w:trPr>
          <w:trHeight w:val="512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5A3F" w:rsidRPr="004413E1" w:rsidRDefault="00B55A3F" w:rsidP="00204818">
            <w:pPr>
              <w:pStyle w:val="TableHeading2"/>
            </w:pPr>
            <w:r>
              <w:t xml:space="preserve">TS </w:t>
            </w:r>
            <w:r w:rsidRPr="004413E1">
              <w:t>Author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bottom w:val="single" w:sz="6" w:space="0" w:color="000000"/>
            </w:tcBorders>
            <w:vAlign w:val="center"/>
          </w:tcPr>
          <w:p w:rsidR="00B55A3F" w:rsidRPr="00E1233C" w:rsidRDefault="0077301B" w:rsidP="00204818">
            <w:pPr>
              <w:spacing w:before="100" w:beforeAutospacing="1" w:after="12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Lovleen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5A3F" w:rsidRPr="004413E1" w:rsidRDefault="00B55A3F" w:rsidP="00204818">
            <w:pPr>
              <w:pStyle w:val="TableHeading2"/>
            </w:pPr>
            <w:r>
              <w:t>Customer</w:t>
            </w:r>
            <w:r w:rsidRPr="004413E1">
              <w:t xml:space="preserve"> Process Owner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  <w:bottom w:val="single" w:sz="6" w:space="0" w:color="000000"/>
              <w:right w:val="single" w:sz="12" w:space="0" w:color="auto"/>
            </w:tcBorders>
            <w:vAlign w:val="center"/>
          </w:tcPr>
          <w:p w:rsidR="00B55A3F" w:rsidRPr="00E1233C" w:rsidRDefault="00B55A3F" w:rsidP="00204818">
            <w:pPr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55A3F" w:rsidRPr="00053E86" w:rsidTr="000D0926">
        <w:trPr>
          <w:trHeight w:val="512"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C0C0"/>
            <w:vAlign w:val="center"/>
          </w:tcPr>
          <w:p w:rsidR="00B55A3F" w:rsidRPr="004413E1" w:rsidRDefault="00B55A3F" w:rsidP="00204818">
            <w:pPr>
              <w:pStyle w:val="TableHeading2"/>
            </w:pPr>
            <w:r>
              <w:t>T</w:t>
            </w:r>
            <w:r w:rsidRPr="004413E1">
              <w:t>S Approved By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5A3F" w:rsidRPr="00E1233C" w:rsidRDefault="000C3AF4" w:rsidP="00204818">
            <w:pPr>
              <w:spacing w:before="100" w:beforeAutospacing="1" w:after="12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Mahmud Amer</w:t>
            </w:r>
          </w:p>
        </w:tc>
        <w:tc>
          <w:tcPr>
            <w:tcW w:w="1800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5A3F" w:rsidRPr="004413E1" w:rsidRDefault="00B55A3F" w:rsidP="00204818">
            <w:pPr>
              <w:pStyle w:val="TableHeading2"/>
            </w:pPr>
            <w:r>
              <w:t>T</w:t>
            </w:r>
            <w:r w:rsidRPr="004413E1">
              <w:t>S Approval date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5A3F" w:rsidRPr="00B34F6A" w:rsidRDefault="00B34F6A" w:rsidP="00204818">
            <w:pPr>
              <w:rPr>
                <w:rFonts w:cs="Arial"/>
                <w:sz w:val="22"/>
                <w:szCs w:val="22"/>
              </w:rPr>
            </w:pPr>
            <w:r w:rsidRPr="00B34F6A">
              <w:rPr>
                <w:rFonts w:cs="Arial"/>
                <w:sz w:val="22"/>
                <w:szCs w:val="22"/>
              </w:rPr>
              <w:t>08042019</w:t>
            </w:r>
          </w:p>
        </w:tc>
      </w:tr>
      <w:tr w:rsidR="000D0926" w:rsidRPr="00053E86" w:rsidTr="000D0926">
        <w:trPr>
          <w:trHeight w:val="512"/>
        </w:trPr>
        <w:tc>
          <w:tcPr>
            <w:tcW w:w="936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0D0926" w:rsidRPr="000D0926" w:rsidRDefault="000D0926" w:rsidP="000D0926">
            <w:pPr>
              <w:pStyle w:val="TableHeading1"/>
              <w:keepNext/>
              <w:jc w:val="left"/>
              <w:rPr>
                <w:color w:val="000000"/>
              </w:rPr>
            </w:pPr>
            <w:r>
              <w:rPr>
                <w:color w:val="000000"/>
              </w:rPr>
              <w:t>Document Structure</w:t>
            </w:r>
          </w:p>
        </w:tc>
      </w:tr>
      <w:tr w:rsidR="000D0926" w:rsidRPr="00053E86" w:rsidTr="00A875DC">
        <w:trPr>
          <w:trHeight w:val="512"/>
        </w:trPr>
        <w:tc>
          <w:tcPr>
            <w:tcW w:w="936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A875DC" w:rsidRDefault="000D0926" w:rsidP="00204818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</w:t>
            </w:r>
            <w:r w:rsidR="00A875DC">
              <w:rPr>
                <w:rFonts w:cs="Arial"/>
                <w:sz w:val="22"/>
                <w:szCs w:val="22"/>
              </w:rPr>
              <w:t>e TDS will be covering the below:</w:t>
            </w:r>
          </w:p>
          <w:p w:rsidR="00A875DC" w:rsidRDefault="00A875DC" w:rsidP="00204818">
            <w:pPr>
              <w:rPr>
                <w:rFonts w:cs="Arial"/>
                <w:sz w:val="22"/>
                <w:szCs w:val="22"/>
              </w:rPr>
            </w:pPr>
          </w:p>
          <w:p w:rsidR="00A875DC" w:rsidRDefault="00A875DC" w:rsidP="003163BF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2C4337">
              <w:rPr>
                <w:rFonts w:cs="Arial"/>
              </w:rPr>
              <w:t xml:space="preserve">reation of Cost </w:t>
            </w:r>
            <w:r w:rsidR="000D0926" w:rsidRPr="00A875DC">
              <w:rPr>
                <w:rFonts w:cs="Arial"/>
              </w:rPr>
              <w:t xml:space="preserve">Centers </w:t>
            </w:r>
            <w:r>
              <w:rPr>
                <w:rFonts w:cs="Arial"/>
              </w:rPr>
              <w:t>in S4: Described in this main document in sections 1 to 15</w:t>
            </w:r>
          </w:p>
          <w:p w:rsidR="00A875DC" w:rsidRPr="00A875DC" w:rsidRDefault="00A875DC" w:rsidP="00A875DC">
            <w:pPr>
              <w:ind w:left="360"/>
              <w:rPr>
                <w:rFonts w:cs="Arial"/>
              </w:rPr>
            </w:pPr>
          </w:p>
          <w:p w:rsidR="00A875DC" w:rsidRDefault="00A875DC" w:rsidP="003163BF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L</w:t>
            </w:r>
            <w:r w:rsidR="0077301B">
              <w:rPr>
                <w:rFonts w:cs="Arial"/>
              </w:rPr>
              <w:t>oad of the cost</w:t>
            </w:r>
            <w:r w:rsidR="000D0926" w:rsidRPr="00A875DC">
              <w:rPr>
                <w:rFonts w:cs="Arial"/>
              </w:rPr>
              <w:t xml:space="preserve"> center id </w:t>
            </w:r>
            <w:r>
              <w:rPr>
                <w:rFonts w:cs="Arial"/>
              </w:rPr>
              <w:t xml:space="preserve">mapping used by SLT: </w:t>
            </w:r>
            <w:r w:rsidRPr="00A875DC">
              <w:rPr>
                <w:rFonts w:cs="Arial"/>
              </w:rPr>
              <w:t>Described in the attachment below</w:t>
            </w:r>
          </w:p>
          <w:p w:rsidR="00A875DC" w:rsidRPr="00A875DC" w:rsidRDefault="00A875DC" w:rsidP="00A875DC">
            <w:pPr>
              <w:pStyle w:val="ListParagraph"/>
              <w:rPr>
                <w:rFonts w:cs="Arial"/>
              </w:rPr>
            </w:pPr>
          </w:p>
          <w:bookmarkStart w:id="2" w:name="_MON_1616318536"/>
          <w:bookmarkEnd w:id="2"/>
          <w:p w:rsidR="00A875DC" w:rsidRPr="00A875DC" w:rsidRDefault="00726814" w:rsidP="00A875DC">
            <w:pPr>
              <w:pStyle w:val="ListParagraph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object w:dxaOrig="1508" w:dyaOrig="9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75.5pt;height:49pt" o:ole="">
                  <v:imagedata r:id="rId11" o:title=""/>
                </v:shape>
                <o:OLEObject Type="Embed" ProgID="Word.Document.12" ShapeID="_x0000_i1028" DrawAspect="Icon" ObjectID="_1616318621" r:id="rId12">
                  <o:FieldCodes>\s</o:FieldCodes>
                </o:OLEObject>
              </w:object>
            </w:r>
            <w:bookmarkStart w:id="3" w:name="_GoBack"/>
            <w:bookmarkEnd w:id="3"/>
          </w:p>
          <w:p w:rsidR="000D0926" w:rsidRPr="000D0926" w:rsidRDefault="000D0926" w:rsidP="00204818">
            <w:pPr>
              <w:rPr>
                <w:rFonts w:cs="Arial"/>
                <w:sz w:val="22"/>
                <w:szCs w:val="22"/>
              </w:rPr>
            </w:pPr>
          </w:p>
        </w:tc>
      </w:tr>
    </w:tbl>
    <w:p w:rsidR="00B55A3F" w:rsidRDefault="00B55A3F" w:rsidP="00B55A3F"/>
    <w:p w:rsidR="00CB6CAC" w:rsidRDefault="00CB6CAC" w:rsidP="00B55A3F"/>
    <w:p w:rsidR="00CB6CAC" w:rsidRDefault="00CB6CAC" w:rsidP="00B55A3F"/>
    <w:p w:rsidR="00CB6CAC" w:rsidRDefault="00CB6CAC" w:rsidP="00B55A3F"/>
    <w:p w:rsidR="00CB6CAC" w:rsidRDefault="00CB6CAC" w:rsidP="00B55A3F"/>
    <w:p w:rsidR="00CB6CAC" w:rsidRDefault="00CB6CAC" w:rsidP="00B55A3F"/>
    <w:p w:rsidR="00CB6CAC" w:rsidRDefault="00CB6CAC" w:rsidP="00B55A3F"/>
    <w:p w:rsidR="00CB6CAC" w:rsidRDefault="00CB6CAC" w:rsidP="00B55A3F"/>
    <w:p w:rsidR="00CB6CAC" w:rsidRDefault="00CB6CAC" w:rsidP="00B55A3F"/>
    <w:p w:rsidR="00CB6CAC" w:rsidRDefault="00CB6CAC" w:rsidP="00B55A3F"/>
    <w:tbl>
      <w:tblPr>
        <w:tblW w:w="8162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2"/>
      </w:tblGrid>
      <w:tr w:rsidR="00CB6CAC" w:rsidTr="00CB6CAC">
        <w:tc>
          <w:tcPr>
            <w:tcW w:w="81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6CAC" w:rsidRDefault="00CB6CAC" w:rsidP="0090286F">
            <w:pPr>
              <w:pStyle w:val="Heading1"/>
              <w:keepLines/>
              <w:pageBreakBefore w:val="0"/>
              <w:framePr w:w="0" w:vSpace="0" w:wrap="auto" w:vAnchor="margin" w:yAlign="inline"/>
              <w:spacing w:before="240" w:line="259" w:lineRule="auto"/>
              <w:rPr>
                <w:rFonts w:ascii="EYInterstate" w:hAnsi="EYInterstate"/>
              </w:rPr>
            </w:pPr>
            <w:bookmarkStart w:id="4" w:name="_Toc535935334"/>
            <w:bookmarkStart w:id="5" w:name="_Toc5615120"/>
            <w:r w:rsidRPr="008E6E49">
              <w:rPr>
                <w:rFonts w:ascii="EYInterstate" w:hAnsi="EYInterstate"/>
              </w:rPr>
              <w:t>Source &amp; Target Matrix</w:t>
            </w:r>
            <w:bookmarkEnd w:id="4"/>
            <w:bookmarkEnd w:id="5"/>
            <w:r w:rsidRPr="008E6E49">
              <w:rPr>
                <w:rFonts w:ascii="EYInterstate" w:hAnsi="EYInterstate"/>
              </w:rPr>
              <w:t xml:space="preserve"> </w:t>
            </w:r>
          </w:p>
          <w:p w:rsidR="000D0926" w:rsidRPr="000D0926" w:rsidRDefault="000D0926" w:rsidP="000D0926"/>
          <w:p w:rsidR="000C3AF4" w:rsidRDefault="00196504" w:rsidP="000C3AF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Cost</w:t>
            </w:r>
            <w:r w:rsidR="000C3AF4" w:rsidRPr="000D0926">
              <w:rPr>
                <w:b/>
                <w:u w:val="single"/>
              </w:rPr>
              <w:t xml:space="preserve"> Center Creation/Load</w:t>
            </w:r>
          </w:p>
          <w:p w:rsidR="00380F22" w:rsidRDefault="00380F22" w:rsidP="00380F22"/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19"/>
              <w:gridCol w:w="2176"/>
              <w:gridCol w:w="2004"/>
              <w:gridCol w:w="1937"/>
            </w:tblGrid>
            <w:tr w:rsidR="00593275" w:rsidRPr="000C3AF4" w:rsidTr="00593275">
              <w:tc>
                <w:tcPr>
                  <w:tcW w:w="1819" w:type="dxa"/>
                  <w:shd w:val="clear" w:color="auto" w:fill="BFBFBF" w:themeFill="background1" w:themeFillShade="BF"/>
                </w:tcPr>
                <w:p w:rsidR="00593275" w:rsidRPr="001E4B9E" w:rsidRDefault="00593275" w:rsidP="00380F22">
                  <w:pPr>
                    <w:pStyle w:val="Caption0"/>
                    <w:rPr>
                      <w:rFonts w:ascii="Arial" w:hAnsi="Arial"/>
                      <w:b/>
                      <w:spacing w:val="0"/>
                      <w:kern w:val="0"/>
                      <w:sz w:val="16"/>
                      <w:szCs w:val="20"/>
                      <w:lang w:eastAsia="en-US"/>
                    </w:rPr>
                  </w:pPr>
                  <w:r>
                    <w:rPr>
                      <w:rFonts w:ascii="Arial" w:hAnsi="Arial"/>
                      <w:b/>
                      <w:spacing w:val="0"/>
                      <w:kern w:val="0"/>
                      <w:sz w:val="16"/>
                      <w:szCs w:val="20"/>
                      <w:lang w:eastAsia="en-US"/>
                    </w:rPr>
                    <w:t>System</w:t>
                  </w:r>
                </w:p>
              </w:tc>
              <w:tc>
                <w:tcPr>
                  <w:tcW w:w="2176" w:type="dxa"/>
                  <w:shd w:val="clear" w:color="auto" w:fill="BFBFBF" w:themeFill="background1" w:themeFillShade="BF"/>
                </w:tcPr>
                <w:p w:rsidR="00593275" w:rsidRPr="000C3AF4" w:rsidRDefault="00593275" w:rsidP="00380F22">
                  <w:pPr>
                    <w:pStyle w:val="Caption0"/>
                    <w:rPr>
                      <w:rFonts w:ascii="Arial" w:hAnsi="Arial"/>
                      <w:b/>
                      <w:spacing w:val="0"/>
                      <w:kern w:val="0"/>
                      <w:sz w:val="16"/>
                      <w:szCs w:val="20"/>
                      <w:lang w:eastAsia="en-US"/>
                    </w:rPr>
                  </w:pPr>
                  <w:r w:rsidRPr="001E4B9E">
                    <w:rPr>
                      <w:rFonts w:ascii="Arial" w:hAnsi="Arial"/>
                      <w:b/>
                      <w:spacing w:val="0"/>
                      <w:kern w:val="0"/>
                      <w:sz w:val="16"/>
                      <w:szCs w:val="20"/>
                      <w:lang w:eastAsia="en-US"/>
                    </w:rPr>
                    <w:t>Application Name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  <w:vAlign w:val="center"/>
                </w:tcPr>
                <w:p w:rsidR="00593275" w:rsidRPr="000C3AF4" w:rsidRDefault="00593275" w:rsidP="00380F22">
                  <w:pPr>
                    <w:pStyle w:val="Caption0"/>
                    <w:rPr>
                      <w:rFonts w:ascii="Arial" w:hAnsi="Arial"/>
                      <w:b/>
                      <w:spacing w:val="0"/>
                      <w:kern w:val="0"/>
                      <w:sz w:val="16"/>
                      <w:szCs w:val="20"/>
                      <w:lang w:eastAsia="en-US"/>
                    </w:rPr>
                  </w:pPr>
                  <w:r w:rsidRPr="001E4B9E">
                    <w:rPr>
                      <w:rFonts w:ascii="Arial" w:hAnsi="Arial"/>
                      <w:b/>
                      <w:spacing w:val="0"/>
                      <w:kern w:val="0"/>
                      <w:sz w:val="16"/>
                      <w:szCs w:val="20"/>
                      <w:lang w:eastAsia="en-US"/>
                    </w:rPr>
                    <w:t xml:space="preserve">Source </w:t>
                  </w:r>
                </w:p>
              </w:tc>
              <w:tc>
                <w:tcPr>
                  <w:tcW w:w="1937" w:type="dxa"/>
                  <w:shd w:val="clear" w:color="auto" w:fill="BFBFBF" w:themeFill="background1" w:themeFillShade="BF"/>
                  <w:vAlign w:val="center"/>
                </w:tcPr>
                <w:p w:rsidR="00593275" w:rsidRPr="000C3AF4" w:rsidRDefault="00593275" w:rsidP="00380F22">
                  <w:pPr>
                    <w:pStyle w:val="Caption0"/>
                    <w:rPr>
                      <w:rFonts w:ascii="Arial" w:hAnsi="Arial"/>
                      <w:b/>
                      <w:spacing w:val="0"/>
                      <w:kern w:val="0"/>
                      <w:sz w:val="16"/>
                      <w:szCs w:val="20"/>
                      <w:lang w:eastAsia="en-US"/>
                    </w:rPr>
                  </w:pPr>
                  <w:r w:rsidRPr="001E4B9E">
                    <w:rPr>
                      <w:rFonts w:ascii="Arial" w:hAnsi="Arial"/>
                      <w:b/>
                      <w:spacing w:val="0"/>
                      <w:kern w:val="0"/>
                      <w:sz w:val="16"/>
                      <w:szCs w:val="20"/>
                      <w:lang w:eastAsia="en-US"/>
                    </w:rPr>
                    <w:t>Destination</w:t>
                  </w:r>
                </w:p>
              </w:tc>
            </w:tr>
            <w:tr w:rsidR="00593275" w:rsidRPr="000C3AF4" w:rsidTr="00593275">
              <w:tc>
                <w:tcPr>
                  <w:tcW w:w="1819" w:type="dxa"/>
                </w:tcPr>
                <w:p w:rsidR="00593275" w:rsidRDefault="00593275" w:rsidP="00380F22">
                  <w:pPr>
                    <w:ind w:left="360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SAP</w:t>
                  </w:r>
                </w:p>
              </w:tc>
              <w:tc>
                <w:tcPr>
                  <w:tcW w:w="2176" w:type="dxa"/>
                </w:tcPr>
                <w:p w:rsidR="00593275" w:rsidRPr="001E4B9E" w:rsidRDefault="00593275" w:rsidP="00380F22">
                  <w:pPr>
                    <w:ind w:left="360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Pioneer – ECC</w:t>
                  </w:r>
                </w:p>
              </w:tc>
              <w:tc>
                <w:tcPr>
                  <w:tcW w:w="2004" w:type="dxa"/>
                </w:tcPr>
                <w:p w:rsidR="00593275" w:rsidRPr="000C3AF4" w:rsidRDefault="00593275" w:rsidP="00380F22">
                  <w:pPr>
                    <w:jc w:val="cent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937" w:type="dxa"/>
                </w:tcPr>
                <w:p w:rsidR="00593275" w:rsidRPr="000C3AF4" w:rsidRDefault="00593275" w:rsidP="00380F22">
                  <w:pPr>
                    <w:jc w:val="center"/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593275" w:rsidRPr="000C3AF4" w:rsidTr="00593275">
              <w:tc>
                <w:tcPr>
                  <w:tcW w:w="1819" w:type="dxa"/>
                </w:tcPr>
                <w:p w:rsidR="00593275" w:rsidRDefault="00593275" w:rsidP="00380F22">
                  <w:pPr>
                    <w:ind w:left="360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SAP</w:t>
                  </w:r>
                </w:p>
              </w:tc>
              <w:tc>
                <w:tcPr>
                  <w:tcW w:w="2176" w:type="dxa"/>
                </w:tcPr>
                <w:p w:rsidR="00593275" w:rsidRPr="001E4B9E" w:rsidRDefault="00593275" w:rsidP="00380F22">
                  <w:pPr>
                    <w:ind w:left="360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DAS – ECC</w:t>
                  </w:r>
                </w:p>
              </w:tc>
              <w:tc>
                <w:tcPr>
                  <w:tcW w:w="2004" w:type="dxa"/>
                </w:tcPr>
                <w:p w:rsidR="00593275" w:rsidRPr="000C3AF4" w:rsidRDefault="00593275" w:rsidP="00380F22">
                  <w:pPr>
                    <w:jc w:val="cent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937" w:type="dxa"/>
                </w:tcPr>
                <w:p w:rsidR="00593275" w:rsidRPr="000C3AF4" w:rsidRDefault="00593275" w:rsidP="00380F22">
                  <w:p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593275" w:rsidRPr="000C3AF4" w:rsidTr="00593275">
              <w:tc>
                <w:tcPr>
                  <w:tcW w:w="1819" w:type="dxa"/>
                </w:tcPr>
                <w:p w:rsidR="00593275" w:rsidRPr="009B14C1" w:rsidRDefault="00593275" w:rsidP="00380F22">
                  <w:pPr>
                    <w:ind w:left="36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SAP</w:t>
                  </w:r>
                </w:p>
              </w:tc>
              <w:tc>
                <w:tcPr>
                  <w:tcW w:w="2176" w:type="dxa"/>
                </w:tcPr>
                <w:p w:rsidR="00593275" w:rsidRPr="001E4B9E" w:rsidRDefault="00593275" w:rsidP="00380F22">
                  <w:pPr>
                    <w:ind w:left="360"/>
                    <w:rPr>
                      <w:rFonts w:cs="Arial"/>
                      <w:sz w:val="22"/>
                      <w:szCs w:val="22"/>
                    </w:rPr>
                  </w:pPr>
                  <w:r w:rsidRPr="009B14C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DuPont - ECC</w:t>
                  </w:r>
                </w:p>
              </w:tc>
              <w:tc>
                <w:tcPr>
                  <w:tcW w:w="2004" w:type="dxa"/>
                </w:tcPr>
                <w:p w:rsidR="00593275" w:rsidRPr="000C3AF4" w:rsidRDefault="00593275" w:rsidP="00380F22">
                  <w:pPr>
                    <w:jc w:val="cent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937" w:type="dxa"/>
                </w:tcPr>
                <w:p w:rsidR="00593275" w:rsidRPr="000C3AF4" w:rsidRDefault="00593275" w:rsidP="00380F22">
                  <w:p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593275" w:rsidRPr="000C3AF4" w:rsidTr="00593275">
              <w:tc>
                <w:tcPr>
                  <w:tcW w:w="1819" w:type="dxa"/>
                </w:tcPr>
                <w:p w:rsidR="00593275" w:rsidRDefault="00593275" w:rsidP="00380F22">
                  <w:pPr>
                    <w:ind w:left="360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CFIN</w:t>
                  </w:r>
                </w:p>
              </w:tc>
              <w:tc>
                <w:tcPr>
                  <w:tcW w:w="2176" w:type="dxa"/>
                </w:tcPr>
                <w:p w:rsidR="00593275" w:rsidRDefault="00593275" w:rsidP="00380F22">
                  <w:pPr>
                    <w:ind w:left="360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CFIN</w:t>
                  </w:r>
                </w:p>
              </w:tc>
              <w:tc>
                <w:tcPr>
                  <w:tcW w:w="2004" w:type="dxa"/>
                  <w:vAlign w:val="center"/>
                </w:tcPr>
                <w:p w:rsidR="00593275" w:rsidRDefault="00593275" w:rsidP="00380F22">
                  <w:pPr>
                    <w:jc w:val="center"/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1937" w:type="dxa"/>
                  <w:vAlign w:val="center"/>
                </w:tcPr>
                <w:p w:rsidR="00593275" w:rsidRPr="001E4B9E" w:rsidRDefault="00593275" w:rsidP="00380F22">
                  <w:pPr>
                    <w:jc w:val="cent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X</w:t>
                  </w:r>
                </w:p>
              </w:tc>
            </w:tr>
          </w:tbl>
          <w:p w:rsidR="00380F22" w:rsidRPr="000D0926" w:rsidRDefault="00380F22" w:rsidP="000C3AF4">
            <w:pPr>
              <w:rPr>
                <w:b/>
                <w:u w:val="single"/>
              </w:rPr>
            </w:pPr>
          </w:p>
          <w:p w:rsidR="000C3AF4" w:rsidRPr="000D0926" w:rsidRDefault="00196504" w:rsidP="000C3AF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Cost</w:t>
            </w:r>
            <w:r w:rsidR="000D0926" w:rsidRPr="000D0926">
              <w:rPr>
                <w:b/>
                <w:u w:val="single"/>
              </w:rPr>
              <w:t xml:space="preserve"> Center </w:t>
            </w:r>
            <w:r w:rsidR="00E82B4A">
              <w:rPr>
                <w:b/>
                <w:u w:val="single"/>
              </w:rPr>
              <w:t xml:space="preserve">ID </w:t>
            </w:r>
            <w:r w:rsidR="000D0926" w:rsidRPr="000D0926">
              <w:rPr>
                <w:b/>
                <w:u w:val="single"/>
              </w:rPr>
              <w:t>Mapping Load</w:t>
            </w:r>
          </w:p>
          <w:p w:rsidR="000D0926" w:rsidRDefault="000D0926" w:rsidP="000C3AF4"/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19"/>
              <w:gridCol w:w="2177"/>
              <w:gridCol w:w="2003"/>
              <w:gridCol w:w="1937"/>
            </w:tblGrid>
            <w:tr w:rsidR="00593275" w:rsidRPr="000C3AF4" w:rsidTr="00593275">
              <w:tc>
                <w:tcPr>
                  <w:tcW w:w="1819" w:type="dxa"/>
                  <w:shd w:val="clear" w:color="auto" w:fill="BFBFBF" w:themeFill="background1" w:themeFillShade="BF"/>
                </w:tcPr>
                <w:p w:rsidR="00593275" w:rsidRPr="001E4B9E" w:rsidRDefault="00593275" w:rsidP="000D0926">
                  <w:pPr>
                    <w:pStyle w:val="Caption0"/>
                    <w:rPr>
                      <w:rFonts w:ascii="Arial" w:hAnsi="Arial"/>
                      <w:b/>
                      <w:spacing w:val="0"/>
                      <w:kern w:val="0"/>
                      <w:sz w:val="16"/>
                      <w:szCs w:val="20"/>
                      <w:lang w:eastAsia="en-US"/>
                    </w:rPr>
                  </w:pPr>
                  <w:r>
                    <w:rPr>
                      <w:rFonts w:ascii="Arial" w:hAnsi="Arial"/>
                      <w:b/>
                      <w:spacing w:val="0"/>
                      <w:kern w:val="0"/>
                      <w:sz w:val="16"/>
                      <w:szCs w:val="20"/>
                      <w:lang w:eastAsia="en-US"/>
                    </w:rPr>
                    <w:t>System</w:t>
                  </w:r>
                </w:p>
              </w:tc>
              <w:tc>
                <w:tcPr>
                  <w:tcW w:w="2177" w:type="dxa"/>
                  <w:shd w:val="clear" w:color="auto" w:fill="BFBFBF" w:themeFill="background1" w:themeFillShade="BF"/>
                </w:tcPr>
                <w:p w:rsidR="00593275" w:rsidRPr="000C3AF4" w:rsidRDefault="00593275" w:rsidP="000D0926">
                  <w:pPr>
                    <w:pStyle w:val="Caption0"/>
                    <w:rPr>
                      <w:rFonts w:ascii="Arial" w:hAnsi="Arial"/>
                      <w:b/>
                      <w:spacing w:val="0"/>
                      <w:kern w:val="0"/>
                      <w:sz w:val="16"/>
                      <w:szCs w:val="20"/>
                      <w:lang w:eastAsia="en-US"/>
                    </w:rPr>
                  </w:pPr>
                  <w:r w:rsidRPr="001E4B9E">
                    <w:rPr>
                      <w:rFonts w:ascii="Arial" w:hAnsi="Arial"/>
                      <w:b/>
                      <w:spacing w:val="0"/>
                      <w:kern w:val="0"/>
                      <w:sz w:val="16"/>
                      <w:szCs w:val="20"/>
                      <w:lang w:eastAsia="en-US"/>
                    </w:rPr>
                    <w:t>Application Name</w:t>
                  </w:r>
                </w:p>
              </w:tc>
              <w:tc>
                <w:tcPr>
                  <w:tcW w:w="2003" w:type="dxa"/>
                  <w:shd w:val="clear" w:color="auto" w:fill="BFBFBF" w:themeFill="background1" w:themeFillShade="BF"/>
                  <w:vAlign w:val="center"/>
                </w:tcPr>
                <w:p w:rsidR="00593275" w:rsidRPr="000C3AF4" w:rsidRDefault="00593275" w:rsidP="000D0926">
                  <w:pPr>
                    <w:pStyle w:val="Caption0"/>
                    <w:rPr>
                      <w:rFonts w:ascii="Arial" w:hAnsi="Arial"/>
                      <w:b/>
                      <w:spacing w:val="0"/>
                      <w:kern w:val="0"/>
                      <w:sz w:val="16"/>
                      <w:szCs w:val="20"/>
                      <w:lang w:eastAsia="en-US"/>
                    </w:rPr>
                  </w:pPr>
                  <w:r w:rsidRPr="001E4B9E">
                    <w:rPr>
                      <w:rFonts w:ascii="Arial" w:hAnsi="Arial"/>
                      <w:b/>
                      <w:spacing w:val="0"/>
                      <w:kern w:val="0"/>
                      <w:sz w:val="16"/>
                      <w:szCs w:val="20"/>
                      <w:lang w:eastAsia="en-US"/>
                    </w:rPr>
                    <w:t xml:space="preserve">Source </w:t>
                  </w:r>
                </w:p>
              </w:tc>
              <w:tc>
                <w:tcPr>
                  <w:tcW w:w="1937" w:type="dxa"/>
                  <w:shd w:val="clear" w:color="auto" w:fill="BFBFBF" w:themeFill="background1" w:themeFillShade="BF"/>
                  <w:vAlign w:val="center"/>
                </w:tcPr>
                <w:p w:rsidR="00593275" w:rsidRPr="000C3AF4" w:rsidRDefault="00593275" w:rsidP="000D0926">
                  <w:pPr>
                    <w:pStyle w:val="Caption0"/>
                    <w:rPr>
                      <w:rFonts w:ascii="Arial" w:hAnsi="Arial"/>
                      <w:b/>
                      <w:spacing w:val="0"/>
                      <w:kern w:val="0"/>
                      <w:sz w:val="16"/>
                      <w:szCs w:val="20"/>
                      <w:lang w:eastAsia="en-US"/>
                    </w:rPr>
                  </w:pPr>
                  <w:r w:rsidRPr="001E4B9E">
                    <w:rPr>
                      <w:rFonts w:ascii="Arial" w:hAnsi="Arial"/>
                      <w:b/>
                      <w:spacing w:val="0"/>
                      <w:kern w:val="0"/>
                      <w:sz w:val="16"/>
                      <w:szCs w:val="20"/>
                      <w:lang w:eastAsia="en-US"/>
                    </w:rPr>
                    <w:t>Destination</w:t>
                  </w:r>
                </w:p>
              </w:tc>
            </w:tr>
            <w:tr w:rsidR="00593275" w:rsidRPr="000C3AF4" w:rsidTr="00593275">
              <w:tc>
                <w:tcPr>
                  <w:tcW w:w="1819" w:type="dxa"/>
                </w:tcPr>
                <w:p w:rsidR="00593275" w:rsidRDefault="00593275" w:rsidP="000D0926">
                  <w:pPr>
                    <w:ind w:left="360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SAP</w:t>
                  </w:r>
                </w:p>
              </w:tc>
              <w:tc>
                <w:tcPr>
                  <w:tcW w:w="2177" w:type="dxa"/>
                </w:tcPr>
                <w:p w:rsidR="00593275" w:rsidRPr="001E4B9E" w:rsidRDefault="00593275" w:rsidP="000D0926">
                  <w:pPr>
                    <w:ind w:left="360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Pioneer – ECC</w:t>
                  </w:r>
                </w:p>
              </w:tc>
              <w:tc>
                <w:tcPr>
                  <w:tcW w:w="2003" w:type="dxa"/>
                </w:tcPr>
                <w:p w:rsidR="00593275" w:rsidRPr="000C3AF4" w:rsidRDefault="00593275" w:rsidP="000D0926">
                  <w:pPr>
                    <w:jc w:val="cent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937" w:type="dxa"/>
                </w:tcPr>
                <w:p w:rsidR="00593275" w:rsidRPr="000C3AF4" w:rsidRDefault="00593275" w:rsidP="000D0926">
                  <w:pPr>
                    <w:jc w:val="center"/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593275" w:rsidRPr="000C3AF4" w:rsidTr="00593275">
              <w:tc>
                <w:tcPr>
                  <w:tcW w:w="1819" w:type="dxa"/>
                </w:tcPr>
                <w:p w:rsidR="00593275" w:rsidRDefault="00593275" w:rsidP="000D0926">
                  <w:pPr>
                    <w:ind w:left="360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SAP</w:t>
                  </w:r>
                </w:p>
              </w:tc>
              <w:tc>
                <w:tcPr>
                  <w:tcW w:w="2177" w:type="dxa"/>
                </w:tcPr>
                <w:p w:rsidR="00593275" w:rsidRPr="001E4B9E" w:rsidRDefault="00593275" w:rsidP="000D0926">
                  <w:pPr>
                    <w:ind w:left="360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DAS – ECC</w:t>
                  </w:r>
                </w:p>
              </w:tc>
              <w:tc>
                <w:tcPr>
                  <w:tcW w:w="2003" w:type="dxa"/>
                </w:tcPr>
                <w:p w:rsidR="00593275" w:rsidRPr="000C3AF4" w:rsidRDefault="00593275" w:rsidP="000D0926">
                  <w:pPr>
                    <w:jc w:val="cent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937" w:type="dxa"/>
                </w:tcPr>
                <w:p w:rsidR="00593275" w:rsidRPr="000C3AF4" w:rsidRDefault="00593275" w:rsidP="000D0926">
                  <w:p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593275" w:rsidRPr="000C3AF4" w:rsidTr="00593275">
              <w:tc>
                <w:tcPr>
                  <w:tcW w:w="1819" w:type="dxa"/>
                </w:tcPr>
                <w:p w:rsidR="00593275" w:rsidRDefault="00593275" w:rsidP="000D0926">
                  <w:pPr>
                    <w:ind w:left="360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SAP</w:t>
                  </w:r>
                </w:p>
              </w:tc>
              <w:tc>
                <w:tcPr>
                  <w:tcW w:w="2177" w:type="dxa"/>
                </w:tcPr>
                <w:p w:rsidR="00593275" w:rsidRPr="001E4B9E" w:rsidRDefault="00593275" w:rsidP="000D0926">
                  <w:pPr>
                    <w:ind w:left="360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DuPont – ECC</w:t>
                  </w:r>
                </w:p>
              </w:tc>
              <w:tc>
                <w:tcPr>
                  <w:tcW w:w="2003" w:type="dxa"/>
                </w:tcPr>
                <w:p w:rsidR="00593275" w:rsidRPr="000C3AF4" w:rsidRDefault="00593275" w:rsidP="000D0926">
                  <w:pPr>
                    <w:jc w:val="cent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937" w:type="dxa"/>
                </w:tcPr>
                <w:p w:rsidR="00593275" w:rsidRPr="000C3AF4" w:rsidRDefault="00593275" w:rsidP="000D0926">
                  <w:pPr>
                    <w:rPr>
                      <w:rFonts w:cs="Arial"/>
                      <w:sz w:val="22"/>
                      <w:szCs w:val="22"/>
                    </w:rPr>
                  </w:pPr>
                </w:p>
              </w:tc>
            </w:tr>
            <w:tr w:rsidR="00593275" w:rsidRPr="000C3AF4" w:rsidTr="00593275">
              <w:tc>
                <w:tcPr>
                  <w:tcW w:w="1819" w:type="dxa"/>
                </w:tcPr>
                <w:p w:rsidR="00593275" w:rsidRDefault="00593275" w:rsidP="000D0926">
                  <w:pPr>
                    <w:ind w:left="360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SAP</w:t>
                  </w:r>
                </w:p>
              </w:tc>
              <w:tc>
                <w:tcPr>
                  <w:tcW w:w="2177" w:type="dxa"/>
                </w:tcPr>
                <w:p w:rsidR="00593275" w:rsidRDefault="00593275" w:rsidP="000D0926">
                  <w:pPr>
                    <w:ind w:left="360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CFIN</w:t>
                  </w:r>
                </w:p>
              </w:tc>
              <w:tc>
                <w:tcPr>
                  <w:tcW w:w="2003" w:type="dxa"/>
                  <w:vAlign w:val="center"/>
                </w:tcPr>
                <w:p w:rsidR="00593275" w:rsidRDefault="00593275" w:rsidP="000D0926">
                  <w:pPr>
                    <w:jc w:val="center"/>
                    <w:rPr>
                      <w:rFonts w:cs="Arial"/>
                      <w:sz w:val="22"/>
                      <w:szCs w:val="22"/>
                    </w:rPr>
                  </w:pPr>
                </w:p>
              </w:tc>
              <w:tc>
                <w:tcPr>
                  <w:tcW w:w="1937" w:type="dxa"/>
                  <w:vAlign w:val="center"/>
                </w:tcPr>
                <w:p w:rsidR="00593275" w:rsidRPr="001E4B9E" w:rsidRDefault="00593275" w:rsidP="000D0926">
                  <w:pPr>
                    <w:jc w:val="cent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X</w:t>
                  </w:r>
                </w:p>
              </w:tc>
            </w:tr>
          </w:tbl>
          <w:p w:rsidR="000D0926" w:rsidRDefault="000D0926" w:rsidP="000C3AF4"/>
          <w:p w:rsidR="000D0926" w:rsidRPr="000C3AF4" w:rsidRDefault="000D0926" w:rsidP="000C3AF4"/>
        </w:tc>
      </w:tr>
    </w:tbl>
    <w:p w:rsidR="00B55A3F" w:rsidRDefault="00B55A3F" w:rsidP="00B55A3F"/>
    <w:p w:rsidR="00E2414C" w:rsidRDefault="00E2414C" w:rsidP="00B55A3F"/>
    <w:p w:rsidR="00E2414C" w:rsidRDefault="00E2414C" w:rsidP="00B55A3F"/>
    <w:p w:rsidR="00E2414C" w:rsidRDefault="00E2414C" w:rsidP="00B55A3F"/>
    <w:p w:rsidR="00E2414C" w:rsidRDefault="00E2414C" w:rsidP="00B55A3F"/>
    <w:p w:rsidR="00E2414C" w:rsidRDefault="00E2414C" w:rsidP="00B55A3F"/>
    <w:p w:rsidR="00E2414C" w:rsidRDefault="00E2414C" w:rsidP="00B55A3F"/>
    <w:p w:rsidR="00E2414C" w:rsidRDefault="00E2414C" w:rsidP="00B55A3F"/>
    <w:p w:rsidR="00E2414C" w:rsidRDefault="00E2414C" w:rsidP="00B55A3F"/>
    <w:p w:rsidR="00E2414C" w:rsidRDefault="00E2414C" w:rsidP="00B55A3F"/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06"/>
      </w:tblGrid>
      <w:tr w:rsidR="00B55A3F" w:rsidTr="00AD45A9">
        <w:tc>
          <w:tcPr>
            <w:tcW w:w="8706" w:type="dxa"/>
            <w:shd w:val="clear" w:color="auto" w:fill="F2F2F2"/>
          </w:tcPr>
          <w:p w:rsidR="00B55A3F" w:rsidRPr="00380F22" w:rsidRDefault="00B55A3F" w:rsidP="003163BF">
            <w:pPr>
              <w:pStyle w:val="Heading1"/>
              <w:keepLines/>
              <w:pageBreakBefore w:val="0"/>
              <w:framePr w:w="0" w:vSpace="0" w:wrap="auto" w:vAnchor="margin" w:yAlign="inline"/>
              <w:numPr>
                <w:ilvl w:val="0"/>
                <w:numId w:val="8"/>
              </w:numPr>
              <w:spacing w:before="240" w:line="259" w:lineRule="auto"/>
              <w:rPr>
                <w:rFonts w:asciiTheme="minorHAnsi" w:hAnsiTheme="minorHAnsi"/>
              </w:rPr>
            </w:pPr>
            <w:bookmarkStart w:id="6" w:name="_Toc5615121"/>
            <w:r w:rsidRPr="00380F22">
              <w:rPr>
                <w:rFonts w:asciiTheme="minorHAnsi" w:hAnsiTheme="minorHAnsi"/>
              </w:rPr>
              <w:t>Program Attributes</w:t>
            </w:r>
            <w:bookmarkEnd w:id="6"/>
          </w:p>
        </w:tc>
      </w:tr>
      <w:tr w:rsidR="00B55A3F" w:rsidTr="00AD45A9">
        <w:trPr>
          <w:cantSplit/>
          <w:trHeight w:val="305"/>
        </w:trPr>
        <w:tc>
          <w:tcPr>
            <w:tcW w:w="8706" w:type="dxa"/>
          </w:tcPr>
          <w:p w:rsidR="00B55A3F" w:rsidRPr="00380F22" w:rsidRDefault="00B55A3F" w:rsidP="00204818">
            <w:pPr>
              <w:pStyle w:val="ABLOCKPARA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9129" w:type="dxa"/>
              <w:tblLayout w:type="fixed"/>
              <w:tblLook w:val="01E0" w:firstRow="1" w:lastRow="1" w:firstColumn="1" w:lastColumn="1" w:noHBand="0" w:noVBand="0"/>
            </w:tblPr>
            <w:tblGrid>
              <w:gridCol w:w="4449"/>
              <w:gridCol w:w="4680"/>
            </w:tblGrid>
            <w:tr w:rsidR="00B55A3F" w:rsidRPr="00380F22" w:rsidTr="00AD45A9">
              <w:tc>
                <w:tcPr>
                  <w:tcW w:w="4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5A3F" w:rsidRPr="00380F22" w:rsidRDefault="00B55A3F" w:rsidP="00204818">
                  <w:pPr>
                    <w:pStyle w:val="ABLOCKPARA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380F22">
                    <w:rPr>
                      <w:rFonts w:asciiTheme="minorHAnsi" w:hAnsiTheme="minorHAnsi"/>
                      <w:sz w:val="22"/>
                      <w:szCs w:val="22"/>
                    </w:rPr>
                    <w:t>Transaction Code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5A3F" w:rsidRPr="00380F22" w:rsidRDefault="00406B91" w:rsidP="00204818">
                  <w:pPr>
                    <w:pStyle w:val="ABLOCKPARA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380F22">
                    <w:rPr>
                      <w:rFonts w:asciiTheme="minorHAnsi" w:hAnsiTheme="minorHAnsi"/>
                      <w:sz w:val="22"/>
                      <w:szCs w:val="22"/>
                    </w:rPr>
                    <w:t>N/A</w:t>
                  </w:r>
                </w:p>
              </w:tc>
            </w:tr>
            <w:tr w:rsidR="00B55A3F" w:rsidRPr="00380F22" w:rsidTr="00AD45A9">
              <w:tc>
                <w:tcPr>
                  <w:tcW w:w="4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5A3F" w:rsidRPr="00380F22" w:rsidRDefault="00B55A3F" w:rsidP="00204818">
                  <w:pPr>
                    <w:pStyle w:val="ABLOCKPARA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380F22">
                    <w:rPr>
                      <w:rFonts w:asciiTheme="minorHAnsi" w:hAnsiTheme="minorHAnsi"/>
                      <w:sz w:val="22"/>
                      <w:szCs w:val="22"/>
                    </w:rPr>
                    <w:t>Include Programs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5A3F" w:rsidRPr="00380F22" w:rsidRDefault="00406B91" w:rsidP="00204818">
                  <w:pPr>
                    <w:pStyle w:val="ABLOCKPARA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380F22">
                    <w:rPr>
                      <w:rFonts w:asciiTheme="minorHAnsi" w:hAnsiTheme="minorHAnsi"/>
                      <w:sz w:val="22"/>
                      <w:szCs w:val="22"/>
                    </w:rPr>
                    <w:t>N/A</w:t>
                  </w:r>
                </w:p>
              </w:tc>
            </w:tr>
            <w:tr w:rsidR="00B55A3F" w:rsidRPr="00380F22" w:rsidTr="00AD45A9">
              <w:tc>
                <w:tcPr>
                  <w:tcW w:w="4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5A3F" w:rsidRPr="00380F22" w:rsidRDefault="00B55A3F" w:rsidP="00204818">
                  <w:pPr>
                    <w:pStyle w:val="ABLOCKPARA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380F22">
                    <w:rPr>
                      <w:rFonts w:asciiTheme="minorHAnsi" w:hAnsiTheme="minorHAnsi"/>
                      <w:sz w:val="22"/>
                      <w:szCs w:val="22"/>
                    </w:rPr>
                    <w:t>Function Modules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5A3F" w:rsidRPr="00380F22" w:rsidRDefault="00406B91" w:rsidP="00204818">
                  <w:pPr>
                    <w:pStyle w:val="ABLOCKPARA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380F22">
                    <w:rPr>
                      <w:rFonts w:asciiTheme="minorHAnsi" w:hAnsiTheme="minorHAnsi"/>
                      <w:sz w:val="22"/>
                      <w:szCs w:val="22"/>
                    </w:rPr>
                    <w:t>N/A</w:t>
                  </w:r>
                </w:p>
              </w:tc>
            </w:tr>
            <w:tr w:rsidR="00B55A3F" w:rsidRPr="00380F22" w:rsidTr="00AD45A9">
              <w:tc>
                <w:tcPr>
                  <w:tcW w:w="4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5A3F" w:rsidRPr="00380F22" w:rsidRDefault="00AD45A9" w:rsidP="00AD45A9">
                  <w:pPr>
                    <w:pStyle w:val="ABLOCKPARA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380F22">
                    <w:rPr>
                      <w:rFonts w:asciiTheme="minorHAnsi" w:hAnsiTheme="minorHAnsi"/>
                      <w:sz w:val="22"/>
                      <w:szCs w:val="22"/>
                    </w:rPr>
                    <w:t>Program title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D45A9" w:rsidRPr="00380F22" w:rsidRDefault="00AD45A9" w:rsidP="00204818">
                  <w:pPr>
                    <w:pStyle w:val="ABLOCKPARA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Cost</w:t>
                  </w:r>
                  <w:r w:rsidRPr="00380F22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80F22">
                    <w:rPr>
                      <w:rFonts w:asciiTheme="minorHAnsi" w:hAnsiTheme="minorHAnsi"/>
                      <w:sz w:val="22"/>
                      <w:szCs w:val="22"/>
                    </w:rPr>
                    <w:t>Center</w:t>
                  </w:r>
                  <w:proofErr w:type="spellEnd"/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 Data Load and Mapping</w:t>
                  </w:r>
                </w:p>
              </w:tc>
            </w:tr>
            <w:tr w:rsidR="00AD45A9" w:rsidRPr="00380F22" w:rsidTr="00AD45A9">
              <w:tc>
                <w:tcPr>
                  <w:tcW w:w="4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D45A9" w:rsidRPr="00380F22" w:rsidRDefault="00AD45A9" w:rsidP="00AD45A9">
                  <w:pPr>
                    <w:pStyle w:val="ABLOCKPARA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380F22">
                    <w:rPr>
                      <w:rFonts w:asciiTheme="minorHAnsi" w:hAnsiTheme="minorHAnsi"/>
                      <w:sz w:val="22"/>
                      <w:szCs w:val="22"/>
                    </w:rPr>
                    <w:t>Program Name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D45A9" w:rsidRPr="00380F22" w:rsidRDefault="007C7FAC" w:rsidP="00204818">
                  <w:pPr>
                    <w:pStyle w:val="ABLOCKPARA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spellStart"/>
                  <w:r w:rsidRPr="003F0F4D">
                    <w:rPr>
                      <w:b/>
                      <w:i/>
                      <w:snapToGrid w:val="0"/>
                      <w:color w:val="000000"/>
                      <w:sz w:val="24"/>
                      <w:szCs w:val="24"/>
                    </w:rPr>
                    <w:t>Job_DM_CostCenters_IDOC</w:t>
                  </w:r>
                  <w:proofErr w:type="spellEnd"/>
                </w:p>
              </w:tc>
            </w:tr>
            <w:tr w:rsidR="00AD45A9" w:rsidRPr="00380F22" w:rsidTr="00AD45A9">
              <w:tc>
                <w:tcPr>
                  <w:tcW w:w="4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D45A9" w:rsidRPr="00380F22" w:rsidRDefault="00AD45A9" w:rsidP="00AD45A9">
                  <w:pPr>
                    <w:pStyle w:val="ABLOCKPARA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380F22">
                    <w:rPr>
                      <w:rFonts w:asciiTheme="minorHAnsi" w:hAnsiTheme="minorHAnsi"/>
                      <w:sz w:val="22"/>
                      <w:szCs w:val="22"/>
                    </w:rPr>
                    <w:t>Program Type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D45A9" w:rsidRPr="00380F22" w:rsidRDefault="00AD45A9" w:rsidP="00204818">
                  <w:pPr>
                    <w:pStyle w:val="ABLOCKPARA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380F22">
                    <w:rPr>
                      <w:rFonts w:asciiTheme="minorHAnsi" w:hAnsiTheme="minorHAnsi"/>
                      <w:sz w:val="22"/>
                      <w:szCs w:val="22"/>
                    </w:rPr>
                    <w:t>Executable</w:t>
                  </w:r>
                </w:p>
              </w:tc>
            </w:tr>
            <w:tr w:rsidR="00B55A3F" w:rsidRPr="00380F22" w:rsidTr="00AD45A9">
              <w:tc>
                <w:tcPr>
                  <w:tcW w:w="444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B55A3F" w:rsidRPr="00380F22" w:rsidRDefault="00B55A3F" w:rsidP="00204818">
                  <w:pPr>
                    <w:pStyle w:val="ABLOCKPARA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B55A3F" w:rsidRPr="00380F22" w:rsidRDefault="00B55A3F" w:rsidP="00204818">
                  <w:pPr>
                    <w:pStyle w:val="ABLOCKPARA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</w:tbl>
          <w:p w:rsidR="00B55A3F" w:rsidRPr="00380F22" w:rsidRDefault="00B55A3F" w:rsidP="00204818">
            <w:pPr>
              <w:pStyle w:val="TableText0"/>
              <w:rPr>
                <w:rFonts w:asciiTheme="minorHAnsi" w:hAnsiTheme="minorHAnsi"/>
                <w:noProof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-4240"/>
        <w:tblW w:w="0" w:type="auto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6"/>
      </w:tblGrid>
      <w:tr w:rsidR="00F95CCC" w:rsidTr="00F95CCC">
        <w:tc>
          <w:tcPr>
            <w:tcW w:w="8706" w:type="dxa"/>
            <w:shd w:val="clear" w:color="auto" w:fill="F2F2F2"/>
          </w:tcPr>
          <w:p w:rsidR="00F95CCC" w:rsidRPr="00861B11" w:rsidRDefault="00F95CCC" w:rsidP="003163BF">
            <w:pPr>
              <w:pStyle w:val="Heading1"/>
              <w:keepLines/>
              <w:pageBreakBefore w:val="0"/>
              <w:framePr w:w="0" w:vSpace="0" w:wrap="auto" w:vAnchor="margin" w:yAlign="inline"/>
              <w:numPr>
                <w:ilvl w:val="0"/>
                <w:numId w:val="8"/>
              </w:numPr>
              <w:spacing w:before="240" w:line="259" w:lineRule="auto"/>
            </w:pPr>
            <w:bookmarkStart w:id="7" w:name="_Toc5615122"/>
            <w:r w:rsidRPr="00861B11">
              <w:rPr>
                <w:rFonts w:ascii="EYInterstate" w:hAnsi="EYInterstate"/>
              </w:rPr>
              <w:lastRenderedPageBreak/>
              <w:t>Technical Flow Diagram</w:t>
            </w:r>
            <w:bookmarkEnd w:id="7"/>
          </w:p>
        </w:tc>
      </w:tr>
      <w:tr w:rsidR="00F95CCC" w:rsidRPr="00405EB1" w:rsidTr="002269C2">
        <w:trPr>
          <w:cantSplit/>
          <w:trHeight w:val="9030"/>
        </w:trPr>
        <w:tc>
          <w:tcPr>
            <w:tcW w:w="8706" w:type="dxa"/>
          </w:tcPr>
          <w:p w:rsidR="003501DF" w:rsidRPr="00167D0B" w:rsidRDefault="00167D0B" w:rsidP="00F95CCC">
            <w:r w:rsidRPr="00167D0B">
              <w:t>ETL program Flow</w:t>
            </w:r>
          </w:p>
          <w:p w:rsidR="00853B0E" w:rsidRDefault="002269C2" w:rsidP="00F95CCC">
            <w:r w:rsidRPr="002269C2">
              <w:rPr>
                <w:noProof/>
                <w:lang w:eastAsia="en-US"/>
              </w:rPr>
              <w:drawing>
                <wp:inline distT="0" distB="0" distL="0" distR="0" wp14:anchorId="5C1BBE00" wp14:editId="6BAE06B0">
                  <wp:extent cx="4589653" cy="2581549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729" cy="259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5CCC" w:rsidRDefault="002269C2" w:rsidP="00F95CCC">
            <w:r>
              <w:t xml:space="preserve">   </w:t>
            </w:r>
            <w:r w:rsidR="000F438E">
              <w:t xml:space="preserve">                                                                                                                   </w:t>
            </w:r>
            <w:r w:rsidR="00167D0B">
              <w:rPr>
                <w:noProof/>
                <w:lang w:eastAsia="en-US"/>
              </w:rPr>
              <w:drawing>
                <wp:inline distT="0" distB="0" distL="0" distR="0" wp14:anchorId="532D6E7E" wp14:editId="10F4C28D">
                  <wp:extent cx="785854" cy="44565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585" cy="4653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0F438E">
              <w:t xml:space="preserve">             </w:t>
            </w:r>
          </w:p>
          <w:p w:rsidR="00F95CCC" w:rsidRDefault="000F438E" w:rsidP="00F95CCC">
            <w:r>
              <w:t xml:space="preserve">                                                                                                                                               </w:t>
            </w:r>
          </w:p>
          <w:p w:rsidR="00F95CCC" w:rsidRDefault="00F95CCC" w:rsidP="00F95CCC"/>
          <w:p w:rsidR="00F95CCC" w:rsidRPr="00405EB1" w:rsidRDefault="00F95CCC" w:rsidP="00861B11">
            <w:pPr>
              <w:pStyle w:val="TableText0"/>
              <w:keepNext/>
              <w:rPr>
                <w:noProof w:val="0"/>
                <w:sz w:val="22"/>
                <w:szCs w:val="22"/>
              </w:rPr>
            </w:pPr>
          </w:p>
        </w:tc>
      </w:tr>
    </w:tbl>
    <w:p w:rsidR="00B55A3F" w:rsidRDefault="00B55A3F" w:rsidP="00B55A3F"/>
    <w:p w:rsidR="00BE1C6E" w:rsidRDefault="00BE1C6E" w:rsidP="00B55A3F"/>
    <w:p w:rsidR="00BE1C6E" w:rsidRDefault="00BE1C6E" w:rsidP="00B55A3F"/>
    <w:p w:rsidR="008929CA" w:rsidRDefault="008929CA" w:rsidP="008929CA"/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6"/>
      </w:tblGrid>
      <w:tr w:rsidR="008929CA" w:rsidTr="0090286F">
        <w:tc>
          <w:tcPr>
            <w:tcW w:w="9360" w:type="dxa"/>
            <w:shd w:val="clear" w:color="auto" w:fill="F2F2F2"/>
          </w:tcPr>
          <w:p w:rsidR="008929CA" w:rsidRPr="00630468" w:rsidRDefault="008929CA" w:rsidP="003163BF">
            <w:pPr>
              <w:pStyle w:val="Heading1"/>
              <w:keepLines/>
              <w:pageBreakBefore w:val="0"/>
              <w:framePr w:w="0" w:vSpace="0" w:wrap="auto" w:vAnchor="margin" w:yAlign="inline"/>
              <w:numPr>
                <w:ilvl w:val="0"/>
                <w:numId w:val="8"/>
              </w:numPr>
              <w:spacing w:before="240" w:line="259" w:lineRule="auto"/>
              <w:rPr>
                <w:color w:val="00B050"/>
              </w:rPr>
            </w:pPr>
            <w:bookmarkStart w:id="8" w:name="_Toc5615123"/>
            <w:r w:rsidRPr="00861B11">
              <w:rPr>
                <w:rFonts w:ascii="EYInterstate" w:hAnsi="EYInterstate"/>
              </w:rPr>
              <w:t>Environment Details</w:t>
            </w:r>
            <w:bookmarkEnd w:id="8"/>
            <w:r w:rsidR="00F95CCC">
              <w:t xml:space="preserve"> </w:t>
            </w:r>
          </w:p>
        </w:tc>
      </w:tr>
      <w:tr w:rsidR="008929CA" w:rsidTr="0090286F">
        <w:trPr>
          <w:cantSplit/>
          <w:trHeight w:val="305"/>
        </w:trPr>
        <w:tc>
          <w:tcPr>
            <w:tcW w:w="9360" w:type="dxa"/>
          </w:tcPr>
          <w:p w:rsidR="008929CA" w:rsidRPr="0057318E" w:rsidRDefault="008929CA" w:rsidP="0090286F">
            <w:pPr>
              <w:rPr>
                <w:sz w:val="22"/>
                <w:szCs w:val="22"/>
              </w:rPr>
            </w:pPr>
            <w:r w:rsidRPr="0057318E">
              <w:rPr>
                <w:i/>
                <w:sz w:val="22"/>
                <w:szCs w:val="22"/>
              </w:rPr>
              <w:t xml:space="preserve">   </w:t>
            </w:r>
            <w:r w:rsidRPr="0057318E">
              <w:rPr>
                <w:b/>
                <w:sz w:val="22"/>
                <w:szCs w:val="22"/>
              </w:rPr>
              <w:t>Source System</w:t>
            </w:r>
            <w:r w:rsidR="00380F22">
              <w:rPr>
                <w:sz w:val="22"/>
                <w:szCs w:val="22"/>
              </w:rPr>
              <w:t xml:space="preserve">: New Cost </w:t>
            </w:r>
            <w:r w:rsidR="00406B91" w:rsidRPr="0057318E">
              <w:rPr>
                <w:sz w:val="22"/>
                <w:szCs w:val="22"/>
              </w:rPr>
              <w:t>Centers will be created as part of the CFIN solution. The GL team will be pro</w:t>
            </w:r>
            <w:r w:rsidR="00380F22">
              <w:rPr>
                <w:sz w:val="22"/>
                <w:szCs w:val="22"/>
              </w:rPr>
              <w:t>viding ERP system source details to fetch all cost</w:t>
            </w:r>
            <w:r w:rsidR="00406B91" w:rsidRPr="0057318E">
              <w:rPr>
                <w:sz w:val="22"/>
                <w:szCs w:val="22"/>
              </w:rPr>
              <w:t xml:space="preserve"> center</w:t>
            </w:r>
            <w:r w:rsidR="00380F22">
              <w:rPr>
                <w:sz w:val="22"/>
                <w:szCs w:val="22"/>
              </w:rPr>
              <w:t>s</w:t>
            </w:r>
            <w:r w:rsidR="00406B91" w:rsidRPr="0057318E">
              <w:rPr>
                <w:sz w:val="22"/>
                <w:szCs w:val="22"/>
              </w:rPr>
              <w:t xml:space="preserve"> that will be created. </w:t>
            </w:r>
          </w:p>
          <w:p w:rsidR="008929CA" w:rsidRPr="00630468" w:rsidRDefault="008929CA" w:rsidP="0090286F">
            <w:pPr>
              <w:rPr>
                <w:color w:val="00B050"/>
                <w:sz w:val="22"/>
                <w:szCs w:val="22"/>
              </w:rPr>
            </w:pPr>
            <w:r w:rsidRPr="00630468">
              <w:rPr>
                <w:color w:val="00B050"/>
                <w:sz w:val="22"/>
                <w:szCs w:val="22"/>
              </w:rPr>
              <w:t xml:space="preserve">   </w:t>
            </w:r>
            <w:r w:rsidRPr="0057318E">
              <w:rPr>
                <w:b/>
                <w:sz w:val="22"/>
                <w:szCs w:val="22"/>
              </w:rPr>
              <w:t>Target System</w:t>
            </w:r>
            <w:r w:rsidR="0057318E" w:rsidRPr="0057318E">
              <w:rPr>
                <w:sz w:val="22"/>
                <w:szCs w:val="22"/>
              </w:rPr>
              <w:t>: S4/ CFIN</w:t>
            </w:r>
          </w:p>
          <w:p w:rsidR="008929CA" w:rsidRPr="0057318E" w:rsidRDefault="008929CA" w:rsidP="0090286F">
            <w:pPr>
              <w:rPr>
                <w:sz w:val="22"/>
                <w:szCs w:val="22"/>
              </w:rPr>
            </w:pPr>
            <w:r w:rsidRPr="00630468">
              <w:rPr>
                <w:color w:val="00B050"/>
                <w:sz w:val="22"/>
                <w:szCs w:val="22"/>
              </w:rPr>
              <w:t xml:space="preserve">    </w:t>
            </w:r>
            <w:r w:rsidRPr="0057318E">
              <w:rPr>
                <w:b/>
                <w:sz w:val="22"/>
                <w:szCs w:val="22"/>
              </w:rPr>
              <w:t>BODS Server</w:t>
            </w:r>
            <w:r w:rsidR="0057318E" w:rsidRPr="0057318E">
              <w:rPr>
                <w:sz w:val="22"/>
                <w:szCs w:val="22"/>
              </w:rPr>
              <w:t xml:space="preserve">: </w:t>
            </w:r>
            <w:r w:rsidR="0057318E">
              <w:rPr>
                <w:sz w:val="22"/>
                <w:szCs w:val="22"/>
              </w:rPr>
              <w:t>DEV/ QA/ STG / PRD</w:t>
            </w:r>
          </w:p>
          <w:p w:rsidR="0060749B" w:rsidRPr="0057318E" w:rsidRDefault="0060749B" w:rsidP="0090286F">
            <w:pPr>
              <w:rPr>
                <w:sz w:val="22"/>
                <w:szCs w:val="22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164"/>
              <w:gridCol w:w="3663"/>
              <w:gridCol w:w="3663"/>
            </w:tblGrid>
            <w:tr w:rsidR="00593275" w:rsidRPr="00630468" w:rsidTr="00593275">
              <w:tc>
                <w:tcPr>
                  <w:tcW w:w="1164" w:type="dxa"/>
                  <w:shd w:val="clear" w:color="auto" w:fill="auto"/>
                </w:tcPr>
                <w:p w:rsidR="00593275" w:rsidRPr="00630468" w:rsidRDefault="00593275" w:rsidP="008929CA">
                  <w:pPr>
                    <w:spacing w:before="0" w:line="240" w:lineRule="auto"/>
                    <w:rPr>
                      <w:color w:val="00B050"/>
                      <w:sz w:val="22"/>
                      <w:szCs w:val="22"/>
                    </w:rPr>
                  </w:pPr>
                </w:p>
              </w:tc>
              <w:tc>
                <w:tcPr>
                  <w:tcW w:w="3663" w:type="dxa"/>
                </w:tcPr>
                <w:p w:rsidR="00593275" w:rsidRPr="00630468" w:rsidRDefault="00593275" w:rsidP="0090286F">
                  <w:pPr>
                    <w:pStyle w:val="ABLOCKPARA"/>
                    <w:rPr>
                      <w:color w:val="00B050"/>
                      <w:sz w:val="22"/>
                      <w:szCs w:val="22"/>
                    </w:rPr>
                  </w:pPr>
                </w:p>
              </w:tc>
              <w:tc>
                <w:tcPr>
                  <w:tcW w:w="3663" w:type="dxa"/>
                  <w:shd w:val="clear" w:color="auto" w:fill="auto"/>
                </w:tcPr>
                <w:p w:rsidR="00593275" w:rsidRPr="00630468" w:rsidRDefault="00593275" w:rsidP="0090286F">
                  <w:pPr>
                    <w:pStyle w:val="ABLOCKPARA"/>
                    <w:rPr>
                      <w:color w:val="00B050"/>
                      <w:sz w:val="22"/>
                      <w:szCs w:val="22"/>
                    </w:rPr>
                  </w:pPr>
                </w:p>
              </w:tc>
            </w:tr>
          </w:tbl>
          <w:p w:rsidR="008929CA" w:rsidRPr="00630468" w:rsidRDefault="008929CA" w:rsidP="0090286F">
            <w:pPr>
              <w:pStyle w:val="TableText0"/>
              <w:rPr>
                <w:noProof w:val="0"/>
                <w:color w:val="00B050"/>
                <w:sz w:val="22"/>
                <w:szCs w:val="22"/>
              </w:rPr>
            </w:pPr>
          </w:p>
        </w:tc>
      </w:tr>
    </w:tbl>
    <w:p w:rsidR="008929CA" w:rsidRDefault="008929CA" w:rsidP="00B55A3F"/>
    <w:p w:rsidR="008929CA" w:rsidRDefault="008929CA" w:rsidP="00B55A3F"/>
    <w:p w:rsidR="008929CA" w:rsidRDefault="008929CA" w:rsidP="00B55A3F"/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6"/>
      </w:tblGrid>
      <w:tr w:rsidR="008929CA" w:rsidTr="0090286F">
        <w:tc>
          <w:tcPr>
            <w:tcW w:w="9360" w:type="dxa"/>
            <w:shd w:val="clear" w:color="auto" w:fill="F2F2F2"/>
          </w:tcPr>
          <w:p w:rsidR="008929CA" w:rsidRPr="0057318E" w:rsidRDefault="008929CA" w:rsidP="003163BF">
            <w:pPr>
              <w:pStyle w:val="Heading1"/>
              <w:keepLines/>
              <w:pageBreakBefore w:val="0"/>
              <w:framePr w:w="0" w:vSpace="0" w:wrap="auto" w:vAnchor="margin" w:yAlign="inline"/>
              <w:numPr>
                <w:ilvl w:val="0"/>
                <w:numId w:val="8"/>
              </w:numPr>
              <w:spacing w:before="240" w:line="259" w:lineRule="auto"/>
              <w:rPr>
                <w:color w:val="00B050"/>
              </w:rPr>
            </w:pPr>
            <w:bookmarkStart w:id="9" w:name="_Toc5615124"/>
            <w:r w:rsidRPr="00861B11">
              <w:rPr>
                <w:rFonts w:ascii="EYInterstate" w:hAnsi="EYInterstate"/>
              </w:rPr>
              <w:t>Business Requirements</w:t>
            </w:r>
            <w:bookmarkEnd w:id="9"/>
          </w:p>
        </w:tc>
      </w:tr>
      <w:tr w:rsidR="008929CA" w:rsidRPr="002575E4" w:rsidTr="0090286F">
        <w:trPr>
          <w:cantSplit/>
          <w:trHeight w:val="305"/>
        </w:trPr>
        <w:tc>
          <w:tcPr>
            <w:tcW w:w="9360" w:type="dxa"/>
          </w:tcPr>
          <w:p w:rsidR="0008527A" w:rsidRPr="00E04B29" w:rsidRDefault="0008527A" w:rsidP="0008527A">
            <w:pPr>
              <w:rPr>
                <w:rFonts w:ascii="Arial" w:hAnsi="Arial" w:cs="Arial"/>
                <w:spacing w:val="0"/>
                <w:kern w:val="0"/>
                <w:sz w:val="20"/>
                <w:szCs w:val="20"/>
                <w:lang w:eastAsia="en-US"/>
              </w:rPr>
            </w:pPr>
            <w:r w:rsidRPr="00E04B29">
              <w:rPr>
                <w:rFonts w:ascii="Arial" w:hAnsi="Arial" w:cs="Arial"/>
                <w:spacing w:val="0"/>
                <w:kern w:val="0"/>
                <w:sz w:val="20"/>
                <w:szCs w:val="20"/>
                <w:lang w:eastAsia="en-US"/>
              </w:rPr>
              <w:t>The pur</w:t>
            </w:r>
            <w:r>
              <w:rPr>
                <w:rFonts w:ascii="Arial" w:hAnsi="Arial" w:cs="Arial"/>
                <w:spacing w:val="0"/>
                <w:kern w:val="0"/>
                <w:sz w:val="20"/>
                <w:szCs w:val="20"/>
                <w:lang w:eastAsia="en-US"/>
              </w:rPr>
              <w:t>pose of this document Technical</w:t>
            </w:r>
            <w:r w:rsidRPr="00E04B29">
              <w:rPr>
                <w:rFonts w:ascii="Arial" w:hAnsi="Arial" w:cs="Arial"/>
                <w:spacing w:val="0"/>
                <w:kern w:val="0"/>
                <w:sz w:val="20"/>
                <w:szCs w:val="20"/>
                <w:lang w:eastAsia="en-US"/>
              </w:rPr>
              <w:t xml:space="preserve"> Design Specification for </w:t>
            </w:r>
            <w:r w:rsidR="00380F22">
              <w:rPr>
                <w:rFonts w:ascii="Arial" w:hAnsi="Arial" w:cs="Arial"/>
                <w:spacing w:val="0"/>
                <w:kern w:val="0"/>
                <w:sz w:val="20"/>
                <w:szCs w:val="20"/>
                <w:lang w:eastAsia="en-US"/>
              </w:rPr>
              <w:t>Cos</w:t>
            </w:r>
            <w:r>
              <w:rPr>
                <w:rFonts w:ascii="Arial" w:hAnsi="Arial" w:cs="Arial"/>
                <w:spacing w:val="0"/>
                <w:kern w:val="0"/>
                <w:sz w:val="20"/>
                <w:szCs w:val="20"/>
                <w:lang w:eastAsia="en-US"/>
              </w:rPr>
              <w:t>t Center</w:t>
            </w:r>
            <w:r w:rsidRPr="00E04B29">
              <w:rPr>
                <w:rFonts w:ascii="Arial" w:hAnsi="Arial" w:cs="Arial"/>
                <w:spacing w:val="0"/>
                <w:kern w:val="0"/>
                <w:sz w:val="20"/>
                <w:szCs w:val="20"/>
                <w:lang w:eastAsia="en-US"/>
              </w:rPr>
              <w:t xml:space="preserve"> Mapping and Table Load is to describe the business requirement in fulfillment of its completion.</w:t>
            </w:r>
          </w:p>
          <w:p w:rsidR="0008527A" w:rsidRDefault="0008527A" w:rsidP="0008527A"/>
          <w:p w:rsidR="0008527A" w:rsidRPr="00595D55" w:rsidRDefault="0008527A" w:rsidP="0008527A">
            <w:pPr>
              <w:pStyle w:val="ABLOCKPARA"/>
              <w:rPr>
                <w:b/>
                <w:sz w:val="24"/>
                <w:szCs w:val="24"/>
                <w:u w:val="single"/>
              </w:rPr>
            </w:pPr>
            <w:r w:rsidRPr="00595D55">
              <w:rPr>
                <w:b/>
                <w:sz w:val="24"/>
                <w:szCs w:val="24"/>
                <w:u w:val="single"/>
              </w:rPr>
              <w:t>MDG Requirements</w:t>
            </w:r>
          </w:p>
          <w:p w:rsidR="0008527A" w:rsidRDefault="00380F22" w:rsidP="0008527A">
            <w:pPr>
              <w:pStyle w:val="ABLOCKPARA"/>
            </w:pPr>
            <w:r>
              <w:t>The Cost</w:t>
            </w:r>
            <w:r w:rsidR="0008527A">
              <w:t xml:space="preserve"> </w:t>
            </w:r>
            <w:proofErr w:type="spellStart"/>
            <w:r w:rsidR="0008527A">
              <w:t>Center</w:t>
            </w:r>
            <w:proofErr w:type="spellEnd"/>
            <w:r w:rsidR="0008527A">
              <w:t xml:space="preserve"> master data will be created in MDG and there will be an interface program to create the master data in CFIN (Central Finance) this program called CREATE_MASS_KEY_MAPPING. The mapping information from source system to target system consists of the following:</w:t>
            </w:r>
          </w:p>
          <w:p w:rsidR="0008527A" w:rsidRDefault="0008527A" w:rsidP="0008527A">
            <w:pPr>
              <w:pStyle w:val="ABLOCKPARA"/>
            </w:pPr>
          </w:p>
          <w:p w:rsidR="0008527A" w:rsidRDefault="0008527A" w:rsidP="0008527A">
            <w:pPr>
              <w:pStyle w:val="ABLOCKPARA"/>
              <w:ind w:left="360"/>
            </w:pPr>
            <w:r>
              <w:t xml:space="preserve">Source: </w:t>
            </w:r>
          </w:p>
          <w:p w:rsidR="0008527A" w:rsidRDefault="0008527A" w:rsidP="003163BF">
            <w:pPr>
              <w:pStyle w:val="ABLOCKPARA"/>
              <w:numPr>
                <w:ilvl w:val="0"/>
                <w:numId w:val="17"/>
              </w:numPr>
              <w:ind w:left="1080"/>
            </w:pPr>
            <w:r>
              <w:t>Controlling Area</w:t>
            </w:r>
          </w:p>
          <w:p w:rsidR="0008527A" w:rsidRDefault="00380F22" w:rsidP="003163BF">
            <w:pPr>
              <w:pStyle w:val="ABLOCKPARA"/>
              <w:numPr>
                <w:ilvl w:val="0"/>
                <w:numId w:val="17"/>
              </w:numPr>
              <w:ind w:left="1080"/>
            </w:pPr>
            <w:r>
              <w:t>Cost</w:t>
            </w:r>
            <w:r w:rsidR="0008527A">
              <w:t xml:space="preserve"> </w:t>
            </w:r>
            <w:proofErr w:type="spellStart"/>
            <w:r w:rsidR="0008527A">
              <w:t>Center</w:t>
            </w:r>
            <w:proofErr w:type="spellEnd"/>
          </w:p>
          <w:p w:rsidR="0008527A" w:rsidRDefault="0008527A" w:rsidP="0008527A">
            <w:pPr>
              <w:pStyle w:val="ABLOCKPARA"/>
              <w:ind w:left="360"/>
            </w:pPr>
          </w:p>
          <w:p w:rsidR="0008527A" w:rsidRDefault="0008527A" w:rsidP="0008527A">
            <w:pPr>
              <w:pStyle w:val="ABLOCKPARA"/>
              <w:ind w:left="360"/>
            </w:pPr>
            <w:r>
              <w:t>Target:</w:t>
            </w:r>
          </w:p>
          <w:p w:rsidR="004549B4" w:rsidRDefault="0008527A" w:rsidP="003163BF">
            <w:pPr>
              <w:pStyle w:val="ABLOCKPARA"/>
              <w:numPr>
                <w:ilvl w:val="0"/>
                <w:numId w:val="16"/>
              </w:numPr>
              <w:ind w:left="1080"/>
            </w:pPr>
            <w:r>
              <w:t>Controlling Area</w:t>
            </w:r>
          </w:p>
          <w:p w:rsidR="00861B11" w:rsidRPr="004549B4" w:rsidRDefault="00380F22" w:rsidP="003163BF">
            <w:pPr>
              <w:pStyle w:val="ABLOCKPARA"/>
              <w:numPr>
                <w:ilvl w:val="0"/>
                <w:numId w:val="16"/>
              </w:numPr>
              <w:ind w:left="1080"/>
            </w:pPr>
            <w:r>
              <w:t xml:space="preserve">Cost </w:t>
            </w:r>
            <w:proofErr w:type="spellStart"/>
            <w:r w:rsidR="0008527A">
              <w:t>Center</w:t>
            </w:r>
            <w:proofErr w:type="spellEnd"/>
            <w:r w:rsidR="008929CA" w:rsidRPr="004549B4">
              <w:rPr>
                <w:i/>
                <w:color w:val="00B050"/>
                <w:sz w:val="22"/>
                <w:szCs w:val="22"/>
              </w:rPr>
              <w:t xml:space="preserve">   </w:t>
            </w:r>
          </w:p>
          <w:p w:rsidR="00861B11" w:rsidRDefault="00861B11" w:rsidP="0090286F">
            <w:pPr>
              <w:rPr>
                <w:i/>
                <w:color w:val="00B050"/>
                <w:sz w:val="22"/>
                <w:szCs w:val="22"/>
              </w:rPr>
            </w:pPr>
          </w:p>
          <w:p w:rsidR="00BE1C6E" w:rsidRPr="00BE1C6E" w:rsidRDefault="00BE1C6E" w:rsidP="0090286F">
            <w:pPr>
              <w:rPr>
                <w:rFonts w:asciiTheme="minorHAnsi" w:hAnsiTheme="minorHAnsi"/>
                <w:i/>
                <w:color w:val="00B050"/>
                <w:sz w:val="22"/>
                <w:szCs w:val="22"/>
              </w:rPr>
            </w:pPr>
            <w:r w:rsidRPr="00BE1C6E">
              <w:rPr>
                <w:rFonts w:asciiTheme="minorHAnsi" w:hAnsiTheme="minorHAnsi"/>
                <w:sz w:val="22"/>
                <w:szCs w:val="22"/>
              </w:rPr>
              <w:t>Heritage system Cost Centers will be migrated into CFIN with 1 to 1 relationship with CFIN Cost Centers. Cost Center will not be rationalized</w:t>
            </w:r>
          </w:p>
          <w:p w:rsidR="00861B11" w:rsidRPr="00BE1C6E" w:rsidRDefault="00861B11" w:rsidP="0090286F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  <w:p w:rsidR="00861B11" w:rsidRDefault="00861B11" w:rsidP="0090286F">
            <w:pPr>
              <w:rPr>
                <w:color w:val="FF0000"/>
                <w:sz w:val="22"/>
                <w:szCs w:val="22"/>
              </w:rPr>
            </w:pPr>
          </w:p>
          <w:p w:rsidR="00861B11" w:rsidRPr="00630468" w:rsidRDefault="00861B11" w:rsidP="0090286F">
            <w:pPr>
              <w:rPr>
                <w:color w:val="00B050"/>
                <w:sz w:val="22"/>
                <w:szCs w:val="22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952"/>
              <w:gridCol w:w="6538"/>
            </w:tblGrid>
            <w:tr w:rsidR="008929CA" w:rsidRPr="00630468" w:rsidTr="0090286F">
              <w:tc>
                <w:tcPr>
                  <w:tcW w:w="1952" w:type="dxa"/>
                  <w:shd w:val="clear" w:color="auto" w:fill="auto"/>
                </w:tcPr>
                <w:p w:rsidR="008929CA" w:rsidRPr="00630468" w:rsidRDefault="008929CA" w:rsidP="0090286F">
                  <w:pPr>
                    <w:spacing w:before="0" w:line="240" w:lineRule="auto"/>
                    <w:rPr>
                      <w:color w:val="00B050"/>
                      <w:sz w:val="22"/>
                      <w:szCs w:val="22"/>
                    </w:rPr>
                  </w:pPr>
                </w:p>
              </w:tc>
              <w:tc>
                <w:tcPr>
                  <w:tcW w:w="6538" w:type="dxa"/>
                  <w:shd w:val="clear" w:color="auto" w:fill="auto"/>
                </w:tcPr>
                <w:p w:rsidR="008929CA" w:rsidRPr="00630468" w:rsidRDefault="008929CA" w:rsidP="0090286F">
                  <w:pPr>
                    <w:pStyle w:val="ABLOCKPARA"/>
                    <w:rPr>
                      <w:color w:val="00B050"/>
                      <w:sz w:val="22"/>
                      <w:szCs w:val="22"/>
                    </w:rPr>
                  </w:pPr>
                </w:p>
              </w:tc>
            </w:tr>
          </w:tbl>
          <w:p w:rsidR="008929CA" w:rsidRPr="00630468" w:rsidRDefault="008929CA" w:rsidP="0090286F">
            <w:pPr>
              <w:pStyle w:val="TableText0"/>
              <w:rPr>
                <w:noProof w:val="0"/>
                <w:color w:val="00B050"/>
                <w:sz w:val="22"/>
                <w:szCs w:val="22"/>
              </w:rPr>
            </w:pPr>
          </w:p>
        </w:tc>
      </w:tr>
    </w:tbl>
    <w:p w:rsidR="008929CA" w:rsidRDefault="008929CA" w:rsidP="00B55A3F"/>
    <w:p w:rsidR="008929CA" w:rsidRDefault="008929CA" w:rsidP="00B55A3F"/>
    <w:p w:rsidR="0090286F" w:rsidRPr="00630468" w:rsidRDefault="0090286F" w:rsidP="00B55A3F">
      <w:pPr>
        <w:rPr>
          <w:color w:val="00B050"/>
        </w:rPr>
      </w:pPr>
    </w:p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6"/>
      </w:tblGrid>
      <w:tr w:rsidR="008E0E71" w:rsidRPr="00F94105" w:rsidTr="002269C2">
        <w:tc>
          <w:tcPr>
            <w:tcW w:w="8706" w:type="dxa"/>
            <w:shd w:val="clear" w:color="auto" w:fill="F2F2F2"/>
          </w:tcPr>
          <w:p w:rsidR="008E0E71" w:rsidRDefault="008E0E71" w:rsidP="002269C2">
            <w:pPr>
              <w:pStyle w:val="Heading1"/>
              <w:keepLines/>
              <w:pageBreakBefore w:val="0"/>
              <w:framePr w:w="0" w:vSpace="0" w:wrap="auto" w:vAnchor="margin" w:yAlign="inline"/>
              <w:numPr>
                <w:ilvl w:val="0"/>
                <w:numId w:val="8"/>
              </w:numPr>
              <w:spacing w:before="240" w:line="259" w:lineRule="auto"/>
              <w:rPr>
                <w:rFonts w:ascii="EYInterstate" w:hAnsi="EYInterstate"/>
              </w:rPr>
            </w:pPr>
            <w:bookmarkStart w:id="10" w:name="_Toc5615125"/>
            <w:r>
              <w:rPr>
                <w:rFonts w:ascii="EYInterstate" w:hAnsi="EYInterstate"/>
              </w:rPr>
              <w:lastRenderedPageBreak/>
              <w:t>P</w:t>
            </w:r>
            <w:r w:rsidRPr="008C5028">
              <w:rPr>
                <w:rFonts w:ascii="EYInterstate" w:hAnsi="EYInterstate"/>
              </w:rPr>
              <w:t>rocessing Logic</w:t>
            </w:r>
            <w:bookmarkEnd w:id="10"/>
          </w:p>
          <w:p w:rsidR="008E0E71" w:rsidRDefault="008E0E71" w:rsidP="002269C2"/>
          <w:p w:rsidR="008E0E71" w:rsidRPr="00A43C6E" w:rsidRDefault="008E0E71" w:rsidP="002269C2">
            <w:pPr>
              <w:rPr>
                <w:i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3C6E">
              <w:rPr>
                <w:rFonts w:ascii="Arial" w:hAnsi="Arial" w:cs="Arial"/>
                <w:i/>
                <w:color w:val="000000" w:themeColor="text1"/>
                <w:spacing w:val="0"/>
                <w:sz w:val="33"/>
                <w:szCs w:val="33"/>
                <w:shd w:val="clear" w:color="auto" w:fill="EFF4F9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Rapid data migration to SAP S/4HANA</w:t>
            </w:r>
            <w:r w:rsidRPr="00A43C6E">
              <w:rPr>
                <w:i/>
                <w:color w:val="000000" w:themeColor="text1"/>
                <w:spacing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8E0E71" w:rsidRDefault="008E0E71" w:rsidP="002269C2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</w:pPr>
          </w:p>
          <w:p w:rsidR="008E0E71" w:rsidRDefault="008E0E71" w:rsidP="002269C2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>RDM solution allows you to leverage prebuilt best practice content for over 50 critical master and transactional data objects to accelerate and simplify your data migration to SAP S/4HANA. With rapid data migration to SAP S/4HANA, we can consolidate your data and perform analytics and transactions in a single database without any need for multiple systems and data replication.</w:t>
            </w:r>
          </w:p>
          <w:p w:rsidR="008E0E71" w:rsidRDefault="008E0E71" w:rsidP="002269C2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 xml:space="preserve">We are </w:t>
            </w:r>
            <w:r w:rsidRPr="00A27FB4"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>enhancing the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 xml:space="preserve"> prebuilt</w:t>
            </w:r>
            <w:r w:rsidRPr="00A27FB4"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 xml:space="preserve"> </w:t>
            </w:r>
            <w:r w:rsidR="00167D0B"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 xml:space="preserve">Cost Center </w:t>
            </w:r>
            <w:r w:rsidRPr="00A27FB4"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>job to meet design needs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>.</w:t>
            </w:r>
          </w:p>
          <w:p w:rsidR="008E0E71" w:rsidRDefault="008E0E71" w:rsidP="002269C2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</w:pPr>
          </w:p>
          <w:p w:rsidR="008E0E71" w:rsidRDefault="008E0E71" w:rsidP="002269C2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 xml:space="preserve">We are doing Rapid Data Migration using IDOCs. </w:t>
            </w:r>
            <w:r w:rsidRPr="00962126"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>ID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>OCS</w:t>
            </w:r>
            <w:r w:rsidRPr="00962126"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> as the standard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>interface</w:t>
            </w:r>
            <w:r w:rsidRPr="00962126"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> for data transfer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 xml:space="preserve">. </w:t>
            </w:r>
          </w:p>
          <w:p w:rsidR="008E0E71" w:rsidRDefault="008E0E71" w:rsidP="002269C2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</w:pPr>
          </w:p>
          <w:p w:rsidR="008E0E71" w:rsidRPr="00962126" w:rsidRDefault="000F438E" w:rsidP="002269C2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>For cost</w:t>
            </w:r>
            <w:r w:rsidR="008E0E71"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 xml:space="preserve"> center we have used the</w:t>
            </w:r>
            <w:r w:rsidR="008E0E71" w:rsidRPr="0033095B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AFAFA"/>
              </w:rPr>
              <w:t xml:space="preserve"> “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AFAFA"/>
              </w:rPr>
              <w:t>COSMAS01</w:t>
            </w:r>
            <w:r w:rsidR="008E0E71" w:rsidRPr="0033095B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AFAFA"/>
              </w:rPr>
              <w:t>”</w:t>
            </w:r>
            <w:r w:rsidR="008E0E71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AFAFA"/>
              </w:rPr>
              <w:t xml:space="preserve"> </w:t>
            </w:r>
            <w:r w:rsidR="008E0E71" w:rsidRPr="0033095B"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>IDOC</w:t>
            </w:r>
            <w:r w:rsidR="008E0E71"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>.</w:t>
            </w:r>
          </w:p>
          <w:p w:rsidR="008E0E71" w:rsidRDefault="008E0E71" w:rsidP="002269C2"/>
          <w:p w:rsidR="008E0E71" w:rsidRDefault="008E0E71" w:rsidP="002269C2"/>
          <w:p w:rsidR="008E0E71" w:rsidRDefault="008E0E71" w:rsidP="002269C2"/>
          <w:p w:rsidR="008E0E71" w:rsidRPr="00F94105" w:rsidRDefault="008E0E71" w:rsidP="002269C2"/>
        </w:tc>
      </w:tr>
      <w:tr w:rsidR="00B55A3F" w:rsidTr="00877D2D">
        <w:trPr>
          <w:cantSplit/>
          <w:trHeight w:val="305"/>
        </w:trPr>
        <w:tc>
          <w:tcPr>
            <w:tcW w:w="8706" w:type="dxa"/>
          </w:tcPr>
          <w:p w:rsidR="00307BAB" w:rsidRDefault="00307BAB" w:rsidP="00F95CCC">
            <w:pPr>
              <w:spacing w:before="10" w:after="10"/>
              <w:jc w:val="both"/>
              <w:rPr>
                <w:i/>
                <w:snapToGrid w:val="0"/>
                <w:color w:val="000000"/>
                <w:sz w:val="22"/>
                <w:szCs w:val="22"/>
              </w:rPr>
            </w:pPr>
          </w:p>
          <w:p w:rsidR="00307BAB" w:rsidRPr="007A37CF" w:rsidRDefault="00307BAB" w:rsidP="00307BAB">
            <w:pPr>
              <w:spacing w:before="10" w:after="10"/>
              <w:jc w:val="both"/>
              <w:rPr>
                <w:b/>
                <w:snapToGrid w:val="0"/>
                <w:color w:val="000000"/>
                <w:sz w:val="22"/>
                <w:szCs w:val="22"/>
              </w:rPr>
            </w:pPr>
            <w:r w:rsidRPr="007A37CF">
              <w:rPr>
                <w:b/>
                <w:snapToGrid w:val="0"/>
                <w:color w:val="000000"/>
                <w:sz w:val="22"/>
                <w:szCs w:val="22"/>
              </w:rPr>
              <w:t>Job Details</w:t>
            </w:r>
          </w:p>
          <w:p w:rsidR="00307BAB" w:rsidRDefault="00307BAB" w:rsidP="00307BAB">
            <w:pPr>
              <w:spacing w:before="10" w:after="10"/>
              <w:jc w:val="both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 xml:space="preserve"> </w:t>
            </w:r>
          </w:p>
          <w:p w:rsidR="00307BAB" w:rsidRPr="00CC6E56" w:rsidRDefault="00CC6E56" w:rsidP="00CC6E56">
            <w:pPr>
              <w:pStyle w:val="ListParagraph"/>
              <w:numPr>
                <w:ilvl w:val="0"/>
                <w:numId w:val="25"/>
              </w:numPr>
              <w:spacing w:before="10" w:after="10"/>
              <w:jc w:val="both"/>
              <w:rPr>
                <w:i/>
                <w:snapToGrid w:val="0"/>
                <w:color w:val="000000"/>
                <w:sz w:val="24"/>
                <w:szCs w:val="24"/>
              </w:rPr>
            </w:pPr>
            <w:proofErr w:type="spellStart"/>
            <w:r w:rsidRPr="003F0F4D">
              <w:rPr>
                <w:b/>
                <w:i/>
                <w:snapToGrid w:val="0"/>
                <w:color w:val="000000"/>
                <w:sz w:val="24"/>
                <w:szCs w:val="24"/>
              </w:rPr>
              <w:t>Job_DM_Cost</w:t>
            </w:r>
            <w:r w:rsidR="00307BAB" w:rsidRPr="003F0F4D">
              <w:rPr>
                <w:b/>
                <w:i/>
                <w:snapToGrid w:val="0"/>
                <w:color w:val="000000"/>
                <w:sz w:val="24"/>
                <w:szCs w:val="24"/>
              </w:rPr>
              <w:t>Centers_IDOC</w:t>
            </w:r>
            <w:proofErr w:type="spellEnd"/>
            <w:r w:rsidR="00307BAB" w:rsidRPr="00CC6E56">
              <w:rPr>
                <w:snapToGrid w:val="0"/>
                <w:color w:val="000000"/>
                <w:sz w:val="24"/>
                <w:szCs w:val="24"/>
              </w:rPr>
              <w:t>:</w:t>
            </w:r>
            <w:r w:rsidR="00307BAB" w:rsidRPr="00CC6E56">
              <w:rPr>
                <w:rFonts w:asciiTheme="minorHAnsi" w:hAnsiTheme="minorHAnsi" w:cstheme="minorHAnsi"/>
                <w:sz w:val="24"/>
                <w:szCs w:val="24"/>
              </w:rPr>
              <w:t xml:space="preserve"> BODS-ETL job to </w:t>
            </w:r>
            <w:proofErr w:type="spellStart"/>
            <w:r w:rsidR="00307BAB" w:rsidRPr="00CC6E56">
              <w:rPr>
                <w:rFonts w:asciiTheme="minorHAnsi" w:hAnsiTheme="minorHAnsi" w:cstheme="minorHAnsi"/>
                <w:sz w:val="24"/>
                <w:szCs w:val="24"/>
              </w:rPr>
              <w:t>extract</w:t>
            </w:r>
            <w:proofErr w:type="gramStart"/>
            <w:r w:rsidR="00307BAB" w:rsidRPr="00CC6E56">
              <w:rPr>
                <w:rFonts w:asciiTheme="minorHAnsi" w:hAnsiTheme="minorHAnsi" w:cstheme="minorHAnsi"/>
                <w:sz w:val="24"/>
                <w:szCs w:val="24"/>
              </w:rPr>
              <w:t>,Valida</w:t>
            </w:r>
            <w:r w:rsidR="003F0F4D">
              <w:rPr>
                <w:rFonts w:asciiTheme="minorHAnsi" w:hAnsiTheme="minorHAnsi" w:cstheme="minorHAnsi"/>
                <w:sz w:val="24"/>
                <w:szCs w:val="24"/>
              </w:rPr>
              <w:t>te,Enrich</w:t>
            </w:r>
            <w:proofErr w:type="spellEnd"/>
            <w:proofErr w:type="gramEnd"/>
            <w:r w:rsidR="003F0F4D">
              <w:rPr>
                <w:rFonts w:asciiTheme="minorHAnsi" w:hAnsiTheme="minorHAnsi" w:cstheme="minorHAnsi"/>
                <w:sz w:val="24"/>
                <w:szCs w:val="24"/>
              </w:rPr>
              <w:t xml:space="preserve"> and loading the cost</w:t>
            </w:r>
            <w:r w:rsidR="00307BAB" w:rsidRPr="00CC6E56">
              <w:rPr>
                <w:rFonts w:asciiTheme="minorHAnsi" w:hAnsiTheme="minorHAnsi" w:cstheme="minorHAnsi"/>
                <w:sz w:val="24"/>
                <w:szCs w:val="24"/>
              </w:rPr>
              <w:t xml:space="preserve"> center data to HANA using IDOCS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CC6E56" w:rsidRDefault="00CC6E56" w:rsidP="00CC6E56">
            <w:pPr>
              <w:spacing w:before="10" w:after="10"/>
              <w:jc w:val="both"/>
              <w:rPr>
                <w:i/>
                <w:snapToGrid w:val="0"/>
                <w:color w:val="000000"/>
                <w:sz w:val="24"/>
                <w:szCs w:val="24"/>
              </w:rPr>
            </w:pPr>
          </w:p>
          <w:p w:rsidR="00CC6E56" w:rsidRPr="00CC6E56" w:rsidRDefault="00CC6E56" w:rsidP="00CC6E56">
            <w:pPr>
              <w:spacing w:before="10" w:after="10"/>
              <w:jc w:val="both"/>
              <w:rPr>
                <w:rFonts w:asciiTheme="minorHAnsi" w:hAnsiTheme="minorHAnsi" w:cstheme="minorHAnsi"/>
                <w:i/>
                <w:snapToGrid w:val="0"/>
                <w:color w:val="000000"/>
                <w:sz w:val="24"/>
                <w:szCs w:val="24"/>
              </w:rPr>
            </w:pPr>
            <w:r w:rsidRPr="00CC6E56">
              <w:rPr>
                <w:rFonts w:asciiTheme="minorHAnsi" w:hAnsiTheme="minorHAnsi" w:cstheme="minorHAnsi"/>
                <w:b/>
                <w:i/>
                <w:snapToGrid w:val="0"/>
                <w:color w:val="000000"/>
                <w:sz w:val="24"/>
                <w:szCs w:val="24"/>
              </w:rPr>
              <w:t>Conditionals details</w:t>
            </w:r>
          </w:p>
          <w:p w:rsidR="00CC6E56" w:rsidRDefault="00CC6E56" w:rsidP="00CC6E56">
            <w:pPr>
              <w:spacing w:before="10" w:after="10"/>
              <w:jc w:val="both"/>
              <w:rPr>
                <w:i/>
                <w:snapToGrid w:val="0"/>
                <w:color w:val="000000"/>
                <w:sz w:val="24"/>
                <w:szCs w:val="24"/>
              </w:rPr>
            </w:pPr>
          </w:p>
          <w:p w:rsidR="007C7FAC" w:rsidRPr="007C7FAC" w:rsidRDefault="007C7FAC" w:rsidP="007C7FAC">
            <w:pPr>
              <w:pStyle w:val="ListParagraph"/>
              <w:numPr>
                <w:ilvl w:val="0"/>
                <w:numId w:val="30"/>
              </w:numPr>
              <w:rPr>
                <w:i/>
                <w:snapToGrid w:val="0"/>
                <w:color w:val="000000"/>
              </w:rPr>
            </w:pPr>
            <w:proofErr w:type="spellStart"/>
            <w:r w:rsidRPr="00CC6E56">
              <w:rPr>
                <w:b/>
                <w:i/>
                <w:snapToGrid w:val="0"/>
                <w:color w:val="000000"/>
                <w:sz w:val="24"/>
                <w:szCs w:val="24"/>
              </w:rPr>
              <w:t>CostCentersGeneralData_</w:t>
            </w:r>
            <w:r>
              <w:rPr>
                <w:b/>
                <w:i/>
                <w:snapToGrid w:val="0"/>
                <w:color w:val="000000"/>
                <w:sz w:val="24"/>
                <w:szCs w:val="24"/>
              </w:rPr>
              <w:t>Extract</w:t>
            </w:r>
            <w:proofErr w:type="spellEnd"/>
            <w:r>
              <w:rPr>
                <w:b/>
                <w:i/>
                <w:snapToGrid w:val="0"/>
                <w:color w:val="000000"/>
                <w:sz w:val="24"/>
                <w:szCs w:val="24"/>
              </w:rPr>
              <w:t xml:space="preserve">: </w:t>
            </w:r>
            <w:r>
              <w:rPr>
                <w:i/>
                <w:snapToGrid w:val="0"/>
                <w:color w:val="000000"/>
              </w:rPr>
              <w:t xml:space="preserve">This conditional is used to trigger the general data flow for cost </w:t>
            </w:r>
            <w:proofErr w:type="spellStart"/>
            <w:r>
              <w:rPr>
                <w:i/>
                <w:snapToGrid w:val="0"/>
                <w:color w:val="000000"/>
              </w:rPr>
              <w:t>centersextraction</w:t>
            </w:r>
            <w:proofErr w:type="spellEnd"/>
            <w:r>
              <w:rPr>
                <w:i/>
                <w:snapToGrid w:val="0"/>
                <w:color w:val="000000"/>
              </w:rPr>
              <w:t xml:space="preserve"> from source systems.</w:t>
            </w:r>
          </w:p>
          <w:p w:rsidR="00C170D8" w:rsidRPr="00EB0A77" w:rsidRDefault="00CC6E56" w:rsidP="00C170D8">
            <w:pPr>
              <w:pStyle w:val="ListParagraph"/>
              <w:numPr>
                <w:ilvl w:val="0"/>
                <w:numId w:val="30"/>
              </w:numPr>
              <w:rPr>
                <w:i/>
                <w:snapToGrid w:val="0"/>
                <w:color w:val="000000"/>
              </w:rPr>
            </w:pPr>
            <w:r w:rsidRPr="00CC6E56">
              <w:rPr>
                <w:b/>
                <w:i/>
                <w:snapToGrid w:val="0"/>
                <w:color w:val="000000"/>
                <w:sz w:val="24"/>
                <w:szCs w:val="24"/>
              </w:rPr>
              <w:t>CostCentersGeneralData_E1CSKSM_</w:t>
            </w:r>
            <w:proofErr w:type="gramStart"/>
            <w:r w:rsidRPr="00CC6E56">
              <w:rPr>
                <w:b/>
                <w:i/>
                <w:snapToGrid w:val="0"/>
                <w:color w:val="000000"/>
                <w:sz w:val="24"/>
                <w:szCs w:val="24"/>
              </w:rPr>
              <w:t>Required</w:t>
            </w:r>
            <w:r>
              <w:rPr>
                <w:b/>
                <w:i/>
                <w:snapToGrid w:val="0"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b/>
                <w:i/>
                <w:snapToGrid w:val="0"/>
                <w:color w:val="000000"/>
                <w:sz w:val="24"/>
                <w:szCs w:val="24"/>
              </w:rPr>
              <w:t xml:space="preserve"> </w:t>
            </w:r>
            <w:r w:rsidR="00C170D8">
              <w:rPr>
                <w:i/>
                <w:snapToGrid w:val="0"/>
                <w:color w:val="000000"/>
              </w:rPr>
              <w:t xml:space="preserve">This conditional is used to trigger the </w:t>
            </w:r>
            <w:r w:rsidR="005F26D4">
              <w:rPr>
                <w:i/>
                <w:snapToGrid w:val="0"/>
                <w:color w:val="000000"/>
              </w:rPr>
              <w:t>general data flow for cost</w:t>
            </w:r>
            <w:r w:rsidR="00C170D8">
              <w:rPr>
                <w:i/>
                <w:snapToGrid w:val="0"/>
                <w:color w:val="000000"/>
              </w:rPr>
              <w:t xml:space="preserve"> center</w:t>
            </w:r>
            <w:r w:rsidR="005F26D4">
              <w:rPr>
                <w:i/>
                <w:snapToGrid w:val="0"/>
                <w:color w:val="000000"/>
              </w:rPr>
              <w:t xml:space="preserve">s </w:t>
            </w:r>
            <w:r w:rsidR="00C170D8">
              <w:rPr>
                <w:i/>
                <w:snapToGrid w:val="0"/>
                <w:color w:val="000000"/>
              </w:rPr>
              <w:t>inside it.</w:t>
            </w:r>
          </w:p>
          <w:p w:rsidR="005F26D4" w:rsidRPr="004D41B2" w:rsidRDefault="00722BD6" w:rsidP="005F26D4">
            <w:pPr>
              <w:pStyle w:val="ListParagraph"/>
              <w:numPr>
                <w:ilvl w:val="0"/>
                <w:numId w:val="30"/>
              </w:numPr>
              <w:rPr>
                <w:i/>
                <w:snapToGrid w:val="0"/>
                <w:color w:val="000000"/>
              </w:rPr>
            </w:pPr>
            <w:r w:rsidRPr="00722BD6">
              <w:rPr>
                <w:b/>
                <w:i/>
                <w:snapToGrid w:val="0"/>
                <w:color w:val="000000"/>
                <w:sz w:val="24"/>
                <w:szCs w:val="24"/>
              </w:rPr>
              <w:t>CostCentersTexts_E1CSKTM_Required</w:t>
            </w:r>
            <w:r>
              <w:rPr>
                <w:b/>
                <w:i/>
                <w:snapToGrid w:val="0"/>
                <w:color w:val="000000"/>
                <w:sz w:val="24"/>
                <w:szCs w:val="24"/>
              </w:rPr>
              <w:t>:</w:t>
            </w:r>
            <w:r w:rsidR="005F26D4">
              <w:rPr>
                <w:b/>
                <w:i/>
                <w:snapToGrid w:val="0"/>
                <w:color w:val="000000"/>
                <w:sz w:val="24"/>
                <w:szCs w:val="24"/>
              </w:rPr>
              <w:t xml:space="preserve"> </w:t>
            </w:r>
            <w:r w:rsidR="005F26D4">
              <w:rPr>
                <w:i/>
                <w:snapToGrid w:val="0"/>
                <w:color w:val="000000"/>
              </w:rPr>
              <w:t xml:space="preserve">This conditional is used to trigger the cost center </w:t>
            </w:r>
            <w:proofErr w:type="gramStart"/>
            <w:r w:rsidR="005F26D4">
              <w:rPr>
                <w:i/>
                <w:snapToGrid w:val="0"/>
                <w:color w:val="000000"/>
              </w:rPr>
              <w:t>texts  code</w:t>
            </w:r>
            <w:proofErr w:type="gramEnd"/>
            <w:r w:rsidR="005F26D4">
              <w:rPr>
                <w:i/>
                <w:snapToGrid w:val="0"/>
                <w:color w:val="000000"/>
              </w:rPr>
              <w:t xml:space="preserve"> flow inside it.</w:t>
            </w:r>
          </w:p>
          <w:p w:rsidR="005F26D4" w:rsidRPr="00EB0A77" w:rsidRDefault="00722BD6" w:rsidP="005F26D4">
            <w:pPr>
              <w:pStyle w:val="ListParagraph"/>
              <w:numPr>
                <w:ilvl w:val="0"/>
                <w:numId w:val="30"/>
              </w:numPr>
              <w:rPr>
                <w:i/>
                <w:snapToGrid w:val="0"/>
                <w:color w:val="000000"/>
              </w:rPr>
            </w:pPr>
            <w:proofErr w:type="spellStart"/>
            <w:r w:rsidRPr="00722BD6">
              <w:rPr>
                <w:b/>
                <w:i/>
                <w:snapToGrid w:val="0"/>
                <w:color w:val="000000"/>
                <w:sz w:val="24"/>
                <w:szCs w:val="24"/>
              </w:rPr>
              <w:t>CostCenters_GenerateIDOC</w:t>
            </w:r>
            <w:proofErr w:type="spellEnd"/>
            <w:r>
              <w:rPr>
                <w:b/>
                <w:i/>
                <w:snapToGrid w:val="0"/>
                <w:color w:val="000000"/>
                <w:sz w:val="24"/>
                <w:szCs w:val="24"/>
              </w:rPr>
              <w:t>:</w:t>
            </w:r>
            <w:r w:rsidR="005F26D4">
              <w:rPr>
                <w:i/>
                <w:snapToGrid w:val="0"/>
                <w:color w:val="000000"/>
              </w:rPr>
              <w:t xml:space="preserve"> This conditional is used to trigger the IDOC generation DFs inside it.</w:t>
            </w:r>
          </w:p>
          <w:p w:rsidR="00722BD6" w:rsidRDefault="00722BD6" w:rsidP="00722BD6">
            <w:pPr>
              <w:spacing w:before="10" w:after="10"/>
              <w:jc w:val="both"/>
              <w:rPr>
                <w:b/>
                <w:i/>
                <w:snapToGrid w:val="0"/>
                <w:color w:val="000000"/>
                <w:sz w:val="24"/>
                <w:szCs w:val="24"/>
              </w:rPr>
            </w:pPr>
          </w:p>
          <w:p w:rsidR="00722BD6" w:rsidRDefault="00722BD6" w:rsidP="00722BD6">
            <w:pPr>
              <w:spacing w:before="10" w:after="10"/>
              <w:jc w:val="both"/>
              <w:rPr>
                <w:rFonts w:asciiTheme="minorHAnsi" w:hAnsiTheme="minorHAnsi" w:cstheme="minorHAnsi"/>
                <w:b/>
                <w:i/>
                <w:snapToGrid w:val="0"/>
                <w:color w:val="000000"/>
                <w:sz w:val="24"/>
                <w:szCs w:val="24"/>
              </w:rPr>
            </w:pPr>
            <w:r w:rsidRPr="00722BD6">
              <w:rPr>
                <w:rFonts w:asciiTheme="minorHAnsi" w:hAnsiTheme="minorHAnsi" w:cstheme="minorHAnsi"/>
                <w:b/>
                <w:i/>
                <w:snapToGrid w:val="0"/>
                <w:color w:val="000000"/>
                <w:sz w:val="24"/>
                <w:szCs w:val="24"/>
              </w:rPr>
              <w:t>Dataflow Details</w:t>
            </w:r>
            <w:r>
              <w:rPr>
                <w:rFonts w:asciiTheme="minorHAnsi" w:hAnsiTheme="minorHAnsi" w:cstheme="minorHAnsi"/>
                <w:b/>
                <w:i/>
                <w:snapToGrid w:val="0"/>
                <w:color w:val="000000"/>
                <w:sz w:val="24"/>
                <w:szCs w:val="24"/>
              </w:rPr>
              <w:t xml:space="preserve"> </w:t>
            </w:r>
          </w:p>
          <w:p w:rsidR="00722BD6" w:rsidRDefault="00722BD6" w:rsidP="00722BD6">
            <w:pPr>
              <w:spacing w:before="10" w:after="10"/>
              <w:jc w:val="both"/>
              <w:rPr>
                <w:rFonts w:asciiTheme="minorHAnsi" w:hAnsiTheme="minorHAnsi" w:cstheme="minorHAnsi"/>
                <w:b/>
                <w:i/>
                <w:snapToGrid w:val="0"/>
                <w:color w:val="000000"/>
                <w:sz w:val="24"/>
                <w:szCs w:val="24"/>
              </w:rPr>
            </w:pPr>
          </w:p>
          <w:p w:rsidR="003F0F4D" w:rsidRPr="00433C16" w:rsidRDefault="00722BD6" w:rsidP="003F0F4D">
            <w:pPr>
              <w:pStyle w:val="ListParagraph"/>
              <w:numPr>
                <w:ilvl w:val="0"/>
                <w:numId w:val="26"/>
              </w:numPr>
            </w:pPr>
            <w:proofErr w:type="spellStart"/>
            <w:r w:rsidRPr="00722BD6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DF_DM_CostCentersGeneralData_</w:t>
            </w:r>
            <w:proofErr w:type="gramStart"/>
            <w:r w:rsidRPr="00722BD6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Map</w:t>
            </w:r>
            <w:proofErr w:type="spellEnd"/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</w:t>
            </w:r>
            <w:r w:rsidR="003F0F4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:</w:t>
            </w:r>
            <w:proofErr w:type="gramEnd"/>
            <w:r w:rsidR="003F0F4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</w:t>
            </w:r>
            <w:r w:rsidR="003F0F4D">
              <w:t>This DF will extract the relevant fields from the given excel</w:t>
            </w:r>
            <w:r w:rsidR="003F0F4D" w:rsidRPr="002B4F2E">
              <w:rPr>
                <w:b/>
              </w:rPr>
              <w:t>(“</w:t>
            </w:r>
            <w:proofErr w:type="spellStart"/>
            <w:r w:rsidR="003F0F4D" w:rsidRPr="003F0F4D">
              <w:rPr>
                <w:b/>
              </w:rPr>
              <w:t>IDoc_COSTCENTERS_GENERALDATA</w:t>
            </w:r>
            <w:proofErr w:type="spellEnd"/>
            <w:r w:rsidR="003F0F4D" w:rsidRPr="002B4F2E">
              <w:rPr>
                <w:b/>
              </w:rPr>
              <w:t>”)</w:t>
            </w:r>
            <w:r w:rsidR="003F0F4D">
              <w:t xml:space="preserve"> and stage the data into staging     table.</w:t>
            </w:r>
          </w:p>
          <w:p w:rsidR="00FB0971" w:rsidRPr="007A37CF" w:rsidRDefault="00722BD6" w:rsidP="00FB0971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</w:pPr>
            <w:proofErr w:type="spellStart"/>
            <w:r w:rsidRPr="00722BD6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DF_DM_CostCentersGeneralData_Validate</w:t>
            </w:r>
            <w:proofErr w:type="spellEnd"/>
            <w:r w:rsidR="00FB0971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:</w:t>
            </w:r>
            <w:r w:rsidR="00FB0971">
              <w:t xml:space="preserve"> On the above staged data validation will be applied. Validation will be for validating lookups, Mandatory fields and formatting of the fields.</w:t>
            </w:r>
          </w:p>
          <w:p w:rsidR="00FB0971" w:rsidRDefault="00722BD6" w:rsidP="00FB0971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</w:pPr>
            <w:proofErr w:type="spellStart"/>
            <w:r w:rsidRPr="00722BD6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DF_DM_CostCentersGeneralData_Enrich</w:t>
            </w:r>
            <w:proofErr w:type="spellEnd"/>
            <w:r w:rsidR="00FB0971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:</w:t>
            </w:r>
            <w:r w:rsidR="00FB0971">
              <w:t xml:space="preserve"> Apply transformations on the fields as per the requirements.</w:t>
            </w:r>
          </w:p>
          <w:p w:rsidR="003F0F4D" w:rsidRPr="00433C16" w:rsidRDefault="00722BD6" w:rsidP="003F0F4D">
            <w:pPr>
              <w:pStyle w:val="ListParagraph"/>
              <w:numPr>
                <w:ilvl w:val="0"/>
                <w:numId w:val="26"/>
              </w:numPr>
            </w:pPr>
            <w:proofErr w:type="spellStart"/>
            <w:r w:rsidRPr="00722BD6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DF_DM_CostCentersTexts_</w:t>
            </w:r>
            <w:proofErr w:type="gramStart"/>
            <w:r w:rsidRPr="00722BD6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Map</w:t>
            </w:r>
            <w:proofErr w:type="spellEnd"/>
            <w:r w:rsidR="003F0F4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:</w:t>
            </w:r>
            <w:proofErr w:type="gramEnd"/>
            <w:r w:rsidR="003F0F4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</w:t>
            </w:r>
            <w:r w:rsidR="003F0F4D">
              <w:t>This DF will extract the relevant fields from the given excel</w:t>
            </w:r>
            <w:r w:rsidR="003F0F4D" w:rsidRPr="003F0F4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</w:t>
            </w:r>
            <w:r w:rsidR="003F0F4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(“</w:t>
            </w:r>
            <w:proofErr w:type="spellStart"/>
            <w:r w:rsidR="003F0F4D" w:rsidRPr="003F0F4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IDoc_COSTCENTERS_TEXTS</w:t>
            </w:r>
            <w:proofErr w:type="spellEnd"/>
            <w:r w:rsidR="003F0F4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”) </w:t>
            </w:r>
            <w:r w:rsidR="003F0F4D">
              <w:t>and stage the data into staging     table.</w:t>
            </w:r>
          </w:p>
          <w:p w:rsidR="00FB0971" w:rsidRPr="007A37CF" w:rsidRDefault="00D73202" w:rsidP="00FB0971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</w:pPr>
            <w:proofErr w:type="spellStart"/>
            <w:r w:rsidRPr="00D73202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DF_DM_CostCentersTexts_</w:t>
            </w:r>
            <w:proofErr w:type="gramStart"/>
            <w:r w:rsidRPr="00D73202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Validate</w:t>
            </w:r>
            <w:proofErr w:type="spellEnd"/>
            <w:r w:rsidR="00FB0971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:</w:t>
            </w:r>
            <w:proofErr w:type="gramEnd"/>
            <w:r w:rsidR="00FB0971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</w:t>
            </w:r>
            <w:r w:rsidR="00FB0971">
              <w:t>On the above staged data validation will be applied. Validation will be for validating lookups, Mandatory fields and formatting of the fields.</w:t>
            </w:r>
          </w:p>
          <w:p w:rsidR="00FB0971" w:rsidRDefault="00D73202" w:rsidP="00FB0971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</w:pPr>
            <w:proofErr w:type="spellStart"/>
            <w:r w:rsidRPr="00D73202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DF_DM_CostCentersTexts_</w:t>
            </w:r>
            <w:proofErr w:type="gramStart"/>
            <w:r w:rsidRPr="00D73202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Enrich</w:t>
            </w:r>
            <w:proofErr w:type="spellEnd"/>
            <w:r w:rsidR="00FB0971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:</w:t>
            </w:r>
            <w:proofErr w:type="gramEnd"/>
            <w:r w:rsidR="00FB0971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</w:t>
            </w:r>
            <w:r w:rsidR="00FB0971">
              <w:t>Apply transformations on the fields as per the requirements.</w:t>
            </w:r>
          </w:p>
          <w:p w:rsidR="00D73202" w:rsidRDefault="00D73202" w:rsidP="00D73202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</w:pPr>
            <w:proofErr w:type="spellStart"/>
            <w:r w:rsidRPr="00D73202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DF_DM_CostCenters_GenerateIDOC</w:t>
            </w:r>
            <w:proofErr w:type="spellEnd"/>
            <w:r w:rsidR="00FB0971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:</w:t>
            </w:r>
            <w:r w:rsidR="00FB0971" w:rsidRPr="00433C16">
              <w:t xml:space="preserve"> Enriched data tables from all the</w:t>
            </w:r>
            <w:r w:rsidR="00FB0971">
              <w:t xml:space="preserve"> segments </w:t>
            </w:r>
            <w:r w:rsidR="00FB0971" w:rsidRPr="00433C16">
              <w:t>will be used to create the IDOC structure.</w:t>
            </w:r>
          </w:p>
          <w:p w:rsidR="00D73202" w:rsidRDefault="00D73202" w:rsidP="00D73202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</w:pPr>
            <w:proofErr w:type="spellStart"/>
            <w:r w:rsidRPr="00D73202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DF_DM_UpdateCostCenters_LKP</w:t>
            </w:r>
            <w:proofErr w:type="spellEnd"/>
            <w:r w:rsidR="003F0F4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</w:t>
            </w:r>
          </w:p>
          <w:p w:rsidR="00593275" w:rsidRPr="00593275" w:rsidRDefault="00593275" w:rsidP="00593275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</w:pPr>
            <w:proofErr w:type="spellStart"/>
            <w:r w:rsidRPr="00593275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DF_CSKS_</w:t>
            </w:r>
            <w:proofErr w:type="gramStart"/>
            <w:r w:rsidRPr="00593275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Extract</w:t>
            </w:r>
            <w:proofErr w:type="spellEnd"/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 xml:space="preserve">Stage CSKS data to staging tables for all 3 sites : </w:t>
            </w:r>
            <w:proofErr w:type="spellStart"/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Pioneer,Dow</w:t>
            </w:r>
            <w:proofErr w:type="spellEnd"/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 xml:space="preserve"> &amp; DuPont.</w:t>
            </w:r>
          </w:p>
          <w:p w:rsidR="00593275" w:rsidRPr="00593275" w:rsidRDefault="00593275" w:rsidP="00593275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DF_CSKT_</w:t>
            </w:r>
            <w:proofErr w:type="gramStart"/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Extract</w:t>
            </w:r>
            <w:proofErr w:type="spellEnd"/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 xml:space="preserve">Stage CSKT data to staging tables for all 3 sites : </w:t>
            </w:r>
            <w:proofErr w:type="spellStart"/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Pioneer,Dow</w:t>
            </w:r>
            <w:proofErr w:type="spellEnd"/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 xml:space="preserve"> &amp; DuPont.</w:t>
            </w:r>
          </w:p>
          <w:p w:rsidR="00593275" w:rsidRPr="00593275" w:rsidRDefault="00593275" w:rsidP="00593275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</w:pPr>
            <w:r w:rsidRPr="00593275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DF_COSS_COSP_PHI</w:t>
            </w:r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: </w:t>
            </w:r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Stage COSS &amp; COSP data into staging tables for Pioneer</w:t>
            </w:r>
          </w:p>
          <w:p w:rsidR="00593275" w:rsidRPr="00CE6A8D" w:rsidRDefault="00CE6A8D" w:rsidP="00CE6A8D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</w:pPr>
            <w:r w:rsidRPr="00CE6A8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lastRenderedPageBreak/>
              <w:t>DF_PHI_COSP_MERGE</w:t>
            </w:r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: </w:t>
            </w:r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Merge COSS &amp; COSP staging tables to another single table</w:t>
            </w:r>
          </w:p>
          <w:p w:rsidR="00CE6A8D" w:rsidRPr="00CE6A8D" w:rsidRDefault="00CE6A8D" w:rsidP="00CE6A8D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</w:pPr>
            <w:r w:rsidRPr="00CE6A8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DF_PHI_CSKS_JOIN</w:t>
            </w:r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: </w:t>
            </w:r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Create CSKS valid table by lookup with COSS_COSP merged table</w:t>
            </w:r>
          </w:p>
          <w:p w:rsidR="00CE6A8D" w:rsidRPr="00593275" w:rsidRDefault="00E21220" w:rsidP="00CE6A8D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DF_COSS_COSP_DAS</w:t>
            </w:r>
            <w:r w:rsidR="00CE6A8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: </w:t>
            </w:r>
            <w:r w:rsidR="00CE6A8D"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Stage COSS &amp; COSP data</w:t>
            </w:r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 xml:space="preserve"> into staging tables for DAS</w:t>
            </w:r>
          </w:p>
          <w:p w:rsidR="00CE6A8D" w:rsidRPr="00CE6A8D" w:rsidRDefault="00E21220" w:rsidP="00CE6A8D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DF_DAS</w:t>
            </w:r>
            <w:r w:rsidR="00CE6A8D" w:rsidRPr="00CE6A8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_COSP_MERGE</w:t>
            </w:r>
            <w:r w:rsidR="00CE6A8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: </w:t>
            </w:r>
            <w:r w:rsidR="00CE6A8D"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Merge COSS &amp; COSP staging tables to another single table</w:t>
            </w:r>
          </w:p>
          <w:p w:rsidR="00CE6A8D" w:rsidRPr="00CE6A8D" w:rsidRDefault="00E21220" w:rsidP="00CE6A8D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DF_DAS</w:t>
            </w:r>
            <w:r w:rsidR="00CE6A8D" w:rsidRPr="00CE6A8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_CSKS_JOIN</w:t>
            </w:r>
            <w:r w:rsidR="00CE6A8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: </w:t>
            </w:r>
            <w:r w:rsidR="00CE6A8D"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Create CSKS valid table by lookup with COSS_COSP merged table</w:t>
            </w:r>
          </w:p>
          <w:p w:rsidR="00E21220" w:rsidRPr="00593275" w:rsidRDefault="00E21220" w:rsidP="00E21220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DF_COSS_COSP_DCP : </w:t>
            </w:r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Stage COSS &amp; COSP data into staging tables for DCP</w:t>
            </w:r>
          </w:p>
          <w:p w:rsidR="00E21220" w:rsidRPr="00CE6A8D" w:rsidRDefault="00E21220" w:rsidP="00E21220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DF_DCP</w:t>
            </w:r>
            <w:r w:rsidRPr="00CE6A8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_COSP_MERGE</w:t>
            </w:r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: </w:t>
            </w:r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Merge COSS &amp; COSP staging tables to another single table</w:t>
            </w:r>
          </w:p>
          <w:p w:rsidR="00CE6A8D" w:rsidRPr="00E21220" w:rsidRDefault="00E21220" w:rsidP="00E21220">
            <w:pPr>
              <w:pStyle w:val="ListParagraph"/>
              <w:numPr>
                <w:ilvl w:val="0"/>
                <w:numId w:val="26"/>
              </w:numPr>
              <w:spacing w:before="10" w:after="10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DF_DCP</w:t>
            </w:r>
            <w:r w:rsidRPr="00CE6A8D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_CSKS_JOIN</w:t>
            </w:r>
            <w:r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 xml:space="preserve"> : </w:t>
            </w:r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Create CSKS valid table by lookup with COSS_COSP merged table</w:t>
            </w:r>
          </w:p>
          <w:p w:rsidR="00D73202" w:rsidRDefault="00D73202" w:rsidP="00D73202">
            <w:pPr>
              <w:spacing w:before="10" w:after="10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</w:pPr>
          </w:p>
          <w:p w:rsidR="00D73202" w:rsidRPr="00D73202" w:rsidRDefault="00D73202" w:rsidP="00D73202">
            <w:pPr>
              <w:spacing w:before="10" w:after="10"/>
              <w:jc w:val="both"/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</w:pPr>
          </w:p>
          <w:p w:rsidR="00F95CCC" w:rsidRPr="00D73202" w:rsidRDefault="00F95CCC" w:rsidP="00F95CCC">
            <w:pPr>
              <w:spacing w:before="10" w:after="10"/>
              <w:jc w:val="both"/>
              <w:rPr>
                <w:b/>
                <w:i/>
                <w:snapToGrid w:val="0"/>
                <w:color w:val="000000"/>
                <w:sz w:val="22"/>
                <w:szCs w:val="22"/>
              </w:rPr>
            </w:pPr>
            <w:r w:rsidRPr="00D73202">
              <w:rPr>
                <w:b/>
                <w:i/>
                <w:snapToGrid w:val="0"/>
                <w:color w:val="000000"/>
                <w:sz w:val="22"/>
                <w:szCs w:val="22"/>
              </w:rPr>
              <w:t>Mapping Details</w:t>
            </w:r>
          </w:p>
          <w:p w:rsidR="00F95CCC" w:rsidRDefault="00F95CCC" w:rsidP="00F95CCC">
            <w:r w:rsidRPr="00630468">
              <w:rPr>
                <w:color w:val="00B050"/>
                <w:sz w:val="22"/>
                <w:szCs w:val="22"/>
              </w:rPr>
              <w:t xml:space="preserve">    </w:t>
            </w:r>
          </w:p>
          <w:bookmarkStart w:id="11" w:name="_MON_1615983019"/>
          <w:bookmarkEnd w:id="11"/>
          <w:p w:rsidR="00D73202" w:rsidRDefault="00E21220" w:rsidP="00F95CCC">
            <w:r w:rsidRPr="00EE7EA4">
              <w:object w:dxaOrig="1508" w:dyaOrig="984">
                <v:shape id="_x0000_i1025" type="#_x0000_t75" style="width:75.5pt;height:49pt" o:ole="">
                  <v:imagedata r:id="rId15" o:title=""/>
                </v:shape>
                <o:OLEObject Type="Embed" ProgID="Excel.Sheet.12" ShapeID="_x0000_i1025" DrawAspect="Icon" ObjectID="_1616318622" r:id="rId16"/>
              </w:object>
            </w:r>
          </w:p>
          <w:p w:rsidR="00E21220" w:rsidRDefault="00E21220" w:rsidP="00F95CCC">
            <w:r>
              <w:object w:dxaOrig="1508" w:dyaOrig="984">
                <v:shape id="_x0000_i1026" type="#_x0000_t75" style="width:75.5pt;height:49pt" o:ole="">
                  <v:imagedata r:id="rId17" o:title=""/>
                </v:shape>
                <o:OLEObject Type="Embed" ProgID="Excel.Sheet.12" ShapeID="_x0000_i1026" DrawAspect="Icon" ObjectID="_1616318623" r:id="rId18"/>
              </w:object>
            </w:r>
          </w:p>
          <w:p w:rsidR="00D73202" w:rsidRPr="00D73202" w:rsidRDefault="00D73202" w:rsidP="00D73202">
            <w:pPr>
              <w:spacing w:before="10" w:after="10"/>
              <w:jc w:val="both"/>
              <w:rPr>
                <w:rFonts w:asciiTheme="minorHAnsi" w:hAnsiTheme="minorHAnsi" w:cstheme="minorHAnsi"/>
                <w:b/>
                <w:i/>
                <w:snapToGrid w:val="0"/>
                <w:color w:val="000000"/>
                <w:sz w:val="24"/>
                <w:szCs w:val="24"/>
              </w:rPr>
            </w:pPr>
            <w:r w:rsidRPr="00D73202">
              <w:rPr>
                <w:rFonts w:asciiTheme="minorHAnsi" w:hAnsiTheme="minorHAnsi" w:cstheme="minorHAnsi"/>
                <w:b/>
                <w:i/>
                <w:snapToGrid w:val="0"/>
                <w:color w:val="000000"/>
                <w:sz w:val="24"/>
                <w:szCs w:val="24"/>
              </w:rPr>
              <w:t>Validation Details</w:t>
            </w:r>
          </w:p>
          <w:p w:rsidR="00D73202" w:rsidRPr="00D73202" w:rsidRDefault="00D73202" w:rsidP="00D73202">
            <w:pPr>
              <w:spacing w:before="10" w:after="10"/>
              <w:jc w:val="both"/>
              <w:rPr>
                <w:rFonts w:asciiTheme="minorHAnsi" w:hAnsiTheme="minorHAnsi" w:cstheme="minorHAnsi"/>
                <w:b/>
                <w:i/>
                <w:snapToGrid w:val="0"/>
                <w:color w:val="000000"/>
                <w:sz w:val="24"/>
                <w:szCs w:val="24"/>
              </w:rPr>
            </w:pPr>
          </w:p>
          <w:p w:rsidR="00D73202" w:rsidRPr="00630468" w:rsidRDefault="00D73202" w:rsidP="00D73202">
            <w:pPr>
              <w:rPr>
                <w:color w:val="00B050"/>
                <w:sz w:val="22"/>
                <w:szCs w:val="22"/>
              </w:rPr>
            </w:pPr>
            <w:r w:rsidRPr="00D73202">
              <w:rPr>
                <w:rFonts w:asciiTheme="minorHAnsi" w:hAnsiTheme="minorHAnsi" w:cstheme="minorHAnsi"/>
                <w:i/>
                <w:snapToGrid w:val="0"/>
                <w:color w:val="000000"/>
                <w:sz w:val="24"/>
                <w:szCs w:val="24"/>
              </w:rPr>
              <w:t>Three types of validations are applied</w:t>
            </w:r>
            <w:r>
              <w:rPr>
                <w:i/>
                <w:snapToGrid w:val="0"/>
                <w:color w:val="000000"/>
                <w:sz w:val="22"/>
                <w:szCs w:val="22"/>
              </w:rPr>
              <w:t>:</w:t>
            </w:r>
          </w:p>
          <w:p w:rsidR="00785EC5" w:rsidRDefault="00D73202" w:rsidP="00785EC5">
            <w:pPr>
              <w:pStyle w:val="ListParagraph"/>
              <w:numPr>
                <w:ilvl w:val="0"/>
                <w:numId w:val="30"/>
              </w:num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proofErr w:type="spellStart"/>
            <w:r w:rsidRPr="00D73202">
              <w:rPr>
                <w:rFonts w:asciiTheme="minorHAnsi" w:hAnsiTheme="minorHAnsi" w:cstheme="minorHAnsi"/>
                <w:b/>
                <w:snapToGrid w:val="0"/>
                <w:color w:val="000000"/>
                <w:sz w:val="24"/>
                <w:szCs w:val="24"/>
              </w:rPr>
              <w:t>Validate_lookup</w:t>
            </w:r>
            <w:r w:rsidRPr="00D73202">
              <w:rPr>
                <w:b/>
                <w:snapToGrid w:val="0"/>
                <w:color w:val="000000"/>
              </w:rPr>
              <w:t>s</w:t>
            </w:r>
            <w:proofErr w:type="spellEnd"/>
            <w:r w:rsidR="00785EC5">
              <w:rPr>
                <w:b/>
                <w:snapToGrid w:val="0"/>
                <w:color w:val="000000"/>
              </w:rPr>
              <w:t xml:space="preserve"> </w:t>
            </w:r>
            <w:r w:rsidR="00785EC5" w:rsidRPr="00C34820">
              <w:rPr>
                <w:i/>
                <w:snapToGrid w:val="0"/>
                <w:color w:val="000000"/>
              </w:rPr>
              <w:t>To check whether the Fields/</w:t>
            </w:r>
            <w:r w:rsidR="00785EC5">
              <w:rPr>
                <w:i/>
                <w:snapToGrid w:val="0"/>
                <w:color w:val="000000"/>
              </w:rPr>
              <w:t xml:space="preserve">value exits </w:t>
            </w:r>
            <w:r w:rsidR="00785EC5" w:rsidRPr="00C34820">
              <w:rPr>
                <w:i/>
                <w:snapToGrid w:val="0"/>
                <w:color w:val="000000"/>
              </w:rPr>
              <w:t>in the lookup table or not</w:t>
            </w:r>
          </w:p>
          <w:p w:rsidR="00785EC5" w:rsidRDefault="00785EC5" w:rsidP="007C7FAC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>
              <w:rPr>
                <w:i/>
                <w:snapToGrid w:val="0"/>
                <w:color w:val="000000"/>
              </w:rPr>
              <w:t xml:space="preserve"> Logical system exists in “</w:t>
            </w:r>
            <w:r w:rsidRPr="00DD4244">
              <w:rPr>
                <w:i/>
                <w:snapToGrid w:val="0"/>
                <w:color w:val="000000"/>
              </w:rPr>
              <w:t>LKP_LOGICAL_SYSTEM</w:t>
            </w:r>
            <w:r>
              <w:rPr>
                <w:i/>
                <w:snapToGrid w:val="0"/>
                <w:color w:val="000000"/>
              </w:rPr>
              <w:t>”</w:t>
            </w:r>
          </w:p>
          <w:p w:rsidR="00793877" w:rsidRDefault="00793877" w:rsidP="007C7FAC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 w:rsidRPr="00DD4244">
              <w:rPr>
                <w:i/>
                <w:snapToGrid w:val="0"/>
                <w:color w:val="000000"/>
              </w:rPr>
              <w:t>CONTROLLING_AREA</w:t>
            </w:r>
            <w:r>
              <w:rPr>
                <w:i/>
                <w:snapToGrid w:val="0"/>
                <w:color w:val="000000"/>
              </w:rPr>
              <w:t xml:space="preserve"> exists in “</w:t>
            </w:r>
            <w:r w:rsidRPr="00DD4244">
              <w:rPr>
                <w:i/>
                <w:snapToGrid w:val="0"/>
                <w:color w:val="000000"/>
              </w:rPr>
              <w:t>LKP_CONTROLLING_AREA</w:t>
            </w:r>
            <w:r w:rsidR="00785EC5">
              <w:rPr>
                <w:i/>
                <w:snapToGrid w:val="0"/>
                <w:color w:val="000000"/>
              </w:rPr>
              <w:t>”</w:t>
            </w:r>
          </w:p>
          <w:p w:rsidR="00785EC5" w:rsidRDefault="00785EC5" w:rsidP="007C7FAC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 w:rsidRPr="00DD4244">
              <w:rPr>
                <w:i/>
                <w:snapToGrid w:val="0"/>
                <w:color w:val="000000"/>
              </w:rPr>
              <w:t>COUNTRY_KEY</w:t>
            </w:r>
            <w:r>
              <w:rPr>
                <w:i/>
                <w:snapToGrid w:val="0"/>
                <w:color w:val="000000"/>
              </w:rPr>
              <w:t xml:space="preserve"> exists in “</w:t>
            </w:r>
            <w:r w:rsidRPr="00DD4244">
              <w:rPr>
                <w:i/>
                <w:snapToGrid w:val="0"/>
                <w:color w:val="000000"/>
              </w:rPr>
              <w:t>LKP_COUNTRY</w:t>
            </w:r>
            <w:r>
              <w:rPr>
                <w:i/>
                <w:snapToGrid w:val="0"/>
                <w:color w:val="000000"/>
              </w:rPr>
              <w:t>”</w:t>
            </w:r>
          </w:p>
          <w:p w:rsidR="00785EC5" w:rsidRDefault="00785EC5" w:rsidP="007C7FAC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 w:rsidRPr="00DD4244">
              <w:rPr>
                <w:i/>
                <w:snapToGrid w:val="0"/>
                <w:color w:val="000000"/>
              </w:rPr>
              <w:t>TAX_JURISDICTION</w:t>
            </w:r>
            <w:r>
              <w:rPr>
                <w:i/>
                <w:snapToGrid w:val="0"/>
                <w:color w:val="000000"/>
              </w:rPr>
              <w:t xml:space="preserve"> exists in “</w:t>
            </w:r>
            <w:r w:rsidRPr="005E2886">
              <w:rPr>
                <w:i/>
                <w:snapToGrid w:val="0"/>
                <w:color w:val="000000"/>
              </w:rPr>
              <w:t>LKP_TAX_JURISDICTION_CODE</w:t>
            </w:r>
            <w:r>
              <w:rPr>
                <w:i/>
                <w:snapToGrid w:val="0"/>
                <w:color w:val="000000"/>
              </w:rPr>
              <w:t>”</w:t>
            </w:r>
          </w:p>
          <w:p w:rsidR="00785EC5" w:rsidRDefault="00785EC5" w:rsidP="007C7FAC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 w:rsidRPr="005E2886">
              <w:rPr>
                <w:i/>
                <w:snapToGrid w:val="0"/>
                <w:color w:val="000000"/>
              </w:rPr>
              <w:t>REGION</w:t>
            </w:r>
            <w:r>
              <w:rPr>
                <w:i/>
                <w:snapToGrid w:val="0"/>
                <w:color w:val="000000"/>
              </w:rPr>
              <w:t xml:space="preserve"> exists in “</w:t>
            </w:r>
            <w:r w:rsidRPr="005E2886">
              <w:rPr>
                <w:i/>
                <w:snapToGrid w:val="0"/>
                <w:color w:val="000000"/>
              </w:rPr>
              <w:t>LKP_COUNTRY_REGION</w:t>
            </w:r>
            <w:r>
              <w:rPr>
                <w:i/>
                <w:snapToGrid w:val="0"/>
                <w:color w:val="000000"/>
              </w:rPr>
              <w:t>”</w:t>
            </w:r>
          </w:p>
          <w:p w:rsidR="00785EC5" w:rsidRDefault="00785EC5" w:rsidP="007C7FAC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 w:rsidRPr="00DD4244">
              <w:rPr>
                <w:i/>
                <w:snapToGrid w:val="0"/>
                <w:color w:val="000000"/>
              </w:rPr>
              <w:t>FORM_PLANNING_TEMP</w:t>
            </w:r>
            <w:r>
              <w:rPr>
                <w:i/>
                <w:snapToGrid w:val="0"/>
                <w:color w:val="000000"/>
              </w:rPr>
              <w:t xml:space="preserve"> exists in “</w:t>
            </w:r>
            <w:r w:rsidRPr="00DD4244">
              <w:rPr>
                <w:i/>
                <w:snapToGrid w:val="0"/>
                <w:color w:val="000000"/>
              </w:rPr>
              <w:t>LKP_TEMPLATE</w:t>
            </w:r>
            <w:r>
              <w:rPr>
                <w:i/>
                <w:snapToGrid w:val="0"/>
                <w:color w:val="000000"/>
              </w:rPr>
              <w:t>”</w:t>
            </w:r>
          </w:p>
          <w:p w:rsidR="00785EC5" w:rsidRDefault="00785EC5" w:rsidP="007C7FAC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 w:rsidRPr="00DD4244">
              <w:rPr>
                <w:i/>
                <w:snapToGrid w:val="0"/>
                <w:color w:val="000000"/>
              </w:rPr>
              <w:t>LANGUAGE_KEY</w:t>
            </w:r>
            <w:r>
              <w:rPr>
                <w:i/>
                <w:snapToGrid w:val="0"/>
                <w:color w:val="000000"/>
              </w:rPr>
              <w:t xml:space="preserve"> exits in “</w:t>
            </w:r>
            <w:r w:rsidRPr="00DD4244">
              <w:rPr>
                <w:i/>
                <w:snapToGrid w:val="0"/>
                <w:color w:val="000000"/>
              </w:rPr>
              <w:t>LKP_LANGUAGE</w:t>
            </w:r>
            <w:r>
              <w:rPr>
                <w:i/>
                <w:snapToGrid w:val="0"/>
                <w:color w:val="000000"/>
              </w:rPr>
              <w:t>”</w:t>
            </w:r>
          </w:p>
          <w:p w:rsidR="00785EC5" w:rsidRDefault="00785EC5" w:rsidP="007C7FAC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 w:rsidRPr="00DD4244">
              <w:rPr>
                <w:i/>
                <w:snapToGrid w:val="0"/>
                <w:color w:val="000000"/>
              </w:rPr>
              <w:t>COMPANY_CODE</w:t>
            </w:r>
            <w:r>
              <w:rPr>
                <w:i/>
                <w:snapToGrid w:val="0"/>
                <w:color w:val="000000"/>
              </w:rPr>
              <w:t xml:space="preserve"> exists in “</w:t>
            </w:r>
            <w:r w:rsidRPr="00DD4244">
              <w:rPr>
                <w:i/>
                <w:snapToGrid w:val="0"/>
                <w:color w:val="000000"/>
              </w:rPr>
              <w:t>LKP_COMPANY_CODE</w:t>
            </w:r>
            <w:r>
              <w:rPr>
                <w:i/>
                <w:snapToGrid w:val="0"/>
                <w:color w:val="000000"/>
              </w:rPr>
              <w:t>”</w:t>
            </w:r>
          </w:p>
          <w:p w:rsidR="00785EC5" w:rsidRDefault="00785EC5" w:rsidP="007C7FAC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 w:rsidRPr="00DD4244">
              <w:rPr>
                <w:i/>
                <w:snapToGrid w:val="0"/>
                <w:color w:val="000000"/>
              </w:rPr>
              <w:t>JOINT_VENTURE</w:t>
            </w:r>
            <w:r>
              <w:rPr>
                <w:i/>
                <w:snapToGrid w:val="0"/>
                <w:color w:val="000000"/>
              </w:rPr>
              <w:t xml:space="preserve"> exists in “</w:t>
            </w:r>
            <w:r w:rsidRPr="00DD4244">
              <w:rPr>
                <w:i/>
                <w:snapToGrid w:val="0"/>
                <w:color w:val="000000"/>
              </w:rPr>
              <w:t>LKP_JOINT_VENTURE</w:t>
            </w:r>
            <w:r>
              <w:rPr>
                <w:i/>
                <w:snapToGrid w:val="0"/>
                <w:color w:val="000000"/>
              </w:rPr>
              <w:t>”</w:t>
            </w:r>
          </w:p>
          <w:p w:rsidR="00785EC5" w:rsidRDefault="00785EC5" w:rsidP="007C7FAC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>
              <w:rPr>
                <w:i/>
                <w:snapToGrid w:val="0"/>
                <w:color w:val="000000"/>
              </w:rPr>
              <w:t>EQUITY_TYPE exists in “</w:t>
            </w:r>
            <w:r w:rsidRPr="00DD4244">
              <w:rPr>
                <w:i/>
                <w:snapToGrid w:val="0"/>
                <w:color w:val="000000"/>
              </w:rPr>
              <w:t>LKP_INVESTMENT_TYPE</w:t>
            </w:r>
            <w:r>
              <w:rPr>
                <w:i/>
                <w:snapToGrid w:val="0"/>
                <w:color w:val="000000"/>
              </w:rPr>
              <w:t>”</w:t>
            </w:r>
          </w:p>
          <w:p w:rsidR="00785EC5" w:rsidRDefault="00785EC5" w:rsidP="007C7FAC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 w:rsidRPr="00DD4244">
              <w:rPr>
                <w:i/>
                <w:snapToGrid w:val="0"/>
                <w:color w:val="000000"/>
              </w:rPr>
              <w:t>RECOVERY_INDICATOR</w:t>
            </w:r>
            <w:r>
              <w:rPr>
                <w:i/>
                <w:snapToGrid w:val="0"/>
                <w:color w:val="000000"/>
              </w:rPr>
              <w:t xml:space="preserve"> exists in “</w:t>
            </w:r>
            <w:r w:rsidRPr="00DD4244">
              <w:rPr>
                <w:i/>
                <w:snapToGrid w:val="0"/>
                <w:color w:val="000000"/>
              </w:rPr>
              <w:t>LKP_RECOVERY_INDICATOR</w:t>
            </w:r>
            <w:r>
              <w:rPr>
                <w:i/>
                <w:snapToGrid w:val="0"/>
                <w:color w:val="000000"/>
              </w:rPr>
              <w:t>”</w:t>
            </w:r>
          </w:p>
          <w:p w:rsidR="00785EC5" w:rsidRDefault="00785EC5" w:rsidP="007C7FAC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 w:rsidRPr="00DD4244">
              <w:rPr>
                <w:i/>
                <w:snapToGrid w:val="0"/>
                <w:color w:val="000000"/>
              </w:rPr>
              <w:t>JIB_JIBE_CLASS</w:t>
            </w:r>
            <w:r>
              <w:rPr>
                <w:i/>
                <w:snapToGrid w:val="0"/>
                <w:color w:val="000000"/>
              </w:rPr>
              <w:t xml:space="preserve"> exists in “</w:t>
            </w:r>
            <w:r w:rsidRPr="00DD4244">
              <w:rPr>
                <w:i/>
                <w:snapToGrid w:val="0"/>
                <w:color w:val="000000"/>
              </w:rPr>
              <w:t>LKP_JIB_JIBE_CLASS</w:t>
            </w:r>
            <w:r>
              <w:rPr>
                <w:i/>
                <w:snapToGrid w:val="0"/>
                <w:color w:val="000000"/>
              </w:rPr>
              <w:t>”</w:t>
            </w:r>
          </w:p>
          <w:p w:rsidR="00785EC5" w:rsidRDefault="00785EC5" w:rsidP="007C7FAC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 w:rsidRPr="00DD4244">
              <w:rPr>
                <w:i/>
                <w:snapToGrid w:val="0"/>
                <w:color w:val="000000"/>
              </w:rPr>
              <w:t>JIB_JIBE_SUBCLASS_A</w:t>
            </w:r>
            <w:r>
              <w:rPr>
                <w:i/>
                <w:snapToGrid w:val="0"/>
                <w:color w:val="000000"/>
              </w:rPr>
              <w:t xml:space="preserve"> exits in “</w:t>
            </w:r>
            <w:r w:rsidRPr="00DD4244">
              <w:rPr>
                <w:i/>
                <w:snapToGrid w:val="0"/>
                <w:color w:val="000000"/>
              </w:rPr>
              <w:t>LKP_JIB_JIBE_SUBCLASS</w:t>
            </w:r>
            <w:r>
              <w:rPr>
                <w:i/>
                <w:snapToGrid w:val="0"/>
                <w:color w:val="000000"/>
              </w:rPr>
              <w:t>”</w:t>
            </w:r>
          </w:p>
          <w:p w:rsidR="00785EC5" w:rsidRPr="00793877" w:rsidRDefault="00785EC5" w:rsidP="00793877">
            <w:pPr>
              <w:spacing w:before="10" w:after="10"/>
              <w:jc w:val="both"/>
              <w:rPr>
                <w:b/>
                <w:i/>
                <w:snapToGrid w:val="0"/>
                <w:color w:val="000000"/>
              </w:rPr>
            </w:pPr>
          </w:p>
          <w:p w:rsidR="00AC7528" w:rsidRDefault="00CD4799" w:rsidP="00AC7528">
            <w:pPr>
              <w:pStyle w:val="ListParagraph"/>
              <w:numPr>
                <w:ilvl w:val="0"/>
                <w:numId w:val="30"/>
              </w:num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proofErr w:type="spellStart"/>
            <w:r w:rsidRPr="00CD4799">
              <w:rPr>
                <w:b/>
                <w:snapToGrid w:val="0"/>
                <w:color w:val="000000"/>
                <w:sz w:val="24"/>
                <w:szCs w:val="24"/>
              </w:rPr>
              <w:t>Validate_</w:t>
            </w:r>
            <w:proofErr w:type="gramStart"/>
            <w:r w:rsidRPr="00CD4799">
              <w:rPr>
                <w:b/>
                <w:snapToGrid w:val="0"/>
                <w:color w:val="000000"/>
                <w:sz w:val="24"/>
                <w:szCs w:val="24"/>
              </w:rPr>
              <w:t>Mandatory</w:t>
            </w:r>
            <w:proofErr w:type="spellEnd"/>
            <w:r>
              <w:rPr>
                <w:b/>
                <w:snapToGrid w:val="0"/>
                <w:color w:val="000000"/>
                <w:sz w:val="24"/>
                <w:szCs w:val="24"/>
              </w:rPr>
              <w:t xml:space="preserve"> </w:t>
            </w:r>
            <w:r w:rsidR="00AC7528">
              <w:rPr>
                <w:b/>
                <w:snapToGrid w:val="0"/>
                <w:color w:val="000000"/>
                <w:sz w:val="24"/>
                <w:szCs w:val="24"/>
              </w:rPr>
              <w:t xml:space="preserve"> :</w:t>
            </w:r>
            <w:proofErr w:type="gramEnd"/>
            <w:r w:rsidR="00AC7528">
              <w:rPr>
                <w:b/>
                <w:snapToGrid w:val="0"/>
                <w:color w:val="000000"/>
                <w:sz w:val="24"/>
                <w:szCs w:val="24"/>
              </w:rPr>
              <w:t xml:space="preserve"> </w:t>
            </w:r>
            <w:r w:rsidR="00AC7528" w:rsidRPr="00C34820">
              <w:rPr>
                <w:i/>
                <w:snapToGrid w:val="0"/>
                <w:color w:val="000000"/>
              </w:rPr>
              <w:t>this is to validate whether the mandatory fields have data or not.</w:t>
            </w:r>
          </w:p>
          <w:p w:rsidR="00AC7528" w:rsidRDefault="00AC7528" w:rsidP="00AC7528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</w:p>
          <w:p w:rsidR="00AC7528" w:rsidRDefault="00AC7528" w:rsidP="00AC7528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>
              <w:rPr>
                <w:i/>
                <w:snapToGrid w:val="0"/>
                <w:color w:val="000000"/>
              </w:rPr>
              <w:t xml:space="preserve">                  </w:t>
            </w:r>
            <w:r w:rsidRPr="0000181A">
              <w:rPr>
                <w:i/>
                <w:snapToGrid w:val="0"/>
                <w:color w:val="000000"/>
              </w:rPr>
              <w:t>PROFIT_CENTER</w:t>
            </w:r>
            <w:r>
              <w:rPr>
                <w:i/>
                <w:snapToGrid w:val="0"/>
                <w:color w:val="000000"/>
              </w:rPr>
              <w:t xml:space="preserve"> is not null.</w:t>
            </w:r>
          </w:p>
          <w:p w:rsidR="00AC7528" w:rsidRDefault="00AC7528" w:rsidP="00AC7528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>
              <w:rPr>
                <w:i/>
                <w:snapToGrid w:val="0"/>
                <w:color w:val="000000"/>
              </w:rPr>
              <w:t xml:space="preserve">                 </w:t>
            </w:r>
            <w:r w:rsidRPr="0000181A">
              <w:rPr>
                <w:i/>
                <w:snapToGrid w:val="0"/>
                <w:color w:val="000000"/>
              </w:rPr>
              <w:t>CONTROLLING_AREA</w:t>
            </w:r>
            <w:r>
              <w:rPr>
                <w:i/>
                <w:snapToGrid w:val="0"/>
                <w:color w:val="000000"/>
              </w:rPr>
              <w:t xml:space="preserve"> Is not null</w:t>
            </w:r>
          </w:p>
          <w:p w:rsidR="00AC7528" w:rsidRDefault="00AC7528" w:rsidP="00AC7528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>
              <w:rPr>
                <w:i/>
                <w:snapToGrid w:val="0"/>
                <w:color w:val="000000"/>
              </w:rPr>
              <w:t xml:space="preserve">                PERSON_RESPONS is not null</w:t>
            </w:r>
          </w:p>
          <w:p w:rsidR="00AC7528" w:rsidRDefault="00AC7528" w:rsidP="00AC7528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>
              <w:rPr>
                <w:i/>
                <w:snapToGrid w:val="0"/>
                <w:color w:val="000000"/>
              </w:rPr>
              <w:t xml:space="preserve">               </w:t>
            </w:r>
            <w:r w:rsidRPr="0000181A">
              <w:rPr>
                <w:i/>
                <w:snapToGrid w:val="0"/>
                <w:color w:val="000000"/>
              </w:rPr>
              <w:t>GENERAL_NAME</w:t>
            </w:r>
            <w:r>
              <w:rPr>
                <w:i/>
                <w:snapToGrid w:val="0"/>
                <w:color w:val="000000"/>
              </w:rPr>
              <w:t xml:space="preserve"> is not null</w:t>
            </w:r>
          </w:p>
          <w:p w:rsidR="00CD4799" w:rsidRPr="00CD4799" w:rsidRDefault="00CD4799" w:rsidP="00AC7528">
            <w:pPr>
              <w:pStyle w:val="ListParagraph"/>
              <w:spacing w:before="10" w:after="10"/>
              <w:jc w:val="both"/>
              <w:rPr>
                <w:b/>
                <w:i/>
                <w:snapToGrid w:val="0"/>
                <w:color w:val="000000"/>
              </w:rPr>
            </w:pPr>
          </w:p>
          <w:p w:rsidR="00AC7528" w:rsidRDefault="00CD4799" w:rsidP="00AC7528">
            <w:pPr>
              <w:pStyle w:val="ListParagraph"/>
              <w:numPr>
                <w:ilvl w:val="0"/>
                <w:numId w:val="30"/>
              </w:num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proofErr w:type="spellStart"/>
            <w:r w:rsidRPr="00CD4799">
              <w:rPr>
                <w:b/>
                <w:snapToGrid w:val="0"/>
                <w:color w:val="000000"/>
                <w:sz w:val="24"/>
                <w:szCs w:val="24"/>
              </w:rPr>
              <w:t>Validate_</w:t>
            </w:r>
            <w:proofErr w:type="gramStart"/>
            <w:r w:rsidRPr="00CD4799">
              <w:rPr>
                <w:b/>
                <w:snapToGrid w:val="0"/>
                <w:color w:val="000000"/>
                <w:sz w:val="24"/>
                <w:szCs w:val="24"/>
              </w:rPr>
              <w:t>format</w:t>
            </w:r>
            <w:proofErr w:type="spellEnd"/>
            <w:r w:rsidR="00AC7528">
              <w:rPr>
                <w:b/>
                <w:snapToGrid w:val="0"/>
                <w:color w:val="000000"/>
                <w:sz w:val="24"/>
                <w:szCs w:val="24"/>
              </w:rPr>
              <w:t xml:space="preserve"> :</w:t>
            </w:r>
            <w:proofErr w:type="gramEnd"/>
            <w:r w:rsidR="00AC7528">
              <w:rPr>
                <w:b/>
                <w:snapToGrid w:val="0"/>
                <w:color w:val="000000"/>
                <w:sz w:val="24"/>
                <w:szCs w:val="24"/>
              </w:rPr>
              <w:t xml:space="preserve"> </w:t>
            </w:r>
            <w:r w:rsidR="00AC7528" w:rsidRPr="00C34820">
              <w:rPr>
                <w:i/>
                <w:snapToGrid w:val="0"/>
                <w:color w:val="000000"/>
              </w:rPr>
              <w:t>this is to validate whether the fields are in desired format or not.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(DISTRICT</w:t>
            </w:r>
            <w:r>
              <w:rPr>
                <w:i/>
                <w:snapToGrid w:val="0"/>
                <w:color w:val="000000"/>
              </w:rPr>
              <w:t xml:space="preserve"> )</w:t>
            </w:r>
            <w:r w:rsidRPr="0000181A">
              <w:rPr>
                <w:i/>
                <w:snapToGrid w:val="0"/>
                <w:color w:val="000000"/>
              </w:rPr>
              <w:t xml:space="preserve"> &lt;= 35</w:t>
            </w:r>
            <w:r>
              <w:rPr>
                <w:i/>
                <w:snapToGrid w:val="0"/>
                <w:color w:val="000000"/>
              </w:rPr>
              <w:t xml:space="preserve"> 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(TELEBOX_NUMBER</w:t>
            </w:r>
            <w:r>
              <w:rPr>
                <w:i/>
                <w:snapToGrid w:val="0"/>
                <w:color w:val="000000"/>
              </w:rPr>
              <w:t>)</w:t>
            </w:r>
            <w:r w:rsidRPr="0000181A">
              <w:rPr>
                <w:i/>
                <w:snapToGrid w:val="0"/>
                <w:color w:val="000000"/>
              </w:rPr>
              <w:t xml:space="preserve">  &lt;= 15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(USER_RESPONSIBLE ) &lt;= 12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(DATA_LINE ) &lt;= 14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(LANG_ISO ) &lt;= 2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>
              <w:rPr>
                <w:i/>
                <w:snapToGrid w:val="0"/>
                <w:color w:val="000000"/>
              </w:rPr>
              <w:t>length (</w:t>
            </w:r>
            <w:r w:rsidRPr="0000181A">
              <w:rPr>
                <w:i/>
                <w:snapToGrid w:val="0"/>
                <w:color w:val="000000"/>
              </w:rPr>
              <w:t>PROFIT_CENTER" ) &lt;= 10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(LANGUAGE_KEY_ADD ) &lt;= 2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(CCODE_PRCTR ) &lt;= 1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(NAME_1 ) &lt;= 35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(NAME_2 ) &lt;= 35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(JV_OBJECT_TYPE ) &lt;= 4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proofErr w:type="spellStart"/>
            <w:r w:rsidRPr="0000181A">
              <w:rPr>
                <w:i/>
                <w:snapToGrid w:val="0"/>
                <w:color w:val="000000"/>
              </w:rPr>
              <w:t>is_valid_date</w:t>
            </w:r>
            <w:proofErr w:type="spellEnd"/>
            <w:r w:rsidRPr="0000181A">
              <w:rPr>
                <w:i/>
                <w:snapToGrid w:val="0"/>
                <w:color w:val="000000"/>
              </w:rPr>
              <w:t>(VALIDFROM, $</w:t>
            </w:r>
            <w:proofErr w:type="spellStart"/>
            <w:r w:rsidRPr="0000181A">
              <w:rPr>
                <w:i/>
                <w:snapToGrid w:val="0"/>
                <w:color w:val="000000"/>
              </w:rPr>
              <w:t>G_Date_Format</w:t>
            </w:r>
            <w:proofErr w:type="spellEnd"/>
            <w:r w:rsidRPr="0000181A">
              <w:rPr>
                <w:i/>
                <w:snapToGrid w:val="0"/>
                <w:color w:val="000000"/>
              </w:rPr>
              <w:t xml:space="preserve"> ) = 1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(PROFIT_CENTER_AREA ) &lt;= 12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(NAME_3 ) &lt;= 35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(STREET ) &lt;= 35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>
              <w:rPr>
                <w:i/>
                <w:snapToGrid w:val="0"/>
                <w:color w:val="000000"/>
              </w:rPr>
              <w:t>length (</w:t>
            </w:r>
            <w:r w:rsidRPr="0000181A">
              <w:rPr>
                <w:i/>
                <w:snapToGrid w:val="0"/>
                <w:color w:val="000000"/>
              </w:rPr>
              <w:t>.LANG1_ISO ) &lt;= 2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(PERSON_RESPONS" ) &lt;= 20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(SEGMENT ) &lt;= 10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(NAME_4 ) &lt;= 35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(TELETEX_NUMBER ) &lt;= 30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(LONG_TEXT ) &lt;= 40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(DEPARTMENT ) &lt;= 12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(FAX_NUMBER ) &lt;= 31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(TITLE ) &lt;= 15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proofErr w:type="spellStart"/>
            <w:r w:rsidRPr="0000181A">
              <w:rPr>
                <w:i/>
                <w:snapToGrid w:val="0"/>
                <w:color w:val="000000"/>
              </w:rPr>
              <w:t>is_valid_date</w:t>
            </w:r>
            <w:proofErr w:type="spellEnd"/>
            <w:r w:rsidRPr="0000181A">
              <w:rPr>
                <w:i/>
                <w:snapToGrid w:val="0"/>
                <w:color w:val="000000"/>
              </w:rPr>
              <w:t>(VALIDTO, $</w:t>
            </w:r>
            <w:proofErr w:type="spellStart"/>
            <w:r w:rsidRPr="0000181A">
              <w:rPr>
                <w:i/>
                <w:snapToGrid w:val="0"/>
                <w:color w:val="000000"/>
              </w:rPr>
              <w:t>G_Date_Format</w:t>
            </w:r>
            <w:proofErr w:type="spellEnd"/>
            <w:r w:rsidRPr="0000181A">
              <w:rPr>
                <w:i/>
                <w:snapToGrid w:val="0"/>
                <w:color w:val="000000"/>
              </w:rPr>
              <w:t xml:space="preserve"> ) = 1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(COUNTRY_ISO_CODE ) &lt;= 2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(GENERAL_NAME ) &lt;= 20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>
              <w:rPr>
                <w:i/>
                <w:snapToGrid w:val="0"/>
                <w:color w:val="000000"/>
              </w:rPr>
              <w:t>length (</w:t>
            </w:r>
            <w:r w:rsidRPr="0000181A">
              <w:rPr>
                <w:i/>
                <w:snapToGrid w:val="0"/>
                <w:color w:val="000000"/>
              </w:rPr>
              <w:t>CITY ) &lt;= 35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(TELEPHONE_2 ) &lt;= 16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>
              <w:rPr>
                <w:i/>
                <w:snapToGrid w:val="0"/>
                <w:color w:val="000000"/>
              </w:rPr>
              <w:t>length (</w:t>
            </w:r>
            <w:r w:rsidRPr="0000181A">
              <w:rPr>
                <w:i/>
                <w:snapToGrid w:val="0"/>
                <w:color w:val="000000"/>
              </w:rPr>
              <w:t>P_O_BOX_POSTAL_CODE ) &lt;= 10</w:t>
            </w:r>
          </w:p>
          <w:p w:rsidR="00AC7528" w:rsidRDefault="00AC7528" w:rsidP="00AC7528">
            <w:pPr>
              <w:spacing w:before="10" w:after="10"/>
              <w:jc w:val="both"/>
              <w:rPr>
                <w:i/>
                <w:snapToGrid w:val="0"/>
                <w:color w:val="000000"/>
              </w:rPr>
            </w:pPr>
            <w:r>
              <w:rPr>
                <w:i/>
                <w:snapToGrid w:val="0"/>
                <w:color w:val="000000"/>
              </w:rPr>
              <w:t xml:space="preserve">              </w:t>
            </w:r>
            <w:r w:rsidRPr="008C3BC8">
              <w:rPr>
                <w:i/>
                <w:snapToGrid w:val="0"/>
                <w:color w:val="000000"/>
              </w:rPr>
              <w:t>length (TELEX_NUMBER ) &lt;= 30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(PO_BOX ) &lt;= 10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(PRINTER_NAME ) &lt;= 4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(POSTAL_CODE ) &lt;= 10</w:t>
            </w:r>
          </w:p>
          <w:p w:rsidR="00AC7528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(FIRST_TELEPHONE_NUMBER ) &lt;= 16</w:t>
            </w:r>
          </w:p>
          <w:p w:rsidR="00AC7528" w:rsidRPr="0000181A" w:rsidRDefault="00AC7528" w:rsidP="00AC7528">
            <w:pPr>
              <w:spacing w:before="10" w:after="10"/>
              <w:ind w:left="720"/>
              <w:jc w:val="both"/>
              <w:rPr>
                <w:i/>
                <w:snapToGrid w:val="0"/>
                <w:color w:val="000000"/>
              </w:rPr>
            </w:pPr>
            <w:r w:rsidRPr="0000181A">
              <w:rPr>
                <w:i/>
                <w:snapToGrid w:val="0"/>
                <w:color w:val="000000"/>
              </w:rPr>
              <w:t>length (LOCK_INDICATOR ) &lt;= 1</w:t>
            </w:r>
          </w:p>
          <w:p w:rsidR="00CD4799" w:rsidRPr="00CD4799" w:rsidRDefault="00CD4799" w:rsidP="00AC7528">
            <w:pPr>
              <w:pStyle w:val="ListParagraph"/>
              <w:spacing w:before="10" w:after="10"/>
              <w:jc w:val="both"/>
              <w:rPr>
                <w:b/>
                <w:snapToGrid w:val="0"/>
                <w:color w:val="000000"/>
                <w:sz w:val="24"/>
                <w:szCs w:val="24"/>
              </w:rPr>
            </w:pPr>
          </w:p>
          <w:p w:rsidR="00D73202" w:rsidRDefault="00D73202" w:rsidP="00F95CCC">
            <w:pPr>
              <w:spacing w:before="10" w:after="10"/>
              <w:jc w:val="both"/>
              <w:rPr>
                <w:i/>
                <w:snapToGrid w:val="0"/>
                <w:color w:val="000000"/>
                <w:sz w:val="22"/>
                <w:szCs w:val="22"/>
              </w:rPr>
            </w:pPr>
          </w:p>
          <w:p w:rsidR="009570CF" w:rsidRDefault="009570CF" w:rsidP="009570CF">
            <w:pPr>
              <w:spacing w:before="10" w:after="10"/>
              <w:jc w:val="both"/>
              <w:rPr>
                <w:i/>
                <w:snapToGrid w:val="0"/>
                <w:color w:val="000000"/>
                <w:sz w:val="22"/>
                <w:szCs w:val="22"/>
              </w:rPr>
            </w:pPr>
          </w:p>
          <w:p w:rsidR="001E6205" w:rsidRPr="003F0F4D" w:rsidRDefault="001E6205" w:rsidP="00204818">
            <w:pPr>
              <w:spacing w:before="10" w:after="10"/>
              <w:jc w:val="both"/>
              <w:rPr>
                <w:rFonts w:asciiTheme="minorHAnsi" w:hAnsiTheme="minorHAnsi" w:cstheme="minorHAnsi"/>
                <w:b/>
                <w:i/>
                <w:snapToGrid w:val="0"/>
                <w:color w:val="000000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b/>
                <w:i/>
                <w:snapToGrid w:val="0"/>
                <w:color w:val="000000"/>
                <w:sz w:val="24"/>
                <w:szCs w:val="24"/>
              </w:rPr>
              <w:t>Variables</w:t>
            </w:r>
          </w:p>
          <w:p w:rsidR="00CD4799" w:rsidRPr="003F0F4D" w:rsidRDefault="00CD4799" w:rsidP="00204818">
            <w:pPr>
              <w:spacing w:before="10" w:after="10"/>
              <w:jc w:val="both"/>
              <w:rPr>
                <w:rFonts w:asciiTheme="minorHAnsi" w:hAnsiTheme="minorHAnsi" w:cstheme="minorHAnsi"/>
                <w:i/>
                <w:snapToGrid w:val="0"/>
                <w:color w:val="000000"/>
                <w:sz w:val="24"/>
                <w:szCs w:val="24"/>
              </w:rPr>
            </w:pPr>
          </w:p>
          <w:p w:rsidR="00CD4799" w:rsidRPr="003F0F4D" w:rsidRDefault="00825E7A" w:rsidP="00204818">
            <w:pPr>
              <w:spacing w:before="10" w:after="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G_Client</w:t>
            </w:r>
            <w:proofErr w:type="spellEnd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 xml:space="preserve">: </w:t>
            </w:r>
            <w:r w:rsidRPr="003F0F4D">
              <w:rPr>
                <w:rFonts w:asciiTheme="minorHAnsi" w:hAnsiTheme="minorHAnsi" w:cstheme="minorHAnsi"/>
                <w:sz w:val="24"/>
                <w:szCs w:val="24"/>
              </w:rPr>
              <w:t>To store the default value</w:t>
            </w:r>
          </w:p>
          <w:p w:rsidR="00825E7A" w:rsidRPr="003F0F4D" w:rsidRDefault="00825E7A" w:rsidP="00825E7A">
            <w:pPr>
              <w:spacing w:before="10" w:after="10"/>
              <w:jc w:val="both"/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G_Date_Format</w:t>
            </w:r>
            <w:proofErr w:type="spellEnd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 xml:space="preserve">: </w:t>
            </w:r>
            <w:r w:rsidRPr="003F0F4D">
              <w:rPr>
                <w:rFonts w:asciiTheme="minorHAnsi" w:hAnsiTheme="minorHAnsi" w:cstheme="minorHAnsi"/>
                <w:sz w:val="24"/>
                <w:szCs w:val="24"/>
              </w:rPr>
              <w:t>Store the date format</w:t>
            </w:r>
          </w:p>
          <w:p w:rsidR="00825E7A" w:rsidRPr="003F0F4D" w:rsidRDefault="00825E7A" w:rsidP="00204818">
            <w:pPr>
              <w:spacing w:before="10" w:after="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G_Decimal_Separator</w:t>
            </w:r>
            <w:proofErr w:type="spellEnd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 xml:space="preserve">:  </w:t>
            </w:r>
            <w:r w:rsidRPr="003F0F4D">
              <w:rPr>
                <w:rFonts w:asciiTheme="minorHAnsi" w:hAnsiTheme="minorHAnsi" w:cstheme="minorHAnsi"/>
                <w:sz w:val="24"/>
                <w:szCs w:val="24"/>
              </w:rPr>
              <w:t>store the default value</w:t>
            </w:r>
          </w:p>
          <w:p w:rsidR="00825E7A" w:rsidRPr="003F0F4D" w:rsidRDefault="00825E7A" w:rsidP="00204818">
            <w:pPr>
              <w:spacing w:before="10" w:after="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G_GenerateIDOC_Req</w:t>
            </w:r>
            <w:proofErr w:type="spellEnd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:</w:t>
            </w:r>
            <w:r w:rsidRPr="003F0F4D">
              <w:rPr>
                <w:rFonts w:asciiTheme="minorHAnsi" w:hAnsiTheme="minorHAnsi" w:cstheme="minorHAnsi"/>
                <w:sz w:val="24"/>
                <w:szCs w:val="24"/>
              </w:rPr>
              <w:t xml:space="preserve"> Variable to trigger the conditional for “ generate IDOC</w:t>
            </w:r>
          </w:p>
          <w:p w:rsidR="00825E7A" w:rsidRPr="003F0F4D" w:rsidRDefault="00F40C07" w:rsidP="00825E7A">
            <w:pPr>
              <w:spacing w:before="10" w:after="10"/>
              <w:jc w:val="both"/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G_IDoc</w:t>
            </w:r>
            <w:r w:rsidR="00825E7A"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_Type</w:t>
            </w:r>
            <w:proofErr w:type="spellEnd"/>
          </w:p>
          <w:p w:rsidR="00825E7A" w:rsidRPr="003F0F4D" w:rsidRDefault="00F40C07" w:rsidP="00825E7A">
            <w:pPr>
              <w:spacing w:before="10" w:after="10"/>
              <w:jc w:val="both"/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lastRenderedPageBreak/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G_L</w:t>
            </w:r>
            <w:r w:rsidR="00825E7A"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oadDate</w:t>
            </w:r>
            <w:proofErr w:type="spellEnd"/>
          </w:p>
          <w:p w:rsidR="00825E7A" w:rsidRPr="003F0F4D" w:rsidRDefault="00825E7A" w:rsidP="00825E7A">
            <w:pPr>
              <w:spacing w:before="10" w:after="10"/>
              <w:jc w:val="both"/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G_MessageType</w:t>
            </w:r>
            <w:proofErr w:type="spellEnd"/>
          </w:p>
          <w:p w:rsidR="00825E7A" w:rsidRPr="003F0F4D" w:rsidRDefault="00825E7A" w:rsidP="00825E7A">
            <w:pPr>
              <w:spacing w:before="10" w:after="10"/>
              <w:jc w:val="both"/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G_ReceiverPartnerNumber</w:t>
            </w:r>
            <w:proofErr w:type="spellEnd"/>
          </w:p>
          <w:p w:rsidR="00825E7A" w:rsidRPr="003F0F4D" w:rsidRDefault="00825E7A" w:rsidP="00825E7A">
            <w:pPr>
              <w:spacing w:before="10" w:after="10"/>
              <w:jc w:val="both"/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G_Receive</w:t>
            </w:r>
            <w:r w:rsidR="00F40C07"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r</w:t>
            </w: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Port</w:t>
            </w:r>
            <w:proofErr w:type="spellEnd"/>
          </w:p>
          <w:p w:rsidR="00825E7A" w:rsidRPr="003F0F4D" w:rsidRDefault="00825E7A" w:rsidP="00825E7A">
            <w:pPr>
              <w:spacing w:before="10" w:after="10"/>
              <w:jc w:val="both"/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G_Time</w:t>
            </w:r>
            <w:r w:rsidR="00F40C07"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_</w:t>
            </w: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Format</w:t>
            </w:r>
            <w:proofErr w:type="spellEnd"/>
          </w:p>
          <w:p w:rsidR="00F40C07" w:rsidRPr="003F0F4D" w:rsidRDefault="00F40C07" w:rsidP="00825E7A">
            <w:pPr>
              <w:spacing w:before="10" w:after="10"/>
              <w:jc w:val="both"/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G_GeneralData_Req</w:t>
            </w:r>
            <w:proofErr w:type="spellEnd"/>
          </w:p>
          <w:p w:rsidR="00825E7A" w:rsidRPr="003F0F4D" w:rsidRDefault="00825E7A" w:rsidP="00204818">
            <w:pPr>
              <w:spacing w:before="10" w:after="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G_ProfileMapTables</w:t>
            </w:r>
            <w:proofErr w:type="spellEnd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:</w:t>
            </w:r>
            <w:r w:rsidRPr="003F0F4D">
              <w:rPr>
                <w:rFonts w:asciiTheme="minorHAnsi" w:hAnsiTheme="minorHAnsi" w:cstheme="minorHAnsi"/>
                <w:sz w:val="24"/>
                <w:szCs w:val="24"/>
              </w:rPr>
              <w:t xml:space="preserve"> Variable to trigger the conditional for “profile mapping tables</w:t>
            </w:r>
          </w:p>
          <w:p w:rsidR="00825E7A" w:rsidRPr="003F0F4D" w:rsidRDefault="00825E7A" w:rsidP="00204818">
            <w:pPr>
              <w:spacing w:before="10" w:after="1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G_SourceData_Path</w:t>
            </w:r>
            <w:proofErr w:type="spellEnd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:</w:t>
            </w:r>
            <w:r w:rsidRPr="003F0F4D">
              <w:rPr>
                <w:rFonts w:asciiTheme="minorHAnsi" w:hAnsiTheme="minorHAnsi" w:cstheme="minorHAnsi"/>
                <w:sz w:val="24"/>
                <w:szCs w:val="24"/>
              </w:rPr>
              <w:t xml:space="preserve"> Variable to store the source location</w:t>
            </w:r>
          </w:p>
          <w:p w:rsidR="00825E7A" w:rsidRPr="003F0F4D" w:rsidRDefault="00F40C07" w:rsidP="00204818">
            <w:pPr>
              <w:spacing w:before="10" w:after="10"/>
              <w:jc w:val="both"/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G_Texts</w:t>
            </w:r>
            <w:r w:rsidR="00825E7A"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_Req</w:t>
            </w:r>
            <w:proofErr w:type="spellEnd"/>
          </w:p>
          <w:p w:rsidR="00825E7A" w:rsidRPr="003F0F4D" w:rsidRDefault="00F40C07" w:rsidP="00204818">
            <w:pPr>
              <w:spacing w:before="10" w:after="10"/>
              <w:jc w:val="both"/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G_GeneralData</w:t>
            </w:r>
            <w:r w:rsidR="00825E7A"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_</w:t>
            </w: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IDoc_</w:t>
            </w:r>
            <w:r w:rsidR="00825E7A"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Req</w:t>
            </w:r>
            <w:proofErr w:type="spellEnd"/>
          </w:p>
          <w:p w:rsidR="00F40C07" w:rsidRPr="003F0F4D" w:rsidRDefault="00F40C07" w:rsidP="00204818">
            <w:pPr>
              <w:spacing w:before="10" w:after="10"/>
              <w:jc w:val="both"/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G_Texts_IDoc_Req</w:t>
            </w:r>
            <w:proofErr w:type="spellEnd"/>
          </w:p>
          <w:p w:rsidR="00F40C07" w:rsidRPr="003F0F4D" w:rsidRDefault="00F40C07" w:rsidP="00204818">
            <w:pPr>
              <w:spacing w:before="10" w:after="10"/>
              <w:jc w:val="both"/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G_SourceID</w:t>
            </w:r>
            <w:proofErr w:type="spellEnd"/>
          </w:p>
          <w:p w:rsidR="00F40C07" w:rsidRPr="003F0F4D" w:rsidRDefault="00F40C07" w:rsidP="00204818">
            <w:pPr>
              <w:spacing w:before="10" w:after="10"/>
              <w:jc w:val="both"/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</w:pPr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$</w:t>
            </w:r>
            <w:proofErr w:type="spellStart"/>
            <w:r w:rsidRPr="003F0F4D">
              <w:rPr>
                <w:rFonts w:asciiTheme="minorHAnsi" w:hAnsiTheme="minorHAnsi" w:cstheme="minorHAnsi"/>
                <w:i/>
                <w:snapToGrid w:val="0"/>
                <w:sz w:val="24"/>
                <w:szCs w:val="24"/>
              </w:rPr>
              <w:t>G_Stop_Job_If_Invalid_Data_Exists</w:t>
            </w:r>
            <w:proofErr w:type="spellEnd"/>
          </w:p>
          <w:p w:rsidR="00F40C07" w:rsidRDefault="00F40C07" w:rsidP="00204818">
            <w:pPr>
              <w:spacing w:before="10" w:after="10"/>
              <w:jc w:val="both"/>
              <w:rPr>
                <w:i/>
                <w:snapToGrid w:val="0"/>
                <w:color w:val="000000"/>
                <w:sz w:val="22"/>
                <w:szCs w:val="22"/>
              </w:rPr>
            </w:pPr>
          </w:p>
          <w:p w:rsidR="00F95CCC" w:rsidRPr="00F95CCC" w:rsidRDefault="001E6205" w:rsidP="00182BB8">
            <w:pPr>
              <w:rPr>
                <w:color w:val="FF0000"/>
              </w:rPr>
            </w:pPr>
            <w:r w:rsidRPr="0057318E">
              <w:rPr>
                <w:color w:val="FF0000"/>
              </w:rPr>
              <w:t xml:space="preserve">     </w:t>
            </w:r>
          </w:p>
          <w:p w:rsidR="00B55A3F" w:rsidRDefault="00B55A3F" w:rsidP="00204818">
            <w:pPr>
              <w:spacing w:before="10" w:after="10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  <w:p w:rsidR="00B55A3F" w:rsidRPr="008E3E59" w:rsidRDefault="00B55A3F" w:rsidP="008E3E59">
            <w:pPr>
              <w:spacing w:before="10" w:after="10"/>
              <w:jc w:val="both"/>
              <w:rPr>
                <w:i/>
                <w:snapToGrid w:val="0"/>
                <w:color w:val="000000"/>
                <w:sz w:val="22"/>
                <w:szCs w:val="22"/>
              </w:rPr>
            </w:pPr>
          </w:p>
        </w:tc>
      </w:tr>
      <w:tr w:rsidR="007C7FAC" w:rsidTr="00877D2D">
        <w:trPr>
          <w:cantSplit/>
          <w:trHeight w:val="305"/>
        </w:trPr>
        <w:tc>
          <w:tcPr>
            <w:tcW w:w="8706" w:type="dxa"/>
          </w:tcPr>
          <w:p w:rsidR="007C7FAC" w:rsidRDefault="007C7FAC" w:rsidP="00F95CCC">
            <w:pPr>
              <w:spacing w:before="10" w:after="10"/>
              <w:jc w:val="both"/>
              <w:rPr>
                <w:i/>
                <w:snapToGrid w:val="0"/>
                <w:color w:val="000000"/>
                <w:sz w:val="22"/>
                <w:szCs w:val="22"/>
              </w:rPr>
            </w:pPr>
          </w:p>
        </w:tc>
      </w:tr>
    </w:tbl>
    <w:p w:rsidR="00B55A3F" w:rsidRDefault="00B55A3F" w:rsidP="00B55A3F"/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6"/>
      </w:tblGrid>
      <w:tr w:rsidR="00B55A3F" w:rsidTr="00204818">
        <w:tc>
          <w:tcPr>
            <w:tcW w:w="9360" w:type="dxa"/>
            <w:shd w:val="clear" w:color="auto" w:fill="F2F2F2"/>
          </w:tcPr>
          <w:p w:rsidR="00B55A3F" w:rsidRDefault="00B55A3F" w:rsidP="003163BF">
            <w:pPr>
              <w:pStyle w:val="Heading1"/>
              <w:keepLines/>
              <w:pageBreakBefore w:val="0"/>
              <w:framePr w:w="0" w:vSpace="0" w:wrap="auto" w:vAnchor="margin" w:yAlign="inline"/>
              <w:numPr>
                <w:ilvl w:val="0"/>
                <w:numId w:val="8"/>
              </w:numPr>
              <w:spacing w:before="240" w:line="259" w:lineRule="auto"/>
            </w:pPr>
            <w:bookmarkStart w:id="12" w:name="_Toc5615126"/>
            <w:r w:rsidRPr="008C5028">
              <w:rPr>
                <w:rFonts w:ascii="EYInterstate" w:hAnsi="EYInterstate"/>
              </w:rPr>
              <w:t>Reusable Code</w:t>
            </w:r>
            <w:bookmarkEnd w:id="12"/>
          </w:p>
        </w:tc>
      </w:tr>
      <w:tr w:rsidR="00B55A3F" w:rsidTr="00204818">
        <w:trPr>
          <w:cantSplit/>
          <w:trHeight w:val="305"/>
        </w:trPr>
        <w:tc>
          <w:tcPr>
            <w:tcW w:w="9360" w:type="dxa"/>
          </w:tcPr>
          <w:p w:rsidR="00B55A3F" w:rsidRDefault="00B55A3F" w:rsidP="00204818">
            <w:pPr>
              <w:spacing w:before="10" w:after="10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  <w:p w:rsidR="00C43EE9" w:rsidRDefault="00C43EE9" w:rsidP="00204818">
            <w:pPr>
              <w:spacing w:before="10" w:after="10"/>
              <w:jc w:val="both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>This Job is custom</w:t>
            </w:r>
            <w:r w:rsidR="001E6205">
              <w:rPr>
                <w:snapToGrid w:val="0"/>
                <w:color w:val="000000"/>
                <w:sz w:val="22"/>
                <w:szCs w:val="22"/>
              </w:rPr>
              <w:t xml:space="preserve"> job</w:t>
            </w:r>
            <w:r w:rsidR="009E58BC">
              <w:rPr>
                <w:snapToGrid w:val="0"/>
                <w:color w:val="000000"/>
                <w:sz w:val="22"/>
                <w:szCs w:val="22"/>
              </w:rPr>
              <w:t xml:space="preserve"> for cost</w:t>
            </w:r>
            <w:r>
              <w:rPr>
                <w:snapToGrid w:val="0"/>
                <w:color w:val="000000"/>
                <w:sz w:val="22"/>
                <w:szCs w:val="22"/>
              </w:rPr>
              <w:t xml:space="preserve"> Center load and can’t be reused for other conversions</w:t>
            </w:r>
          </w:p>
          <w:p w:rsidR="00B55A3F" w:rsidRPr="00405EB1" w:rsidRDefault="00B55A3F" w:rsidP="00C43EE9">
            <w:pPr>
              <w:pStyle w:val="TableText0"/>
              <w:keepNext/>
              <w:rPr>
                <w:noProof w:val="0"/>
                <w:sz w:val="22"/>
                <w:szCs w:val="22"/>
              </w:rPr>
            </w:pPr>
          </w:p>
        </w:tc>
      </w:tr>
    </w:tbl>
    <w:p w:rsidR="00B55A3F" w:rsidRDefault="00B55A3F" w:rsidP="00B55A3F"/>
    <w:p w:rsidR="00182BB8" w:rsidRDefault="00182BB8" w:rsidP="00B55A3F"/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6"/>
      </w:tblGrid>
      <w:tr w:rsidR="00182BB8" w:rsidTr="00182BB8">
        <w:tc>
          <w:tcPr>
            <w:tcW w:w="8706" w:type="dxa"/>
            <w:shd w:val="clear" w:color="auto" w:fill="F2F2F2"/>
          </w:tcPr>
          <w:p w:rsidR="00182BB8" w:rsidRDefault="00182BB8" w:rsidP="00182BB8">
            <w:pPr>
              <w:pStyle w:val="Heading1"/>
              <w:keepLines/>
              <w:pageBreakBefore w:val="0"/>
              <w:framePr w:w="0" w:vSpace="0" w:wrap="auto" w:vAnchor="margin" w:yAlign="inline"/>
              <w:numPr>
                <w:ilvl w:val="0"/>
                <w:numId w:val="8"/>
              </w:numPr>
              <w:spacing w:before="240" w:line="259" w:lineRule="auto"/>
            </w:pPr>
            <w:bookmarkStart w:id="13" w:name="_Toc5615127"/>
            <w:r w:rsidRPr="008C5028">
              <w:rPr>
                <w:rFonts w:ascii="EYInterstate" w:hAnsi="EYInterstate"/>
              </w:rPr>
              <w:t>Internal Tables</w:t>
            </w:r>
            <w:bookmarkEnd w:id="13"/>
          </w:p>
        </w:tc>
      </w:tr>
      <w:tr w:rsidR="00182BB8" w:rsidRPr="00405EB1" w:rsidTr="00182BB8">
        <w:trPr>
          <w:cantSplit/>
          <w:trHeight w:val="305"/>
        </w:trPr>
        <w:tc>
          <w:tcPr>
            <w:tcW w:w="8706" w:type="dxa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6704"/>
              <w:gridCol w:w="236"/>
              <w:gridCol w:w="1550"/>
            </w:tblGrid>
            <w:tr w:rsidR="00182BB8" w:rsidRPr="00204818" w:rsidTr="00182BB8">
              <w:tc>
                <w:tcPr>
                  <w:tcW w:w="6704" w:type="dxa"/>
                  <w:shd w:val="clear" w:color="auto" w:fill="auto"/>
                </w:tcPr>
                <w:p w:rsidR="00182BB8" w:rsidRPr="00204818" w:rsidRDefault="00182BB8" w:rsidP="00182BB8">
                  <w:pPr>
                    <w:spacing w:before="0" w:line="240" w:lineRule="auto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36" w:type="dxa"/>
                </w:tcPr>
                <w:p w:rsidR="00182BB8" w:rsidRPr="00204818" w:rsidRDefault="00182BB8" w:rsidP="00182BB8">
                  <w:pPr>
                    <w:spacing w:before="10" w:after="10"/>
                    <w:jc w:val="both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50" w:type="dxa"/>
                  <w:shd w:val="clear" w:color="auto" w:fill="auto"/>
                </w:tcPr>
                <w:p w:rsidR="00182BB8" w:rsidRPr="00204818" w:rsidRDefault="00182BB8" w:rsidP="00182BB8">
                  <w:pPr>
                    <w:spacing w:before="10" w:after="10"/>
                    <w:jc w:val="both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82BB8" w:rsidRPr="00204818" w:rsidTr="00182BB8">
              <w:tc>
                <w:tcPr>
                  <w:tcW w:w="6704" w:type="dxa"/>
                  <w:shd w:val="clear" w:color="auto" w:fill="auto"/>
                </w:tcPr>
                <w:p w:rsidR="00182BB8" w:rsidRPr="0016703A" w:rsidRDefault="00182BB8" w:rsidP="00182BB8">
                  <w:pPr>
                    <w:pStyle w:val="ListParagraph"/>
                  </w:pPr>
                  <w:r w:rsidRPr="00182BB8">
                    <w:t>COSTCENTERS_GENERALDATA_MAP</w:t>
                  </w:r>
                </w:p>
                <w:p w:rsidR="00182BB8" w:rsidRPr="0016703A" w:rsidRDefault="00182BB8" w:rsidP="00182BB8">
                  <w:pPr>
                    <w:pStyle w:val="ListParagraph"/>
                  </w:pPr>
                  <w:r w:rsidRPr="00182BB8">
                    <w:t>COSTCENTERS_GENERALDATA_VALID</w:t>
                  </w:r>
                </w:p>
                <w:p w:rsidR="00182BB8" w:rsidRPr="0016703A" w:rsidRDefault="00182BB8" w:rsidP="00182BB8">
                  <w:pPr>
                    <w:pStyle w:val="ListParagraph"/>
                  </w:pPr>
                  <w:r w:rsidRPr="00182BB8">
                    <w:t>COSTCENTERS_GENERALDATA_INV</w:t>
                  </w:r>
                </w:p>
                <w:p w:rsidR="00182BB8" w:rsidRDefault="00182BB8" w:rsidP="00182BB8">
                  <w:pPr>
                    <w:pStyle w:val="ListParagraph"/>
                  </w:pPr>
                  <w:r w:rsidRPr="00182BB8">
                    <w:t>COSTCENTERS_GENERALDATA_ENR</w:t>
                  </w:r>
                </w:p>
                <w:p w:rsidR="00182BB8" w:rsidRDefault="00182BB8" w:rsidP="00182BB8">
                  <w:pPr>
                    <w:pStyle w:val="ListParagraph"/>
                  </w:pPr>
                  <w:r w:rsidRPr="00182BB8">
                    <w:t>COSTCEN</w:t>
                  </w:r>
                  <w:r>
                    <w:t>TERS_TEXTS_MAP</w:t>
                  </w:r>
                </w:p>
                <w:p w:rsidR="00182BB8" w:rsidRDefault="00182BB8" w:rsidP="00182BB8">
                  <w:pPr>
                    <w:pStyle w:val="ListParagraph"/>
                  </w:pPr>
                  <w:r w:rsidRPr="00182BB8">
                    <w:t>COSTCENTERS_TEXTS_VALID</w:t>
                  </w:r>
                </w:p>
                <w:p w:rsidR="00182BB8" w:rsidRDefault="00182BB8" w:rsidP="00182BB8">
                  <w:pPr>
                    <w:pStyle w:val="ListParagraph"/>
                  </w:pPr>
                  <w:r w:rsidRPr="00182BB8">
                    <w:t>COSTCENTERS_TEXTS_INVALID</w:t>
                  </w:r>
                </w:p>
                <w:p w:rsidR="00182BB8" w:rsidRDefault="00182BB8" w:rsidP="00182BB8">
                  <w:pPr>
                    <w:pStyle w:val="ListParagraph"/>
                  </w:pPr>
                  <w:r w:rsidRPr="00182BB8">
                    <w:t>COSTCENTERS_TEXTS_ENRICHED</w:t>
                  </w:r>
                </w:p>
                <w:p w:rsidR="00182BB8" w:rsidRPr="00FB0971" w:rsidRDefault="00182BB8" w:rsidP="00FB0971">
                  <w:pPr>
                    <w:pStyle w:val="ListParagraph"/>
                  </w:pPr>
                  <w:r w:rsidRPr="00182BB8">
                    <w:t>LKP_COST_CENTER</w:t>
                  </w:r>
                </w:p>
              </w:tc>
              <w:tc>
                <w:tcPr>
                  <w:tcW w:w="236" w:type="dxa"/>
                </w:tcPr>
                <w:p w:rsidR="00182BB8" w:rsidRPr="00204818" w:rsidRDefault="00182BB8" w:rsidP="00182BB8">
                  <w:pPr>
                    <w:spacing w:before="10" w:after="10"/>
                    <w:jc w:val="both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50" w:type="dxa"/>
                  <w:shd w:val="clear" w:color="auto" w:fill="auto"/>
                </w:tcPr>
                <w:p w:rsidR="00182BB8" w:rsidRPr="00204818" w:rsidRDefault="00182BB8" w:rsidP="00182BB8">
                  <w:pPr>
                    <w:spacing w:before="10" w:after="10"/>
                    <w:jc w:val="both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182BB8" w:rsidRPr="00405EB1" w:rsidRDefault="00182BB8" w:rsidP="00182BB8">
            <w:pPr>
              <w:pStyle w:val="TableText0"/>
              <w:keepNext/>
              <w:ind w:left="1080"/>
              <w:rPr>
                <w:noProof w:val="0"/>
                <w:sz w:val="22"/>
                <w:szCs w:val="22"/>
              </w:rPr>
            </w:pPr>
          </w:p>
        </w:tc>
      </w:tr>
    </w:tbl>
    <w:p w:rsidR="00182BB8" w:rsidRDefault="00182BB8" w:rsidP="00B55A3F"/>
    <w:p w:rsidR="00B55A3F" w:rsidRDefault="00B55A3F" w:rsidP="00B55A3F"/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6"/>
      </w:tblGrid>
      <w:tr w:rsidR="00B55A3F" w:rsidTr="00204818">
        <w:tc>
          <w:tcPr>
            <w:tcW w:w="9360" w:type="dxa"/>
            <w:shd w:val="clear" w:color="auto" w:fill="F2F2F2"/>
          </w:tcPr>
          <w:p w:rsidR="00B55A3F" w:rsidRDefault="00B55A3F" w:rsidP="00182BB8">
            <w:pPr>
              <w:pStyle w:val="Heading1"/>
              <w:keepLines/>
              <w:pageBreakBefore w:val="0"/>
              <w:framePr w:w="0" w:vSpace="0" w:wrap="auto" w:vAnchor="margin" w:yAlign="inline"/>
              <w:numPr>
                <w:ilvl w:val="0"/>
                <w:numId w:val="8"/>
              </w:numPr>
              <w:spacing w:before="240" w:line="259" w:lineRule="auto"/>
            </w:pPr>
            <w:bookmarkStart w:id="14" w:name="_Toc5615128"/>
            <w:r w:rsidRPr="008C5028">
              <w:rPr>
                <w:rFonts w:ascii="EYInterstate" w:hAnsi="EYInterstate"/>
              </w:rPr>
              <w:lastRenderedPageBreak/>
              <w:t>Messages</w:t>
            </w:r>
            <w:bookmarkEnd w:id="14"/>
          </w:p>
        </w:tc>
      </w:tr>
      <w:tr w:rsidR="00B55A3F" w:rsidTr="00204818">
        <w:trPr>
          <w:cantSplit/>
          <w:trHeight w:val="305"/>
        </w:trPr>
        <w:tc>
          <w:tcPr>
            <w:tcW w:w="9360" w:type="dxa"/>
          </w:tcPr>
          <w:p w:rsidR="00B55A3F" w:rsidRDefault="00B55A3F" w:rsidP="00C43EE9">
            <w:pPr>
              <w:spacing w:before="10" w:after="10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  <w:p w:rsidR="00C43EE9" w:rsidRDefault="00C43EE9" w:rsidP="00C43EE9">
            <w:pPr>
              <w:spacing w:before="10" w:after="10"/>
              <w:jc w:val="both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 xml:space="preserve">Once a record gets loaded into a S4 and </w:t>
            </w:r>
            <w:proofErr w:type="spellStart"/>
            <w:r>
              <w:rPr>
                <w:snapToGrid w:val="0"/>
                <w:color w:val="000000"/>
                <w:sz w:val="22"/>
                <w:szCs w:val="22"/>
              </w:rPr>
              <w:t>IDoc</w:t>
            </w:r>
            <w:proofErr w:type="spellEnd"/>
            <w:r>
              <w:rPr>
                <w:snapToGrid w:val="0"/>
                <w:color w:val="000000"/>
                <w:sz w:val="22"/>
                <w:szCs w:val="22"/>
              </w:rPr>
              <w:t xml:space="preserve"> message will be generated. The T-Code WE02 can be used to check on the status of the </w:t>
            </w:r>
            <w:proofErr w:type="spellStart"/>
            <w:r>
              <w:rPr>
                <w:snapToGrid w:val="0"/>
                <w:color w:val="000000"/>
                <w:sz w:val="22"/>
                <w:szCs w:val="22"/>
              </w:rPr>
              <w:t>IDoc</w:t>
            </w:r>
            <w:proofErr w:type="spellEnd"/>
            <w:r>
              <w:rPr>
                <w:snapToGrid w:val="0"/>
                <w:color w:val="000000"/>
                <w:sz w:val="22"/>
                <w:szCs w:val="22"/>
              </w:rPr>
              <w:t>. Below are the various common messages:</w:t>
            </w:r>
          </w:p>
          <w:p w:rsidR="00C43EE9" w:rsidRDefault="00C43EE9" w:rsidP="00C43EE9">
            <w:pPr>
              <w:spacing w:before="10" w:after="10"/>
              <w:jc w:val="both"/>
              <w:rPr>
                <w:snapToGrid w:val="0"/>
                <w:color w:val="000000"/>
                <w:sz w:val="22"/>
                <w:szCs w:val="22"/>
              </w:rPr>
            </w:pPr>
          </w:p>
          <w:bookmarkStart w:id="15" w:name="_MON_1612695765"/>
          <w:bookmarkEnd w:id="15"/>
          <w:p w:rsidR="001E6205" w:rsidRDefault="00F400A6" w:rsidP="00C43EE9">
            <w:pPr>
              <w:spacing w:before="10" w:after="10"/>
              <w:jc w:val="both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object w:dxaOrig="1508" w:dyaOrig="984">
                <v:shape id="_x0000_i1027" type="#_x0000_t75" style="width:75.5pt;height:49pt" o:ole="">
                  <v:imagedata r:id="rId19" o:title=""/>
                </v:shape>
                <o:OLEObject Type="Embed" ProgID="Excel.Sheet.12" ShapeID="_x0000_i1027" DrawAspect="Icon" ObjectID="_1616318624" r:id="rId20"/>
              </w:object>
            </w:r>
          </w:p>
          <w:p w:rsidR="00FB0971" w:rsidRDefault="00FB0971" w:rsidP="00FB0971">
            <w:pPr>
              <w:spacing w:before="10" w:after="10"/>
              <w:jc w:val="both"/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</w:pPr>
            <w:r w:rsidRPr="00572884">
              <w:rPr>
                <w:b/>
                <w:snapToGrid w:val="0"/>
                <w:color w:val="000000"/>
                <w:sz w:val="22"/>
                <w:szCs w:val="22"/>
              </w:rPr>
              <w:t>For BODS job</w:t>
            </w:r>
            <w:r>
              <w:rPr>
                <w:snapToGrid w:val="0"/>
                <w:color w:val="000000"/>
                <w:sz w:val="22"/>
                <w:szCs w:val="22"/>
              </w:rPr>
              <w:t xml:space="preserve">:  </w:t>
            </w:r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No such custom message is required to tell the status of job. We can see these messages in the trace log.</w:t>
            </w:r>
          </w:p>
          <w:p w:rsidR="00FB0971" w:rsidRPr="001E6205" w:rsidRDefault="00FB0971" w:rsidP="00FB0971">
            <w:pPr>
              <w:spacing w:before="10" w:after="10"/>
              <w:jc w:val="both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 xml:space="preserve">It automatically comes up in trace log </w:t>
            </w:r>
            <w:proofErr w:type="gramStart"/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if  job</w:t>
            </w:r>
            <w:proofErr w:type="gramEnd"/>
            <w:r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 xml:space="preserve"> completed successfully or if we encounter any error during execution.</w:t>
            </w:r>
          </w:p>
        </w:tc>
      </w:tr>
    </w:tbl>
    <w:p w:rsidR="00182BB8" w:rsidRDefault="00182BB8" w:rsidP="00B55A3F"/>
    <w:p w:rsidR="00B55A3F" w:rsidRDefault="00B55A3F" w:rsidP="00B55A3F"/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6"/>
      </w:tblGrid>
      <w:tr w:rsidR="00B55A3F" w:rsidTr="009E0099">
        <w:tc>
          <w:tcPr>
            <w:tcW w:w="8706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F2F2F2"/>
          </w:tcPr>
          <w:p w:rsidR="00B55A3F" w:rsidRDefault="00B55A3F" w:rsidP="00182BB8">
            <w:pPr>
              <w:pStyle w:val="Heading1"/>
              <w:keepLines/>
              <w:pageBreakBefore w:val="0"/>
              <w:framePr w:w="0" w:vSpace="0" w:wrap="auto" w:vAnchor="margin" w:yAlign="inline"/>
              <w:numPr>
                <w:ilvl w:val="0"/>
                <w:numId w:val="8"/>
              </w:numPr>
              <w:spacing w:before="240" w:line="259" w:lineRule="auto"/>
            </w:pPr>
            <w:bookmarkStart w:id="16" w:name="_Toc5615129"/>
            <w:r w:rsidRPr="008C5028">
              <w:rPr>
                <w:rFonts w:ascii="EYInterstate" w:hAnsi="EYInterstate"/>
              </w:rPr>
              <w:t>Conversion List Output</w:t>
            </w:r>
            <w:r w:rsidR="008E3E59">
              <w:rPr>
                <w:rFonts w:ascii="EYInterstate" w:hAnsi="EYInterstate"/>
              </w:rPr>
              <w:t>/ Reconciliation</w:t>
            </w:r>
            <w:bookmarkEnd w:id="16"/>
            <w:r>
              <w:rPr>
                <w:color w:val="FFFFFF"/>
              </w:rPr>
              <w:t xml:space="preserve"> </w:t>
            </w:r>
            <w:r>
              <w:rPr>
                <w:rFonts w:ascii="Arial Narrow" w:hAnsi="Arial Narrow"/>
                <w:b w:val="0"/>
                <w:bCs w:val="0"/>
                <w:i/>
                <w:iCs/>
                <w:sz w:val="16"/>
                <w:szCs w:val="20"/>
              </w:rPr>
              <w:t xml:space="preserve"> </w:t>
            </w:r>
          </w:p>
        </w:tc>
      </w:tr>
      <w:tr w:rsidR="00B55A3F" w:rsidTr="009E0099">
        <w:trPr>
          <w:cantSplit/>
          <w:trHeight w:val="305"/>
        </w:trPr>
        <w:tc>
          <w:tcPr>
            <w:tcW w:w="8706" w:type="dxa"/>
            <w:tcBorders>
              <w:top w:val="single" w:sz="12" w:space="0" w:color="000080"/>
            </w:tcBorders>
          </w:tcPr>
          <w:p w:rsidR="00C74E85" w:rsidRDefault="00C74E85" w:rsidP="00C74E85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Compare CSKS table between SAP source system and CFIN. Analyze the differences and the reasons (e.g. a Cost Center is not loaded because it is not active) </w:t>
            </w:r>
          </w:p>
          <w:p w:rsidR="00B55A3F" w:rsidRPr="00F573BA" w:rsidRDefault="00C74E85" w:rsidP="00C74E85">
            <w:pPr>
              <w:pStyle w:val="TableText-Bullet"/>
              <w:numPr>
                <w:ilvl w:val="0"/>
                <w:numId w:val="0"/>
              </w:numPr>
              <w:ind w:left="72"/>
              <w:rPr>
                <w:sz w:val="22"/>
                <w:szCs w:val="22"/>
                <w:lang w:val="en-GB"/>
              </w:rPr>
            </w:pPr>
            <w:r>
              <w:t xml:space="preserve">     2.Validate the mapping table in CFIN</w:t>
            </w:r>
          </w:p>
          <w:p w:rsidR="00B55A3F" w:rsidRPr="00F573BA" w:rsidRDefault="00B55A3F" w:rsidP="00204818">
            <w:pPr>
              <w:pStyle w:val="TableText-Bullet"/>
              <w:numPr>
                <w:ilvl w:val="0"/>
                <w:numId w:val="0"/>
              </w:numPr>
              <w:ind w:left="72"/>
              <w:rPr>
                <w:sz w:val="22"/>
                <w:szCs w:val="22"/>
              </w:rPr>
            </w:pPr>
          </w:p>
        </w:tc>
      </w:tr>
    </w:tbl>
    <w:p w:rsidR="00B55A3F" w:rsidRDefault="00B55A3F" w:rsidP="00B55A3F"/>
    <w:p w:rsidR="00B55A3F" w:rsidRDefault="00B55A3F" w:rsidP="00B55A3F"/>
    <w:p w:rsidR="00B55A3F" w:rsidRDefault="00B55A3F" w:rsidP="00B55A3F"/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6"/>
      </w:tblGrid>
      <w:tr w:rsidR="00B55A3F" w:rsidTr="00204818">
        <w:tc>
          <w:tcPr>
            <w:tcW w:w="9360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F2F2F2"/>
          </w:tcPr>
          <w:p w:rsidR="00B55A3F" w:rsidRDefault="00B55A3F" w:rsidP="00182BB8">
            <w:pPr>
              <w:pStyle w:val="Heading1"/>
              <w:keepLines/>
              <w:pageBreakBefore w:val="0"/>
              <w:framePr w:w="0" w:vSpace="0" w:wrap="auto" w:vAnchor="margin" w:yAlign="inline"/>
              <w:numPr>
                <w:ilvl w:val="0"/>
                <w:numId w:val="8"/>
              </w:numPr>
              <w:spacing w:before="240" w:line="259" w:lineRule="auto"/>
            </w:pPr>
            <w:bookmarkStart w:id="17" w:name="_Toc5615130"/>
            <w:r w:rsidRPr="001D0FE8">
              <w:rPr>
                <w:rFonts w:ascii="EYInterstate" w:hAnsi="EYInterstate"/>
              </w:rPr>
              <w:t>Assumptions in Technical Design</w:t>
            </w:r>
            <w:bookmarkEnd w:id="17"/>
          </w:p>
        </w:tc>
      </w:tr>
      <w:tr w:rsidR="00B55A3F" w:rsidTr="00204818">
        <w:trPr>
          <w:cantSplit/>
          <w:trHeight w:val="305"/>
        </w:trPr>
        <w:tc>
          <w:tcPr>
            <w:tcW w:w="9360" w:type="dxa"/>
            <w:tcBorders>
              <w:top w:val="single" w:sz="12" w:space="0" w:color="000080"/>
            </w:tcBorders>
          </w:tcPr>
          <w:p w:rsidR="00B55A3F" w:rsidRDefault="00B55A3F" w:rsidP="00204818">
            <w:pPr>
              <w:pStyle w:val="TableText-Bullet"/>
              <w:numPr>
                <w:ilvl w:val="0"/>
                <w:numId w:val="0"/>
              </w:numPr>
              <w:ind w:left="72"/>
              <w:rPr>
                <w:sz w:val="22"/>
                <w:szCs w:val="22"/>
              </w:rPr>
            </w:pPr>
          </w:p>
          <w:p w:rsidR="009E0099" w:rsidRPr="009E0099" w:rsidRDefault="00F400A6" w:rsidP="003163BF">
            <w:pPr>
              <w:pStyle w:val="TableText-Bulle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cost centers</w:t>
            </w:r>
            <w:r w:rsidR="009E0099" w:rsidRPr="009E0099">
              <w:rPr>
                <w:sz w:val="22"/>
                <w:szCs w:val="22"/>
              </w:rPr>
              <w:t xml:space="preserve"> will be</w:t>
            </w:r>
            <w:r w:rsidR="00F07C41">
              <w:rPr>
                <w:sz w:val="22"/>
                <w:szCs w:val="22"/>
              </w:rPr>
              <w:t xml:space="preserve"> fetched from source system</w:t>
            </w:r>
            <w:r w:rsidR="007C7FAC">
              <w:rPr>
                <w:sz w:val="22"/>
                <w:szCs w:val="22"/>
              </w:rPr>
              <w:t xml:space="preserve"> </w:t>
            </w:r>
            <w:r w:rsidR="00F07C41">
              <w:rPr>
                <w:sz w:val="22"/>
                <w:szCs w:val="22"/>
              </w:rPr>
              <w:t>(based on specified criteria)</w:t>
            </w:r>
            <w:r w:rsidR="009E0099" w:rsidRPr="009E0099">
              <w:rPr>
                <w:sz w:val="22"/>
                <w:szCs w:val="22"/>
              </w:rPr>
              <w:t xml:space="preserve"> </w:t>
            </w:r>
            <w:r w:rsidR="00F07C41">
              <w:rPr>
                <w:sz w:val="22"/>
                <w:szCs w:val="22"/>
              </w:rPr>
              <w:t xml:space="preserve">and </w:t>
            </w:r>
            <w:r w:rsidR="009E0099" w:rsidRPr="009E0099">
              <w:rPr>
                <w:sz w:val="22"/>
                <w:szCs w:val="22"/>
              </w:rPr>
              <w:t>shared with the functional team. Load input file</w:t>
            </w:r>
          </w:p>
          <w:p w:rsidR="009E0099" w:rsidRPr="00F07C41" w:rsidRDefault="009E0099" w:rsidP="00F07C41">
            <w:pPr>
              <w:pStyle w:val="TableText-Bulle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9E0099">
              <w:rPr>
                <w:sz w:val="22"/>
                <w:szCs w:val="22"/>
              </w:rPr>
              <w:t>Company Codes already exist in S4</w:t>
            </w:r>
            <w:r w:rsidR="00F07C41">
              <w:rPr>
                <w:sz w:val="22"/>
                <w:szCs w:val="22"/>
              </w:rPr>
              <w:t>.</w:t>
            </w:r>
          </w:p>
        </w:tc>
      </w:tr>
    </w:tbl>
    <w:p w:rsidR="00B55A3F" w:rsidRDefault="00B55A3F" w:rsidP="00B55A3F"/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6"/>
      </w:tblGrid>
      <w:tr w:rsidR="00B55A3F" w:rsidTr="00204818">
        <w:tc>
          <w:tcPr>
            <w:tcW w:w="9360" w:type="dxa"/>
            <w:tcBorders>
              <w:top w:val="single" w:sz="12" w:space="0" w:color="000080"/>
              <w:bottom w:val="single" w:sz="12" w:space="0" w:color="000080"/>
            </w:tcBorders>
            <w:shd w:val="clear" w:color="auto" w:fill="F2F2F2"/>
          </w:tcPr>
          <w:p w:rsidR="00B55A3F" w:rsidRDefault="00B55A3F" w:rsidP="00182BB8">
            <w:pPr>
              <w:pStyle w:val="Heading1"/>
              <w:keepLines/>
              <w:pageBreakBefore w:val="0"/>
              <w:framePr w:w="0" w:vSpace="0" w:wrap="auto" w:vAnchor="margin" w:yAlign="inline"/>
              <w:numPr>
                <w:ilvl w:val="0"/>
                <w:numId w:val="8"/>
              </w:numPr>
              <w:spacing w:before="240" w:line="259" w:lineRule="auto"/>
            </w:pPr>
            <w:bookmarkStart w:id="18" w:name="_Toc5615131"/>
            <w:r w:rsidRPr="001D0FE8">
              <w:rPr>
                <w:rFonts w:ascii="EYInterstate" w:hAnsi="EYInterstate"/>
              </w:rPr>
              <w:t>Open Issues in Technical Design</w:t>
            </w:r>
            <w:bookmarkEnd w:id="18"/>
            <w:r>
              <w:rPr>
                <w:color w:val="FFFFFF"/>
              </w:rPr>
              <w:t xml:space="preserve"> </w:t>
            </w:r>
            <w:r>
              <w:rPr>
                <w:rFonts w:ascii="Arial Narrow" w:hAnsi="Arial Narrow"/>
                <w:b w:val="0"/>
                <w:bCs w:val="0"/>
                <w:i/>
                <w:iCs/>
                <w:sz w:val="16"/>
                <w:szCs w:val="20"/>
              </w:rPr>
              <w:t xml:space="preserve"> </w:t>
            </w:r>
          </w:p>
        </w:tc>
      </w:tr>
      <w:tr w:rsidR="00B55A3F" w:rsidTr="00204818">
        <w:trPr>
          <w:cantSplit/>
          <w:trHeight w:val="305"/>
        </w:trPr>
        <w:tc>
          <w:tcPr>
            <w:tcW w:w="9360" w:type="dxa"/>
            <w:tcBorders>
              <w:top w:val="single" w:sz="12" w:space="0" w:color="000080"/>
            </w:tcBorders>
          </w:tcPr>
          <w:p w:rsidR="00B55A3F" w:rsidRPr="00405EB1" w:rsidRDefault="007C7FAC" w:rsidP="007C7FAC">
            <w:pPr>
              <w:pStyle w:val="TableText-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Open issues</w:t>
            </w:r>
          </w:p>
        </w:tc>
      </w:tr>
    </w:tbl>
    <w:p w:rsidR="00B55A3F" w:rsidRDefault="00B55A3F" w:rsidP="00B55A3F"/>
    <w:p w:rsidR="00B55A3F" w:rsidRDefault="00B55A3F" w:rsidP="00B55A3F"/>
    <w:p w:rsidR="00B55A3F" w:rsidRDefault="00B55A3F" w:rsidP="00B55A3F"/>
    <w:p w:rsidR="00B55A3F" w:rsidRDefault="00B55A3F" w:rsidP="00B55A3F"/>
    <w:p w:rsidR="00B55A3F" w:rsidRDefault="00B55A3F" w:rsidP="00B55A3F">
      <w:r>
        <w:br w:type="page"/>
      </w:r>
    </w:p>
    <w:p w:rsidR="00B55A3F" w:rsidRDefault="00B55A3F" w:rsidP="00B55A3F"/>
    <w:tbl>
      <w:tblPr>
        <w:tblW w:w="0" w:type="auto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6"/>
      </w:tblGrid>
      <w:tr w:rsidR="00C367C3" w:rsidRPr="00EF51C6" w:rsidTr="00972410">
        <w:trPr>
          <w:cantSplit/>
          <w:trHeight w:val="305"/>
        </w:trPr>
        <w:tc>
          <w:tcPr>
            <w:tcW w:w="8706" w:type="dxa"/>
            <w:shd w:val="clear" w:color="auto" w:fill="F2F2F2" w:themeFill="background1" w:themeFillShade="F2"/>
          </w:tcPr>
          <w:p w:rsidR="00C367C3" w:rsidRPr="00EF51C6" w:rsidRDefault="00C367C3" w:rsidP="00C367C3">
            <w:pPr>
              <w:pStyle w:val="Heading1"/>
              <w:keepLines/>
              <w:pageBreakBefore w:val="0"/>
              <w:framePr w:w="0" w:vSpace="0" w:wrap="auto" w:vAnchor="margin" w:yAlign="inline"/>
              <w:spacing w:before="240" w:line="259" w:lineRule="auto"/>
              <w:ind w:left="141"/>
              <w:rPr>
                <w:rFonts w:ascii="EYInterstate" w:hAnsi="EYInterstate"/>
              </w:rPr>
            </w:pPr>
            <w:bookmarkStart w:id="19" w:name="_Toc951757"/>
            <w:bookmarkStart w:id="20" w:name="_Toc5615132"/>
            <w:r>
              <w:rPr>
                <w:rFonts w:ascii="EYInterstate" w:hAnsi="EYInterstate"/>
              </w:rPr>
              <w:t>1</w:t>
            </w:r>
            <w:r w:rsidR="00D71BAA">
              <w:rPr>
                <w:rFonts w:ascii="EYInterstate" w:hAnsi="EYInterstate"/>
              </w:rPr>
              <w:t>2</w:t>
            </w:r>
            <w:r>
              <w:rPr>
                <w:rFonts w:ascii="EYInterstate" w:hAnsi="EYInterstate"/>
              </w:rPr>
              <w:t>.</w:t>
            </w:r>
            <w:r w:rsidRPr="001D0FE8">
              <w:rPr>
                <w:rFonts w:ascii="EYInterstate" w:hAnsi="EYInterstate"/>
              </w:rPr>
              <w:t>Unit Test Plan</w:t>
            </w:r>
            <w:bookmarkEnd w:id="19"/>
            <w:bookmarkEnd w:id="20"/>
            <w:r w:rsidRPr="00204818">
              <w:rPr>
                <w:color w:val="000000"/>
              </w:rPr>
              <w:t xml:space="preserve">  </w:t>
            </w:r>
          </w:p>
        </w:tc>
      </w:tr>
      <w:tr w:rsidR="00C367C3" w:rsidRPr="00405EB1" w:rsidTr="00972410">
        <w:trPr>
          <w:cantSplit/>
          <w:trHeight w:val="305"/>
        </w:trPr>
        <w:tc>
          <w:tcPr>
            <w:tcW w:w="8706" w:type="dxa"/>
          </w:tcPr>
          <w:p w:rsidR="00C367C3" w:rsidRPr="00C97E8F" w:rsidRDefault="00C367C3" w:rsidP="00972410">
            <w:pPr>
              <w:pStyle w:val="ABLOCKPARA"/>
              <w:rPr>
                <w:i/>
                <w:lang w:val="en-US"/>
              </w:rPr>
            </w:pPr>
          </w:p>
          <w:tbl>
            <w:tblPr>
              <w:tblW w:w="8490" w:type="dxa"/>
              <w:tblLook w:val="01E0" w:firstRow="1" w:lastRow="1" w:firstColumn="1" w:lastColumn="1" w:noHBand="0" w:noVBand="0"/>
            </w:tblPr>
            <w:tblGrid>
              <w:gridCol w:w="1268"/>
              <w:gridCol w:w="3193"/>
              <w:gridCol w:w="4029"/>
            </w:tblGrid>
            <w:tr w:rsidR="00C367C3" w:rsidRPr="00D16011" w:rsidTr="00FA731A">
              <w:tc>
                <w:tcPr>
                  <w:tcW w:w="1268" w:type="dxa"/>
                  <w:tcBorders>
                    <w:bottom w:val="single" w:sz="6" w:space="0" w:color="000000" w:themeColor="text1"/>
                  </w:tcBorders>
                  <w:shd w:val="clear" w:color="auto" w:fill="C0C0C0"/>
                </w:tcPr>
                <w:p w:rsidR="00C367C3" w:rsidRPr="00D16011" w:rsidRDefault="00C367C3" w:rsidP="00972410">
                  <w:pPr>
                    <w:spacing w:before="10" w:after="10"/>
                    <w:jc w:val="center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 w:rsidRPr="00D16011">
                    <w:rPr>
                      <w:snapToGrid w:val="0"/>
                      <w:color w:val="000000"/>
                      <w:sz w:val="22"/>
                      <w:szCs w:val="22"/>
                    </w:rPr>
                    <w:t>Scenario #</w:t>
                  </w:r>
                </w:p>
              </w:tc>
              <w:tc>
                <w:tcPr>
                  <w:tcW w:w="3193" w:type="dxa"/>
                  <w:tcBorders>
                    <w:bottom w:val="single" w:sz="6" w:space="0" w:color="000000" w:themeColor="text1"/>
                  </w:tcBorders>
                  <w:shd w:val="clear" w:color="auto" w:fill="C0C0C0"/>
                </w:tcPr>
                <w:p w:rsidR="00C367C3" w:rsidRPr="00D16011" w:rsidRDefault="00C367C3" w:rsidP="00972410">
                  <w:pPr>
                    <w:spacing w:before="10" w:after="10"/>
                    <w:jc w:val="center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 w:rsidRPr="00D16011">
                    <w:rPr>
                      <w:snapToGrid w:val="0"/>
                      <w:color w:val="000000"/>
                      <w:sz w:val="22"/>
                      <w:szCs w:val="22"/>
                    </w:rPr>
                    <w:t>Input Selection Criteria</w:t>
                  </w:r>
                </w:p>
              </w:tc>
              <w:tc>
                <w:tcPr>
                  <w:tcW w:w="4029" w:type="dxa"/>
                  <w:tcBorders>
                    <w:bottom w:val="single" w:sz="6" w:space="0" w:color="000000" w:themeColor="text1"/>
                  </w:tcBorders>
                  <w:shd w:val="clear" w:color="auto" w:fill="C0C0C0"/>
                </w:tcPr>
                <w:p w:rsidR="00C367C3" w:rsidRPr="00D16011" w:rsidRDefault="00C367C3" w:rsidP="00972410">
                  <w:pPr>
                    <w:spacing w:before="10" w:after="10"/>
                    <w:jc w:val="center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 w:rsidRPr="00D16011">
                    <w:rPr>
                      <w:snapToGrid w:val="0"/>
                      <w:color w:val="000000"/>
                      <w:sz w:val="22"/>
                      <w:szCs w:val="22"/>
                    </w:rPr>
                    <w:t>Expected Result</w:t>
                  </w:r>
                </w:p>
              </w:tc>
            </w:tr>
            <w:tr w:rsidR="00C367C3" w:rsidRPr="00D16011" w:rsidTr="00FA731A">
              <w:tc>
                <w:tcPr>
                  <w:tcW w:w="1268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</w:tcPr>
                <w:p w:rsidR="00C367C3" w:rsidRPr="00D16011" w:rsidRDefault="00C367C3" w:rsidP="00972410">
                  <w:pPr>
                    <w:spacing w:before="10" w:after="10"/>
                    <w:jc w:val="both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snapToGrid w:val="0"/>
                      <w:color w:val="000000"/>
                      <w:sz w:val="22"/>
                      <w:szCs w:val="22"/>
                    </w:rPr>
                    <w:t>001</w:t>
                  </w:r>
                </w:p>
              </w:tc>
              <w:tc>
                <w:tcPr>
                  <w:tcW w:w="319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</w:tcPr>
                <w:p w:rsidR="00C367C3" w:rsidRDefault="00C367C3" w:rsidP="00972410">
                  <w:pPr>
                    <w:spacing w:before="10" w:after="10"/>
                    <w:jc w:val="both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snapToGrid w:val="0"/>
                      <w:color w:val="000000"/>
                      <w:sz w:val="22"/>
                      <w:szCs w:val="22"/>
                    </w:rPr>
                    <w:t xml:space="preserve">Company code is missing in target system </w:t>
                  </w:r>
                </w:p>
                <w:p w:rsidR="00C367C3" w:rsidRPr="00D16011" w:rsidRDefault="00C367C3" w:rsidP="00972410">
                  <w:pPr>
                    <w:spacing w:before="10" w:after="10"/>
                    <w:jc w:val="both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029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</w:tcPr>
                <w:p w:rsidR="00C367C3" w:rsidRDefault="00C367C3" w:rsidP="00972410">
                  <w:pPr>
                    <w:spacing w:before="10" w:after="10"/>
                    <w:jc w:val="both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snapToGrid w:val="0"/>
                      <w:color w:val="000000"/>
                      <w:sz w:val="22"/>
                      <w:szCs w:val="22"/>
                    </w:rPr>
                    <w:t>Company code does not exist</w:t>
                  </w:r>
                </w:p>
                <w:p w:rsidR="00C367C3" w:rsidRPr="00D16011" w:rsidRDefault="00C367C3" w:rsidP="00972410">
                  <w:pPr>
                    <w:spacing w:before="10" w:after="10"/>
                    <w:jc w:val="both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snapToGrid w:val="0"/>
                      <w:color w:val="000000"/>
                      <w:sz w:val="22"/>
                      <w:szCs w:val="22"/>
                    </w:rPr>
                    <w:t>(Need to manually check in CFIN)</w:t>
                  </w:r>
                </w:p>
              </w:tc>
            </w:tr>
            <w:tr w:rsidR="00C367C3" w:rsidRPr="00D16011" w:rsidTr="00FA731A">
              <w:trPr>
                <w:trHeight w:val="676"/>
              </w:trPr>
              <w:tc>
                <w:tcPr>
                  <w:tcW w:w="1268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</w:tcPr>
                <w:p w:rsidR="00C367C3" w:rsidRPr="00D16011" w:rsidRDefault="00C367C3" w:rsidP="00972410">
                  <w:pPr>
                    <w:spacing w:before="10" w:after="10"/>
                    <w:jc w:val="both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snapToGrid w:val="0"/>
                      <w:color w:val="000000"/>
                      <w:sz w:val="22"/>
                      <w:szCs w:val="22"/>
                    </w:rPr>
                    <w:t>002</w:t>
                  </w:r>
                </w:p>
              </w:tc>
              <w:tc>
                <w:tcPr>
                  <w:tcW w:w="319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</w:tcPr>
                <w:p w:rsidR="00C367C3" w:rsidRPr="00C367C3" w:rsidRDefault="00877D2D" w:rsidP="00972410">
                  <w:pPr>
                    <w:spacing w:before="10" w:after="10"/>
                    <w:jc w:val="both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The source system not having correct data</w:t>
                  </w:r>
                </w:p>
              </w:tc>
              <w:tc>
                <w:tcPr>
                  <w:tcW w:w="4029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</w:tcPr>
                <w:p w:rsidR="00C367C3" w:rsidRPr="00C367C3" w:rsidRDefault="00877D2D" w:rsidP="00972410">
                  <w:pPr>
                    <w:spacing w:before="10" w:after="10"/>
                    <w:jc w:val="both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The source systems have incorrect data</w:t>
                  </w:r>
                </w:p>
              </w:tc>
            </w:tr>
            <w:tr w:rsidR="00FA731A" w:rsidRPr="00D16011" w:rsidTr="00FA731A">
              <w:trPr>
                <w:trHeight w:val="676"/>
              </w:trPr>
              <w:tc>
                <w:tcPr>
                  <w:tcW w:w="1268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</w:tcPr>
                <w:p w:rsidR="00FA731A" w:rsidRDefault="00FA731A" w:rsidP="00972410">
                  <w:pPr>
                    <w:spacing w:before="10" w:after="10"/>
                    <w:jc w:val="both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snapToGrid w:val="0"/>
                      <w:color w:val="000000"/>
                      <w:sz w:val="22"/>
                      <w:szCs w:val="22"/>
                    </w:rPr>
                    <w:t>003</w:t>
                  </w:r>
                </w:p>
              </w:tc>
              <w:tc>
                <w:tcPr>
                  <w:tcW w:w="319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</w:tcPr>
                <w:p w:rsidR="00FA731A" w:rsidRDefault="00FA731A" w:rsidP="00972410">
                  <w:pPr>
                    <w:spacing w:before="10" w:after="1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Cost</w:t>
                  </w:r>
                  <w:r w:rsidRPr="00B0145C">
                    <w:rPr>
                      <w:sz w:val="22"/>
                      <w:szCs w:val="22"/>
                    </w:rPr>
                    <w:t xml:space="preserve"> center</w:t>
                  </w:r>
                  <w:r>
                    <w:rPr>
                      <w:sz w:val="22"/>
                      <w:szCs w:val="22"/>
                    </w:rPr>
                    <w:t>s</w:t>
                  </w:r>
                </w:p>
              </w:tc>
              <w:tc>
                <w:tcPr>
                  <w:tcW w:w="4029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</w:tcPr>
                <w:p w:rsidR="00FA731A" w:rsidRDefault="00FA731A" w:rsidP="00972410">
                  <w:pPr>
                    <w:spacing w:before="10" w:after="1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Check whether </w:t>
                  </w:r>
                  <w:r w:rsidRPr="00B0145C">
                    <w:rPr>
                      <w:sz w:val="22"/>
                      <w:szCs w:val="22"/>
                    </w:rPr>
                    <w:t>all fields have been loaded and populated correctly. View in S4 by using the T code</w:t>
                  </w:r>
                  <w:r>
                    <w:rPr>
                      <w:sz w:val="22"/>
                      <w:szCs w:val="22"/>
                    </w:rPr>
                    <w:t xml:space="preserve"> (SE11)</w:t>
                  </w:r>
                  <w:r w:rsidRPr="00B0145C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FA731A" w:rsidRPr="00D16011" w:rsidTr="00FA731A">
              <w:trPr>
                <w:trHeight w:val="676"/>
              </w:trPr>
              <w:tc>
                <w:tcPr>
                  <w:tcW w:w="1268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</w:tcPr>
                <w:p w:rsidR="00FA731A" w:rsidRDefault="00FA731A" w:rsidP="00972410">
                  <w:pPr>
                    <w:spacing w:before="10" w:after="10"/>
                    <w:jc w:val="both"/>
                    <w:rPr>
                      <w:snapToGrid w:val="0"/>
                      <w:color w:val="000000"/>
                      <w:sz w:val="22"/>
                      <w:szCs w:val="22"/>
                    </w:rPr>
                  </w:pPr>
                  <w:r>
                    <w:rPr>
                      <w:snapToGrid w:val="0"/>
                      <w:color w:val="000000"/>
                      <w:sz w:val="22"/>
                      <w:szCs w:val="22"/>
                    </w:rPr>
                    <w:t>004</w:t>
                  </w:r>
                </w:p>
              </w:tc>
              <w:tc>
                <w:tcPr>
                  <w:tcW w:w="319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</w:tcPr>
                <w:p w:rsidR="00FA731A" w:rsidRDefault="00FA731A" w:rsidP="00972410">
                  <w:pPr>
                    <w:spacing w:before="10" w:after="1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Validation Check</w:t>
                  </w:r>
                </w:p>
              </w:tc>
              <w:tc>
                <w:tcPr>
                  <w:tcW w:w="4029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auto"/>
                </w:tcPr>
                <w:p w:rsidR="00FA731A" w:rsidRDefault="00FA731A" w:rsidP="00FA731A">
                  <w:pPr>
                    <w:spacing w:before="10" w:after="1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Whatever record pass the validation rule should be loaded to the S/4.</w:t>
                  </w:r>
                </w:p>
                <w:p w:rsidR="00FA731A" w:rsidRDefault="00FA731A" w:rsidP="00FA731A">
                  <w:pPr>
                    <w:spacing w:before="10" w:after="1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Check with negative results to make sure validation transform functioning well</w:t>
                  </w:r>
                </w:p>
              </w:tc>
            </w:tr>
          </w:tbl>
          <w:p w:rsidR="00C367C3" w:rsidRPr="00405EB1" w:rsidRDefault="00C367C3" w:rsidP="00972410">
            <w:pPr>
              <w:pStyle w:val="TableText0"/>
              <w:keepNext/>
              <w:rPr>
                <w:noProof w:val="0"/>
                <w:sz w:val="22"/>
                <w:szCs w:val="22"/>
              </w:rPr>
            </w:pPr>
          </w:p>
        </w:tc>
      </w:tr>
    </w:tbl>
    <w:p w:rsidR="00C367C3" w:rsidRDefault="00C367C3" w:rsidP="00B55A3F"/>
    <w:p w:rsidR="00B55A3F" w:rsidRDefault="00B55A3F" w:rsidP="00B55A3F">
      <w:pPr>
        <w:pStyle w:val="BodyText"/>
      </w:pPr>
    </w:p>
    <w:tbl>
      <w:tblPr>
        <w:tblW w:w="9091" w:type="dxa"/>
        <w:tblInd w:w="10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1"/>
      </w:tblGrid>
      <w:tr w:rsidR="00CC675C" w:rsidTr="00CC675C">
        <w:tc>
          <w:tcPr>
            <w:tcW w:w="9091" w:type="dxa"/>
            <w:shd w:val="clear" w:color="auto" w:fill="D9D9D9"/>
          </w:tcPr>
          <w:p w:rsidR="00CC675C" w:rsidRDefault="00C367C3" w:rsidP="00C367C3">
            <w:pPr>
              <w:pStyle w:val="Heading1"/>
              <w:keepLines/>
              <w:pageBreakBefore w:val="0"/>
              <w:framePr w:w="0" w:vSpace="0" w:wrap="auto" w:vAnchor="margin" w:yAlign="inline"/>
              <w:spacing w:before="240" w:line="259" w:lineRule="auto"/>
              <w:ind w:left="141"/>
            </w:pPr>
            <w:bookmarkStart w:id="21" w:name="_Toc5615133"/>
            <w:r>
              <w:rPr>
                <w:rFonts w:ascii="EYInterstate" w:hAnsi="EYInterstate"/>
              </w:rPr>
              <w:t>1</w:t>
            </w:r>
            <w:r w:rsidR="00D71BAA">
              <w:rPr>
                <w:rFonts w:ascii="EYInterstate" w:hAnsi="EYInterstate"/>
              </w:rPr>
              <w:t>3</w:t>
            </w:r>
            <w:r>
              <w:rPr>
                <w:rFonts w:ascii="EYInterstate" w:hAnsi="EYInterstate"/>
              </w:rPr>
              <w:t>.</w:t>
            </w:r>
            <w:r w:rsidR="00CC675C" w:rsidRPr="001D0FE8">
              <w:rPr>
                <w:rFonts w:ascii="EYInterstate" w:hAnsi="EYInterstate"/>
              </w:rPr>
              <w:t>Transport Details</w:t>
            </w:r>
            <w:bookmarkEnd w:id="21"/>
            <w:r w:rsidR="00CC675C" w:rsidRPr="00767CEF">
              <w:t xml:space="preserve">  </w:t>
            </w:r>
          </w:p>
        </w:tc>
      </w:tr>
      <w:tr w:rsidR="00CC675C" w:rsidRPr="00405EB1" w:rsidTr="0090286F">
        <w:trPr>
          <w:cantSplit/>
          <w:trHeight w:val="305"/>
        </w:trPr>
        <w:tc>
          <w:tcPr>
            <w:tcW w:w="9091" w:type="dxa"/>
          </w:tcPr>
          <w:p w:rsidR="00CC675C" w:rsidRPr="00C97E8F" w:rsidRDefault="00CC675C" w:rsidP="0090286F">
            <w:pPr>
              <w:pStyle w:val="ABLOCKPARA"/>
              <w:rPr>
                <w:i/>
                <w:lang w:val="en-US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105"/>
              <w:gridCol w:w="2088"/>
              <w:gridCol w:w="4533"/>
            </w:tblGrid>
            <w:tr w:rsidR="00855A94" w:rsidTr="00861B11">
              <w:tc>
                <w:tcPr>
                  <w:tcW w:w="2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</w:tcPr>
                <w:p w:rsidR="00CC675C" w:rsidRPr="00855A94" w:rsidRDefault="00CC675C" w:rsidP="00855A94">
                  <w:pPr>
                    <w:spacing w:before="10" w:after="10"/>
                    <w:rPr>
                      <w:rFonts w:ascii="Arial" w:hAnsi="Arial" w:cs="Arial"/>
                      <w:snapToGrid w:val="0"/>
                      <w:color w:val="000000"/>
                      <w:sz w:val="20"/>
                      <w:szCs w:val="20"/>
                    </w:rPr>
                  </w:pPr>
                  <w:r w:rsidRPr="00855A94">
                    <w:rPr>
                      <w:rFonts w:ascii="Arial" w:hAnsi="Arial" w:cs="Arial"/>
                      <w:snapToGrid w:val="0"/>
                      <w:color w:val="000000"/>
                      <w:sz w:val="20"/>
                      <w:szCs w:val="20"/>
                    </w:rPr>
                    <w:t>Transport #</w:t>
                  </w:r>
                </w:p>
              </w:tc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</w:tcPr>
                <w:p w:rsidR="00CC675C" w:rsidRPr="00855A94" w:rsidRDefault="00CC675C" w:rsidP="00855A94">
                  <w:pPr>
                    <w:spacing w:before="10" w:after="10"/>
                    <w:jc w:val="center"/>
                    <w:rPr>
                      <w:rFonts w:ascii="Arial" w:hAnsi="Arial" w:cs="Arial"/>
                      <w:snapToGrid w:val="0"/>
                      <w:color w:val="000000"/>
                      <w:sz w:val="20"/>
                      <w:szCs w:val="20"/>
                    </w:rPr>
                  </w:pPr>
                  <w:r w:rsidRPr="00855A94">
                    <w:rPr>
                      <w:rFonts w:ascii="Arial" w:hAnsi="Arial" w:cs="Arial"/>
                      <w:snapToGrid w:val="0"/>
                      <w:color w:val="00000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5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</w:tcPr>
                <w:p w:rsidR="00CC675C" w:rsidRPr="00855A94" w:rsidRDefault="00CC675C" w:rsidP="00855A94">
                  <w:pPr>
                    <w:spacing w:before="10" w:after="10"/>
                    <w:jc w:val="center"/>
                    <w:rPr>
                      <w:rFonts w:ascii="Arial" w:hAnsi="Arial" w:cs="Arial"/>
                      <w:snapToGrid w:val="0"/>
                      <w:color w:val="000000"/>
                      <w:sz w:val="20"/>
                      <w:szCs w:val="20"/>
                    </w:rPr>
                  </w:pPr>
                  <w:r w:rsidRPr="00855A94">
                    <w:rPr>
                      <w:rFonts w:ascii="Arial" w:hAnsi="Arial" w:cs="Arial"/>
                      <w:snapToGrid w:val="0"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</w:tr>
            <w:tr w:rsidR="00855A94" w:rsidTr="00861B11">
              <w:tc>
                <w:tcPr>
                  <w:tcW w:w="21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C675C" w:rsidRPr="00861B11" w:rsidRDefault="00861B11" w:rsidP="00855A94">
                  <w:pPr>
                    <w:spacing w:before="10" w:after="10" w:line="240" w:lineRule="auto"/>
                    <w:jc w:val="both"/>
                    <w:rPr>
                      <w:rFonts w:ascii="Arial" w:hAnsi="Arial" w:cs="Arial"/>
                      <w:snapToGrid w:val="0"/>
                      <w:color w:val="FF0000"/>
                      <w:sz w:val="20"/>
                      <w:szCs w:val="20"/>
                    </w:rPr>
                  </w:pPr>
                  <w:r w:rsidRPr="000F60A0">
                    <w:rPr>
                      <w:rFonts w:ascii="Arial" w:hAnsi="Arial" w:cs="Arial"/>
                      <w:snapToGrid w:val="0"/>
                      <w:color w:val="000000" w:themeColor="text1"/>
                      <w:sz w:val="20"/>
                      <w:szCs w:val="20"/>
                    </w:rPr>
                    <w:t>JOB_NAME</w:t>
                  </w:r>
                </w:p>
              </w:tc>
              <w:tc>
                <w:tcPr>
                  <w:tcW w:w="20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C675C" w:rsidRPr="00855A94" w:rsidRDefault="00861B11" w:rsidP="00855A94">
                  <w:pPr>
                    <w:spacing w:before="10" w:after="10"/>
                    <w:rPr>
                      <w:rFonts w:ascii="Arial" w:hAnsi="Arial" w:cs="Arial"/>
                      <w:snapToGrid w:val="0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20"/>
                      <w:szCs w:val="20"/>
                    </w:rPr>
                    <w:t>Central Repository Upload/Download</w:t>
                  </w:r>
                </w:p>
              </w:tc>
              <w:tc>
                <w:tcPr>
                  <w:tcW w:w="45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C675C" w:rsidRPr="00861B11" w:rsidRDefault="00861B11" w:rsidP="00861B11">
                  <w:pPr>
                    <w:pStyle w:val="TableText-Bullet"/>
                    <w:numPr>
                      <w:ilvl w:val="0"/>
                      <w:numId w:val="0"/>
                    </w:numPr>
                    <w:ind w:left="360" w:hanging="360"/>
                    <w:jc w:val="both"/>
                    <w:rPr>
                      <w:b/>
                      <w:snapToGrid w:val="0"/>
                      <w:spacing w:val="4"/>
                      <w:kern w:val="10"/>
                      <w:lang w:eastAsia="de-DE"/>
                    </w:rPr>
                  </w:pPr>
                  <w:r>
                    <w:rPr>
                      <w:snapToGrid w:val="0"/>
                      <w:color w:val="000000"/>
                      <w:spacing w:val="4"/>
                      <w:kern w:val="10"/>
                      <w:lang w:eastAsia="de-DE"/>
                    </w:rPr>
                    <w:t xml:space="preserve">The ETL job </w:t>
                  </w:r>
                  <w:proofErr w:type="spellStart"/>
                  <w:r w:rsidRPr="000F60A0">
                    <w:rPr>
                      <w:snapToGrid w:val="0"/>
                      <w:color w:val="000000" w:themeColor="text1"/>
                      <w:spacing w:val="4"/>
                      <w:kern w:val="10"/>
                      <w:lang w:eastAsia="de-DE"/>
                    </w:rPr>
                    <w:t>JoB_Name</w:t>
                  </w:r>
                  <w:proofErr w:type="spellEnd"/>
                  <w:r w:rsidRPr="000F60A0">
                    <w:rPr>
                      <w:snapToGrid w:val="0"/>
                      <w:color w:val="000000" w:themeColor="text1"/>
                      <w:spacing w:val="4"/>
                      <w:kern w:val="10"/>
                      <w:lang w:eastAsia="de-DE"/>
                    </w:rPr>
                    <w:t xml:space="preserve"> </w:t>
                  </w:r>
                  <w:r>
                    <w:rPr>
                      <w:snapToGrid w:val="0"/>
                      <w:spacing w:val="4"/>
                      <w:kern w:val="10"/>
                      <w:lang w:eastAsia="de-DE"/>
                    </w:rPr>
                    <w:t>will</w:t>
                  </w:r>
                  <w:r w:rsidRPr="00861B11">
                    <w:rPr>
                      <w:snapToGrid w:val="0"/>
                      <w:spacing w:val="4"/>
                      <w:kern w:val="10"/>
                      <w:lang w:eastAsia="de-DE"/>
                    </w:rPr>
                    <w:t xml:space="preserve"> b</w:t>
                  </w:r>
                  <w:r>
                    <w:rPr>
                      <w:snapToGrid w:val="0"/>
                      <w:spacing w:val="4"/>
                      <w:kern w:val="10"/>
                      <w:lang w:eastAsia="de-DE"/>
                    </w:rPr>
                    <w:t xml:space="preserve">e loaded into the </w:t>
                  </w:r>
                  <w:r w:rsidRPr="00861B11">
                    <w:rPr>
                      <w:snapToGrid w:val="0"/>
                      <w:spacing w:val="4"/>
                      <w:kern w:val="10"/>
                      <w:lang w:eastAsia="de-DE"/>
                    </w:rPr>
                    <w:t>central repository and will be downloaded from there into the designated repositories in QA, STG and PRD</w:t>
                  </w:r>
                </w:p>
              </w:tc>
            </w:tr>
          </w:tbl>
          <w:p w:rsidR="00CC675C" w:rsidRPr="00405EB1" w:rsidRDefault="00CC675C" w:rsidP="0090286F">
            <w:pPr>
              <w:pStyle w:val="TableText0"/>
              <w:keepNext/>
              <w:ind w:left="1080"/>
              <w:rPr>
                <w:noProof w:val="0"/>
                <w:sz w:val="22"/>
                <w:szCs w:val="22"/>
              </w:rPr>
            </w:pPr>
          </w:p>
        </w:tc>
      </w:tr>
    </w:tbl>
    <w:p w:rsidR="008F2A09" w:rsidRDefault="008F2A09" w:rsidP="00B55A3F"/>
    <w:p w:rsidR="00A72833" w:rsidRDefault="00A72833" w:rsidP="00B55A3F"/>
    <w:sectPr w:rsidR="00A72833" w:rsidSect="009A307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531" w:right="1531" w:bottom="1191" w:left="1531" w:header="720" w:footer="720" w:gutter="0"/>
      <w:cols w:space="720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0BD" w:rsidRDefault="005130BD">
      <w:r>
        <w:separator/>
      </w:r>
    </w:p>
  </w:endnote>
  <w:endnote w:type="continuationSeparator" w:id="0">
    <w:p w:rsidR="005130BD" w:rsidRDefault="0051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iemens Sans">
    <w:altName w:val="Times New Roman"/>
    <w:charset w:val="00"/>
    <w:family w:val="auto"/>
    <w:pitch w:val="variable"/>
    <w:sig w:usb0="00000001" w:usb1="0000204B" w:usb2="00000000" w:usb3="00000000" w:csb0="00000093" w:csb1="00000000"/>
  </w:font>
  <w:font w:name="Siemens Serif Semibold">
    <w:altName w:val="Times New Roman"/>
    <w:charset w:val="00"/>
    <w:family w:val="auto"/>
    <w:pitch w:val="variable"/>
    <w:sig w:usb0="00000001" w:usb1="0000204B" w:usb2="00000000" w:usb3="00000000" w:csb0="0000009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SO Univers Light"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Regular">
    <w:panose1 w:val="02000503020000020004"/>
    <w:charset w:val="00"/>
    <w:family w:val="auto"/>
    <w:pitch w:val="variable"/>
    <w:sig w:usb0="A00002AF" w:usb1="5000206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F6A" w:rsidRDefault="00B34F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F6A" w:rsidRPr="006125DC" w:rsidRDefault="00B34F6A" w:rsidP="00722294">
    <w:pPr>
      <w:pStyle w:val="Footer"/>
      <w:pBdr>
        <w:top w:val="single" w:sz="8" w:space="1" w:color="auto"/>
      </w:pBdr>
      <w:tabs>
        <w:tab w:val="right" w:pos="9360"/>
      </w:tabs>
      <w:rPr>
        <w:rFonts w:ascii="Arial" w:hAnsi="Arial" w:cs="Arial"/>
        <w:b w:val="0"/>
        <w:sz w:val="20"/>
        <w:szCs w:val="20"/>
      </w:rPr>
    </w:pPr>
    <w:r w:rsidRPr="006125DC">
      <w:rPr>
        <w:rFonts w:ascii="Arial" w:hAnsi="Arial" w:cs="Arial"/>
        <w:b w:val="0"/>
        <w:sz w:val="20"/>
        <w:szCs w:val="20"/>
      </w:rPr>
      <w:t>Version 1.0</w:t>
    </w:r>
    <w:r w:rsidRPr="006125DC">
      <w:rPr>
        <w:rFonts w:ascii="Arial" w:hAnsi="Arial" w:cs="Arial"/>
        <w:b w:val="0"/>
        <w:sz w:val="20"/>
        <w:szCs w:val="20"/>
      </w:rPr>
      <w:tab/>
      <w:t xml:space="preserve">Page </w:t>
    </w:r>
    <w:r w:rsidRPr="006125DC">
      <w:rPr>
        <w:rFonts w:ascii="Arial" w:hAnsi="Arial" w:cs="Arial"/>
        <w:b w:val="0"/>
        <w:sz w:val="20"/>
        <w:szCs w:val="20"/>
      </w:rPr>
      <w:fldChar w:fldCharType="begin"/>
    </w:r>
    <w:r w:rsidRPr="006125DC">
      <w:rPr>
        <w:rFonts w:ascii="Arial" w:hAnsi="Arial" w:cs="Arial"/>
        <w:b w:val="0"/>
        <w:sz w:val="20"/>
        <w:szCs w:val="20"/>
      </w:rPr>
      <w:instrText xml:space="preserve"> PAGE </w:instrText>
    </w:r>
    <w:r w:rsidRPr="006125DC">
      <w:rPr>
        <w:rFonts w:ascii="Arial" w:hAnsi="Arial" w:cs="Arial"/>
        <w:b w:val="0"/>
        <w:sz w:val="20"/>
        <w:szCs w:val="20"/>
      </w:rPr>
      <w:fldChar w:fldCharType="separate"/>
    </w:r>
    <w:r w:rsidR="00726814">
      <w:rPr>
        <w:rFonts w:ascii="Arial" w:hAnsi="Arial" w:cs="Arial"/>
        <w:b w:val="0"/>
        <w:noProof/>
        <w:sz w:val="20"/>
        <w:szCs w:val="20"/>
      </w:rPr>
      <w:t>1</w:t>
    </w:r>
    <w:r w:rsidRPr="006125DC">
      <w:rPr>
        <w:rFonts w:ascii="Arial" w:hAnsi="Arial" w:cs="Arial"/>
        <w:b w:val="0"/>
        <w:sz w:val="20"/>
        <w:szCs w:val="20"/>
      </w:rPr>
      <w:fldChar w:fldCharType="end"/>
    </w:r>
    <w:r w:rsidRPr="006125DC">
      <w:rPr>
        <w:rFonts w:ascii="Arial" w:hAnsi="Arial" w:cs="Arial"/>
        <w:b w:val="0"/>
        <w:sz w:val="20"/>
        <w:szCs w:val="20"/>
      </w:rPr>
      <w:t xml:space="preserve"> of </w:t>
    </w:r>
    <w:r w:rsidRPr="006125DC">
      <w:rPr>
        <w:rFonts w:ascii="Arial" w:hAnsi="Arial" w:cs="Arial"/>
        <w:b w:val="0"/>
        <w:sz w:val="20"/>
        <w:szCs w:val="20"/>
      </w:rPr>
      <w:fldChar w:fldCharType="begin"/>
    </w:r>
    <w:r w:rsidRPr="006125DC">
      <w:rPr>
        <w:rFonts w:ascii="Arial" w:hAnsi="Arial" w:cs="Arial"/>
        <w:b w:val="0"/>
        <w:sz w:val="20"/>
        <w:szCs w:val="20"/>
      </w:rPr>
      <w:instrText xml:space="preserve"> NUMPAGES </w:instrText>
    </w:r>
    <w:r w:rsidRPr="006125DC">
      <w:rPr>
        <w:rFonts w:ascii="Arial" w:hAnsi="Arial" w:cs="Arial"/>
        <w:b w:val="0"/>
        <w:sz w:val="20"/>
        <w:szCs w:val="20"/>
      </w:rPr>
      <w:fldChar w:fldCharType="separate"/>
    </w:r>
    <w:r w:rsidR="00726814">
      <w:rPr>
        <w:rFonts w:ascii="Arial" w:hAnsi="Arial" w:cs="Arial"/>
        <w:b w:val="0"/>
        <w:noProof/>
        <w:sz w:val="20"/>
        <w:szCs w:val="20"/>
      </w:rPr>
      <w:t>14</w:t>
    </w:r>
    <w:r w:rsidRPr="006125DC">
      <w:rPr>
        <w:rFonts w:ascii="Arial" w:hAnsi="Arial" w:cs="Arial"/>
        <w:b w:val="0"/>
        <w:sz w:val="20"/>
        <w:szCs w:val="20"/>
      </w:rPr>
      <w:fldChar w:fldCharType="end"/>
    </w:r>
    <w:r w:rsidRPr="006125DC">
      <w:rPr>
        <w:rFonts w:ascii="Arial" w:hAnsi="Arial" w:cs="Arial"/>
        <w:b w:val="0"/>
        <w:sz w:val="20"/>
        <w:szCs w:val="20"/>
      </w:rPr>
      <w:t xml:space="preserve"> </w:t>
    </w:r>
  </w:p>
  <w:p w:rsidR="00B34F6A" w:rsidRPr="006125DC" w:rsidRDefault="00B34F6A" w:rsidP="00722294">
    <w:pPr>
      <w:pStyle w:val="Footer"/>
      <w:pBdr>
        <w:top w:val="single" w:sz="8" w:space="1" w:color="auto"/>
      </w:pBdr>
      <w:tabs>
        <w:tab w:val="right" w:pos="9360"/>
      </w:tabs>
      <w:rPr>
        <w:rFonts w:ascii="Arial" w:hAnsi="Arial" w:cs="Arial"/>
        <w:b w:val="0"/>
        <w:sz w:val="20"/>
        <w:szCs w:val="20"/>
      </w:rPr>
    </w:pPr>
    <w:r w:rsidRPr="006125DC">
      <w:rPr>
        <w:rFonts w:ascii="Arial" w:hAnsi="Arial" w:cs="Arial"/>
        <w:b w:val="0"/>
        <w:sz w:val="20"/>
        <w:szCs w:val="20"/>
      </w:rPr>
      <w:tab/>
    </w:r>
    <w:r w:rsidRPr="006125DC">
      <w:rPr>
        <w:rFonts w:ascii="Arial" w:hAnsi="Arial" w:cs="Arial"/>
        <w:b w:val="0"/>
        <w:sz w:val="20"/>
        <w:szCs w:val="20"/>
      </w:rPr>
      <w:tab/>
      <w:t xml:space="preserve"> </w:t>
    </w:r>
  </w:p>
  <w:p w:rsidR="00B34F6A" w:rsidRPr="006125DC" w:rsidRDefault="00B34F6A" w:rsidP="006125DC">
    <w:pPr>
      <w:pStyle w:val="Footer"/>
      <w:rPr>
        <w:rFonts w:ascii="Arial" w:hAnsi="Arial" w:cs="Arial"/>
        <w:b w:val="0"/>
        <w:sz w:val="20"/>
        <w:szCs w:val="20"/>
      </w:rPr>
    </w:pPr>
  </w:p>
  <w:p w:rsidR="00B34F6A" w:rsidRPr="006125DC" w:rsidRDefault="00B34F6A">
    <w:pPr>
      <w:pStyle w:val="Footer"/>
      <w:rPr>
        <w:rFonts w:ascii="Arial" w:hAnsi="Arial" w:cs="Arial"/>
        <w:b w:val="0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F6A" w:rsidRDefault="00B34F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0BD" w:rsidRDefault="005130BD">
      <w:r>
        <w:separator/>
      </w:r>
    </w:p>
  </w:footnote>
  <w:footnote w:type="continuationSeparator" w:id="0">
    <w:p w:rsidR="005130BD" w:rsidRDefault="005130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F6A" w:rsidRDefault="00B34F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F6A" w:rsidRDefault="00B34F6A" w:rsidP="00744B01">
    <w:pPr>
      <w:pStyle w:val="Header"/>
      <w:jc w:val="right"/>
    </w:pPr>
    <w:r>
      <w:rPr>
        <w:noProof/>
        <w:lang w:eastAsia="en-US"/>
      </w:rPr>
      <w:drawing>
        <wp:inline distT="0" distB="0" distL="0" distR="0">
          <wp:extent cx="1244600" cy="457200"/>
          <wp:effectExtent l="0" t="0" r="0" b="0"/>
          <wp:docPr id="1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6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F6A" w:rsidRDefault="00B34F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3007B"/>
    <w:multiLevelType w:val="hybridMultilevel"/>
    <w:tmpl w:val="2B06E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82B03"/>
    <w:multiLevelType w:val="multilevel"/>
    <w:tmpl w:val="CDB29BA8"/>
    <w:lvl w:ilvl="0">
      <w:start w:val="1"/>
      <w:numFmt w:val="decimal"/>
      <w:pStyle w:val="TOC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654878"/>
    <w:multiLevelType w:val="singleLevel"/>
    <w:tmpl w:val="17EE4FBC"/>
    <w:lvl w:ilvl="0">
      <w:start w:val="1"/>
      <w:numFmt w:val="bullet"/>
      <w:pStyle w:val="Bullet2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BC41399"/>
    <w:multiLevelType w:val="hybridMultilevel"/>
    <w:tmpl w:val="1408E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016A"/>
    <w:multiLevelType w:val="hybridMultilevel"/>
    <w:tmpl w:val="4F8AD1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62F04"/>
    <w:multiLevelType w:val="hybridMultilevel"/>
    <w:tmpl w:val="1046A40A"/>
    <w:lvl w:ilvl="0" w:tplc="DD64BF86">
      <w:numFmt w:val="bullet"/>
      <w:lvlText w:val="-"/>
      <w:lvlJc w:val="left"/>
      <w:pPr>
        <w:ind w:left="99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1283F"/>
    <w:multiLevelType w:val="hybridMultilevel"/>
    <w:tmpl w:val="07D0151C"/>
    <w:lvl w:ilvl="0" w:tplc="1A268A44">
      <w:start w:val="1"/>
      <w:numFmt w:val="decimal"/>
      <w:lvlText w:val="%1."/>
      <w:lvlJc w:val="left"/>
      <w:pPr>
        <w:ind w:left="501" w:hanging="360"/>
      </w:pPr>
      <w:rPr>
        <w:rFonts w:ascii="EYInterstate" w:hAnsi="EYInterstate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A4D61"/>
    <w:multiLevelType w:val="singleLevel"/>
    <w:tmpl w:val="37562C1C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8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086F13"/>
    <w:multiLevelType w:val="hybridMultilevel"/>
    <w:tmpl w:val="E0D8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E28BD"/>
    <w:multiLevelType w:val="hybridMultilevel"/>
    <w:tmpl w:val="E9F61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F4FE9"/>
    <w:multiLevelType w:val="hybridMultilevel"/>
    <w:tmpl w:val="4F8AD1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F28B8"/>
    <w:multiLevelType w:val="hybridMultilevel"/>
    <w:tmpl w:val="9A84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D6DEF"/>
    <w:multiLevelType w:val="hybridMultilevel"/>
    <w:tmpl w:val="ABB60F78"/>
    <w:lvl w:ilvl="0" w:tplc="F40AA7C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729CE"/>
    <w:multiLevelType w:val="hybridMultilevel"/>
    <w:tmpl w:val="5DE20FCC"/>
    <w:lvl w:ilvl="0" w:tplc="BD2A94E4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0297D"/>
    <w:multiLevelType w:val="hybridMultilevel"/>
    <w:tmpl w:val="AF54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D7509"/>
    <w:multiLevelType w:val="hybridMultilevel"/>
    <w:tmpl w:val="4F8AD1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524D1"/>
    <w:multiLevelType w:val="hybridMultilevel"/>
    <w:tmpl w:val="E5046718"/>
    <w:lvl w:ilvl="0" w:tplc="6E1EF79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2560183"/>
    <w:multiLevelType w:val="hybridMultilevel"/>
    <w:tmpl w:val="6EA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B7219"/>
    <w:multiLevelType w:val="hybridMultilevel"/>
    <w:tmpl w:val="09660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67FA3"/>
    <w:multiLevelType w:val="hybridMultilevel"/>
    <w:tmpl w:val="DC1216BA"/>
    <w:lvl w:ilvl="0" w:tplc="34D2C604">
      <w:start w:val="1"/>
      <w:numFmt w:val="bullet"/>
      <w:pStyle w:val="Copy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43AF"/>
    <w:multiLevelType w:val="hybridMultilevel"/>
    <w:tmpl w:val="95822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754FB"/>
    <w:multiLevelType w:val="hybridMultilevel"/>
    <w:tmpl w:val="BF44217A"/>
    <w:lvl w:ilvl="0" w:tplc="E28485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973B0"/>
    <w:multiLevelType w:val="hybridMultilevel"/>
    <w:tmpl w:val="9A08A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44C3A"/>
    <w:multiLevelType w:val="hybridMultilevel"/>
    <w:tmpl w:val="43321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0780D"/>
    <w:multiLevelType w:val="hybridMultilevel"/>
    <w:tmpl w:val="9342B3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6353E"/>
    <w:multiLevelType w:val="hybridMultilevel"/>
    <w:tmpl w:val="995E3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66EB0"/>
    <w:multiLevelType w:val="hybridMultilevel"/>
    <w:tmpl w:val="69C2C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01F2A"/>
    <w:multiLevelType w:val="hybridMultilevel"/>
    <w:tmpl w:val="07D0151C"/>
    <w:lvl w:ilvl="0" w:tplc="1A268A44">
      <w:start w:val="1"/>
      <w:numFmt w:val="decimal"/>
      <w:lvlText w:val="%1."/>
      <w:lvlJc w:val="left"/>
      <w:pPr>
        <w:ind w:left="501" w:hanging="360"/>
      </w:pPr>
      <w:rPr>
        <w:rFonts w:ascii="EYInterstate" w:hAnsi="EYInterstate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2A4E9A"/>
    <w:multiLevelType w:val="hybridMultilevel"/>
    <w:tmpl w:val="08F4C934"/>
    <w:lvl w:ilvl="0" w:tplc="4F447B1A">
      <w:start w:val="1"/>
      <w:numFmt w:val="lowerLetter"/>
      <w:lvlText w:val="%1)"/>
      <w:lvlJc w:val="left"/>
      <w:pPr>
        <w:ind w:left="785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F3557D9"/>
    <w:multiLevelType w:val="hybridMultilevel"/>
    <w:tmpl w:val="D444F1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F1CAC"/>
    <w:multiLevelType w:val="hybridMultilevel"/>
    <w:tmpl w:val="D4F68E12"/>
    <w:lvl w:ilvl="0" w:tplc="E96C5428">
      <w:start w:val="1"/>
      <w:numFmt w:val="bullet"/>
      <w:pStyle w:val="StyleHeading1TCCC-Heading1berschrift1aHeadline1Headline1"/>
      <w:lvlText w:val=""/>
      <w:lvlJc w:val="left"/>
      <w:pPr>
        <w:tabs>
          <w:tab w:val="num" w:pos="397"/>
        </w:tabs>
        <w:ind w:left="397" w:hanging="397"/>
      </w:pPr>
      <w:rPr>
        <w:rFonts w:ascii="Wingdings 2" w:hAnsi="Wingdings 2" w:hint="default"/>
        <w:b w:val="0"/>
        <w:i w:val="0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2"/>
  </w:num>
  <w:num w:numId="4">
    <w:abstractNumId w:val="7"/>
  </w:num>
  <w:num w:numId="5">
    <w:abstractNumId w:val="17"/>
  </w:num>
  <w:num w:numId="6">
    <w:abstractNumId w:val="1"/>
  </w:num>
  <w:num w:numId="7">
    <w:abstractNumId w:val="8"/>
  </w:num>
  <w:num w:numId="8">
    <w:abstractNumId w:val="28"/>
  </w:num>
  <w:num w:numId="9">
    <w:abstractNumId w:val="11"/>
  </w:num>
  <w:num w:numId="10">
    <w:abstractNumId w:val="18"/>
  </w:num>
  <w:num w:numId="11">
    <w:abstractNumId w:val="25"/>
  </w:num>
  <w:num w:numId="12">
    <w:abstractNumId w:val="29"/>
  </w:num>
  <w:num w:numId="13">
    <w:abstractNumId w:val="4"/>
  </w:num>
  <w:num w:numId="14">
    <w:abstractNumId w:val="16"/>
  </w:num>
  <w:num w:numId="15">
    <w:abstractNumId w:val="12"/>
  </w:num>
  <w:num w:numId="16">
    <w:abstractNumId w:val="15"/>
  </w:num>
  <w:num w:numId="17">
    <w:abstractNumId w:val="0"/>
  </w:num>
  <w:num w:numId="18">
    <w:abstractNumId w:val="24"/>
  </w:num>
  <w:num w:numId="19">
    <w:abstractNumId w:val="30"/>
  </w:num>
  <w:num w:numId="20">
    <w:abstractNumId w:val="21"/>
  </w:num>
  <w:num w:numId="21">
    <w:abstractNumId w:val="27"/>
  </w:num>
  <w:num w:numId="22">
    <w:abstractNumId w:val="22"/>
  </w:num>
  <w:num w:numId="23">
    <w:abstractNumId w:val="14"/>
  </w:num>
  <w:num w:numId="24">
    <w:abstractNumId w:val="5"/>
  </w:num>
  <w:num w:numId="25">
    <w:abstractNumId w:val="10"/>
  </w:num>
  <w:num w:numId="26">
    <w:abstractNumId w:val="13"/>
  </w:num>
  <w:num w:numId="27">
    <w:abstractNumId w:val="26"/>
  </w:num>
  <w:num w:numId="28">
    <w:abstractNumId w:val="3"/>
  </w:num>
  <w:num w:numId="29">
    <w:abstractNumId w:val="6"/>
  </w:num>
  <w:num w:numId="30">
    <w:abstractNumId w:val="19"/>
  </w:num>
  <w:num w:numId="31">
    <w:abstractNumId w:val="23"/>
  </w:num>
  <w:num w:numId="32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>
      <o:colormru v:ext="edit" colors="#ddd,#a0b6c0,#cad6da,#949eaa,#afb4be,#d0d3da,#f90,#90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1D"/>
    <w:rsid w:val="000026C7"/>
    <w:rsid w:val="00002766"/>
    <w:rsid w:val="00002DBA"/>
    <w:rsid w:val="00006A2D"/>
    <w:rsid w:val="00010EC9"/>
    <w:rsid w:val="0001429A"/>
    <w:rsid w:val="00014758"/>
    <w:rsid w:val="0001646D"/>
    <w:rsid w:val="00016FC0"/>
    <w:rsid w:val="00020654"/>
    <w:rsid w:val="0002160D"/>
    <w:rsid w:val="000240CF"/>
    <w:rsid w:val="000254EB"/>
    <w:rsid w:val="00031AF0"/>
    <w:rsid w:val="00032573"/>
    <w:rsid w:val="00043BC6"/>
    <w:rsid w:val="0004529B"/>
    <w:rsid w:val="0004572D"/>
    <w:rsid w:val="00046FC8"/>
    <w:rsid w:val="00050123"/>
    <w:rsid w:val="0005087B"/>
    <w:rsid w:val="0005211D"/>
    <w:rsid w:val="00053FCC"/>
    <w:rsid w:val="000540FF"/>
    <w:rsid w:val="00057DFA"/>
    <w:rsid w:val="000600BE"/>
    <w:rsid w:val="0006640B"/>
    <w:rsid w:val="000725CA"/>
    <w:rsid w:val="00074FDE"/>
    <w:rsid w:val="00083A41"/>
    <w:rsid w:val="0008527A"/>
    <w:rsid w:val="00092691"/>
    <w:rsid w:val="0009365E"/>
    <w:rsid w:val="00094F5C"/>
    <w:rsid w:val="000979D3"/>
    <w:rsid w:val="000A0C00"/>
    <w:rsid w:val="000A1B35"/>
    <w:rsid w:val="000A4682"/>
    <w:rsid w:val="000A4B42"/>
    <w:rsid w:val="000A72CF"/>
    <w:rsid w:val="000B1A73"/>
    <w:rsid w:val="000B1FEC"/>
    <w:rsid w:val="000B537B"/>
    <w:rsid w:val="000B6757"/>
    <w:rsid w:val="000C1EA7"/>
    <w:rsid w:val="000C3AF4"/>
    <w:rsid w:val="000C3C66"/>
    <w:rsid w:val="000C5E86"/>
    <w:rsid w:val="000C61D4"/>
    <w:rsid w:val="000D0926"/>
    <w:rsid w:val="000D0F77"/>
    <w:rsid w:val="000D35B4"/>
    <w:rsid w:val="000D37C3"/>
    <w:rsid w:val="000E6D53"/>
    <w:rsid w:val="000F222E"/>
    <w:rsid w:val="000F2CEC"/>
    <w:rsid w:val="000F38C7"/>
    <w:rsid w:val="000F438E"/>
    <w:rsid w:val="000F5587"/>
    <w:rsid w:val="000F5B0D"/>
    <w:rsid w:val="000F60A0"/>
    <w:rsid w:val="000F66B5"/>
    <w:rsid w:val="0010242A"/>
    <w:rsid w:val="0010262E"/>
    <w:rsid w:val="00103C5C"/>
    <w:rsid w:val="00110067"/>
    <w:rsid w:val="001109A1"/>
    <w:rsid w:val="00115381"/>
    <w:rsid w:val="00115E30"/>
    <w:rsid w:val="00116157"/>
    <w:rsid w:val="00116590"/>
    <w:rsid w:val="0012591C"/>
    <w:rsid w:val="00125DD6"/>
    <w:rsid w:val="0013270A"/>
    <w:rsid w:val="0013341C"/>
    <w:rsid w:val="00133D2D"/>
    <w:rsid w:val="001342AF"/>
    <w:rsid w:val="00134A4B"/>
    <w:rsid w:val="00136245"/>
    <w:rsid w:val="00142464"/>
    <w:rsid w:val="00142880"/>
    <w:rsid w:val="00144DDE"/>
    <w:rsid w:val="001519D5"/>
    <w:rsid w:val="00160FD7"/>
    <w:rsid w:val="00167D0B"/>
    <w:rsid w:val="00172861"/>
    <w:rsid w:val="001746D4"/>
    <w:rsid w:val="00176E61"/>
    <w:rsid w:val="001808F9"/>
    <w:rsid w:val="00181B3F"/>
    <w:rsid w:val="00182BB8"/>
    <w:rsid w:val="00183A77"/>
    <w:rsid w:val="001841D1"/>
    <w:rsid w:val="00186F45"/>
    <w:rsid w:val="00187C7C"/>
    <w:rsid w:val="001944F8"/>
    <w:rsid w:val="00194E48"/>
    <w:rsid w:val="001961F6"/>
    <w:rsid w:val="00196504"/>
    <w:rsid w:val="00196D88"/>
    <w:rsid w:val="001B48F5"/>
    <w:rsid w:val="001B6C03"/>
    <w:rsid w:val="001B72BD"/>
    <w:rsid w:val="001C3A9A"/>
    <w:rsid w:val="001C7080"/>
    <w:rsid w:val="001C7647"/>
    <w:rsid w:val="001D0FE8"/>
    <w:rsid w:val="001D12C2"/>
    <w:rsid w:val="001D1BFE"/>
    <w:rsid w:val="001D40CA"/>
    <w:rsid w:val="001D715E"/>
    <w:rsid w:val="001E2AE7"/>
    <w:rsid w:val="001E4221"/>
    <w:rsid w:val="001E6205"/>
    <w:rsid w:val="001E6DD9"/>
    <w:rsid w:val="001F163D"/>
    <w:rsid w:val="002000D1"/>
    <w:rsid w:val="0020034D"/>
    <w:rsid w:val="00201473"/>
    <w:rsid w:val="0020300A"/>
    <w:rsid w:val="00204129"/>
    <w:rsid w:val="00204818"/>
    <w:rsid w:val="00210840"/>
    <w:rsid w:val="002137F1"/>
    <w:rsid w:val="0021503C"/>
    <w:rsid w:val="002170A2"/>
    <w:rsid w:val="00217E60"/>
    <w:rsid w:val="00225097"/>
    <w:rsid w:val="002269C2"/>
    <w:rsid w:val="00230D18"/>
    <w:rsid w:val="0023109A"/>
    <w:rsid w:val="00231818"/>
    <w:rsid w:val="002320D0"/>
    <w:rsid w:val="002326EA"/>
    <w:rsid w:val="002347F1"/>
    <w:rsid w:val="00236A34"/>
    <w:rsid w:val="00237F6D"/>
    <w:rsid w:val="002410A2"/>
    <w:rsid w:val="0024516B"/>
    <w:rsid w:val="00246532"/>
    <w:rsid w:val="00247066"/>
    <w:rsid w:val="0025420B"/>
    <w:rsid w:val="002604FF"/>
    <w:rsid w:val="0026298D"/>
    <w:rsid w:val="00265889"/>
    <w:rsid w:val="00271B55"/>
    <w:rsid w:val="00271C21"/>
    <w:rsid w:val="002752A9"/>
    <w:rsid w:val="00277EF6"/>
    <w:rsid w:val="00280BFB"/>
    <w:rsid w:val="00291FEE"/>
    <w:rsid w:val="00292BE5"/>
    <w:rsid w:val="002957C9"/>
    <w:rsid w:val="002961D6"/>
    <w:rsid w:val="002A4862"/>
    <w:rsid w:val="002B2098"/>
    <w:rsid w:val="002B2598"/>
    <w:rsid w:val="002B754F"/>
    <w:rsid w:val="002B79BD"/>
    <w:rsid w:val="002B7FAD"/>
    <w:rsid w:val="002C1A19"/>
    <w:rsid w:val="002C3F0F"/>
    <w:rsid w:val="002C4337"/>
    <w:rsid w:val="002D0831"/>
    <w:rsid w:val="002D1548"/>
    <w:rsid w:val="002D1E89"/>
    <w:rsid w:val="002D4946"/>
    <w:rsid w:val="002E07B1"/>
    <w:rsid w:val="002E689C"/>
    <w:rsid w:val="002F1E99"/>
    <w:rsid w:val="002F6C1F"/>
    <w:rsid w:val="002F7E7C"/>
    <w:rsid w:val="003021B5"/>
    <w:rsid w:val="00307BAB"/>
    <w:rsid w:val="00307BE8"/>
    <w:rsid w:val="00313DD9"/>
    <w:rsid w:val="003163BF"/>
    <w:rsid w:val="00317E39"/>
    <w:rsid w:val="003215CD"/>
    <w:rsid w:val="00324FAB"/>
    <w:rsid w:val="003255AD"/>
    <w:rsid w:val="00326950"/>
    <w:rsid w:val="0033154D"/>
    <w:rsid w:val="00336698"/>
    <w:rsid w:val="00336E5D"/>
    <w:rsid w:val="00337E6C"/>
    <w:rsid w:val="003408C2"/>
    <w:rsid w:val="0034200F"/>
    <w:rsid w:val="00342AF1"/>
    <w:rsid w:val="00345456"/>
    <w:rsid w:val="0034703F"/>
    <w:rsid w:val="003501DF"/>
    <w:rsid w:val="003506D3"/>
    <w:rsid w:val="00352D1D"/>
    <w:rsid w:val="00355887"/>
    <w:rsid w:val="00356676"/>
    <w:rsid w:val="00361386"/>
    <w:rsid w:val="0036325D"/>
    <w:rsid w:val="00367C57"/>
    <w:rsid w:val="0037444A"/>
    <w:rsid w:val="003748D8"/>
    <w:rsid w:val="003753AE"/>
    <w:rsid w:val="00380F22"/>
    <w:rsid w:val="0038442E"/>
    <w:rsid w:val="003848B3"/>
    <w:rsid w:val="0038595C"/>
    <w:rsid w:val="00390AE6"/>
    <w:rsid w:val="00391A54"/>
    <w:rsid w:val="00391FF4"/>
    <w:rsid w:val="003933E4"/>
    <w:rsid w:val="00393B75"/>
    <w:rsid w:val="00393DF9"/>
    <w:rsid w:val="00395AE9"/>
    <w:rsid w:val="0039689B"/>
    <w:rsid w:val="003A2F8A"/>
    <w:rsid w:val="003A7440"/>
    <w:rsid w:val="003B0B04"/>
    <w:rsid w:val="003B0E92"/>
    <w:rsid w:val="003B1392"/>
    <w:rsid w:val="003B7F03"/>
    <w:rsid w:val="003C05E0"/>
    <w:rsid w:val="003C113A"/>
    <w:rsid w:val="003C5A7E"/>
    <w:rsid w:val="003C6D0B"/>
    <w:rsid w:val="003D0AB8"/>
    <w:rsid w:val="003D1AA1"/>
    <w:rsid w:val="003D3A9F"/>
    <w:rsid w:val="003D3B12"/>
    <w:rsid w:val="003E2DDE"/>
    <w:rsid w:val="003E3DEE"/>
    <w:rsid w:val="003E7C6B"/>
    <w:rsid w:val="003F0F4D"/>
    <w:rsid w:val="003F25EF"/>
    <w:rsid w:val="003F31F0"/>
    <w:rsid w:val="003F5499"/>
    <w:rsid w:val="003F5F24"/>
    <w:rsid w:val="00401DD1"/>
    <w:rsid w:val="0040227F"/>
    <w:rsid w:val="0040668C"/>
    <w:rsid w:val="004069C9"/>
    <w:rsid w:val="00406B91"/>
    <w:rsid w:val="0040736A"/>
    <w:rsid w:val="00412A25"/>
    <w:rsid w:val="00412B00"/>
    <w:rsid w:val="00423B7D"/>
    <w:rsid w:val="00434131"/>
    <w:rsid w:val="004370BC"/>
    <w:rsid w:val="00440116"/>
    <w:rsid w:val="00444311"/>
    <w:rsid w:val="0044449B"/>
    <w:rsid w:val="004449A2"/>
    <w:rsid w:val="00445600"/>
    <w:rsid w:val="00446235"/>
    <w:rsid w:val="0045259C"/>
    <w:rsid w:val="004529FF"/>
    <w:rsid w:val="004549B4"/>
    <w:rsid w:val="00456164"/>
    <w:rsid w:val="004628CE"/>
    <w:rsid w:val="00463AC0"/>
    <w:rsid w:val="0046612A"/>
    <w:rsid w:val="00470756"/>
    <w:rsid w:val="0047117E"/>
    <w:rsid w:val="00477DAE"/>
    <w:rsid w:val="0048021B"/>
    <w:rsid w:val="00482188"/>
    <w:rsid w:val="004834AE"/>
    <w:rsid w:val="00484E2A"/>
    <w:rsid w:val="004854B2"/>
    <w:rsid w:val="00485E8F"/>
    <w:rsid w:val="00487015"/>
    <w:rsid w:val="00490272"/>
    <w:rsid w:val="00490F4F"/>
    <w:rsid w:val="004914BC"/>
    <w:rsid w:val="004932C4"/>
    <w:rsid w:val="00494067"/>
    <w:rsid w:val="004A0F5F"/>
    <w:rsid w:val="004A349F"/>
    <w:rsid w:val="004A799B"/>
    <w:rsid w:val="004A7AC5"/>
    <w:rsid w:val="004B22A6"/>
    <w:rsid w:val="004B4766"/>
    <w:rsid w:val="004C0A85"/>
    <w:rsid w:val="004C0D51"/>
    <w:rsid w:val="004C572E"/>
    <w:rsid w:val="004C692E"/>
    <w:rsid w:val="004C75ED"/>
    <w:rsid w:val="004D56FC"/>
    <w:rsid w:val="004D6D96"/>
    <w:rsid w:val="004E06C5"/>
    <w:rsid w:val="004E7F5D"/>
    <w:rsid w:val="004F31C3"/>
    <w:rsid w:val="004F3D1C"/>
    <w:rsid w:val="004F48F7"/>
    <w:rsid w:val="004F5933"/>
    <w:rsid w:val="005004A5"/>
    <w:rsid w:val="00505A3F"/>
    <w:rsid w:val="00510240"/>
    <w:rsid w:val="005112A8"/>
    <w:rsid w:val="005130BD"/>
    <w:rsid w:val="00514018"/>
    <w:rsid w:val="00515434"/>
    <w:rsid w:val="00522FA7"/>
    <w:rsid w:val="00533C39"/>
    <w:rsid w:val="00542286"/>
    <w:rsid w:val="005455AB"/>
    <w:rsid w:val="00547AB0"/>
    <w:rsid w:val="00547BB4"/>
    <w:rsid w:val="00554367"/>
    <w:rsid w:val="00567BEA"/>
    <w:rsid w:val="00571D39"/>
    <w:rsid w:val="0057318E"/>
    <w:rsid w:val="005737AF"/>
    <w:rsid w:val="00574745"/>
    <w:rsid w:val="00576E32"/>
    <w:rsid w:val="005842BC"/>
    <w:rsid w:val="005879A3"/>
    <w:rsid w:val="00590394"/>
    <w:rsid w:val="00593275"/>
    <w:rsid w:val="005946CE"/>
    <w:rsid w:val="00594938"/>
    <w:rsid w:val="00595DA5"/>
    <w:rsid w:val="005A137D"/>
    <w:rsid w:val="005A18DD"/>
    <w:rsid w:val="005A305E"/>
    <w:rsid w:val="005A361C"/>
    <w:rsid w:val="005A5B71"/>
    <w:rsid w:val="005B0FD4"/>
    <w:rsid w:val="005B1A86"/>
    <w:rsid w:val="005B4609"/>
    <w:rsid w:val="005B68D9"/>
    <w:rsid w:val="005B7A0D"/>
    <w:rsid w:val="005C1B48"/>
    <w:rsid w:val="005C37E2"/>
    <w:rsid w:val="005C638E"/>
    <w:rsid w:val="005C6862"/>
    <w:rsid w:val="005C78DD"/>
    <w:rsid w:val="005D12D7"/>
    <w:rsid w:val="005D570C"/>
    <w:rsid w:val="005D5EE3"/>
    <w:rsid w:val="005D636F"/>
    <w:rsid w:val="005E194C"/>
    <w:rsid w:val="005E458C"/>
    <w:rsid w:val="005E675E"/>
    <w:rsid w:val="005F016A"/>
    <w:rsid w:val="005F1605"/>
    <w:rsid w:val="005F26D4"/>
    <w:rsid w:val="005F482A"/>
    <w:rsid w:val="005F6B31"/>
    <w:rsid w:val="005F7434"/>
    <w:rsid w:val="005F7F5D"/>
    <w:rsid w:val="00602A9A"/>
    <w:rsid w:val="0060624B"/>
    <w:rsid w:val="0060749B"/>
    <w:rsid w:val="006106E5"/>
    <w:rsid w:val="006125DC"/>
    <w:rsid w:val="006144FB"/>
    <w:rsid w:val="0062145E"/>
    <w:rsid w:val="006216FA"/>
    <w:rsid w:val="0062301E"/>
    <w:rsid w:val="00630468"/>
    <w:rsid w:val="00631C14"/>
    <w:rsid w:val="006329DB"/>
    <w:rsid w:val="006331C1"/>
    <w:rsid w:val="0063402A"/>
    <w:rsid w:val="0063454D"/>
    <w:rsid w:val="00634598"/>
    <w:rsid w:val="00635447"/>
    <w:rsid w:val="00635996"/>
    <w:rsid w:val="006417B6"/>
    <w:rsid w:val="0064497B"/>
    <w:rsid w:val="006464B6"/>
    <w:rsid w:val="006536D6"/>
    <w:rsid w:val="00653EB4"/>
    <w:rsid w:val="00654491"/>
    <w:rsid w:val="00655AD8"/>
    <w:rsid w:val="00664750"/>
    <w:rsid w:val="00665CBA"/>
    <w:rsid w:val="00666353"/>
    <w:rsid w:val="00670481"/>
    <w:rsid w:val="00670901"/>
    <w:rsid w:val="0067369D"/>
    <w:rsid w:val="006743B2"/>
    <w:rsid w:val="00677011"/>
    <w:rsid w:val="006838E7"/>
    <w:rsid w:val="0069127B"/>
    <w:rsid w:val="00693B21"/>
    <w:rsid w:val="00694A41"/>
    <w:rsid w:val="00694F66"/>
    <w:rsid w:val="006955FF"/>
    <w:rsid w:val="0069603D"/>
    <w:rsid w:val="006A459E"/>
    <w:rsid w:val="006A530D"/>
    <w:rsid w:val="006A53AF"/>
    <w:rsid w:val="006A7373"/>
    <w:rsid w:val="006B1E1F"/>
    <w:rsid w:val="006B1E60"/>
    <w:rsid w:val="006B2AE6"/>
    <w:rsid w:val="006B56CB"/>
    <w:rsid w:val="006B6DD2"/>
    <w:rsid w:val="006C1E00"/>
    <w:rsid w:val="006C3DCE"/>
    <w:rsid w:val="006C5B80"/>
    <w:rsid w:val="006C7FBE"/>
    <w:rsid w:val="006D2D49"/>
    <w:rsid w:val="006E2E7F"/>
    <w:rsid w:val="006E65D6"/>
    <w:rsid w:val="006E6875"/>
    <w:rsid w:val="006E702A"/>
    <w:rsid w:val="006E74CE"/>
    <w:rsid w:val="006F106C"/>
    <w:rsid w:val="006F69CA"/>
    <w:rsid w:val="006F6BED"/>
    <w:rsid w:val="007004B1"/>
    <w:rsid w:val="00703611"/>
    <w:rsid w:val="007047E1"/>
    <w:rsid w:val="0070622E"/>
    <w:rsid w:val="0071297F"/>
    <w:rsid w:val="0071437D"/>
    <w:rsid w:val="007158DD"/>
    <w:rsid w:val="00715F7E"/>
    <w:rsid w:val="00717472"/>
    <w:rsid w:val="00722294"/>
    <w:rsid w:val="007224E9"/>
    <w:rsid w:val="00722BD6"/>
    <w:rsid w:val="0072432A"/>
    <w:rsid w:val="00726814"/>
    <w:rsid w:val="00733FC3"/>
    <w:rsid w:val="00734531"/>
    <w:rsid w:val="00734C82"/>
    <w:rsid w:val="00734FFE"/>
    <w:rsid w:val="00736052"/>
    <w:rsid w:val="00737B1B"/>
    <w:rsid w:val="00742BA8"/>
    <w:rsid w:val="007439D5"/>
    <w:rsid w:val="00744416"/>
    <w:rsid w:val="00744B01"/>
    <w:rsid w:val="00745FD9"/>
    <w:rsid w:val="00753036"/>
    <w:rsid w:val="0075591B"/>
    <w:rsid w:val="00757BB6"/>
    <w:rsid w:val="00762289"/>
    <w:rsid w:val="00762DE5"/>
    <w:rsid w:val="00765A9B"/>
    <w:rsid w:val="00771B33"/>
    <w:rsid w:val="0077301B"/>
    <w:rsid w:val="00773283"/>
    <w:rsid w:val="0077359D"/>
    <w:rsid w:val="00773668"/>
    <w:rsid w:val="00777EED"/>
    <w:rsid w:val="007801A7"/>
    <w:rsid w:val="00785EC5"/>
    <w:rsid w:val="00793877"/>
    <w:rsid w:val="00793A4E"/>
    <w:rsid w:val="00793D97"/>
    <w:rsid w:val="007979C3"/>
    <w:rsid w:val="007A42DF"/>
    <w:rsid w:val="007A4917"/>
    <w:rsid w:val="007A7357"/>
    <w:rsid w:val="007A736A"/>
    <w:rsid w:val="007B02F5"/>
    <w:rsid w:val="007B1C4B"/>
    <w:rsid w:val="007B5341"/>
    <w:rsid w:val="007B5995"/>
    <w:rsid w:val="007B5FC2"/>
    <w:rsid w:val="007B7AEC"/>
    <w:rsid w:val="007C4782"/>
    <w:rsid w:val="007C5AA1"/>
    <w:rsid w:val="007C7FAC"/>
    <w:rsid w:val="007D46B2"/>
    <w:rsid w:val="007D579F"/>
    <w:rsid w:val="007D77E2"/>
    <w:rsid w:val="007E6150"/>
    <w:rsid w:val="007E63E9"/>
    <w:rsid w:val="007E7D8A"/>
    <w:rsid w:val="007F4C8B"/>
    <w:rsid w:val="007F7321"/>
    <w:rsid w:val="007F7EA6"/>
    <w:rsid w:val="00800757"/>
    <w:rsid w:val="008009FD"/>
    <w:rsid w:val="00800F01"/>
    <w:rsid w:val="008018A4"/>
    <w:rsid w:val="00802866"/>
    <w:rsid w:val="0080431E"/>
    <w:rsid w:val="00804FAA"/>
    <w:rsid w:val="00806D5C"/>
    <w:rsid w:val="008070B0"/>
    <w:rsid w:val="0081177D"/>
    <w:rsid w:val="00811BFE"/>
    <w:rsid w:val="008120E6"/>
    <w:rsid w:val="008160EE"/>
    <w:rsid w:val="008175FD"/>
    <w:rsid w:val="00825396"/>
    <w:rsid w:val="0082540B"/>
    <w:rsid w:val="00825E7A"/>
    <w:rsid w:val="00826E9E"/>
    <w:rsid w:val="0083061E"/>
    <w:rsid w:val="00831509"/>
    <w:rsid w:val="00831C76"/>
    <w:rsid w:val="00832E5E"/>
    <w:rsid w:val="00832F10"/>
    <w:rsid w:val="00835702"/>
    <w:rsid w:val="00835BE3"/>
    <w:rsid w:val="00835DB1"/>
    <w:rsid w:val="008361FF"/>
    <w:rsid w:val="00837828"/>
    <w:rsid w:val="008433BF"/>
    <w:rsid w:val="00844794"/>
    <w:rsid w:val="00844EB6"/>
    <w:rsid w:val="008451FF"/>
    <w:rsid w:val="0085090F"/>
    <w:rsid w:val="00852C4D"/>
    <w:rsid w:val="00852E26"/>
    <w:rsid w:val="00853B0E"/>
    <w:rsid w:val="00855A94"/>
    <w:rsid w:val="00855E84"/>
    <w:rsid w:val="008572BA"/>
    <w:rsid w:val="0086112D"/>
    <w:rsid w:val="00861B11"/>
    <w:rsid w:val="008621D9"/>
    <w:rsid w:val="00864249"/>
    <w:rsid w:val="00866BAA"/>
    <w:rsid w:val="00867A52"/>
    <w:rsid w:val="00875F58"/>
    <w:rsid w:val="00877341"/>
    <w:rsid w:val="00877D2D"/>
    <w:rsid w:val="00881C49"/>
    <w:rsid w:val="0089029F"/>
    <w:rsid w:val="008929C2"/>
    <w:rsid w:val="008929CA"/>
    <w:rsid w:val="008972EA"/>
    <w:rsid w:val="008A4550"/>
    <w:rsid w:val="008A56ED"/>
    <w:rsid w:val="008A6014"/>
    <w:rsid w:val="008A7CD4"/>
    <w:rsid w:val="008B0384"/>
    <w:rsid w:val="008B1816"/>
    <w:rsid w:val="008B2D70"/>
    <w:rsid w:val="008B352E"/>
    <w:rsid w:val="008B53C3"/>
    <w:rsid w:val="008B5D59"/>
    <w:rsid w:val="008C2A6B"/>
    <w:rsid w:val="008C5007"/>
    <w:rsid w:val="008C5028"/>
    <w:rsid w:val="008D0251"/>
    <w:rsid w:val="008D1AD5"/>
    <w:rsid w:val="008D2E61"/>
    <w:rsid w:val="008E0E5A"/>
    <w:rsid w:val="008E0E71"/>
    <w:rsid w:val="008E2CD2"/>
    <w:rsid w:val="008E3E59"/>
    <w:rsid w:val="008E7EB8"/>
    <w:rsid w:val="008F2A09"/>
    <w:rsid w:val="008F4EAE"/>
    <w:rsid w:val="009007A3"/>
    <w:rsid w:val="0090286F"/>
    <w:rsid w:val="009068C6"/>
    <w:rsid w:val="009107B0"/>
    <w:rsid w:val="009145E5"/>
    <w:rsid w:val="009214FF"/>
    <w:rsid w:val="00922F42"/>
    <w:rsid w:val="009234F2"/>
    <w:rsid w:val="00923A66"/>
    <w:rsid w:val="00923ACB"/>
    <w:rsid w:val="0092411F"/>
    <w:rsid w:val="0092581C"/>
    <w:rsid w:val="00935BD1"/>
    <w:rsid w:val="0093725D"/>
    <w:rsid w:val="00937A65"/>
    <w:rsid w:val="00941D76"/>
    <w:rsid w:val="009422C8"/>
    <w:rsid w:val="00943ACF"/>
    <w:rsid w:val="0094667B"/>
    <w:rsid w:val="00947A18"/>
    <w:rsid w:val="00951552"/>
    <w:rsid w:val="009529E2"/>
    <w:rsid w:val="009570CF"/>
    <w:rsid w:val="009630A8"/>
    <w:rsid w:val="00970DF1"/>
    <w:rsid w:val="00971324"/>
    <w:rsid w:val="00972410"/>
    <w:rsid w:val="009736A8"/>
    <w:rsid w:val="0098724D"/>
    <w:rsid w:val="009877C9"/>
    <w:rsid w:val="009A0F69"/>
    <w:rsid w:val="009A2E0C"/>
    <w:rsid w:val="009A3072"/>
    <w:rsid w:val="009A3F66"/>
    <w:rsid w:val="009A676E"/>
    <w:rsid w:val="009B103B"/>
    <w:rsid w:val="009B2061"/>
    <w:rsid w:val="009B42EB"/>
    <w:rsid w:val="009B4483"/>
    <w:rsid w:val="009B44B1"/>
    <w:rsid w:val="009B5C9F"/>
    <w:rsid w:val="009B5FF1"/>
    <w:rsid w:val="009C4B1E"/>
    <w:rsid w:val="009C6324"/>
    <w:rsid w:val="009C7416"/>
    <w:rsid w:val="009D30BF"/>
    <w:rsid w:val="009D52BA"/>
    <w:rsid w:val="009D55EE"/>
    <w:rsid w:val="009D5C01"/>
    <w:rsid w:val="009E002A"/>
    <w:rsid w:val="009E0099"/>
    <w:rsid w:val="009E258D"/>
    <w:rsid w:val="009E26FF"/>
    <w:rsid w:val="009E28B6"/>
    <w:rsid w:val="009E58BC"/>
    <w:rsid w:val="009E61F9"/>
    <w:rsid w:val="009E638B"/>
    <w:rsid w:val="009F173B"/>
    <w:rsid w:val="009F2177"/>
    <w:rsid w:val="009F3CC7"/>
    <w:rsid w:val="009F3F5E"/>
    <w:rsid w:val="009F5ADE"/>
    <w:rsid w:val="00A035CA"/>
    <w:rsid w:val="00A03B9E"/>
    <w:rsid w:val="00A10881"/>
    <w:rsid w:val="00A2133C"/>
    <w:rsid w:val="00A26CDE"/>
    <w:rsid w:val="00A303AA"/>
    <w:rsid w:val="00A30810"/>
    <w:rsid w:val="00A3163B"/>
    <w:rsid w:val="00A33997"/>
    <w:rsid w:val="00A36915"/>
    <w:rsid w:val="00A36E71"/>
    <w:rsid w:val="00A41585"/>
    <w:rsid w:val="00A41A16"/>
    <w:rsid w:val="00A44A94"/>
    <w:rsid w:val="00A44E0D"/>
    <w:rsid w:val="00A46621"/>
    <w:rsid w:val="00A50DF8"/>
    <w:rsid w:val="00A52B8B"/>
    <w:rsid w:val="00A53379"/>
    <w:rsid w:val="00A55D73"/>
    <w:rsid w:val="00A56B4C"/>
    <w:rsid w:val="00A5727D"/>
    <w:rsid w:val="00A57EF3"/>
    <w:rsid w:val="00A61280"/>
    <w:rsid w:val="00A614B7"/>
    <w:rsid w:val="00A63F5C"/>
    <w:rsid w:val="00A70928"/>
    <w:rsid w:val="00A72288"/>
    <w:rsid w:val="00A72833"/>
    <w:rsid w:val="00A7323B"/>
    <w:rsid w:val="00A751FF"/>
    <w:rsid w:val="00A769B9"/>
    <w:rsid w:val="00A83575"/>
    <w:rsid w:val="00A843D5"/>
    <w:rsid w:val="00A84699"/>
    <w:rsid w:val="00A875DC"/>
    <w:rsid w:val="00A87C66"/>
    <w:rsid w:val="00A91E61"/>
    <w:rsid w:val="00A92B87"/>
    <w:rsid w:val="00A95EA7"/>
    <w:rsid w:val="00AA064B"/>
    <w:rsid w:val="00AA5461"/>
    <w:rsid w:val="00AA677B"/>
    <w:rsid w:val="00AA7753"/>
    <w:rsid w:val="00AB016E"/>
    <w:rsid w:val="00AB25BA"/>
    <w:rsid w:val="00AB34D5"/>
    <w:rsid w:val="00AB38CE"/>
    <w:rsid w:val="00AC39D1"/>
    <w:rsid w:val="00AC4DCD"/>
    <w:rsid w:val="00AC5309"/>
    <w:rsid w:val="00AC604C"/>
    <w:rsid w:val="00AC7528"/>
    <w:rsid w:val="00AD0640"/>
    <w:rsid w:val="00AD28EC"/>
    <w:rsid w:val="00AD2E29"/>
    <w:rsid w:val="00AD32E7"/>
    <w:rsid w:val="00AD45A9"/>
    <w:rsid w:val="00AE477C"/>
    <w:rsid w:val="00AE58BE"/>
    <w:rsid w:val="00AE6F15"/>
    <w:rsid w:val="00AF16AC"/>
    <w:rsid w:val="00AF766B"/>
    <w:rsid w:val="00B00CEC"/>
    <w:rsid w:val="00B01786"/>
    <w:rsid w:val="00B0354F"/>
    <w:rsid w:val="00B12864"/>
    <w:rsid w:val="00B12BBD"/>
    <w:rsid w:val="00B13DBC"/>
    <w:rsid w:val="00B14A67"/>
    <w:rsid w:val="00B16BC7"/>
    <w:rsid w:val="00B1700F"/>
    <w:rsid w:val="00B213E0"/>
    <w:rsid w:val="00B22277"/>
    <w:rsid w:val="00B30CAE"/>
    <w:rsid w:val="00B32119"/>
    <w:rsid w:val="00B34F6A"/>
    <w:rsid w:val="00B42262"/>
    <w:rsid w:val="00B43807"/>
    <w:rsid w:val="00B43FCF"/>
    <w:rsid w:val="00B47E2C"/>
    <w:rsid w:val="00B53ED8"/>
    <w:rsid w:val="00B55A3F"/>
    <w:rsid w:val="00B606CE"/>
    <w:rsid w:val="00B61346"/>
    <w:rsid w:val="00B61859"/>
    <w:rsid w:val="00B73B5E"/>
    <w:rsid w:val="00B746D8"/>
    <w:rsid w:val="00B75DA7"/>
    <w:rsid w:val="00B82732"/>
    <w:rsid w:val="00B82E01"/>
    <w:rsid w:val="00B8432B"/>
    <w:rsid w:val="00B85315"/>
    <w:rsid w:val="00B86E47"/>
    <w:rsid w:val="00B9057C"/>
    <w:rsid w:val="00B90837"/>
    <w:rsid w:val="00B91046"/>
    <w:rsid w:val="00B93BE7"/>
    <w:rsid w:val="00B94AB5"/>
    <w:rsid w:val="00B96623"/>
    <w:rsid w:val="00B97102"/>
    <w:rsid w:val="00B97F75"/>
    <w:rsid w:val="00BA027E"/>
    <w:rsid w:val="00BA045C"/>
    <w:rsid w:val="00BA0530"/>
    <w:rsid w:val="00BA109F"/>
    <w:rsid w:val="00BA2C43"/>
    <w:rsid w:val="00BA44B3"/>
    <w:rsid w:val="00BA6408"/>
    <w:rsid w:val="00BA6B1E"/>
    <w:rsid w:val="00BA7D26"/>
    <w:rsid w:val="00BB0450"/>
    <w:rsid w:val="00BC58A6"/>
    <w:rsid w:val="00BC71FE"/>
    <w:rsid w:val="00BD20DF"/>
    <w:rsid w:val="00BE01C8"/>
    <w:rsid w:val="00BE1C6E"/>
    <w:rsid w:val="00BF2DB0"/>
    <w:rsid w:val="00BF3E5F"/>
    <w:rsid w:val="00BF7A5F"/>
    <w:rsid w:val="00BF7B63"/>
    <w:rsid w:val="00BF7F2E"/>
    <w:rsid w:val="00C060C5"/>
    <w:rsid w:val="00C105C5"/>
    <w:rsid w:val="00C12829"/>
    <w:rsid w:val="00C13FB8"/>
    <w:rsid w:val="00C170D8"/>
    <w:rsid w:val="00C17F9F"/>
    <w:rsid w:val="00C21EB7"/>
    <w:rsid w:val="00C25565"/>
    <w:rsid w:val="00C3046E"/>
    <w:rsid w:val="00C35109"/>
    <w:rsid w:val="00C367C3"/>
    <w:rsid w:val="00C37475"/>
    <w:rsid w:val="00C37904"/>
    <w:rsid w:val="00C41AAD"/>
    <w:rsid w:val="00C43EE9"/>
    <w:rsid w:val="00C44E68"/>
    <w:rsid w:val="00C457B0"/>
    <w:rsid w:val="00C46545"/>
    <w:rsid w:val="00C46A36"/>
    <w:rsid w:val="00C47731"/>
    <w:rsid w:val="00C53912"/>
    <w:rsid w:val="00C55745"/>
    <w:rsid w:val="00C55930"/>
    <w:rsid w:val="00C61D33"/>
    <w:rsid w:val="00C62167"/>
    <w:rsid w:val="00C6257A"/>
    <w:rsid w:val="00C7030C"/>
    <w:rsid w:val="00C708AE"/>
    <w:rsid w:val="00C74320"/>
    <w:rsid w:val="00C74E85"/>
    <w:rsid w:val="00C8087E"/>
    <w:rsid w:val="00C815B0"/>
    <w:rsid w:val="00C81B02"/>
    <w:rsid w:val="00C83090"/>
    <w:rsid w:val="00C85224"/>
    <w:rsid w:val="00C86DEF"/>
    <w:rsid w:val="00C86E81"/>
    <w:rsid w:val="00C92B7D"/>
    <w:rsid w:val="00C95F58"/>
    <w:rsid w:val="00C95F72"/>
    <w:rsid w:val="00CA0BBE"/>
    <w:rsid w:val="00CA4387"/>
    <w:rsid w:val="00CA70CC"/>
    <w:rsid w:val="00CB0897"/>
    <w:rsid w:val="00CB110C"/>
    <w:rsid w:val="00CB32A7"/>
    <w:rsid w:val="00CB448B"/>
    <w:rsid w:val="00CB577A"/>
    <w:rsid w:val="00CB6CAC"/>
    <w:rsid w:val="00CC07CE"/>
    <w:rsid w:val="00CC2421"/>
    <w:rsid w:val="00CC675C"/>
    <w:rsid w:val="00CC6E56"/>
    <w:rsid w:val="00CD3E6E"/>
    <w:rsid w:val="00CD4799"/>
    <w:rsid w:val="00CD55E1"/>
    <w:rsid w:val="00CE2A6D"/>
    <w:rsid w:val="00CE35C9"/>
    <w:rsid w:val="00CE6A8D"/>
    <w:rsid w:val="00CF03F3"/>
    <w:rsid w:val="00CF0C19"/>
    <w:rsid w:val="00D01B08"/>
    <w:rsid w:val="00D01CA9"/>
    <w:rsid w:val="00D05898"/>
    <w:rsid w:val="00D073E2"/>
    <w:rsid w:val="00D1043C"/>
    <w:rsid w:val="00D11AA4"/>
    <w:rsid w:val="00D1330B"/>
    <w:rsid w:val="00D1562B"/>
    <w:rsid w:val="00D15AA1"/>
    <w:rsid w:val="00D17ABD"/>
    <w:rsid w:val="00D201D5"/>
    <w:rsid w:val="00D2321A"/>
    <w:rsid w:val="00D23A9B"/>
    <w:rsid w:val="00D25349"/>
    <w:rsid w:val="00D2644B"/>
    <w:rsid w:val="00D26D36"/>
    <w:rsid w:val="00D26E9E"/>
    <w:rsid w:val="00D31956"/>
    <w:rsid w:val="00D31B16"/>
    <w:rsid w:val="00D32DE3"/>
    <w:rsid w:val="00D35026"/>
    <w:rsid w:val="00D437F5"/>
    <w:rsid w:val="00D5035B"/>
    <w:rsid w:val="00D52BD3"/>
    <w:rsid w:val="00D53473"/>
    <w:rsid w:val="00D53C0A"/>
    <w:rsid w:val="00D53F32"/>
    <w:rsid w:val="00D53F5B"/>
    <w:rsid w:val="00D5561E"/>
    <w:rsid w:val="00D6121F"/>
    <w:rsid w:val="00D63C0E"/>
    <w:rsid w:val="00D71BAA"/>
    <w:rsid w:val="00D73202"/>
    <w:rsid w:val="00D73979"/>
    <w:rsid w:val="00D82763"/>
    <w:rsid w:val="00D82DFD"/>
    <w:rsid w:val="00D91466"/>
    <w:rsid w:val="00D95544"/>
    <w:rsid w:val="00DA003D"/>
    <w:rsid w:val="00DA4A87"/>
    <w:rsid w:val="00DB18F7"/>
    <w:rsid w:val="00DB4254"/>
    <w:rsid w:val="00DB5563"/>
    <w:rsid w:val="00DB696E"/>
    <w:rsid w:val="00DB6DB5"/>
    <w:rsid w:val="00DC0500"/>
    <w:rsid w:val="00DC226E"/>
    <w:rsid w:val="00DC4E40"/>
    <w:rsid w:val="00DC59B5"/>
    <w:rsid w:val="00DD1D54"/>
    <w:rsid w:val="00DD62A9"/>
    <w:rsid w:val="00DE130D"/>
    <w:rsid w:val="00DE1F0B"/>
    <w:rsid w:val="00DE6B18"/>
    <w:rsid w:val="00DF0DB0"/>
    <w:rsid w:val="00DF5D58"/>
    <w:rsid w:val="00DF7CB2"/>
    <w:rsid w:val="00E00113"/>
    <w:rsid w:val="00E064CC"/>
    <w:rsid w:val="00E07AA5"/>
    <w:rsid w:val="00E106D8"/>
    <w:rsid w:val="00E1117C"/>
    <w:rsid w:val="00E205BD"/>
    <w:rsid w:val="00E20D17"/>
    <w:rsid w:val="00E21220"/>
    <w:rsid w:val="00E21F83"/>
    <w:rsid w:val="00E22146"/>
    <w:rsid w:val="00E23F59"/>
    <w:rsid w:val="00E23FC3"/>
    <w:rsid w:val="00E2414C"/>
    <w:rsid w:val="00E27B42"/>
    <w:rsid w:val="00E30B6F"/>
    <w:rsid w:val="00E33EE0"/>
    <w:rsid w:val="00E3463D"/>
    <w:rsid w:val="00E4147D"/>
    <w:rsid w:val="00E473F0"/>
    <w:rsid w:val="00E50A2C"/>
    <w:rsid w:val="00E53E50"/>
    <w:rsid w:val="00E549FC"/>
    <w:rsid w:val="00E55F1C"/>
    <w:rsid w:val="00E57BBB"/>
    <w:rsid w:val="00E62389"/>
    <w:rsid w:val="00E633CE"/>
    <w:rsid w:val="00E639C5"/>
    <w:rsid w:val="00E65E42"/>
    <w:rsid w:val="00E6604B"/>
    <w:rsid w:val="00E70AD1"/>
    <w:rsid w:val="00E7324E"/>
    <w:rsid w:val="00E73C27"/>
    <w:rsid w:val="00E7782A"/>
    <w:rsid w:val="00E8036E"/>
    <w:rsid w:val="00E80DED"/>
    <w:rsid w:val="00E82B4A"/>
    <w:rsid w:val="00E91F72"/>
    <w:rsid w:val="00E9616E"/>
    <w:rsid w:val="00EA61FF"/>
    <w:rsid w:val="00EA6273"/>
    <w:rsid w:val="00EA6409"/>
    <w:rsid w:val="00EA642D"/>
    <w:rsid w:val="00EA7088"/>
    <w:rsid w:val="00EB2E0A"/>
    <w:rsid w:val="00EC25E2"/>
    <w:rsid w:val="00EC54FC"/>
    <w:rsid w:val="00EC67FC"/>
    <w:rsid w:val="00EC7723"/>
    <w:rsid w:val="00EC7DBA"/>
    <w:rsid w:val="00ED06B2"/>
    <w:rsid w:val="00ED4455"/>
    <w:rsid w:val="00ED6736"/>
    <w:rsid w:val="00ED72A2"/>
    <w:rsid w:val="00ED7F32"/>
    <w:rsid w:val="00EE625F"/>
    <w:rsid w:val="00EE630A"/>
    <w:rsid w:val="00EE75E2"/>
    <w:rsid w:val="00EF2863"/>
    <w:rsid w:val="00EF3722"/>
    <w:rsid w:val="00EF46A0"/>
    <w:rsid w:val="00EF7969"/>
    <w:rsid w:val="00F06654"/>
    <w:rsid w:val="00F07C41"/>
    <w:rsid w:val="00F11812"/>
    <w:rsid w:val="00F15F44"/>
    <w:rsid w:val="00F171D2"/>
    <w:rsid w:val="00F1738A"/>
    <w:rsid w:val="00F2641D"/>
    <w:rsid w:val="00F350EF"/>
    <w:rsid w:val="00F36B64"/>
    <w:rsid w:val="00F3784F"/>
    <w:rsid w:val="00F400A6"/>
    <w:rsid w:val="00F40C07"/>
    <w:rsid w:val="00F41D98"/>
    <w:rsid w:val="00F425EF"/>
    <w:rsid w:val="00F4375B"/>
    <w:rsid w:val="00F47DA0"/>
    <w:rsid w:val="00F53EFC"/>
    <w:rsid w:val="00F5422E"/>
    <w:rsid w:val="00F5444F"/>
    <w:rsid w:val="00F61FC0"/>
    <w:rsid w:val="00F66023"/>
    <w:rsid w:val="00F66BD7"/>
    <w:rsid w:val="00F67A59"/>
    <w:rsid w:val="00F74325"/>
    <w:rsid w:val="00F74883"/>
    <w:rsid w:val="00F74D0C"/>
    <w:rsid w:val="00F76DBE"/>
    <w:rsid w:val="00F77F7F"/>
    <w:rsid w:val="00F84493"/>
    <w:rsid w:val="00F844F4"/>
    <w:rsid w:val="00F84573"/>
    <w:rsid w:val="00F851B2"/>
    <w:rsid w:val="00F85766"/>
    <w:rsid w:val="00F87037"/>
    <w:rsid w:val="00F87572"/>
    <w:rsid w:val="00F90622"/>
    <w:rsid w:val="00F92BA1"/>
    <w:rsid w:val="00F95B53"/>
    <w:rsid w:val="00F95CCC"/>
    <w:rsid w:val="00F95ED2"/>
    <w:rsid w:val="00FA0BDC"/>
    <w:rsid w:val="00FA2D67"/>
    <w:rsid w:val="00FA370A"/>
    <w:rsid w:val="00FA3BA4"/>
    <w:rsid w:val="00FA4E7B"/>
    <w:rsid w:val="00FA731A"/>
    <w:rsid w:val="00FB0139"/>
    <w:rsid w:val="00FB0971"/>
    <w:rsid w:val="00FB2DD7"/>
    <w:rsid w:val="00FB5C9A"/>
    <w:rsid w:val="00FB5F53"/>
    <w:rsid w:val="00FB6D4A"/>
    <w:rsid w:val="00FB7F73"/>
    <w:rsid w:val="00FB7FB0"/>
    <w:rsid w:val="00FC4A07"/>
    <w:rsid w:val="00FD01F5"/>
    <w:rsid w:val="00FD0D14"/>
    <w:rsid w:val="00FD1571"/>
    <w:rsid w:val="00FD589F"/>
    <w:rsid w:val="00FD5D70"/>
    <w:rsid w:val="00FE0791"/>
    <w:rsid w:val="00FE1280"/>
    <w:rsid w:val="00FE2730"/>
    <w:rsid w:val="00FE2F08"/>
    <w:rsid w:val="00FE37ED"/>
    <w:rsid w:val="00FE4C87"/>
    <w:rsid w:val="00FE703D"/>
    <w:rsid w:val="00FE7298"/>
    <w:rsid w:val="00FF1C5A"/>
    <w:rsid w:val="00FF3C19"/>
    <w:rsid w:val="00FF789A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a0b6c0,#cad6da,#949eaa,#afb4be,#d0d3da,#f90,#900"/>
    </o:shapedefaults>
    <o:shapelayout v:ext="edit">
      <o:idmap v:ext="edit" data="1"/>
    </o:shapelayout>
  </w:shapeDefaults>
  <w:decimalSymbol w:val="."/>
  <w:listSeparator w:val=","/>
  <w15:chartTrackingRefBased/>
  <w15:docId w15:val="{14D0CC41-A6AE-423F-B6AA-0AEF095D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uiPriority="35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89B"/>
    <w:pPr>
      <w:spacing w:before="115" w:line="230" w:lineRule="atLeast"/>
    </w:pPr>
    <w:rPr>
      <w:rFonts w:ascii="Siemens Sans" w:hAnsi="Siemens Sans"/>
      <w:spacing w:val="4"/>
      <w:kern w:val="10"/>
      <w:sz w:val="18"/>
      <w:szCs w:val="18"/>
      <w:lang w:eastAsia="de-DE"/>
    </w:rPr>
  </w:style>
  <w:style w:type="paragraph" w:styleId="Heading1">
    <w:name w:val="heading 1"/>
    <w:aliases w:val="TCCC - Heading 1,Überschrift 1a,Headline1,Headline1:Überschrift 1,h1,OdsKap1,OdsKap1Überschrift,H1,ASAPHeading 1,Header 1,Chapter,Headline11,Headline1:Überschrift 11,1,Part,H1&lt;------------------,Überschrift 0,Heading 10,Head1,Heading apps"/>
    <w:basedOn w:val="Normal"/>
    <w:next w:val="Normal"/>
    <w:link w:val="Heading1Char"/>
    <w:qFormat/>
    <w:rsid w:val="006B56CB"/>
    <w:pPr>
      <w:keepNext/>
      <w:pageBreakBefore/>
      <w:framePr w:w="9526" w:vSpace="567" w:wrap="around" w:vAnchor="page" w:hAnchor="text" w:y="2042"/>
      <w:spacing w:before="0" w:line="420" w:lineRule="atLeast"/>
      <w:outlineLvl w:val="0"/>
    </w:pPr>
    <w:rPr>
      <w:rFonts w:cs="Arial"/>
      <w:b/>
      <w:bCs/>
      <w:spacing w:val="1"/>
      <w:kern w:val="32"/>
      <w:sz w:val="36"/>
      <w:szCs w:val="36"/>
    </w:rPr>
  </w:style>
  <w:style w:type="paragraph" w:styleId="Heading2">
    <w:name w:val="heading 2"/>
    <w:aliases w:val="TCCC- Heading 2,Headline 2,Gliederung2,H2,h2,Heading 2- no#,L2,OdsKap2,OdsKap2Überschrift,Section,ASAPHeading 2,(Strg+2),Header 2,Headline 21,Gliederung21,Chapter Title,Response Code,A,A.B.C.,l2,2 headline,DOC_Überschrift_2,a_Heading"/>
    <w:basedOn w:val="Normal"/>
    <w:next w:val="Normal"/>
    <w:qFormat/>
    <w:rsid w:val="006B56CB"/>
    <w:pPr>
      <w:keepNext/>
      <w:keepLines/>
      <w:spacing w:before="345" w:after="230" w:line="370" w:lineRule="atLeast"/>
      <w:outlineLvl w:val="1"/>
    </w:pPr>
    <w:rPr>
      <w:rFonts w:cs="Arial"/>
      <w:b/>
      <w:bCs/>
      <w:iCs/>
      <w:spacing w:val="2"/>
      <w:sz w:val="30"/>
      <w:szCs w:val="30"/>
    </w:rPr>
  </w:style>
  <w:style w:type="paragraph" w:styleId="Heading3">
    <w:name w:val="heading 3"/>
    <w:aliases w:val="TCCC- Heading 3,Überschrift 3                                     3,num.                                              3,h3,Head3,3,Level 3 Head,l3,h31,Head31,31,Level 3 Head1,H31,l31,H3,OdsKap3,OdsKap3Überschrift,Gliederung3,Überscɨrift 3,b"/>
    <w:basedOn w:val="Normal"/>
    <w:next w:val="Normal"/>
    <w:qFormat/>
    <w:rsid w:val="00CF03F3"/>
    <w:pPr>
      <w:keepNext/>
      <w:keepLines/>
      <w:spacing w:before="460" w:after="230" w:line="260" w:lineRule="atLeast"/>
      <w:outlineLvl w:val="2"/>
    </w:pPr>
    <w:rPr>
      <w:rFonts w:cs="Arial"/>
      <w:b/>
      <w:bCs/>
      <w:sz w:val="28"/>
      <w:szCs w:val="22"/>
    </w:rPr>
  </w:style>
  <w:style w:type="paragraph" w:styleId="Heading4">
    <w:name w:val="heading 4"/>
    <w:basedOn w:val="Normal"/>
    <w:next w:val="Normal"/>
    <w:qFormat/>
    <w:rsid w:val="00196D88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qFormat/>
    <w:rsid w:val="00A50DF8"/>
    <w:pPr>
      <w:keepNext w:val="0"/>
      <w:numPr>
        <w:ilvl w:val="4"/>
      </w:numPr>
      <w:spacing w:before="120" w:after="120" w:line="240" w:lineRule="auto"/>
      <w:jc w:val="both"/>
      <w:outlineLvl w:val="4"/>
    </w:pPr>
    <w:rPr>
      <w:rFonts w:ascii="Arial" w:hAnsi="Arial"/>
      <w:snapToGrid w:val="0"/>
      <w:spacing w:val="0"/>
      <w:kern w:val="0"/>
      <w:sz w:val="22"/>
      <w:szCs w:val="20"/>
      <w:lang w:val="en-GB" w:eastAsia="x-none"/>
    </w:rPr>
  </w:style>
  <w:style w:type="paragraph" w:styleId="Heading6">
    <w:name w:val="heading 6"/>
    <w:basedOn w:val="Heading4"/>
    <w:next w:val="Normal"/>
    <w:link w:val="Heading6Char"/>
    <w:qFormat/>
    <w:rsid w:val="00A50DF8"/>
    <w:pPr>
      <w:keepNext w:val="0"/>
      <w:numPr>
        <w:ilvl w:val="5"/>
      </w:numPr>
      <w:spacing w:before="120" w:after="120" w:line="240" w:lineRule="auto"/>
      <w:jc w:val="both"/>
      <w:outlineLvl w:val="5"/>
    </w:pPr>
    <w:rPr>
      <w:rFonts w:ascii="Arial" w:hAnsi="Arial"/>
      <w:snapToGrid w:val="0"/>
      <w:spacing w:val="0"/>
      <w:kern w:val="0"/>
      <w:sz w:val="22"/>
      <w:szCs w:val="20"/>
      <w:lang w:val="en-GB" w:eastAsia="x-none"/>
    </w:rPr>
  </w:style>
  <w:style w:type="paragraph" w:styleId="Heading7">
    <w:name w:val="heading 7"/>
    <w:basedOn w:val="Heading4"/>
    <w:next w:val="Normal"/>
    <w:link w:val="Heading7Char"/>
    <w:qFormat/>
    <w:rsid w:val="00A50DF8"/>
    <w:pPr>
      <w:keepNext w:val="0"/>
      <w:numPr>
        <w:ilvl w:val="6"/>
      </w:numPr>
      <w:spacing w:before="120" w:after="120" w:line="240" w:lineRule="auto"/>
      <w:jc w:val="both"/>
      <w:outlineLvl w:val="6"/>
    </w:pPr>
    <w:rPr>
      <w:rFonts w:ascii="Arial" w:hAnsi="Arial"/>
      <w:snapToGrid w:val="0"/>
      <w:spacing w:val="0"/>
      <w:kern w:val="0"/>
      <w:sz w:val="22"/>
      <w:szCs w:val="20"/>
      <w:lang w:val="en-GB" w:eastAsia="x-none"/>
    </w:rPr>
  </w:style>
  <w:style w:type="paragraph" w:styleId="Heading8">
    <w:name w:val="heading 8"/>
    <w:basedOn w:val="Heading4"/>
    <w:next w:val="Normal"/>
    <w:link w:val="Heading8Char"/>
    <w:qFormat/>
    <w:rsid w:val="00A50DF8"/>
    <w:pPr>
      <w:keepNext w:val="0"/>
      <w:numPr>
        <w:ilvl w:val="7"/>
      </w:numPr>
      <w:spacing w:before="120" w:after="120" w:line="240" w:lineRule="auto"/>
      <w:jc w:val="both"/>
      <w:outlineLvl w:val="7"/>
    </w:pPr>
    <w:rPr>
      <w:rFonts w:ascii="Arial" w:hAnsi="Arial"/>
      <w:snapToGrid w:val="0"/>
      <w:spacing w:val="0"/>
      <w:kern w:val="0"/>
      <w:sz w:val="22"/>
      <w:szCs w:val="20"/>
      <w:lang w:val="en-GB" w:eastAsia="x-none"/>
    </w:rPr>
  </w:style>
  <w:style w:type="paragraph" w:styleId="Heading9">
    <w:name w:val="heading 9"/>
    <w:basedOn w:val="Heading4"/>
    <w:next w:val="Normal"/>
    <w:link w:val="Heading9Char"/>
    <w:qFormat/>
    <w:rsid w:val="00A50DF8"/>
    <w:pPr>
      <w:keepNext w:val="0"/>
      <w:numPr>
        <w:ilvl w:val="8"/>
      </w:numPr>
      <w:spacing w:before="120" w:after="120" w:line="240" w:lineRule="auto"/>
      <w:jc w:val="both"/>
      <w:outlineLvl w:val="8"/>
    </w:pPr>
    <w:rPr>
      <w:rFonts w:ascii="Arial" w:hAnsi="Arial"/>
      <w:snapToGrid w:val="0"/>
      <w:spacing w:val="0"/>
      <w:kern w:val="0"/>
      <w:sz w:val="2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-tête1,E.e,E,En-tête11,E.e1,E1,En-tête12,E.e2,h"/>
    <w:basedOn w:val="Normal"/>
    <w:rsid w:val="003B7F03"/>
    <w:pPr>
      <w:tabs>
        <w:tab w:val="center" w:pos="4536"/>
        <w:tab w:val="right" w:pos="9072"/>
      </w:tabs>
      <w:spacing w:before="0" w:line="160" w:lineRule="atLeast"/>
    </w:pPr>
    <w:rPr>
      <w:b/>
      <w:sz w:val="15"/>
      <w:szCs w:val="15"/>
    </w:rPr>
  </w:style>
  <w:style w:type="paragraph" w:styleId="Footer">
    <w:name w:val="footer"/>
    <w:aliases w:val="f,Footer1,ft"/>
    <w:basedOn w:val="Normal"/>
    <w:link w:val="FooterChar"/>
    <w:rsid w:val="00DC0500"/>
    <w:pPr>
      <w:tabs>
        <w:tab w:val="center" w:pos="4536"/>
        <w:tab w:val="right" w:pos="9072"/>
      </w:tabs>
      <w:spacing w:before="0" w:line="160" w:lineRule="atLeast"/>
    </w:pPr>
    <w:rPr>
      <w:b/>
      <w:sz w:val="15"/>
      <w:szCs w:val="15"/>
    </w:rPr>
  </w:style>
  <w:style w:type="paragraph" w:styleId="TOC1">
    <w:name w:val="toc 1"/>
    <w:basedOn w:val="Normal"/>
    <w:next w:val="Normal"/>
    <w:autoRedefine/>
    <w:uiPriority w:val="39"/>
    <w:rsid w:val="00E91F72"/>
    <w:pPr>
      <w:tabs>
        <w:tab w:val="left" w:pos="440"/>
        <w:tab w:val="left" w:leader="dot" w:pos="8505"/>
        <w:tab w:val="right" w:leader="dot" w:pos="8772"/>
      </w:tabs>
      <w:spacing w:before="120" w:after="120" w:line="240" w:lineRule="auto"/>
    </w:pPr>
    <w:rPr>
      <w:b/>
      <w:caps/>
      <w:sz w:val="22"/>
      <w:szCs w:val="22"/>
    </w:rPr>
  </w:style>
  <w:style w:type="table" w:styleId="TableGrid">
    <w:name w:val="Table Grid"/>
    <w:basedOn w:val="TableNormal"/>
    <w:rsid w:val="00554367"/>
    <w:pPr>
      <w:spacing w:line="230" w:lineRule="atLeast"/>
    </w:pPr>
    <w:tblPr/>
  </w:style>
  <w:style w:type="paragraph" w:styleId="TOC3">
    <w:name w:val="toc 3"/>
    <w:basedOn w:val="Normal"/>
    <w:next w:val="Normal"/>
    <w:autoRedefine/>
    <w:semiHidden/>
    <w:rsid w:val="008F2A09"/>
    <w:pPr>
      <w:tabs>
        <w:tab w:val="left" w:leader="dot" w:pos="8505"/>
      </w:tabs>
      <w:spacing w:before="0" w:line="240" w:lineRule="auto"/>
      <w:ind w:left="170" w:right="567"/>
    </w:pPr>
    <w:rPr>
      <w:smallCaps/>
      <w:sz w:val="20"/>
    </w:rPr>
  </w:style>
  <w:style w:type="character" w:styleId="Hyperlink">
    <w:name w:val="Hyperlink"/>
    <w:uiPriority w:val="99"/>
    <w:rsid w:val="0040668C"/>
    <w:rPr>
      <w:rFonts w:cs="Siemens Sans"/>
      <w:color w:val="0000FF"/>
      <w:sz w:val="22"/>
      <w:szCs w:val="22"/>
      <w:u w:val="single"/>
    </w:rPr>
  </w:style>
  <w:style w:type="paragraph" w:customStyle="1" w:styleId="Copybullet">
    <w:name w:val="_Copy bullet +"/>
    <w:basedOn w:val="Normal"/>
    <w:rsid w:val="00FD01F5"/>
    <w:pPr>
      <w:numPr>
        <w:numId w:val="2"/>
      </w:numPr>
      <w:spacing w:before="0" w:after="115"/>
    </w:pPr>
  </w:style>
  <w:style w:type="paragraph" w:styleId="TOC2">
    <w:name w:val="toc 2"/>
    <w:basedOn w:val="Normal"/>
    <w:next w:val="Normal"/>
    <w:autoRedefine/>
    <w:uiPriority w:val="39"/>
    <w:rsid w:val="00AB38CE"/>
    <w:pPr>
      <w:numPr>
        <w:numId w:val="6"/>
      </w:numPr>
      <w:tabs>
        <w:tab w:val="left" w:pos="720"/>
        <w:tab w:val="left" w:pos="879"/>
        <w:tab w:val="left" w:leader="dot" w:pos="8505"/>
        <w:tab w:val="right" w:leader="dot" w:pos="8772"/>
      </w:tabs>
      <w:spacing w:before="0" w:line="240" w:lineRule="auto"/>
      <w:ind w:right="567"/>
    </w:pPr>
    <w:rPr>
      <w:smallCaps/>
      <w:noProof/>
      <w:sz w:val="22"/>
      <w:szCs w:val="22"/>
    </w:rPr>
  </w:style>
  <w:style w:type="paragraph" w:customStyle="1" w:styleId="Caption">
    <w:name w:val="_Caption"/>
    <w:basedOn w:val="Normal"/>
    <w:autoRedefine/>
    <w:rsid w:val="00B746D8"/>
    <w:pPr>
      <w:spacing w:before="100" w:after="230" w:line="360" w:lineRule="auto"/>
      <w:jc w:val="center"/>
    </w:pPr>
    <w:rPr>
      <w:rFonts w:eastAsia="Siemens Sans" w:cs="Siemens Sans"/>
      <w:sz w:val="22"/>
      <w:szCs w:val="22"/>
      <w:lang w:val="en-GB"/>
    </w:rPr>
  </w:style>
  <w:style w:type="paragraph" w:customStyle="1" w:styleId="Copy">
    <w:name w:val="_Copy"/>
    <w:basedOn w:val="Normal"/>
    <w:link w:val="CopyChar"/>
    <w:rsid w:val="006B1E1F"/>
    <w:pPr>
      <w:spacing w:before="0"/>
    </w:pPr>
  </w:style>
  <w:style w:type="character" w:styleId="PageNumber">
    <w:name w:val="page number"/>
    <w:basedOn w:val="DefaultParagraphFont"/>
    <w:rsid w:val="006B56CB"/>
  </w:style>
  <w:style w:type="character" w:customStyle="1" w:styleId="Date">
    <w:name w:val="_Date"/>
    <w:rsid w:val="00547AB0"/>
    <w:rPr>
      <w:rFonts w:ascii="Siemens Sans" w:hAnsi="Siemens Sans"/>
      <w:spacing w:val="2"/>
      <w:sz w:val="30"/>
      <w:szCs w:val="30"/>
    </w:rPr>
  </w:style>
  <w:style w:type="character" w:customStyle="1" w:styleId="CopyChar">
    <w:name w:val="_Copy Char"/>
    <w:link w:val="Copy"/>
    <w:rsid w:val="006B1E1F"/>
    <w:rPr>
      <w:rFonts w:ascii="Siemens Sans" w:hAnsi="Siemens Sans"/>
      <w:spacing w:val="4"/>
      <w:kern w:val="10"/>
      <w:sz w:val="18"/>
      <w:szCs w:val="18"/>
      <w:lang w:val="en-US" w:eastAsia="de-DE" w:bidi="ar-SA"/>
    </w:rPr>
  </w:style>
  <w:style w:type="paragraph" w:customStyle="1" w:styleId="Subhead2">
    <w:name w:val="_Subhead 2"/>
    <w:basedOn w:val="Copy"/>
    <w:rsid w:val="0010262E"/>
    <w:pPr>
      <w:framePr w:w="8505" w:h="7938" w:hRule="exact" w:wrap="around" w:vAnchor="page" w:hAnchor="text" w:y="7865"/>
      <w:tabs>
        <w:tab w:val="right" w:pos="8494"/>
      </w:tabs>
      <w:spacing w:line="370" w:lineRule="atLeast"/>
    </w:pPr>
    <w:rPr>
      <w:b/>
      <w:spacing w:val="2"/>
      <w:sz w:val="30"/>
      <w:szCs w:val="30"/>
    </w:rPr>
  </w:style>
  <w:style w:type="paragraph" w:customStyle="1" w:styleId="Copy0">
    <w:name w:val="_Copy +"/>
    <w:basedOn w:val="Normal"/>
    <w:rsid w:val="00FD01F5"/>
    <w:pPr>
      <w:spacing w:before="0" w:after="115"/>
    </w:pPr>
  </w:style>
  <w:style w:type="paragraph" w:customStyle="1" w:styleId="Headline">
    <w:name w:val="_Headline"/>
    <w:basedOn w:val="Normal"/>
    <w:rsid w:val="00FD01F5"/>
    <w:pPr>
      <w:framePr w:w="8505" w:h="2211" w:hRule="exact" w:wrap="around" w:vAnchor="page" w:hAnchor="page" w:x="1702" w:y="1311"/>
      <w:spacing w:before="0" w:line="620" w:lineRule="atLeast"/>
    </w:pPr>
    <w:rPr>
      <w:rFonts w:ascii="Siemens Serif Semibold" w:hAnsi="Siemens Serif Semibold"/>
      <w:sz w:val="52"/>
      <w:szCs w:val="52"/>
    </w:rPr>
  </w:style>
  <w:style w:type="paragraph" w:customStyle="1" w:styleId="Subhead">
    <w:name w:val="_Subhead"/>
    <w:basedOn w:val="Copy"/>
    <w:rsid w:val="00A83575"/>
    <w:pPr>
      <w:framePr w:w="8505" w:h="2211" w:hRule="exact" w:wrap="around" w:vAnchor="page" w:hAnchor="page" w:x="1702" w:y="1311"/>
      <w:spacing w:line="310" w:lineRule="atLeast"/>
    </w:pPr>
    <w:rPr>
      <w:b/>
      <w:spacing w:val="2"/>
      <w:sz w:val="26"/>
      <w:szCs w:val="26"/>
    </w:rPr>
  </w:style>
  <w:style w:type="paragraph" w:customStyle="1" w:styleId="Copy2">
    <w:name w:val="_Copy 2"/>
    <w:basedOn w:val="Copy"/>
    <w:rsid w:val="0010262E"/>
    <w:pPr>
      <w:framePr w:w="8505" w:h="7938" w:hRule="exact" w:wrap="around" w:vAnchor="page" w:hAnchor="text" w:y="7865"/>
      <w:tabs>
        <w:tab w:val="right" w:pos="8494"/>
      </w:tabs>
      <w:spacing w:line="310" w:lineRule="atLeast"/>
    </w:pPr>
    <w:rPr>
      <w:spacing w:val="2"/>
      <w:sz w:val="26"/>
      <w:szCs w:val="26"/>
    </w:rPr>
  </w:style>
  <w:style w:type="paragraph" w:customStyle="1" w:styleId="Copyabbreviations">
    <w:name w:val="_Copy abbreviations"/>
    <w:basedOn w:val="Copy"/>
    <w:rsid w:val="0010262E"/>
    <w:pPr>
      <w:tabs>
        <w:tab w:val="right" w:pos="1332"/>
        <w:tab w:val="left" w:pos="1644"/>
      </w:tabs>
      <w:spacing w:after="200" w:line="200" w:lineRule="atLeast"/>
    </w:pPr>
    <w:rPr>
      <w:sz w:val="15"/>
      <w:szCs w:val="15"/>
    </w:rPr>
  </w:style>
  <w:style w:type="paragraph" w:customStyle="1" w:styleId="Contenthead">
    <w:name w:val="_Content head"/>
    <w:basedOn w:val="Copy"/>
    <w:rsid w:val="006F106C"/>
    <w:pPr>
      <w:spacing w:after="460" w:line="370" w:lineRule="atLeast"/>
    </w:pPr>
    <w:rPr>
      <w:b/>
      <w:spacing w:val="2"/>
      <w:sz w:val="30"/>
      <w:szCs w:val="30"/>
    </w:rPr>
  </w:style>
  <w:style w:type="paragraph" w:customStyle="1" w:styleId="Index">
    <w:name w:val="Index"/>
    <w:autoRedefine/>
    <w:rsid w:val="0034200F"/>
    <w:pPr>
      <w:pageBreakBefore/>
      <w:widowControl w:val="0"/>
      <w:spacing w:after="120"/>
    </w:pPr>
    <w:rPr>
      <w:rFonts w:ascii="Siemens Sans" w:eastAsia="Siemens Sans" w:hAnsi="Siemens Sans"/>
      <w:b/>
      <w:bCs/>
      <w:noProof/>
      <w:sz w:val="22"/>
      <w:szCs w:val="22"/>
      <w:lang w:eastAsia="de-DE"/>
    </w:rPr>
  </w:style>
  <w:style w:type="paragraph" w:customStyle="1" w:styleId="StyleHeading1TCCC-Heading1berschrift1aHeadline1Headline1">
    <w:name w:val="Style Heading 1TCCC - Heading 1Überschrift 1aHeadline1Headline1..."/>
    <w:basedOn w:val="Heading1"/>
    <w:rsid w:val="004F5933"/>
    <w:pPr>
      <w:framePr w:w="0" w:vSpace="0" w:wrap="auto" w:vAnchor="margin" w:yAlign="inline" w:anchorLock="1"/>
      <w:widowControl w:val="0"/>
      <w:numPr>
        <w:numId w:val="1"/>
      </w:numPr>
      <w:tabs>
        <w:tab w:val="clear" w:pos="397"/>
        <w:tab w:val="num" w:pos="680"/>
        <w:tab w:val="left" w:pos="851"/>
      </w:tabs>
      <w:spacing w:before="60" w:after="360" w:line="240" w:lineRule="auto"/>
      <w:ind w:left="680" w:hanging="680"/>
      <w:jc w:val="both"/>
    </w:pPr>
    <w:rPr>
      <w:rFonts w:eastAsia="Arial"/>
      <w:spacing w:val="0"/>
      <w:kern w:val="0"/>
      <w:szCs w:val="40"/>
    </w:rPr>
  </w:style>
  <w:style w:type="paragraph" w:styleId="Caption0">
    <w:name w:val="caption"/>
    <w:basedOn w:val="Normal"/>
    <w:next w:val="Normal"/>
    <w:uiPriority w:val="35"/>
    <w:qFormat/>
    <w:rsid w:val="003753AE"/>
    <w:pPr>
      <w:jc w:val="center"/>
    </w:pPr>
    <w:rPr>
      <w:rFonts w:ascii="Times New Roman" w:hAnsi="Times New Roman" w:cs="Times New Roman"/>
      <w:sz w:val="22"/>
      <w:szCs w:val="22"/>
    </w:rPr>
  </w:style>
  <w:style w:type="paragraph" w:styleId="TableofFigures">
    <w:name w:val="table of figures"/>
    <w:basedOn w:val="Normal"/>
    <w:next w:val="Normal"/>
    <w:semiHidden/>
    <w:rsid w:val="00B12864"/>
    <w:pPr>
      <w:tabs>
        <w:tab w:val="left" w:leader="dot" w:pos="8505"/>
      </w:tabs>
      <w:spacing w:before="60" w:after="60"/>
    </w:pPr>
    <w:rPr>
      <w:sz w:val="22"/>
      <w:szCs w:val="22"/>
    </w:rPr>
  </w:style>
  <w:style w:type="paragraph" w:customStyle="1" w:styleId="scfstandard">
    <w:name w:val="scf_standard"/>
    <w:link w:val="scfstandardChar"/>
    <w:rsid w:val="00BA44B3"/>
    <w:pPr>
      <w:widowControl w:val="0"/>
    </w:pPr>
    <w:rPr>
      <w:rFonts w:ascii="Arial" w:hAnsi="Arial"/>
      <w:sz w:val="22"/>
      <w:lang w:val="de-DE"/>
    </w:rPr>
  </w:style>
  <w:style w:type="character" w:customStyle="1" w:styleId="scfstandardChar">
    <w:name w:val="scf_standard Char"/>
    <w:link w:val="scfstandard"/>
    <w:rsid w:val="00BA44B3"/>
    <w:rPr>
      <w:rFonts w:ascii="Arial" w:hAnsi="Arial"/>
      <w:sz w:val="22"/>
      <w:lang w:val="de-DE" w:eastAsia="en-US" w:bidi="ar-SA"/>
    </w:rPr>
  </w:style>
  <w:style w:type="paragraph" w:styleId="BodyText">
    <w:name w:val="Body Text"/>
    <w:aliases w:val="Tempo Body Text,bt,body text,BODY TEXT,t,Tempo Body Text1,Tempo Body Text2,Tempo Body Text3,Tempo Body Text4,Tempo Body Text5,Tempo Body Text6,Tempo Body Text7,Tempo Body Text8,Tempo Body Text9,Tempo Body Text10,Tempo Body Text11"/>
    <w:basedOn w:val="Normal"/>
    <w:rsid w:val="00773283"/>
    <w:pPr>
      <w:spacing w:before="120" w:line="240" w:lineRule="auto"/>
    </w:pPr>
    <w:rPr>
      <w:rFonts w:ascii="Arial" w:hAnsi="Arial" w:cs="Arial"/>
      <w:spacing w:val="0"/>
      <w:kern w:val="0"/>
      <w:sz w:val="22"/>
      <w:szCs w:val="22"/>
      <w:lang w:eastAsia="en-US"/>
    </w:rPr>
  </w:style>
  <w:style w:type="paragraph" w:customStyle="1" w:styleId="sysLogop1">
    <w:name w:val="sys Logo p1"/>
    <w:basedOn w:val="Normal"/>
    <w:semiHidden/>
    <w:rsid w:val="00FA370A"/>
    <w:pPr>
      <w:framePr w:w="2835" w:h="1985" w:hSpace="181" w:wrap="notBeside" w:vAnchor="page" w:hAnchor="page" w:x="7656" w:y="1135" w:anchorLock="1"/>
      <w:spacing w:before="0" w:line="240" w:lineRule="auto"/>
    </w:pPr>
    <w:rPr>
      <w:rFonts w:ascii="Lucida Sans" w:hAnsi="Lucida Sans"/>
      <w:spacing w:val="0"/>
      <w:kern w:val="0"/>
      <w:szCs w:val="20"/>
      <w:lang w:eastAsia="nl-NL"/>
    </w:rPr>
  </w:style>
  <w:style w:type="paragraph" w:customStyle="1" w:styleId="Normal10J">
    <w:name w:val="Normal10J"/>
    <w:basedOn w:val="Normal"/>
    <w:link w:val="Normal10JChar"/>
    <w:rsid w:val="00B746D8"/>
    <w:pPr>
      <w:spacing w:before="0" w:line="240" w:lineRule="auto"/>
      <w:jc w:val="both"/>
    </w:pPr>
    <w:rPr>
      <w:bCs/>
      <w:color w:val="000000"/>
      <w:spacing w:val="0"/>
      <w:kern w:val="0"/>
      <w:sz w:val="20"/>
      <w:szCs w:val="24"/>
      <w:lang w:val="en-GB" w:eastAsia="en-US"/>
    </w:rPr>
  </w:style>
  <w:style w:type="character" w:customStyle="1" w:styleId="Normal10JChar">
    <w:name w:val="Normal10J Char"/>
    <w:link w:val="Normal10J"/>
    <w:rsid w:val="00B746D8"/>
    <w:rPr>
      <w:rFonts w:ascii="Siemens Sans" w:hAnsi="Siemens Sans" w:cs="Angsana New"/>
      <w:bCs/>
      <w:color w:val="000000"/>
      <w:szCs w:val="24"/>
      <w:lang w:val="en-GB" w:eastAsia="en-US" w:bidi="ar-SA"/>
    </w:rPr>
  </w:style>
  <w:style w:type="paragraph" w:customStyle="1" w:styleId="Normal0">
    <w:name w:val="Normal'"/>
    <w:basedOn w:val="Normal"/>
    <w:link w:val="NormalChar"/>
    <w:rsid w:val="00196D88"/>
    <w:pPr>
      <w:tabs>
        <w:tab w:val="left" w:pos="1440"/>
        <w:tab w:val="left" w:pos="2160"/>
        <w:tab w:val="left" w:pos="2880"/>
        <w:tab w:val="left" w:pos="3600"/>
        <w:tab w:val="right" w:pos="9923"/>
      </w:tabs>
      <w:spacing w:before="60" w:after="60" w:line="240" w:lineRule="auto"/>
      <w:jc w:val="both"/>
    </w:pPr>
    <w:rPr>
      <w:rFonts w:eastAsia="MS Mincho" w:cs="Arial"/>
      <w:color w:val="0000FF"/>
      <w:spacing w:val="0"/>
      <w:kern w:val="0"/>
      <w:sz w:val="20"/>
      <w:szCs w:val="20"/>
      <w:lang w:eastAsia="en-US"/>
    </w:rPr>
  </w:style>
  <w:style w:type="character" w:customStyle="1" w:styleId="NormalChar">
    <w:name w:val="Normal' Char"/>
    <w:link w:val="Normal0"/>
    <w:rsid w:val="00196D88"/>
    <w:rPr>
      <w:rFonts w:ascii="Siemens Sans" w:eastAsia="MS Mincho" w:hAnsi="Siemens Sans" w:cs="Arial"/>
      <w:color w:val="0000FF"/>
      <w:lang w:val="en-US" w:eastAsia="en-US" w:bidi="ar-SA"/>
    </w:rPr>
  </w:style>
  <w:style w:type="paragraph" w:customStyle="1" w:styleId="BodyChar">
    <w:name w:val="Body Char"/>
    <w:basedOn w:val="Normal"/>
    <w:next w:val="Normal"/>
    <w:rsid w:val="000C5E86"/>
    <w:pPr>
      <w:autoSpaceDE w:val="0"/>
      <w:autoSpaceDN w:val="0"/>
      <w:adjustRightInd w:val="0"/>
      <w:spacing w:before="120" w:line="240" w:lineRule="auto"/>
    </w:pPr>
    <w:rPr>
      <w:rFonts w:ascii="Arial" w:eastAsia="MS Mincho" w:hAnsi="Arial"/>
      <w:spacing w:val="0"/>
      <w:kern w:val="0"/>
      <w:sz w:val="24"/>
      <w:szCs w:val="24"/>
      <w:lang w:eastAsia="ja-JP" w:bidi="th-TH"/>
    </w:rPr>
  </w:style>
  <w:style w:type="paragraph" w:customStyle="1" w:styleId="FormHeader2">
    <w:name w:val="Form Header 2"/>
    <w:basedOn w:val="Normal"/>
    <w:rsid w:val="00CE2A6D"/>
    <w:pPr>
      <w:keepNext/>
      <w:tabs>
        <w:tab w:val="right" w:pos="9923"/>
      </w:tabs>
      <w:spacing w:before="80" w:after="60" w:line="240" w:lineRule="auto"/>
    </w:pPr>
    <w:rPr>
      <w:b/>
      <w:spacing w:val="0"/>
      <w:kern w:val="0"/>
      <w:sz w:val="22"/>
      <w:szCs w:val="20"/>
      <w:lang w:val="en-GB"/>
    </w:rPr>
  </w:style>
  <w:style w:type="paragraph" w:customStyle="1" w:styleId="Bullet2">
    <w:name w:val="Bullet 2"/>
    <w:basedOn w:val="Normal"/>
    <w:autoRedefine/>
    <w:rsid w:val="00317E39"/>
    <w:pPr>
      <w:numPr>
        <w:numId w:val="3"/>
      </w:numPr>
      <w:spacing w:before="60" w:after="60" w:line="240" w:lineRule="auto"/>
    </w:pPr>
    <w:rPr>
      <w:rFonts w:cs="Times New Roman"/>
      <w:snapToGrid w:val="0"/>
      <w:spacing w:val="0"/>
      <w:kern w:val="0"/>
      <w:sz w:val="20"/>
      <w:szCs w:val="20"/>
      <w:lang w:val="en-GB"/>
    </w:rPr>
  </w:style>
  <w:style w:type="paragraph" w:customStyle="1" w:styleId="FormText">
    <w:name w:val="Form Text"/>
    <w:basedOn w:val="Normal"/>
    <w:link w:val="FormTextChar"/>
    <w:rsid w:val="00317E39"/>
    <w:pPr>
      <w:tabs>
        <w:tab w:val="right" w:pos="9923"/>
      </w:tabs>
      <w:spacing w:before="120" w:after="80" w:line="240" w:lineRule="auto"/>
    </w:pPr>
    <w:rPr>
      <w:spacing w:val="0"/>
      <w:kern w:val="0"/>
      <w:sz w:val="22"/>
      <w:szCs w:val="20"/>
    </w:rPr>
  </w:style>
  <w:style w:type="character" w:customStyle="1" w:styleId="FormTextChar">
    <w:name w:val="Form Text Char"/>
    <w:link w:val="FormText"/>
    <w:rsid w:val="00317E39"/>
    <w:rPr>
      <w:rFonts w:ascii="Siemens Sans" w:hAnsi="Siemens Sans"/>
      <w:sz w:val="22"/>
      <w:lang w:val="en-US" w:eastAsia="de-DE" w:bidi="ar-SA"/>
    </w:rPr>
  </w:style>
  <w:style w:type="paragraph" w:customStyle="1" w:styleId="Default">
    <w:name w:val="Default"/>
    <w:rsid w:val="0013270A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eastAsia="ja-JP"/>
    </w:rPr>
  </w:style>
  <w:style w:type="paragraph" w:styleId="BodyTextIndent2">
    <w:name w:val="Body Text Indent 2"/>
    <w:basedOn w:val="Normal"/>
    <w:link w:val="BodyTextIndent2Char"/>
    <w:rsid w:val="00A50DF8"/>
    <w:pPr>
      <w:spacing w:after="120" w:line="480" w:lineRule="auto"/>
      <w:ind w:left="360"/>
    </w:pPr>
    <w:rPr>
      <w:rFonts w:cs="Times New Roman"/>
      <w:lang w:val="x-none"/>
    </w:rPr>
  </w:style>
  <w:style w:type="character" w:customStyle="1" w:styleId="BodyTextIndent2Char">
    <w:name w:val="Body Text Indent 2 Char"/>
    <w:link w:val="BodyTextIndent2"/>
    <w:rsid w:val="00A50DF8"/>
    <w:rPr>
      <w:rFonts w:ascii="Siemens Sans" w:hAnsi="Siemens Sans"/>
      <w:spacing w:val="4"/>
      <w:kern w:val="10"/>
      <w:sz w:val="18"/>
      <w:szCs w:val="18"/>
      <w:lang w:eastAsia="de-DE"/>
    </w:rPr>
  </w:style>
  <w:style w:type="paragraph" w:styleId="BodyText2">
    <w:name w:val="Body Text 2"/>
    <w:basedOn w:val="Normal"/>
    <w:link w:val="BodyText2Char"/>
    <w:rsid w:val="00A50DF8"/>
    <w:pPr>
      <w:spacing w:after="120" w:line="480" w:lineRule="auto"/>
    </w:pPr>
    <w:rPr>
      <w:rFonts w:cs="Times New Roman"/>
      <w:lang w:val="x-none"/>
    </w:rPr>
  </w:style>
  <w:style w:type="character" w:customStyle="1" w:styleId="BodyText2Char">
    <w:name w:val="Body Text 2 Char"/>
    <w:link w:val="BodyText2"/>
    <w:rsid w:val="00A50DF8"/>
    <w:rPr>
      <w:rFonts w:ascii="Siemens Sans" w:hAnsi="Siemens Sans"/>
      <w:spacing w:val="4"/>
      <w:kern w:val="10"/>
      <w:sz w:val="18"/>
      <w:szCs w:val="18"/>
      <w:lang w:eastAsia="de-DE"/>
    </w:rPr>
  </w:style>
  <w:style w:type="character" w:customStyle="1" w:styleId="Heading5Char">
    <w:name w:val="Heading 5 Char"/>
    <w:link w:val="Heading5"/>
    <w:rsid w:val="00A50DF8"/>
    <w:rPr>
      <w:rFonts w:ascii="Arial" w:hAnsi="Arial" w:cs="Times New Roman"/>
      <w:b/>
      <w:bCs/>
      <w:snapToGrid w:val="0"/>
      <w:sz w:val="22"/>
      <w:lang w:val="en-GB" w:eastAsia="x-none" w:bidi="ar-SA"/>
    </w:rPr>
  </w:style>
  <w:style w:type="character" w:customStyle="1" w:styleId="Heading6Char">
    <w:name w:val="Heading 6 Char"/>
    <w:link w:val="Heading6"/>
    <w:rsid w:val="00A50DF8"/>
    <w:rPr>
      <w:rFonts w:ascii="Arial" w:hAnsi="Arial" w:cs="Times New Roman"/>
      <w:b/>
      <w:bCs/>
      <w:snapToGrid w:val="0"/>
      <w:sz w:val="22"/>
      <w:lang w:val="en-GB" w:eastAsia="x-none" w:bidi="ar-SA"/>
    </w:rPr>
  </w:style>
  <w:style w:type="character" w:customStyle="1" w:styleId="Heading7Char">
    <w:name w:val="Heading 7 Char"/>
    <w:link w:val="Heading7"/>
    <w:rsid w:val="00A50DF8"/>
    <w:rPr>
      <w:rFonts w:ascii="Arial" w:hAnsi="Arial" w:cs="Times New Roman"/>
      <w:b/>
      <w:bCs/>
      <w:snapToGrid w:val="0"/>
      <w:sz w:val="22"/>
      <w:lang w:val="en-GB" w:eastAsia="x-none" w:bidi="ar-SA"/>
    </w:rPr>
  </w:style>
  <w:style w:type="character" w:customStyle="1" w:styleId="Heading8Char">
    <w:name w:val="Heading 8 Char"/>
    <w:link w:val="Heading8"/>
    <w:rsid w:val="00A50DF8"/>
    <w:rPr>
      <w:rFonts w:ascii="Arial" w:hAnsi="Arial" w:cs="Times New Roman"/>
      <w:b/>
      <w:bCs/>
      <w:snapToGrid w:val="0"/>
      <w:sz w:val="22"/>
      <w:lang w:val="en-GB" w:eastAsia="x-none" w:bidi="ar-SA"/>
    </w:rPr>
  </w:style>
  <w:style w:type="character" w:customStyle="1" w:styleId="Heading9Char">
    <w:name w:val="Heading 9 Char"/>
    <w:link w:val="Heading9"/>
    <w:rsid w:val="00A50DF8"/>
    <w:rPr>
      <w:rFonts w:ascii="Arial" w:hAnsi="Arial" w:cs="Times New Roman"/>
      <w:b/>
      <w:bCs/>
      <w:snapToGrid w:val="0"/>
      <w:sz w:val="22"/>
      <w:lang w:val="en-GB" w:eastAsia="x-none" w:bidi="ar-SA"/>
    </w:rPr>
  </w:style>
  <w:style w:type="paragraph" w:customStyle="1" w:styleId="Fixedtext">
    <w:name w:val="Fixed text"/>
    <w:basedOn w:val="Normal"/>
    <w:rsid w:val="00A50DF8"/>
    <w:pPr>
      <w:spacing w:before="0" w:line="240" w:lineRule="auto"/>
    </w:pPr>
    <w:rPr>
      <w:rFonts w:ascii="BSO Univers Light" w:hAnsi="BSO Univers Light" w:cs="Times New Roman"/>
      <w:spacing w:val="0"/>
      <w:kern w:val="0"/>
      <w:sz w:val="21"/>
      <w:szCs w:val="20"/>
      <w:lang w:val="en-GB" w:eastAsia="en-US"/>
    </w:rPr>
  </w:style>
  <w:style w:type="paragraph" w:customStyle="1" w:styleId="BulletList">
    <w:name w:val="Bullet List"/>
    <w:basedOn w:val="Normal"/>
    <w:rsid w:val="00A50DF8"/>
    <w:pPr>
      <w:spacing w:before="0" w:line="240" w:lineRule="auto"/>
      <w:ind w:left="720" w:hanging="720"/>
    </w:pPr>
    <w:rPr>
      <w:rFonts w:ascii="Arial" w:hAnsi="Arial" w:cs="Times New Roman"/>
      <w:spacing w:val="0"/>
      <w:kern w:val="0"/>
      <w:sz w:val="21"/>
      <w:szCs w:val="20"/>
      <w:lang w:val="en-GB" w:eastAsia="en-US"/>
    </w:rPr>
  </w:style>
  <w:style w:type="paragraph" w:customStyle="1" w:styleId="Heading0">
    <w:name w:val="Heading 0"/>
    <w:basedOn w:val="Heading1"/>
    <w:next w:val="Normal"/>
    <w:rsid w:val="00A50DF8"/>
    <w:pPr>
      <w:keepNext w:val="0"/>
      <w:framePr w:w="0" w:vSpace="0" w:wrap="auto" w:vAnchor="margin" w:yAlign="inline"/>
      <w:spacing w:after="200" w:line="240" w:lineRule="auto"/>
      <w:outlineLvl w:val="9"/>
    </w:pPr>
    <w:rPr>
      <w:rFonts w:ascii="Arial" w:hAnsi="Arial" w:cs="Times New Roman"/>
      <w:bCs w:val="0"/>
      <w:caps/>
      <w:spacing w:val="0"/>
      <w:kern w:val="0"/>
      <w:sz w:val="24"/>
      <w:szCs w:val="20"/>
      <w:lang w:val="en-GB" w:eastAsia="en-US"/>
    </w:rPr>
  </w:style>
  <w:style w:type="paragraph" w:customStyle="1" w:styleId="Company">
    <w:name w:val="Company"/>
    <w:basedOn w:val="Normal"/>
    <w:rsid w:val="00A50DF8"/>
    <w:pPr>
      <w:spacing w:before="240" w:line="240" w:lineRule="auto"/>
    </w:pPr>
    <w:rPr>
      <w:rFonts w:ascii="Arial" w:hAnsi="Arial" w:cs="Times New Roman"/>
      <w:caps/>
      <w:spacing w:val="0"/>
      <w:kern w:val="0"/>
      <w:sz w:val="21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qFormat/>
    <w:rsid w:val="00A50DF8"/>
    <w:pPr>
      <w:framePr w:w="4536" w:h="1134" w:hRule="exact" w:hSpace="181" w:wrap="notBeside" w:vAnchor="page" w:hAnchor="page" w:x="1759" w:y="3460"/>
      <w:spacing w:before="0" w:line="360" w:lineRule="auto"/>
    </w:pPr>
    <w:rPr>
      <w:rFonts w:ascii="Arial" w:hAnsi="Arial" w:cs="Times New Roman"/>
      <w:caps/>
      <w:spacing w:val="0"/>
      <w:kern w:val="0"/>
      <w:sz w:val="21"/>
      <w:szCs w:val="20"/>
      <w:lang w:val="en-GB" w:eastAsia="x-none"/>
    </w:rPr>
  </w:style>
  <w:style w:type="character" w:customStyle="1" w:styleId="TitleChar">
    <w:name w:val="Title Char"/>
    <w:link w:val="Title"/>
    <w:rsid w:val="00A50DF8"/>
    <w:rPr>
      <w:rFonts w:ascii="Arial" w:hAnsi="Arial" w:cs="Times New Roman"/>
      <w:caps/>
      <w:sz w:val="21"/>
      <w:lang w:val="en-GB"/>
    </w:rPr>
  </w:style>
  <w:style w:type="paragraph" w:customStyle="1" w:styleId="Headercd">
    <w:name w:val="Header cd"/>
    <w:basedOn w:val="Header"/>
    <w:next w:val="Header"/>
    <w:rsid w:val="00A50DF8"/>
    <w:pPr>
      <w:pBdr>
        <w:top w:val="single" w:sz="6" w:space="1" w:color="auto"/>
      </w:pBdr>
      <w:tabs>
        <w:tab w:val="clear" w:pos="4536"/>
        <w:tab w:val="clear" w:pos="9072"/>
        <w:tab w:val="right" w:pos="7797"/>
      </w:tabs>
      <w:spacing w:line="240" w:lineRule="auto"/>
    </w:pPr>
    <w:rPr>
      <w:rFonts w:ascii="Arial Narrow" w:hAnsi="Arial Narrow" w:cs="Times New Roman"/>
      <w:b w:val="0"/>
      <w:caps/>
      <w:spacing w:val="26"/>
      <w:kern w:val="0"/>
      <w:sz w:val="16"/>
      <w:szCs w:val="20"/>
      <w:lang w:val="en-GB" w:eastAsia="en-US"/>
    </w:rPr>
  </w:style>
  <w:style w:type="paragraph" w:customStyle="1" w:styleId="Author">
    <w:name w:val="Author"/>
    <w:basedOn w:val="Normal"/>
    <w:rsid w:val="00A50DF8"/>
    <w:pPr>
      <w:tabs>
        <w:tab w:val="right" w:pos="2410"/>
      </w:tabs>
      <w:spacing w:before="240" w:line="240" w:lineRule="auto"/>
      <w:ind w:left="2586" w:hanging="2586"/>
    </w:pPr>
    <w:rPr>
      <w:rFonts w:ascii="Arial" w:hAnsi="Arial" w:cs="Times New Roman"/>
      <w:spacing w:val="0"/>
      <w:kern w:val="0"/>
      <w:sz w:val="21"/>
      <w:szCs w:val="20"/>
      <w:lang w:val="en-GB" w:eastAsia="en-US"/>
    </w:rPr>
  </w:style>
  <w:style w:type="paragraph" w:customStyle="1" w:styleId="Copyright">
    <w:name w:val="Copyright"/>
    <w:basedOn w:val="Normal"/>
    <w:rsid w:val="00A50DF8"/>
    <w:pPr>
      <w:framePr w:hSpace="181" w:wrap="auto" w:vAnchor="page" w:hAnchor="text" w:y="15764"/>
      <w:spacing w:before="0" w:line="240" w:lineRule="auto"/>
    </w:pPr>
    <w:rPr>
      <w:rFonts w:ascii="Arial" w:hAnsi="Arial" w:cs="Times New Roman"/>
      <w:smallCaps/>
      <w:spacing w:val="0"/>
      <w:kern w:val="0"/>
      <w:sz w:val="21"/>
      <w:szCs w:val="20"/>
      <w:lang w:val="en-GB" w:eastAsia="en-US"/>
    </w:rPr>
  </w:style>
  <w:style w:type="paragraph" w:customStyle="1" w:styleId="DocStatistics">
    <w:name w:val="Doc Statistics"/>
    <w:basedOn w:val="Normal"/>
    <w:rsid w:val="00A50DF8"/>
    <w:pPr>
      <w:tabs>
        <w:tab w:val="right" w:pos="2410"/>
      </w:tabs>
      <w:spacing w:before="0" w:line="240" w:lineRule="auto"/>
      <w:ind w:left="2552" w:hanging="2552"/>
    </w:pPr>
    <w:rPr>
      <w:rFonts w:ascii="Arial" w:hAnsi="Arial" w:cs="Times New Roman"/>
      <w:smallCaps/>
      <w:spacing w:val="0"/>
      <w:kern w:val="0"/>
      <w:sz w:val="21"/>
      <w:szCs w:val="20"/>
      <w:lang w:val="en-GB" w:eastAsia="en-US"/>
    </w:rPr>
  </w:style>
  <w:style w:type="paragraph" w:customStyle="1" w:styleId="DocIssued">
    <w:name w:val="Doc Issued"/>
    <w:basedOn w:val="DocStatistics"/>
    <w:rsid w:val="00A50DF8"/>
    <w:pPr>
      <w:tabs>
        <w:tab w:val="left" w:pos="5670"/>
      </w:tabs>
      <w:spacing w:before="240"/>
    </w:pPr>
  </w:style>
  <w:style w:type="paragraph" w:customStyle="1" w:styleId="Footercd">
    <w:name w:val="Footer cd"/>
    <w:basedOn w:val="Footer"/>
    <w:rsid w:val="00A50DF8"/>
    <w:pPr>
      <w:pBdr>
        <w:top w:val="single" w:sz="6" w:space="5" w:color="auto"/>
      </w:pBdr>
      <w:tabs>
        <w:tab w:val="clear" w:pos="4536"/>
        <w:tab w:val="clear" w:pos="9072"/>
        <w:tab w:val="right" w:pos="8789"/>
      </w:tabs>
      <w:spacing w:line="240" w:lineRule="auto"/>
    </w:pPr>
    <w:rPr>
      <w:rFonts w:ascii="Arial Narrow" w:hAnsi="Arial Narrow" w:cs="Times New Roman"/>
      <w:b w:val="0"/>
      <w:caps/>
      <w:spacing w:val="26"/>
      <w:kern w:val="0"/>
      <w:sz w:val="14"/>
      <w:szCs w:val="20"/>
      <w:lang w:val="en-GB" w:eastAsia="en-US"/>
    </w:rPr>
  </w:style>
  <w:style w:type="paragraph" w:customStyle="1" w:styleId="Titlecd">
    <w:name w:val="Title cd"/>
    <w:basedOn w:val="Title"/>
    <w:rsid w:val="00A50DF8"/>
    <w:pPr>
      <w:framePr w:w="0" w:hRule="auto" w:wrap="notBeside" w:vAnchor="margin" w:hAnchor="margin" w:xAlign="left" w:y="2813"/>
    </w:pPr>
  </w:style>
  <w:style w:type="paragraph" w:customStyle="1" w:styleId="footer2">
    <w:name w:val="footer 2"/>
    <w:basedOn w:val="Footer"/>
    <w:rsid w:val="00A50DF8"/>
    <w:pPr>
      <w:framePr w:hSpace="181" w:wrap="auto" w:vAnchor="page" w:hAnchor="text" w:y="15764"/>
      <w:tabs>
        <w:tab w:val="clear" w:pos="4536"/>
        <w:tab w:val="clear" w:pos="9072"/>
        <w:tab w:val="right" w:pos="7797"/>
      </w:tabs>
      <w:spacing w:line="240" w:lineRule="auto"/>
    </w:pPr>
    <w:rPr>
      <w:rFonts w:ascii="Arial Narrow" w:hAnsi="Arial Narrow" w:cs="Times New Roman"/>
      <w:b w:val="0"/>
      <w:caps/>
      <w:spacing w:val="26"/>
      <w:kern w:val="0"/>
      <w:sz w:val="14"/>
      <w:szCs w:val="20"/>
      <w:lang w:val="en-GB" w:eastAsia="en-US"/>
    </w:rPr>
  </w:style>
  <w:style w:type="paragraph" w:customStyle="1" w:styleId="Appendix">
    <w:name w:val="Appendix"/>
    <w:basedOn w:val="Normal"/>
    <w:next w:val="Normal"/>
    <w:rsid w:val="00A50DF8"/>
    <w:pPr>
      <w:spacing w:before="0" w:after="240" w:line="240" w:lineRule="auto"/>
    </w:pPr>
    <w:rPr>
      <w:rFonts w:ascii="Arial" w:hAnsi="Arial" w:cs="Times New Roman"/>
      <w:spacing w:val="0"/>
      <w:kern w:val="0"/>
      <w:sz w:val="24"/>
      <w:szCs w:val="20"/>
      <w:lang w:val="en-GB" w:eastAsia="en-US"/>
    </w:rPr>
  </w:style>
  <w:style w:type="paragraph" w:customStyle="1" w:styleId="HeadingT">
    <w:name w:val="Heading T"/>
    <w:basedOn w:val="Normal"/>
    <w:next w:val="Normal"/>
    <w:rsid w:val="00A50DF8"/>
    <w:pPr>
      <w:spacing w:before="0" w:line="240" w:lineRule="auto"/>
    </w:pPr>
    <w:rPr>
      <w:rFonts w:ascii="Arial" w:hAnsi="Arial" w:cs="Times New Roman"/>
      <w:caps/>
      <w:spacing w:val="26"/>
      <w:kern w:val="0"/>
      <w:sz w:val="16"/>
      <w:szCs w:val="20"/>
      <w:lang w:val="en-GB" w:eastAsia="en-US"/>
    </w:rPr>
  </w:style>
  <w:style w:type="paragraph" w:customStyle="1" w:styleId="sysPageOfPages">
    <w:name w:val="sys PageOfPages"/>
    <w:basedOn w:val="Normal"/>
    <w:rsid w:val="00A50DF8"/>
    <w:pPr>
      <w:spacing w:before="0" w:line="240" w:lineRule="auto"/>
      <w:jc w:val="both"/>
    </w:pPr>
    <w:rPr>
      <w:rFonts w:ascii="Arial" w:hAnsi="Arial" w:cs="Times New Roman"/>
      <w:vanish/>
      <w:spacing w:val="0"/>
      <w:kern w:val="0"/>
      <w:sz w:val="21"/>
      <w:szCs w:val="20"/>
      <w:lang w:val="en-GB" w:eastAsia="en-US"/>
    </w:rPr>
  </w:style>
  <w:style w:type="paragraph" w:customStyle="1" w:styleId="Copyrighthidden">
    <w:name w:val="Copyright hidden"/>
    <w:basedOn w:val="Copyright"/>
    <w:rsid w:val="00A50DF8"/>
    <w:pPr>
      <w:framePr w:wrap="auto"/>
    </w:pPr>
    <w:rPr>
      <w:vanish/>
    </w:rPr>
  </w:style>
  <w:style w:type="paragraph" w:styleId="CommentText">
    <w:name w:val="annotation text"/>
    <w:basedOn w:val="Normal"/>
    <w:link w:val="CommentTextChar"/>
    <w:rsid w:val="00A50DF8"/>
    <w:pPr>
      <w:spacing w:before="0" w:line="240" w:lineRule="auto"/>
    </w:pPr>
    <w:rPr>
      <w:rFonts w:ascii="Arial" w:hAnsi="Arial" w:cs="Times New Roman"/>
      <w:spacing w:val="0"/>
      <w:kern w:val="0"/>
      <w:sz w:val="21"/>
      <w:szCs w:val="20"/>
      <w:lang w:val="en-GB" w:eastAsia="x-none"/>
    </w:rPr>
  </w:style>
  <w:style w:type="character" w:customStyle="1" w:styleId="CommentTextChar">
    <w:name w:val="Comment Text Char"/>
    <w:link w:val="CommentText"/>
    <w:rsid w:val="00A50DF8"/>
    <w:rPr>
      <w:rFonts w:ascii="Arial" w:hAnsi="Arial" w:cs="Times New Roman"/>
      <w:sz w:val="21"/>
      <w:lang w:val="en-GB"/>
    </w:rPr>
  </w:style>
  <w:style w:type="character" w:customStyle="1" w:styleId="smallcaps">
    <w:name w:val="small caps"/>
    <w:rsid w:val="00A50DF8"/>
    <w:rPr>
      <w:smallCaps/>
    </w:rPr>
  </w:style>
  <w:style w:type="character" w:styleId="CommentReference">
    <w:name w:val="annotation reference"/>
    <w:rsid w:val="00A50DF8"/>
    <w:rPr>
      <w:sz w:val="16"/>
    </w:rPr>
  </w:style>
  <w:style w:type="character" w:customStyle="1" w:styleId="DocStatisticsField">
    <w:name w:val="Doc Statistics Field"/>
    <w:rsid w:val="00A50DF8"/>
    <w:rPr>
      <w:smallCaps/>
    </w:rPr>
  </w:style>
  <w:style w:type="character" w:customStyle="1" w:styleId="VarDoc-Nm">
    <w:name w:val="Var.Doc-Nm"/>
    <w:basedOn w:val="DefaultParagraphFont"/>
    <w:rsid w:val="00A50DF8"/>
  </w:style>
  <w:style w:type="character" w:customStyle="1" w:styleId="Varclntnmsh">
    <w:name w:val="Var.clntnmsh"/>
    <w:basedOn w:val="DefaultParagraphFont"/>
    <w:rsid w:val="00A50DF8"/>
  </w:style>
  <w:style w:type="character" w:customStyle="1" w:styleId="VarClnt-Nm">
    <w:name w:val="Var.Clnt-Nm"/>
    <w:basedOn w:val="DefaultParagraphFont"/>
    <w:rsid w:val="00A50DF8"/>
  </w:style>
  <w:style w:type="character" w:customStyle="1" w:styleId="DocBody-Bgn">
    <w:name w:val="Doc.Body-Bgn"/>
    <w:basedOn w:val="DefaultParagraphFont"/>
    <w:rsid w:val="00A50DF8"/>
  </w:style>
  <w:style w:type="paragraph" w:styleId="FootnoteText">
    <w:name w:val="footnote text"/>
    <w:basedOn w:val="Normal"/>
    <w:link w:val="FootnoteTextChar"/>
    <w:rsid w:val="00A50DF8"/>
    <w:pPr>
      <w:spacing w:before="0" w:line="240" w:lineRule="auto"/>
    </w:pPr>
    <w:rPr>
      <w:rFonts w:ascii="Arial" w:hAnsi="Arial" w:cs="Times New Roman"/>
      <w:spacing w:val="0"/>
      <w:kern w:val="0"/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rsid w:val="00A50DF8"/>
    <w:rPr>
      <w:rFonts w:ascii="Arial" w:hAnsi="Arial" w:cs="Times New Roman"/>
    </w:rPr>
  </w:style>
  <w:style w:type="character" w:customStyle="1" w:styleId="VarProj-Nm">
    <w:name w:val="Var.Proj-Nm"/>
    <w:basedOn w:val="DefaultParagraphFont"/>
    <w:rsid w:val="00A50DF8"/>
  </w:style>
  <w:style w:type="character" w:styleId="FollowedHyperlink">
    <w:name w:val="FollowedHyperlink"/>
    <w:rsid w:val="00A50DF8"/>
    <w:rPr>
      <w:color w:val="800080"/>
      <w:u w:val="single"/>
    </w:rPr>
  </w:style>
  <w:style w:type="paragraph" w:customStyle="1" w:styleId="Enclosure">
    <w:name w:val="Enclosure"/>
    <w:basedOn w:val="Normal"/>
    <w:rsid w:val="00A50DF8"/>
    <w:pPr>
      <w:framePr w:w="5670" w:wrap="notBeside" w:hAnchor="margin" w:yAlign="bottom"/>
      <w:widowControl w:val="0"/>
      <w:tabs>
        <w:tab w:val="left" w:pos="1418"/>
      </w:tabs>
      <w:spacing w:before="0" w:line="240" w:lineRule="auto"/>
      <w:ind w:left="1701" w:hanging="1701"/>
    </w:pPr>
    <w:rPr>
      <w:rFonts w:ascii="Arial" w:hAnsi="Arial" w:cs="Times New Roman"/>
      <w:spacing w:val="0"/>
      <w:kern w:val="0"/>
      <w:sz w:val="21"/>
      <w:szCs w:val="20"/>
      <w:lang w:val="en-GB" w:eastAsia="en-US"/>
    </w:rPr>
  </w:style>
  <w:style w:type="paragraph" w:customStyle="1" w:styleId="Data">
    <w:name w:val="Data"/>
    <w:basedOn w:val="Normal"/>
    <w:rsid w:val="00A50DF8"/>
    <w:pPr>
      <w:widowControl w:val="0"/>
      <w:tabs>
        <w:tab w:val="right" w:pos="-227"/>
      </w:tabs>
      <w:spacing w:before="0" w:line="-260" w:lineRule="auto"/>
      <w:ind w:hanging="1134"/>
    </w:pPr>
    <w:rPr>
      <w:rFonts w:ascii="Arial" w:hAnsi="Arial" w:cs="Times New Roman"/>
      <w:spacing w:val="0"/>
      <w:kern w:val="0"/>
      <w:sz w:val="21"/>
      <w:szCs w:val="20"/>
      <w:lang w:val="en-GB" w:eastAsia="en-US"/>
    </w:rPr>
  </w:style>
  <w:style w:type="paragraph" w:customStyle="1" w:styleId="DataPresent">
    <w:name w:val="Data Present"/>
    <w:basedOn w:val="Data"/>
    <w:rsid w:val="00A50DF8"/>
    <w:pPr>
      <w:spacing w:after="260"/>
    </w:pPr>
  </w:style>
  <w:style w:type="paragraph" w:customStyle="1" w:styleId="TableHead">
    <w:name w:val="Table Head"/>
    <w:basedOn w:val="Normal"/>
    <w:rsid w:val="00A50DF8"/>
    <w:pPr>
      <w:tabs>
        <w:tab w:val="left" w:pos="433"/>
      </w:tabs>
      <w:spacing w:before="0" w:line="240" w:lineRule="auto"/>
      <w:jc w:val="both"/>
    </w:pPr>
    <w:rPr>
      <w:rFonts w:ascii="Arial" w:hAnsi="Arial" w:cs="Times New Roman"/>
      <w:b/>
      <w:snapToGrid w:val="0"/>
      <w:spacing w:val="0"/>
      <w:kern w:val="0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rsid w:val="00A50DF8"/>
    <w:pPr>
      <w:spacing w:before="0" w:line="240" w:lineRule="auto"/>
      <w:ind w:left="220" w:hanging="220"/>
    </w:pPr>
    <w:rPr>
      <w:rFonts w:ascii="Arial" w:hAnsi="Arial" w:cs="Times New Roman"/>
      <w:spacing w:val="0"/>
      <w:kern w:val="0"/>
      <w:sz w:val="21"/>
      <w:szCs w:val="20"/>
      <w:lang w:eastAsia="en-US"/>
    </w:rPr>
  </w:style>
  <w:style w:type="paragraph" w:styleId="IndexHeading">
    <w:name w:val="index heading"/>
    <w:basedOn w:val="Normal"/>
    <w:next w:val="Index1"/>
    <w:rsid w:val="00A50DF8"/>
    <w:pPr>
      <w:spacing w:before="0" w:line="240" w:lineRule="auto"/>
    </w:pPr>
    <w:rPr>
      <w:rFonts w:ascii="Times New Roman" w:hAnsi="Times New Roman" w:cs="Times New Roman"/>
      <w:spacing w:val="0"/>
      <w:kern w:val="0"/>
      <w:sz w:val="20"/>
      <w:szCs w:val="20"/>
      <w:lang w:eastAsia="en-US"/>
    </w:rPr>
  </w:style>
  <w:style w:type="paragraph" w:customStyle="1" w:styleId="synbullet">
    <w:name w:val="syn_bullet"/>
    <w:basedOn w:val="Default"/>
    <w:next w:val="Default"/>
    <w:rsid w:val="00A50DF8"/>
    <w:pPr>
      <w:spacing w:before="120"/>
    </w:pPr>
    <w:rPr>
      <w:rFonts w:eastAsia="Times New Roman" w:cs="Times New Roman"/>
      <w:color w:val="auto"/>
      <w:lang w:eastAsia="en-US"/>
    </w:rPr>
  </w:style>
  <w:style w:type="paragraph" w:customStyle="1" w:styleId="Text">
    <w:name w:val="Text"/>
    <w:basedOn w:val="Default"/>
    <w:next w:val="Default"/>
    <w:rsid w:val="00A50DF8"/>
    <w:pPr>
      <w:spacing w:before="130"/>
    </w:pPr>
    <w:rPr>
      <w:rFonts w:eastAsia="Times New Roman" w:cs="Times New Roman"/>
      <w:color w:val="auto"/>
      <w:lang w:eastAsia="en-US"/>
    </w:rPr>
  </w:style>
  <w:style w:type="paragraph" w:customStyle="1" w:styleId="NormalBody">
    <w:name w:val="Normal Body"/>
    <w:basedOn w:val="Normal"/>
    <w:autoRedefine/>
    <w:rsid w:val="00A50DF8"/>
    <w:pPr>
      <w:spacing w:before="120" w:after="120" w:line="240" w:lineRule="auto"/>
      <w:ind w:left="360"/>
      <w:jc w:val="both"/>
    </w:pPr>
    <w:rPr>
      <w:rFonts w:ascii="Arial" w:hAnsi="Arial" w:cs="Arial"/>
      <w:color w:val="000000"/>
      <w:spacing w:val="0"/>
      <w:kern w:val="0"/>
      <w:sz w:val="20"/>
      <w:szCs w:val="20"/>
      <w:lang w:eastAsia="en-US"/>
    </w:rPr>
  </w:style>
  <w:style w:type="paragraph" w:customStyle="1" w:styleId="bullet">
    <w:name w:val="bullet"/>
    <w:basedOn w:val="Normal"/>
    <w:rsid w:val="00A50DF8"/>
    <w:pPr>
      <w:widowControl w:val="0"/>
      <w:numPr>
        <w:numId w:val="4"/>
      </w:numPr>
      <w:suppressAutoHyphens/>
      <w:spacing w:before="0" w:line="240" w:lineRule="auto"/>
    </w:pPr>
    <w:rPr>
      <w:rFonts w:ascii="Arial" w:hAnsi="Arial" w:cs="Times New Roman"/>
      <w:spacing w:val="0"/>
      <w:kern w:val="0"/>
      <w:sz w:val="24"/>
      <w:szCs w:val="20"/>
      <w:lang w:val="en-GB" w:eastAsia="en-US"/>
    </w:rPr>
  </w:style>
  <w:style w:type="paragraph" w:styleId="ListBullet">
    <w:name w:val="List Bullet"/>
    <w:basedOn w:val="Default"/>
    <w:next w:val="Default"/>
    <w:autoRedefine/>
    <w:rsid w:val="00A50DF8"/>
    <w:pPr>
      <w:numPr>
        <w:numId w:val="5"/>
      </w:numPr>
      <w:spacing w:before="60" w:after="120"/>
      <w:jc w:val="both"/>
    </w:pPr>
    <w:rPr>
      <w:rFonts w:eastAsia="Times New Roman" w:cs="Times New Roman"/>
      <w:color w:val="auto"/>
      <w:sz w:val="21"/>
      <w:lang w:eastAsia="en-US"/>
    </w:rPr>
  </w:style>
  <w:style w:type="paragraph" w:customStyle="1" w:styleId="Tableau">
    <w:name w:val="Tableau"/>
    <w:basedOn w:val="Normal"/>
    <w:rsid w:val="00A50DF8"/>
    <w:pPr>
      <w:keepNext/>
      <w:keepLines/>
      <w:numPr>
        <w:ilvl w:val="12"/>
      </w:numPr>
      <w:spacing w:before="60" w:after="60" w:line="240" w:lineRule="auto"/>
    </w:pPr>
    <w:rPr>
      <w:rFonts w:ascii="Arial Narrow" w:hAnsi="Arial Narrow" w:cs="Times New Roman"/>
      <w:spacing w:val="0"/>
      <w:kern w:val="0"/>
      <w:sz w:val="20"/>
      <w:szCs w:val="20"/>
      <w:lang w:val="fr-FR" w:eastAsia="fr-FR"/>
    </w:rPr>
  </w:style>
  <w:style w:type="paragraph" w:styleId="BodyText3">
    <w:name w:val="Body Text 3"/>
    <w:basedOn w:val="Normal"/>
    <w:link w:val="BodyText3Char"/>
    <w:rsid w:val="00A50DF8"/>
    <w:pPr>
      <w:spacing w:before="0" w:line="240" w:lineRule="auto"/>
    </w:pPr>
    <w:rPr>
      <w:rFonts w:ascii="Arial" w:hAnsi="Arial" w:cs="Times New Roman"/>
      <w:color w:val="000000"/>
      <w:spacing w:val="0"/>
      <w:kern w:val="0"/>
      <w:sz w:val="21"/>
      <w:szCs w:val="22"/>
      <w:lang w:val="x-none" w:eastAsia="x-none"/>
    </w:rPr>
  </w:style>
  <w:style w:type="character" w:customStyle="1" w:styleId="BodyText3Char">
    <w:name w:val="Body Text 3 Char"/>
    <w:link w:val="BodyText3"/>
    <w:rsid w:val="00A50DF8"/>
    <w:rPr>
      <w:rFonts w:ascii="Arial" w:hAnsi="Arial" w:cs="Arial"/>
      <w:color w:val="000000"/>
      <w:sz w:val="21"/>
      <w:szCs w:val="22"/>
    </w:rPr>
  </w:style>
  <w:style w:type="paragraph" w:styleId="TOC7">
    <w:name w:val="toc 7"/>
    <w:basedOn w:val="TOC1"/>
    <w:next w:val="Normal"/>
    <w:autoRedefine/>
    <w:rsid w:val="00A50DF8"/>
    <w:pPr>
      <w:tabs>
        <w:tab w:val="clear" w:pos="440"/>
        <w:tab w:val="clear" w:pos="8505"/>
      </w:tabs>
      <w:spacing w:before="0" w:after="0"/>
      <w:ind w:left="1320"/>
    </w:pPr>
    <w:rPr>
      <w:rFonts w:ascii="Times New Roman" w:hAnsi="Times New Roman" w:cs="Times New Roman"/>
      <w:b w:val="0"/>
      <w:caps w:val="0"/>
      <w:spacing w:val="0"/>
      <w:kern w:val="0"/>
      <w:szCs w:val="21"/>
      <w:lang w:eastAsia="en-US"/>
    </w:rPr>
  </w:style>
  <w:style w:type="paragraph" w:styleId="BodyTextIndent">
    <w:name w:val="Body Text Indent"/>
    <w:basedOn w:val="Normal"/>
    <w:link w:val="BodyTextIndentChar"/>
    <w:rsid w:val="00A50DF8"/>
    <w:pPr>
      <w:spacing w:before="0" w:line="240" w:lineRule="auto"/>
      <w:ind w:left="321" w:hanging="284"/>
    </w:pPr>
    <w:rPr>
      <w:rFonts w:ascii="Arial" w:hAnsi="Arial" w:cs="Times New Roman"/>
      <w:spacing w:val="0"/>
      <w:kern w:val="0"/>
      <w:sz w:val="21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A50DF8"/>
    <w:rPr>
      <w:rFonts w:ascii="Arial" w:hAnsi="Arial" w:cs="Arial"/>
      <w:sz w:val="21"/>
    </w:rPr>
  </w:style>
  <w:style w:type="paragraph" w:customStyle="1" w:styleId="TOCTitle">
    <w:name w:val="TOC_Title"/>
    <w:basedOn w:val="Normal"/>
    <w:autoRedefine/>
    <w:rsid w:val="00A50DF8"/>
    <w:pPr>
      <w:spacing w:before="240" w:after="240" w:line="240" w:lineRule="auto"/>
    </w:pPr>
    <w:rPr>
      <w:rFonts w:ascii="Times New Roman" w:hAnsi="Times New Roman" w:cs="Times New Roman"/>
      <w:b/>
      <w:snapToGrid w:val="0"/>
      <w:spacing w:val="0"/>
      <w:kern w:val="0"/>
      <w:sz w:val="24"/>
      <w:szCs w:val="20"/>
      <w:lang w:eastAsia="en-US"/>
    </w:rPr>
  </w:style>
  <w:style w:type="paragraph" w:customStyle="1" w:styleId="TableHeading">
    <w:name w:val="TableHeading"/>
    <w:basedOn w:val="Normal"/>
    <w:rsid w:val="00A50DF8"/>
    <w:pPr>
      <w:spacing w:before="60" w:after="60" w:line="240" w:lineRule="auto"/>
      <w:ind w:left="72" w:right="72"/>
    </w:pPr>
    <w:rPr>
      <w:rFonts w:ascii="Arial" w:hAnsi="Arial" w:cs="Times New Roman"/>
      <w:b/>
      <w:snapToGrid w:val="0"/>
      <w:spacing w:val="0"/>
      <w:kern w:val="0"/>
      <w:sz w:val="22"/>
      <w:szCs w:val="20"/>
      <w:lang w:eastAsia="en-US"/>
    </w:rPr>
  </w:style>
  <w:style w:type="paragraph" w:customStyle="1" w:styleId="TableText">
    <w:name w:val="TableText"/>
    <w:basedOn w:val="BodyText"/>
    <w:rsid w:val="00A50DF8"/>
    <w:pPr>
      <w:spacing w:before="40" w:after="40"/>
      <w:ind w:left="72" w:right="72"/>
    </w:pPr>
    <w:rPr>
      <w:rFonts w:ascii="Times New Roman" w:hAnsi="Times New Roman" w:cs="Times New Roman"/>
      <w:snapToGrid w:val="0"/>
      <w:szCs w:val="20"/>
    </w:rPr>
  </w:style>
  <w:style w:type="paragraph" w:customStyle="1" w:styleId="6BodyTxt">
    <w:name w:val="6BodyTxt"/>
    <w:basedOn w:val="Normal"/>
    <w:rsid w:val="00A50DF8"/>
    <w:pPr>
      <w:keepLines/>
      <w:spacing w:before="120" w:line="240" w:lineRule="auto"/>
      <w:ind w:left="1080"/>
    </w:pPr>
    <w:rPr>
      <w:rFonts w:ascii="Arial" w:hAnsi="Arial" w:cs="Times New Roman"/>
      <w:noProof/>
      <w:spacing w:val="0"/>
      <w:kern w:val="0"/>
      <w:sz w:val="22"/>
      <w:szCs w:val="20"/>
      <w:lang w:eastAsia="en-US"/>
    </w:rPr>
  </w:style>
  <w:style w:type="paragraph" w:customStyle="1" w:styleId="NumberedList">
    <w:name w:val="Numbered List"/>
    <w:basedOn w:val="Normal"/>
    <w:rsid w:val="00A50DF8"/>
    <w:pPr>
      <w:spacing w:before="0" w:line="240" w:lineRule="auto"/>
      <w:ind w:left="274" w:hanging="274"/>
    </w:pPr>
    <w:rPr>
      <w:rFonts w:ascii="Helv" w:hAnsi="Helv" w:cs="Times New Roman"/>
      <w:spacing w:val="0"/>
      <w:kern w:val="0"/>
      <w:sz w:val="24"/>
      <w:szCs w:val="20"/>
      <w:lang w:eastAsia="en-US"/>
    </w:rPr>
  </w:style>
  <w:style w:type="paragraph" w:customStyle="1" w:styleId="Remarquetexte">
    <w:name w:val="Remarque texte"/>
    <w:basedOn w:val="Normal"/>
    <w:rsid w:val="00A50DF8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Arial Narrow" w:hAnsi="Arial Narrow" w:cs="Times New Roman"/>
      <w:spacing w:val="0"/>
      <w:kern w:val="0"/>
      <w:sz w:val="22"/>
      <w:szCs w:val="20"/>
      <w:lang w:val="fr-FR" w:eastAsia="en-US"/>
    </w:rPr>
  </w:style>
  <w:style w:type="paragraph" w:customStyle="1" w:styleId="Tableauintitul">
    <w:name w:val="Tableau intitulé"/>
    <w:basedOn w:val="Normal"/>
    <w:rsid w:val="00A50DF8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Arial" w:hAnsi="Arial" w:cs="Times New Roman"/>
      <w:b/>
      <w:spacing w:val="0"/>
      <w:kern w:val="0"/>
      <w:sz w:val="22"/>
      <w:szCs w:val="20"/>
      <w:lang w:val="fr-FR" w:eastAsia="en-US"/>
    </w:rPr>
  </w:style>
  <w:style w:type="character" w:styleId="Strong">
    <w:name w:val="Strong"/>
    <w:uiPriority w:val="22"/>
    <w:qFormat/>
    <w:rsid w:val="00A50DF8"/>
    <w:rPr>
      <w:b/>
      <w:bCs/>
    </w:rPr>
  </w:style>
  <w:style w:type="paragraph" w:styleId="ListParagraph">
    <w:name w:val="List Paragraph"/>
    <w:basedOn w:val="Normal"/>
    <w:uiPriority w:val="34"/>
    <w:qFormat/>
    <w:rsid w:val="007E6150"/>
    <w:pPr>
      <w:spacing w:before="0" w:after="200" w:line="276" w:lineRule="auto"/>
      <w:ind w:left="720"/>
      <w:contextualSpacing/>
    </w:pPr>
    <w:rPr>
      <w:rFonts w:ascii="Calibri" w:eastAsia="Calibri" w:hAnsi="Calibri" w:cs="Times New Roman"/>
      <w:spacing w:val="0"/>
      <w:kern w:val="0"/>
      <w:sz w:val="22"/>
      <w:szCs w:val="22"/>
      <w:lang w:eastAsia="en-US"/>
    </w:rPr>
  </w:style>
  <w:style w:type="paragraph" w:styleId="List2">
    <w:name w:val="List 2"/>
    <w:basedOn w:val="BodyText"/>
    <w:unhideWhenUsed/>
    <w:rsid w:val="008F2A09"/>
    <w:pPr>
      <w:tabs>
        <w:tab w:val="left" w:pos="720"/>
      </w:tabs>
      <w:spacing w:before="0" w:after="80"/>
      <w:ind w:left="720" w:hanging="360"/>
    </w:pPr>
    <w:rPr>
      <w:rFonts w:ascii="Times New Roman" w:hAnsi="Times New Roman" w:cs="Times New Roman"/>
      <w:sz w:val="24"/>
      <w:szCs w:val="20"/>
    </w:rPr>
  </w:style>
  <w:style w:type="paragraph" w:styleId="TOC4">
    <w:name w:val="toc 4"/>
    <w:basedOn w:val="Normal"/>
    <w:next w:val="Normal"/>
    <w:autoRedefine/>
    <w:rsid w:val="008F2A09"/>
    <w:pPr>
      <w:ind w:left="540"/>
    </w:pPr>
  </w:style>
  <w:style w:type="paragraph" w:styleId="TOC5">
    <w:name w:val="toc 5"/>
    <w:basedOn w:val="Normal"/>
    <w:next w:val="Normal"/>
    <w:autoRedefine/>
    <w:rsid w:val="008F2A09"/>
    <w:pPr>
      <w:ind w:left="720"/>
    </w:pPr>
  </w:style>
  <w:style w:type="paragraph" w:customStyle="1" w:styleId="TableText0">
    <w:name w:val="Table Text"/>
    <w:basedOn w:val="Normal"/>
    <w:rsid w:val="00EF46A0"/>
    <w:pPr>
      <w:spacing w:before="40" w:after="40" w:line="240" w:lineRule="auto"/>
    </w:pPr>
    <w:rPr>
      <w:rFonts w:ascii="Arial" w:hAnsi="Arial" w:cs="Arial"/>
      <w:noProof/>
      <w:spacing w:val="0"/>
      <w:kern w:val="0"/>
      <w:sz w:val="20"/>
      <w:szCs w:val="20"/>
      <w:lang w:eastAsia="en-US"/>
    </w:rPr>
  </w:style>
  <w:style w:type="paragraph" w:customStyle="1" w:styleId="TableText-Bullet">
    <w:name w:val="Table Text - Bullet"/>
    <w:basedOn w:val="Normal"/>
    <w:rsid w:val="00EF46A0"/>
    <w:pPr>
      <w:keepNext/>
      <w:numPr>
        <w:numId w:val="7"/>
      </w:numPr>
      <w:spacing w:before="20" w:after="20" w:line="240" w:lineRule="auto"/>
    </w:pPr>
    <w:rPr>
      <w:rFonts w:ascii="Arial" w:hAnsi="Arial" w:cs="Arial"/>
      <w:spacing w:val="0"/>
      <w:kern w:val="0"/>
      <w:sz w:val="20"/>
      <w:szCs w:val="20"/>
      <w:lang w:eastAsia="en-US"/>
    </w:rPr>
  </w:style>
  <w:style w:type="paragraph" w:customStyle="1" w:styleId="TableHeading1">
    <w:name w:val="Table Heading 1"/>
    <w:basedOn w:val="Footer"/>
    <w:rsid w:val="00EF46A0"/>
    <w:pPr>
      <w:tabs>
        <w:tab w:val="clear" w:pos="4536"/>
        <w:tab w:val="clear" w:pos="9072"/>
      </w:tabs>
      <w:spacing w:before="120" w:after="120" w:line="240" w:lineRule="auto"/>
      <w:jc w:val="center"/>
    </w:pPr>
    <w:rPr>
      <w:rFonts w:ascii="Arial" w:hAnsi="Arial" w:cs="Times New Roman"/>
      <w:bCs/>
      <w:smallCaps/>
      <w:spacing w:val="0"/>
      <w:kern w:val="0"/>
      <w:sz w:val="24"/>
      <w:szCs w:val="24"/>
      <w:lang w:eastAsia="en-US"/>
    </w:rPr>
  </w:style>
  <w:style w:type="paragraph" w:customStyle="1" w:styleId="TableHeading2">
    <w:name w:val="Table Heading 2"/>
    <w:basedOn w:val="Normal"/>
    <w:rsid w:val="00EF46A0"/>
    <w:pPr>
      <w:keepNext/>
      <w:spacing w:before="120" w:after="40" w:line="240" w:lineRule="auto"/>
    </w:pPr>
    <w:rPr>
      <w:rFonts w:ascii="Arial" w:hAnsi="Arial" w:cs="Times New Roman"/>
      <w:b/>
      <w:spacing w:val="0"/>
      <w:kern w:val="0"/>
      <w:sz w:val="16"/>
      <w:szCs w:val="20"/>
      <w:lang w:eastAsia="en-US"/>
    </w:rPr>
  </w:style>
  <w:style w:type="paragraph" w:customStyle="1" w:styleId="ABLOCKPARA">
    <w:name w:val="A BLOCK PARA"/>
    <w:basedOn w:val="Normal"/>
    <w:rsid w:val="00EF46A0"/>
    <w:pPr>
      <w:spacing w:before="0" w:line="240" w:lineRule="auto"/>
    </w:pPr>
    <w:rPr>
      <w:rFonts w:ascii="Arial" w:hAnsi="Arial" w:cs="Arial"/>
      <w:spacing w:val="0"/>
      <w:kern w:val="0"/>
      <w:sz w:val="20"/>
      <w:szCs w:val="20"/>
      <w:lang w:val="en-GB" w:eastAsia="en-US"/>
    </w:rPr>
  </w:style>
  <w:style w:type="character" w:customStyle="1" w:styleId="FooterChar">
    <w:name w:val="Footer Char"/>
    <w:aliases w:val="f Char,Footer1 Char,ft Char"/>
    <w:link w:val="Footer"/>
    <w:rsid w:val="006125DC"/>
    <w:rPr>
      <w:rFonts w:ascii="Siemens Sans" w:hAnsi="Siemens Sans"/>
      <w:b/>
      <w:spacing w:val="4"/>
      <w:kern w:val="10"/>
      <w:sz w:val="15"/>
      <w:szCs w:val="15"/>
      <w:lang w:val="en-US" w:eastAsia="de-DE"/>
    </w:rPr>
  </w:style>
  <w:style w:type="paragraph" w:customStyle="1" w:styleId="EYCoverSubTitle">
    <w:name w:val="EY Cover SubTitle"/>
    <w:basedOn w:val="Normal"/>
    <w:autoRedefine/>
    <w:rsid w:val="00CB6CAC"/>
    <w:pPr>
      <w:spacing w:before="0" w:line="420" w:lineRule="exact"/>
    </w:pPr>
    <w:rPr>
      <w:rFonts w:ascii="EYInterstate Regular" w:hAnsi="EYInterstate Regular" w:cs="Times New Roman"/>
      <w:color w:val="808080"/>
      <w:spacing w:val="0"/>
      <w:kern w:val="0"/>
      <w:sz w:val="28"/>
      <w:szCs w:val="4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B6CAC"/>
    <w:pPr>
      <w:keepLines/>
      <w:pageBreakBefore w:val="0"/>
      <w:framePr w:w="0" w:vSpace="0" w:wrap="auto" w:vAnchor="margin" w:yAlign="inline"/>
      <w:spacing w:before="240" w:line="230" w:lineRule="atLeast"/>
      <w:outlineLvl w:val="9"/>
    </w:pPr>
    <w:rPr>
      <w:rFonts w:ascii="Cambria" w:hAnsi="Cambria" w:cs="Times New Roman"/>
      <w:b w:val="0"/>
      <w:bCs w:val="0"/>
      <w:color w:val="365F91"/>
      <w:spacing w:val="4"/>
      <w:kern w:val="10"/>
      <w:sz w:val="32"/>
      <w:szCs w:val="32"/>
    </w:rPr>
  </w:style>
  <w:style w:type="character" w:customStyle="1" w:styleId="Heading1Char">
    <w:name w:val="Heading 1 Char"/>
    <w:aliases w:val="TCCC - Heading 1 Char,Überschrift 1a Char,Headline1 Char,Headline1:Überschrift 1 Char,h1 Char,OdsKap1 Char,OdsKap1Überschrift Char,H1 Char,ASAPHeading 1 Char,Header 1 Char,Chapter Char,Headline11 Char,Headline1:Überschrift 11 Char,1 Char"/>
    <w:basedOn w:val="DefaultParagraphFont"/>
    <w:link w:val="Heading1"/>
    <w:rsid w:val="0060749B"/>
    <w:rPr>
      <w:rFonts w:ascii="Siemens Sans" w:hAnsi="Siemens Sans" w:cs="Arial"/>
      <w:b/>
      <w:bCs/>
      <w:spacing w:val="1"/>
      <w:kern w:val="32"/>
      <w:sz w:val="36"/>
      <w:szCs w:val="36"/>
      <w:lang w:eastAsia="de-DE"/>
    </w:rPr>
  </w:style>
  <w:style w:type="table" w:styleId="TableGridLight">
    <w:name w:val="Grid Table Light"/>
    <w:basedOn w:val="TableNormal"/>
    <w:uiPriority w:val="40"/>
    <w:rsid w:val="004549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package" Target="embeddings/Microsoft_Excel_Worksheet3.xlsx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1.docx"/><Relationship Id="rId17" Type="http://schemas.openxmlformats.org/officeDocument/2006/relationships/image" Target="media/image5.emf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2.xlsx"/><Relationship Id="rId20" Type="http://schemas.openxmlformats.org/officeDocument/2006/relationships/package" Target="embeddings/Microsoft_Excel_Worksheet4.xls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hroederM\Local%20Settings\Temp\sie_whitepaper_portrait_A4_v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5FFF087796A4AAF8241666B8ACE07" ma:contentTypeVersion="4" ma:contentTypeDescription="Create a new document." ma:contentTypeScope="" ma:versionID="b969c8a6e7feb3c303aaebeaccce5234">
  <xsd:schema xmlns:xsd="http://www.w3.org/2001/XMLSchema" xmlns:xs="http://www.w3.org/2001/XMLSchema" xmlns:p="http://schemas.microsoft.com/office/2006/metadata/properties" xmlns:ns2="1395fad7-efd3-46c4-a803-2b9aa20ece89" xmlns:ns3="db155efd-d2e5-4989-9dcf-5281b0ae91ff" targetNamespace="http://schemas.microsoft.com/office/2006/metadata/properties" ma:root="true" ma:fieldsID="2ecd884533ca8297a6e27b51ebf6b7a4" ns2:_="" ns3:_="">
    <xsd:import namespace="1395fad7-efd3-46c4-a803-2b9aa20ece89"/>
    <xsd:import namespace="db155efd-d2e5-4989-9dcf-5281b0ae91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5fad7-efd3-46c4-a803-2b9aa20ece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55efd-d2e5-4989-9dcf-5281b0ae91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95E15-820E-4910-8CDE-31C64BC27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F6075C-1C08-4845-BF80-E5BE598036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6782F2-0FD3-45C8-BF26-870E916520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5fad7-efd3-46c4-a803-2b9aa20ece89"/>
    <ds:schemaRef ds:uri="db155efd-d2e5-4989-9dcf-5281b0ae91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8C55FE-8BE4-456C-96E2-8A97189C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sie_whitepaper_portrait_A4_v1.dot</Template>
  <TotalTime>3</TotalTime>
  <Pages>14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TDS_C_XX_NNN TDS Conversion - template.docx</vt:lpstr>
    </vt:vector>
  </TitlesOfParts>
  <Company>EY</Company>
  <LinksUpToDate>false</LinksUpToDate>
  <CharactersWithSpaces>12808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TDS_C_XX_NNN TDS Conversion - template.docx</dc:title>
  <dc:subject>CoE</dc:subject>
  <dc:creator>EY</dc:creator>
  <cp:keywords/>
  <dc:description/>
  <cp:lastModifiedBy>Mahmud Amer</cp:lastModifiedBy>
  <cp:revision>4</cp:revision>
  <cp:lastPrinted>2007-03-27T10:32:00Z</cp:lastPrinted>
  <dcterms:created xsi:type="dcterms:W3CDTF">2019-04-08T17:40:00Z</dcterms:created>
  <dcterms:modified xsi:type="dcterms:W3CDTF">2019-04-09T17:37:00Z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0x010100B8F5FFF087796A4AAF8241666B8ACE07</vt:lpwstr>
  </property>
</Properties>
</file>