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44"/>
          <w:szCs w:val="4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efueorwst6s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Rule="auto"/>
            <w:ind w:left="360" w:firstLine="0"/>
            <w:rPr>
              <w:color w:val="000000"/>
              <w:u w:val="none"/>
            </w:rPr>
          </w:pPr>
          <w:hyperlink w:anchor="_d0ohklcfopg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Rule="auto"/>
            <w:ind w:left="360" w:firstLine="0"/>
            <w:rPr>
              <w:color w:val="000000"/>
              <w:u w:val="none"/>
            </w:rPr>
          </w:pPr>
          <w:hyperlink w:anchor="_wpyop12w9iw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Background</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Rule="auto"/>
            <w:ind w:left="360" w:firstLine="0"/>
            <w:rPr>
              <w:color w:val="000000"/>
              <w:u w:val="none"/>
            </w:rPr>
          </w:pPr>
          <w:hyperlink w:anchor="_tpr5crx9q3w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Overview</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Rule="auto"/>
            <w:ind w:left="360" w:firstLine="0"/>
            <w:rPr>
              <w:color w:val="000000"/>
              <w:u w:val="none"/>
            </w:rPr>
          </w:pPr>
          <w:hyperlink w:anchor="_rv83zne96jm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Research plan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Rule="auto"/>
            <w:rPr>
              <w:b w:val="1"/>
              <w:color w:val="000000"/>
              <w:u w:val="none"/>
            </w:rPr>
          </w:pPr>
          <w:hyperlink w:anchor="_yi5f5gvkbb5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Explanatory analysis</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Rule="auto"/>
            <w:rPr>
              <w:b w:val="1"/>
              <w:color w:val="000000"/>
              <w:u w:val="none"/>
            </w:rPr>
          </w:pPr>
          <w:hyperlink w:anchor="_mayvbjkmxku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Sample</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Rule="auto"/>
            <w:ind w:left="360" w:firstLine="0"/>
            <w:rPr>
              <w:color w:val="000000"/>
              <w:u w:val="none"/>
            </w:rPr>
          </w:pPr>
          <w:hyperlink w:anchor="_s1vowdv0h9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 1</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Rule="auto"/>
            <w:ind w:left="360" w:firstLine="0"/>
            <w:rPr>
              <w:color w:val="000000"/>
              <w:u w:val="none"/>
            </w:rPr>
          </w:pPr>
          <w:hyperlink w:anchor="_2o65mjlb2xx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 2</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Rule="auto"/>
            <w:rPr>
              <w:b w:val="1"/>
              <w:color w:val="000000"/>
              <w:u w:val="none"/>
            </w:rPr>
          </w:pPr>
          <w:hyperlink w:anchor="_lpp1j4ubjjf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Samples</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Rule="auto"/>
            <w:ind w:left="360" w:firstLine="0"/>
            <w:rPr>
              <w:color w:val="000000"/>
              <w:u w:val="none"/>
            </w:rPr>
          </w:pPr>
          <w:hyperlink w:anchor="_k2e4ujtigjw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 1</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Rule="auto"/>
            <w:ind w:left="360" w:firstLine="0"/>
            <w:rPr>
              <w:color w:val="000000"/>
              <w:u w:val="none"/>
            </w:rPr>
          </w:pPr>
          <w:hyperlink w:anchor="_j100r0b3zvo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 2</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Rule="auto"/>
            <w:rPr>
              <w:b w:val="1"/>
              <w:color w:val="000000"/>
              <w:u w:val="none"/>
            </w:rPr>
          </w:pPr>
          <w:hyperlink w:anchor="_n8n211dqbp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Samples</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Rule="auto"/>
            <w:ind w:left="360" w:firstLine="0"/>
            <w:rPr>
              <w:color w:val="000000"/>
              <w:u w:val="none"/>
            </w:rPr>
          </w:pPr>
          <w:hyperlink w:anchor="_6s6a4sabn3m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 1</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Rule="auto"/>
            <w:ind w:left="360" w:firstLine="0"/>
            <w:rPr>
              <w:color w:val="000000"/>
              <w:u w:val="none"/>
            </w:rPr>
          </w:pPr>
          <w:hyperlink w:anchor="_ksbgma2kvjx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 2</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Rule="auto"/>
            <w:rPr>
              <w:b w:val="1"/>
              <w:color w:val="000000"/>
              <w:u w:val="none"/>
            </w:rPr>
          </w:pPr>
          <w:hyperlink w:anchor="_g9ksre8a8j8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Regression</w:t>
              <w:tab/>
              <w:t xml:space="preserve">13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Rule="auto"/>
            <w:ind w:left="360" w:firstLine="0"/>
            <w:rPr>
              <w:color w:val="000000"/>
              <w:u w:val="none"/>
            </w:rPr>
          </w:pPr>
          <w:hyperlink w:anchor="_ifp1543rasg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Rule="auto"/>
            <w:ind w:left="360" w:firstLine="0"/>
            <w:rPr>
              <w:color w:val="000000"/>
              <w:u w:val="none"/>
            </w:rPr>
          </w:pPr>
          <w:hyperlink w:anchor="_peqn3x573d7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Approach</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360" w:firstLine="0"/>
            <w:rPr>
              <w:color w:val="000000"/>
              <w:u w:val="none"/>
            </w:rPr>
          </w:pPr>
          <w:hyperlink w:anchor="_ntgcq4pwtl8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Interpretation</w:t>
              <w:tab/>
              <w:t xml:space="preserve">16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rPr>
              <w:b w:val="1"/>
              <w:color w:val="000000"/>
              <w:u w:val="none"/>
            </w:rPr>
          </w:pPr>
          <w:hyperlink w:anchor="_anrtl9ohmqd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Discussion and Further work</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rPr>
              <w:b w:val="1"/>
              <w:color w:val="000000"/>
              <w:u w:val="none"/>
            </w:rPr>
          </w:pPr>
          <w:hyperlink w:anchor="_btsn8oqw06f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 of sources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9">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B">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E">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F">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20">
      <w:pPr>
        <w:jc w:val="left"/>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21">
      <w:pPr>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Project </w:t>
      </w:r>
    </w:p>
    <w:p w:rsidR="00000000" w:rsidDel="00000000" w:rsidP="00000000" w:rsidRDefault="00000000" w:rsidRPr="00000000" w14:paraId="00000022">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3">
      <w:pPr>
        <w:jc w:val="center"/>
        <w:rPr>
          <w:rFonts w:ascii="Arial" w:cs="Arial" w:eastAsia="Arial" w:hAnsi="Arial"/>
          <w:b w:val="1"/>
        </w:rPr>
      </w:pPr>
      <w:r w:rsidDel="00000000" w:rsidR="00000000" w:rsidRPr="00000000">
        <w:rPr>
          <w:rFonts w:ascii="Arial" w:cs="Arial" w:eastAsia="Arial" w:hAnsi="Arial"/>
          <w:b w:val="1"/>
          <w:rtl w:val="0"/>
        </w:rPr>
        <w:t xml:space="preserve">BI430:  Limassol October 2023</w:t>
      </w:r>
    </w:p>
    <w:p w:rsidR="00000000" w:rsidDel="00000000" w:rsidP="00000000" w:rsidRDefault="00000000" w:rsidRPr="00000000" w14:paraId="00000024">
      <w:pPr>
        <w:jc w:val="center"/>
        <w:rPr>
          <w:rFonts w:ascii="Arial" w:cs="Arial" w:eastAsia="Arial" w:hAnsi="Arial"/>
          <w:b w:val="1"/>
        </w:rPr>
      </w:pPr>
      <w:r w:rsidDel="00000000" w:rsidR="00000000" w:rsidRPr="00000000">
        <w:rPr>
          <w:rFonts w:ascii="Arial" w:cs="Arial" w:eastAsia="Arial" w:hAnsi="Arial"/>
          <w:b w:val="1"/>
          <w:rtl w:val="0"/>
        </w:rPr>
        <w:t xml:space="preserve">Lanin Gleb </w:t>
      </w:r>
    </w:p>
    <w:p w:rsidR="00000000" w:rsidDel="00000000" w:rsidP="00000000" w:rsidRDefault="00000000" w:rsidRPr="00000000" w14:paraId="00000025">
      <w:pPr>
        <w:jc w:val="center"/>
        <w:rPr>
          <w:rFonts w:ascii="Arial" w:cs="Arial" w:eastAsia="Arial" w:hAnsi="Arial"/>
          <w:b w:val="1"/>
        </w:rPr>
      </w:pPr>
      <w:r w:rsidDel="00000000" w:rsidR="00000000" w:rsidRPr="00000000">
        <w:rPr>
          <w:rFonts w:ascii="Arial" w:cs="Arial" w:eastAsia="Arial" w:hAnsi="Arial"/>
          <w:b w:val="1"/>
          <w:rtl w:val="0"/>
        </w:rPr>
        <w:t xml:space="preserve">Study time and Travel time</w:t>
      </w:r>
    </w:p>
    <w:p w:rsidR="00000000" w:rsidDel="00000000" w:rsidP="00000000" w:rsidRDefault="00000000" w:rsidRPr="00000000" w14:paraId="00000026">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27">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28">
      <w:pPr>
        <w:pStyle w:val="Heading2"/>
        <w:rPr>
          <w:rFonts w:ascii="Arial" w:cs="Arial" w:eastAsia="Arial" w:hAnsi="Arial"/>
        </w:rPr>
      </w:pPr>
      <w:bookmarkStart w:colFirst="0" w:colLast="0" w:name="_efueorwst6sk" w:id="0"/>
      <w:bookmarkEnd w:id="0"/>
      <w:r w:rsidDel="00000000" w:rsidR="00000000" w:rsidRPr="00000000">
        <w:rPr>
          <w:rFonts w:ascii="Arial" w:cs="Arial" w:eastAsia="Arial" w:hAnsi="Arial"/>
          <w:rtl w:val="0"/>
        </w:rPr>
        <w:t xml:space="preserve">Introduction</w:t>
      </w:r>
    </w:p>
    <w:p w:rsidR="00000000" w:rsidDel="00000000" w:rsidP="00000000" w:rsidRDefault="00000000" w:rsidRPr="00000000" w14:paraId="00000029">
      <w:pPr>
        <w:pStyle w:val="Heading3"/>
        <w:rPr>
          <w:rFonts w:ascii="Arial" w:cs="Arial" w:eastAsia="Arial" w:hAnsi="Arial"/>
        </w:rPr>
      </w:pPr>
      <w:bookmarkStart w:colFirst="0" w:colLast="0" w:name="_d0ohklcfopg1" w:id="1"/>
      <w:bookmarkEnd w:id="1"/>
      <w:r w:rsidDel="00000000" w:rsidR="00000000" w:rsidRPr="00000000">
        <w:rPr>
          <w:rFonts w:ascii="Arial" w:cs="Arial" w:eastAsia="Arial" w:hAnsi="Arial"/>
          <w:rtl w:val="0"/>
        </w:rPr>
        <w:t xml:space="preserve">Abstract</w:t>
      </w:r>
      <w:r w:rsidDel="00000000" w:rsidR="00000000" w:rsidRPr="00000000">
        <w:rPr>
          <w:rtl w:val="0"/>
        </w:rPr>
      </w:r>
    </w:p>
    <w:p w:rsidR="00000000" w:rsidDel="00000000" w:rsidP="00000000" w:rsidRDefault="00000000" w:rsidRPr="00000000" w14:paraId="0000002A">
      <w:pPr>
        <w:jc w:val="left"/>
        <w:rPr>
          <w:rFonts w:ascii="Arial" w:cs="Arial" w:eastAsia="Arial" w:hAnsi="Arial"/>
        </w:rPr>
      </w:pPr>
      <w:r w:rsidDel="00000000" w:rsidR="00000000" w:rsidRPr="00000000">
        <w:rPr>
          <w:rFonts w:ascii="Arial" w:cs="Arial" w:eastAsia="Arial" w:hAnsi="Arial"/>
          <w:rtl w:val="0"/>
        </w:rPr>
        <w:t xml:space="preserve">This report is a companion piece to a research project on the relationship of student grades to time spent studying at home and commuting to school. The project aims to find out how dependent students' grades are on different values (such as absences, age of students, failures and of course the main values in this study are time spent studying and travelling to school).</w:t>
      </w:r>
      <w:r w:rsidDel="00000000" w:rsidR="00000000" w:rsidRPr="00000000">
        <w:rPr>
          <w:rtl w:val="0"/>
        </w:rPr>
      </w:r>
    </w:p>
    <w:p w:rsidR="00000000" w:rsidDel="00000000" w:rsidP="00000000" w:rsidRDefault="00000000" w:rsidRPr="00000000" w14:paraId="0000002B">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2C">
      <w:pPr>
        <w:pStyle w:val="Heading3"/>
        <w:jc w:val="both"/>
        <w:rPr>
          <w:rFonts w:ascii="Arial" w:cs="Arial" w:eastAsia="Arial" w:hAnsi="Arial"/>
        </w:rPr>
      </w:pPr>
      <w:bookmarkStart w:colFirst="0" w:colLast="0" w:name="_wpyop12w9iwl" w:id="2"/>
      <w:bookmarkEnd w:id="2"/>
      <w:r w:rsidDel="00000000" w:rsidR="00000000" w:rsidRPr="00000000">
        <w:rPr>
          <w:rFonts w:ascii="Arial" w:cs="Arial" w:eastAsia="Arial" w:hAnsi="Arial"/>
          <w:rtl w:val="0"/>
        </w:rPr>
        <w:t xml:space="preserve">Background</w:t>
      </w:r>
    </w:p>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rtl w:val="0"/>
        </w:rPr>
        <w:t xml:space="preserve">Education is a critical facet of societal development, and understanding the factors influencing student performance is imperative for educational policymakers. In this context, we have been commissioned by the Portuguese government to conduct a comprehensive study on student achievement. Our focus is on two distinct subjects: Mathematics and Portuguese language. But for convinience, only one dataset will be chosen.</w:t>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pStyle w:val="Heading3"/>
        <w:jc w:val="both"/>
        <w:rPr>
          <w:rFonts w:ascii="Arial" w:cs="Arial" w:eastAsia="Arial" w:hAnsi="Arial"/>
        </w:rPr>
      </w:pPr>
      <w:bookmarkStart w:colFirst="0" w:colLast="0" w:name="_tpr5crx9q3ww" w:id="3"/>
      <w:bookmarkEnd w:id="3"/>
      <w:r w:rsidDel="00000000" w:rsidR="00000000" w:rsidRPr="00000000">
        <w:rPr>
          <w:rFonts w:ascii="Arial" w:cs="Arial" w:eastAsia="Arial" w:hAnsi="Arial"/>
          <w:rtl w:val="0"/>
        </w:rPr>
        <w:t xml:space="preserve">Data Overview</w:t>
      </w:r>
    </w:p>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tl w:val="0"/>
        </w:rPr>
        <w:t xml:space="preserve">Our analysis is grounded in rich datasets comprising student grades, demographic information, social attributes, and school-related features. These datasets were meticulously collected through school reports and questionnaires, resulting in 33 variables.</w:t>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The target attribute, </w:t>
      </w:r>
      <w:hyperlink r:id="rId6">
        <w:r w:rsidDel="00000000" w:rsidR="00000000" w:rsidRPr="00000000">
          <w:rPr>
            <w:rFonts w:ascii="Arial" w:cs="Arial" w:eastAsia="Arial" w:hAnsi="Arial"/>
          </w:rPr>
          <w:drawing>
            <wp:inline distB="19050" distT="19050" distL="19050" distR="19050">
              <wp:extent cx="177800" cy="114300"/>
              <wp:effectExtent b="0" l="0" r="0" t="0"/>
              <wp:docPr id="40"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represents the final year grade, and we acknowledge its strong correlation with </w:t>
      </w:r>
      <w:hyperlink r:id="rId8">
        <w:r w:rsidDel="00000000" w:rsidR="00000000" w:rsidRPr="00000000">
          <w:rPr>
            <w:rFonts w:ascii="Arial" w:cs="Arial" w:eastAsia="Arial" w:hAnsi="Arial"/>
          </w:rPr>
          <w:drawing>
            <wp:inline distB="19050" distT="19050" distL="19050" distR="19050">
              <wp:extent cx="177800" cy="114300"/>
              <wp:effectExtent b="0" l="0" r="0" t="0"/>
              <wp:docPr id="44"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and </w:t>
      </w:r>
      <w:hyperlink r:id="rId10">
        <w:r w:rsidDel="00000000" w:rsidR="00000000" w:rsidRPr="00000000">
          <w:rPr>
            <w:rFonts w:ascii="Arial" w:cs="Arial" w:eastAsia="Arial" w:hAnsi="Arial"/>
          </w:rPr>
          <w:drawing>
            <wp:inline distB="19050" distT="19050" distL="19050" distR="19050">
              <wp:extent cx="177800" cy="114300"/>
              <wp:effectExtent b="0" l="0" r="0" t="0"/>
              <wp:docPr id="37"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corresponding to grades from the 2nd and 1st periods, respectively. Predicting </w:t>
      </w:r>
      <w:hyperlink r:id="rId12">
        <w:r w:rsidDel="00000000" w:rsidR="00000000" w:rsidRPr="00000000">
          <w:rPr>
            <w:rFonts w:ascii="Arial" w:cs="Arial" w:eastAsia="Arial" w:hAnsi="Arial"/>
          </w:rPr>
          <w:drawing>
            <wp:inline distB="19050" distT="19050" distL="19050" distR="19050">
              <wp:extent cx="177800" cy="114300"/>
              <wp:effectExtent b="0" l="0" r="0" t="0"/>
              <wp:docPr id="43"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without </w:t>
      </w:r>
      <w:hyperlink r:id="rId13">
        <w:r w:rsidDel="00000000" w:rsidR="00000000" w:rsidRPr="00000000">
          <w:rPr>
            <w:rFonts w:ascii="Arial" w:cs="Arial" w:eastAsia="Arial" w:hAnsi="Arial"/>
          </w:rPr>
          <w:drawing>
            <wp:inline distB="19050" distT="19050" distL="19050" distR="19050">
              <wp:extent cx="177800" cy="114300"/>
              <wp:effectExtent b="0" l="0" r="0" t="0"/>
              <wp:docPr id="47"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and </w:t>
      </w:r>
      <w:hyperlink r:id="rId14">
        <w:r w:rsidDel="00000000" w:rsidR="00000000" w:rsidRPr="00000000">
          <w:rPr>
            <w:rFonts w:ascii="Arial" w:cs="Arial" w:eastAsia="Arial" w:hAnsi="Arial"/>
          </w:rPr>
          <w:drawing>
            <wp:inline distB="19050" distT="19050" distL="19050" distR="19050">
              <wp:extent cx="177800" cy="114300"/>
              <wp:effectExtent b="0" l="0" r="0" t="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poses a challenge, but such predictions hold significant utility.</w:t>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35">
      <w:pPr>
        <w:pStyle w:val="Heading3"/>
        <w:jc w:val="both"/>
        <w:rPr>
          <w:rFonts w:ascii="Arial" w:cs="Arial" w:eastAsia="Arial" w:hAnsi="Arial"/>
        </w:rPr>
      </w:pPr>
      <w:bookmarkStart w:colFirst="0" w:colLast="0" w:name="_rv83zne96jmi" w:id="4"/>
      <w:bookmarkEnd w:id="4"/>
      <w:r w:rsidDel="00000000" w:rsidR="00000000" w:rsidRPr="00000000">
        <w:rPr>
          <w:rFonts w:ascii="Arial" w:cs="Arial" w:eastAsia="Arial" w:hAnsi="Arial"/>
          <w:rtl w:val="0"/>
        </w:rPr>
        <w:t xml:space="preserve">Research plan</w:t>
      </w:r>
      <w:r w:rsidDel="00000000" w:rsidR="00000000" w:rsidRPr="00000000">
        <w:rPr>
          <w:rtl w:val="0"/>
        </w:rPr>
      </w:r>
    </w:p>
    <w:p w:rsidR="00000000" w:rsidDel="00000000" w:rsidP="00000000" w:rsidRDefault="00000000" w:rsidRPr="00000000" w14:paraId="00000036">
      <w:pPr>
        <w:jc w:val="both"/>
        <w:rPr>
          <w:rFonts w:ascii="Arial" w:cs="Arial" w:eastAsia="Arial" w:hAnsi="Arial"/>
        </w:rPr>
      </w:pPr>
      <w:r w:rsidDel="00000000" w:rsidR="00000000" w:rsidRPr="00000000">
        <w:rPr>
          <w:rFonts w:ascii="Arial" w:cs="Arial" w:eastAsia="Arial" w:hAnsi="Arial"/>
          <w:rtl w:val="0"/>
        </w:rPr>
        <w:t xml:space="preserve">This project will utilize various techniques such as common sense, logic and of course statistical analysis. The report will include several main sections:</w:t>
      </w:r>
    </w:p>
    <w:p w:rsidR="00000000" w:rsidDel="00000000" w:rsidP="00000000" w:rsidRDefault="00000000" w:rsidRPr="00000000" w14:paraId="00000037">
      <w:pPr>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Tests for 1 sample </w:t>
      </w:r>
    </w:p>
    <w:p w:rsidR="00000000" w:rsidDel="00000000" w:rsidP="00000000" w:rsidRDefault="00000000" w:rsidRPr="00000000" w14:paraId="00000038">
      <w:pPr>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Tests for 2 samples</w:t>
      </w:r>
    </w:p>
    <w:p w:rsidR="00000000" w:rsidDel="00000000" w:rsidP="00000000" w:rsidRDefault="00000000" w:rsidRPr="00000000" w14:paraId="00000039">
      <w:pPr>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Tests for 3+ Samples</w:t>
      </w:r>
    </w:p>
    <w:p w:rsidR="00000000" w:rsidDel="00000000" w:rsidP="00000000" w:rsidRDefault="00000000" w:rsidRPr="00000000" w14:paraId="0000003A">
      <w:pPr>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Regrssion </w:t>
      </w:r>
    </w:p>
    <w:p w:rsidR="00000000" w:rsidDel="00000000" w:rsidP="00000000" w:rsidRDefault="00000000" w:rsidRPr="00000000" w14:paraId="0000003B">
      <w:pPr>
        <w:jc w:val="both"/>
        <w:rPr>
          <w:rFonts w:ascii="Arial" w:cs="Arial" w:eastAsia="Arial" w:hAnsi="Arial"/>
        </w:rPr>
      </w:pPr>
      <w:r w:rsidDel="00000000" w:rsidR="00000000" w:rsidRPr="00000000">
        <w:rPr>
          <w:rtl w:val="0"/>
        </w:rPr>
      </w:r>
    </w:p>
    <w:p w:rsidR="00000000" w:rsidDel="00000000" w:rsidP="00000000" w:rsidRDefault="00000000" w:rsidRPr="00000000" w14:paraId="0000003C">
      <w:pPr>
        <w:jc w:val="both"/>
        <w:rPr>
          <w:rFonts w:ascii="Arial" w:cs="Arial" w:eastAsia="Arial" w:hAnsi="Arial"/>
        </w:rPr>
      </w:pPr>
      <w:r w:rsidDel="00000000" w:rsidR="00000000" w:rsidRPr="00000000">
        <w:rPr>
          <w:rFonts w:ascii="Arial" w:cs="Arial" w:eastAsia="Arial" w:hAnsi="Arial"/>
          <w:rtl w:val="0"/>
        </w:rPr>
        <w:t xml:space="preserve">The tests will provide additional information about the different variables, helping us to better understand the data so that we can confidently run the regression at the end and complete the study.</w:t>
      </w:r>
    </w:p>
    <w:p w:rsidR="00000000" w:rsidDel="00000000" w:rsidP="00000000" w:rsidRDefault="00000000" w:rsidRPr="00000000" w14:paraId="0000003D">
      <w:pPr>
        <w:jc w:val="both"/>
        <w:rPr>
          <w:rFonts w:ascii="Arial" w:cs="Arial" w:eastAsia="Arial" w:hAnsi="Arial"/>
        </w:rPr>
      </w:pPr>
      <w:r w:rsidDel="00000000" w:rsidR="00000000" w:rsidRPr="00000000">
        <w:rPr>
          <w:rFonts w:ascii="Arial" w:cs="Arial" w:eastAsia="Arial" w:hAnsi="Arial"/>
          <w:rtl w:val="0"/>
        </w:rPr>
        <w:t xml:space="preserve">The regression, in turn, will help us answer the most important question: Is it possible to predict a student's grade using only the time spent studying and traveling to school ?</w:t>
      </w:r>
    </w:p>
    <w:p w:rsidR="00000000" w:rsidDel="00000000" w:rsidP="00000000" w:rsidRDefault="00000000" w:rsidRPr="00000000" w14:paraId="0000003E">
      <w:pPr>
        <w:jc w:val="both"/>
        <w:rPr>
          <w:rFonts w:ascii="Arial" w:cs="Arial" w:eastAsia="Arial" w:hAnsi="Arial"/>
        </w:rPr>
      </w:pPr>
      <w:r w:rsidDel="00000000" w:rsidR="00000000" w:rsidRPr="00000000">
        <w:rPr>
          <w:rFonts w:ascii="Arial" w:cs="Arial" w:eastAsia="Arial" w:hAnsi="Arial"/>
          <w:rtl w:val="0"/>
        </w:rPr>
        <w:t xml:space="preserve">For each test, I will formulate a precise question in order to avoid deviating from the main flow of the study.</w:t>
      </w:r>
    </w:p>
    <w:p w:rsidR="00000000" w:rsidDel="00000000" w:rsidP="00000000" w:rsidRDefault="00000000" w:rsidRPr="00000000" w14:paraId="0000003F">
      <w:pPr>
        <w:jc w:val="both"/>
        <w:rPr>
          <w:rFonts w:ascii="Arial" w:cs="Arial" w:eastAsia="Arial" w:hAnsi="Arial"/>
        </w:rPr>
      </w:pPr>
      <w:r w:rsidDel="00000000" w:rsidR="00000000" w:rsidRPr="00000000">
        <w:rPr>
          <w:rtl w:val="0"/>
        </w:rPr>
      </w:r>
    </w:p>
    <w:p w:rsidR="00000000" w:rsidDel="00000000" w:rsidP="00000000" w:rsidRDefault="00000000" w:rsidRPr="00000000" w14:paraId="00000040">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41">
      <w:pPr>
        <w:pStyle w:val="Heading2"/>
        <w:jc w:val="both"/>
        <w:rPr>
          <w:rFonts w:ascii="Arial" w:cs="Arial" w:eastAsia="Arial" w:hAnsi="Arial"/>
        </w:rPr>
      </w:pPr>
      <w:bookmarkStart w:colFirst="0" w:colLast="0" w:name="_yi5f5gvkbb5u" w:id="5"/>
      <w:bookmarkEnd w:id="5"/>
      <w:r w:rsidDel="00000000" w:rsidR="00000000" w:rsidRPr="00000000">
        <w:rPr>
          <w:rFonts w:ascii="Arial" w:cs="Arial" w:eastAsia="Arial" w:hAnsi="Arial"/>
          <w:rtl w:val="0"/>
        </w:rPr>
        <w:t xml:space="preserve">Explanatory analysis</w:t>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In this section, a general descriptive analysis will be presented to help better understand the nature of the data, obtain possible insights, and potentially make some decisions regarding the overall approach and use of the data.</w:t>
      </w:r>
      <w:r w:rsidDel="00000000" w:rsidR="00000000" w:rsidRPr="00000000">
        <w:rPr>
          <w:rtl w:val="0"/>
        </w:rPr>
      </w:r>
    </w:p>
    <w:p w:rsidR="00000000" w:rsidDel="00000000" w:rsidP="00000000" w:rsidRDefault="00000000" w:rsidRPr="00000000" w14:paraId="00000043">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44">
      <w:pPr>
        <w:jc w:val="both"/>
        <w:rPr>
          <w:rFonts w:ascii="Arial" w:cs="Arial" w:eastAsia="Arial" w:hAnsi="Arial"/>
        </w:rPr>
      </w:pPr>
      <w:r w:rsidDel="00000000" w:rsidR="00000000" w:rsidRPr="00000000">
        <w:rPr>
          <w:rFonts w:ascii="Arial" w:cs="Arial" w:eastAsia="Arial" w:hAnsi="Arial"/>
          <w:rtl w:val="0"/>
        </w:rPr>
        <w:t xml:space="preserve">First, I'd like to see general information about the datasets for our main values: time to study and time to commute to school. </w:t>
      </w:r>
    </w:p>
    <w:p w:rsidR="00000000" w:rsidDel="00000000" w:rsidP="00000000" w:rsidRDefault="00000000" w:rsidRPr="00000000" w14:paraId="00000045">
      <w:pPr>
        <w:jc w:val="both"/>
        <w:rPr>
          <w:rFonts w:ascii="Arial" w:cs="Arial" w:eastAsia="Arial" w:hAnsi="Arial"/>
        </w:rPr>
      </w:pPr>
      <w:r w:rsidDel="00000000" w:rsidR="00000000" w:rsidRPr="00000000">
        <w:rPr>
          <w:rtl w:val="0"/>
        </w:rPr>
      </w:r>
    </w:p>
    <w:p w:rsidR="00000000" w:rsidDel="00000000" w:rsidP="00000000" w:rsidRDefault="00000000" w:rsidRPr="00000000" w14:paraId="00000046">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948238" cy="2976114"/>
            <wp:effectExtent b="0" l="0" r="0" t="0"/>
            <wp:docPr id="41" name="image60.png"/>
            <a:graphic>
              <a:graphicData uri="http://schemas.openxmlformats.org/drawingml/2006/picture">
                <pic:pic>
                  <pic:nvPicPr>
                    <pic:cNvPr id="0" name="image60.png"/>
                    <pic:cNvPicPr preferRelativeResize="0"/>
                  </pic:nvPicPr>
                  <pic:blipFill>
                    <a:blip r:embed="rId15"/>
                    <a:srcRect b="0" l="0" r="0" t="0"/>
                    <a:stretch>
                      <a:fillRect/>
                    </a:stretch>
                  </pic:blipFill>
                  <pic:spPr>
                    <a:xfrm>
                      <a:off x="0" y="0"/>
                      <a:ext cx="4948238" cy="297611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Arial" w:cs="Arial" w:eastAsia="Arial" w:hAnsi="Arial"/>
          <w:i w:val="1"/>
        </w:rPr>
      </w:pPr>
      <w:r w:rsidDel="00000000" w:rsidR="00000000" w:rsidRPr="00000000">
        <w:rPr>
          <w:rFonts w:ascii="Arial" w:cs="Arial" w:eastAsia="Arial" w:hAnsi="Arial"/>
          <w:i w:val="1"/>
          <w:rtl w:val="0"/>
        </w:rPr>
        <w:t xml:space="preserve">fig. 1</w:t>
      </w:r>
    </w:p>
    <w:p w:rsidR="00000000" w:rsidDel="00000000" w:rsidP="00000000" w:rsidRDefault="00000000" w:rsidRPr="00000000" w14:paraId="0000004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49">
      <w:pPr>
        <w:jc w:val="both"/>
        <w:rPr>
          <w:rFonts w:ascii="Arial" w:cs="Arial" w:eastAsia="Arial" w:hAnsi="Arial"/>
        </w:rPr>
      </w:pPr>
      <w:r w:rsidDel="00000000" w:rsidR="00000000" w:rsidRPr="00000000">
        <w:rPr>
          <w:rFonts w:ascii="Arial" w:cs="Arial" w:eastAsia="Arial" w:hAnsi="Arial"/>
          <w:i w:val="1"/>
          <w:rtl w:val="0"/>
        </w:rPr>
        <w:t xml:space="preserve">Fig. 1</w:t>
      </w:r>
      <w:r w:rsidDel="00000000" w:rsidR="00000000" w:rsidRPr="00000000">
        <w:rPr>
          <w:rFonts w:ascii="Arial" w:cs="Arial" w:eastAsia="Arial" w:hAnsi="Arial"/>
          <w:rtl w:val="0"/>
        </w:rPr>
        <w:t xml:space="preserve"> shows the statistics for travel time (top row in each output) and study time (bottom row in each output). We can see that the extreme groups (1 and 4) in the Portuguese</w:t>
      </w:r>
    </w:p>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and math datasets coincide, and that the corresponding categories have approximately the same median and mean values.</w:t>
      </w:r>
    </w:p>
    <w:p w:rsidR="00000000" w:rsidDel="00000000" w:rsidP="00000000" w:rsidRDefault="00000000" w:rsidRPr="00000000" w14:paraId="0000004B">
      <w:pPr>
        <w:jc w:val="both"/>
        <w:rPr>
          <w:rFonts w:ascii="Arial" w:cs="Arial" w:eastAsia="Arial" w:hAnsi="Arial"/>
        </w:rPr>
      </w:pPr>
      <w:r w:rsidDel="00000000" w:rsidR="00000000" w:rsidRPr="00000000">
        <w:rPr>
          <w:rtl w:val="0"/>
        </w:rPr>
      </w:r>
    </w:p>
    <w:p w:rsidR="00000000" w:rsidDel="00000000" w:rsidP="00000000" w:rsidRDefault="00000000" w:rsidRPr="00000000" w14:paraId="0000004C">
      <w:pPr>
        <w:jc w:val="both"/>
        <w:rPr>
          <w:rFonts w:ascii="Arial" w:cs="Arial" w:eastAsia="Arial" w:hAnsi="Arial"/>
        </w:rPr>
      </w:pPr>
      <w:r w:rsidDel="00000000" w:rsidR="00000000" w:rsidRPr="00000000">
        <w:rPr>
          <w:rtl w:val="0"/>
        </w:rPr>
      </w:r>
    </w:p>
    <w:p w:rsidR="00000000" w:rsidDel="00000000" w:rsidP="00000000" w:rsidRDefault="00000000" w:rsidRPr="00000000" w14:paraId="0000004D">
      <w:pPr>
        <w:jc w:val="both"/>
        <w:rPr>
          <w:rFonts w:ascii="Arial" w:cs="Arial" w:eastAsia="Arial" w:hAnsi="Arial"/>
        </w:rPr>
      </w:pPr>
      <w:r w:rsidDel="00000000" w:rsidR="00000000" w:rsidRPr="00000000">
        <w:rPr>
          <w:rFonts w:ascii="Arial" w:cs="Arial" w:eastAsia="Arial" w:hAnsi="Arial"/>
          <w:rtl w:val="0"/>
        </w:rPr>
        <w:t xml:space="preserve">Next, I decided to check how many records for the various schools we have in our datasets:</w:t>
      </w:r>
    </w:p>
    <w:p w:rsidR="00000000" w:rsidDel="00000000" w:rsidP="00000000" w:rsidRDefault="00000000" w:rsidRPr="00000000" w14:paraId="0000004E">
      <w:pPr>
        <w:jc w:val="both"/>
        <w:rPr>
          <w:rFonts w:ascii="Arial" w:cs="Arial" w:eastAsia="Arial" w:hAnsi="Arial"/>
        </w:rPr>
      </w:pPr>
      <w:r w:rsidDel="00000000" w:rsidR="00000000" w:rsidRPr="00000000">
        <w:rPr>
          <w:rtl w:val="0"/>
        </w:rPr>
      </w:r>
    </w:p>
    <w:p w:rsidR="00000000" w:rsidDel="00000000" w:rsidP="00000000" w:rsidRDefault="00000000" w:rsidRPr="00000000" w14:paraId="0000004F">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2032000"/>
            <wp:effectExtent b="0" l="0" r="0" t="0"/>
            <wp:docPr id="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Arial" w:cs="Arial" w:eastAsia="Arial" w:hAnsi="Arial"/>
          <w:i w:val="1"/>
        </w:rPr>
      </w:pPr>
      <w:r w:rsidDel="00000000" w:rsidR="00000000" w:rsidRPr="00000000">
        <w:rPr>
          <w:rFonts w:ascii="Arial" w:cs="Arial" w:eastAsia="Arial" w:hAnsi="Arial"/>
          <w:i w:val="1"/>
          <w:rtl w:val="0"/>
        </w:rPr>
        <w:t xml:space="preserve">fig. 2</w:t>
      </w:r>
    </w:p>
    <w:p w:rsidR="00000000" w:rsidDel="00000000" w:rsidP="00000000" w:rsidRDefault="00000000" w:rsidRPr="00000000" w14:paraId="00000051">
      <w:pPr>
        <w:jc w:val="both"/>
        <w:rPr>
          <w:rFonts w:ascii="Arial" w:cs="Arial" w:eastAsia="Arial" w:hAnsi="Arial"/>
        </w:rPr>
      </w:pPr>
      <w:r w:rsidDel="00000000" w:rsidR="00000000" w:rsidRPr="00000000">
        <w:rPr>
          <w:rtl w:val="0"/>
        </w:rPr>
      </w:r>
    </w:p>
    <w:p w:rsidR="00000000" w:rsidDel="00000000" w:rsidP="00000000" w:rsidRDefault="00000000" w:rsidRPr="00000000" w14:paraId="00000052">
      <w:pPr>
        <w:jc w:val="both"/>
        <w:rPr>
          <w:rFonts w:ascii="Arial" w:cs="Arial" w:eastAsia="Arial" w:hAnsi="Arial"/>
        </w:rPr>
      </w:pPr>
      <w:r w:rsidDel="00000000" w:rsidR="00000000" w:rsidRPr="00000000">
        <w:rPr>
          <w:rFonts w:ascii="Arial" w:cs="Arial" w:eastAsia="Arial" w:hAnsi="Arial"/>
          <w:rtl w:val="0"/>
        </w:rPr>
        <w:t xml:space="preserve">In </w:t>
      </w:r>
      <w:r w:rsidDel="00000000" w:rsidR="00000000" w:rsidRPr="00000000">
        <w:rPr>
          <w:rFonts w:ascii="Arial" w:cs="Arial" w:eastAsia="Arial" w:hAnsi="Arial"/>
          <w:i w:val="1"/>
          <w:rtl w:val="0"/>
        </w:rPr>
        <w:t xml:space="preserve">fig.2</w:t>
      </w:r>
      <w:r w:rsidDel="00000000" w:rsidR="00000000" w:rsidRPr="00000000">
        <w:rPr>
          <w:rFonts w:ascii="Arial" w:cs="Arial" w:eastAsia="Arial" w:hAnsi="Arial"/>
          <w:rtl w:val="0"/>
        </w:rPr>
        <w:t xml:space="preserve"> we see that in the Portuguese dataset, the ratio of students from different schools is better than in the math dataset. Therefore, in my research, my main dataset will be the one that contains records related to Portuguese.</w:t>
      </w:r>
    </w:p>
    <w:p w:rsidR="00000000" w:rsidDel="00000000" w:rsidP="00000000" w:rsidRDefault="00000000" w:rsidRPr="00000000" w14:paraId="00000053">
      <w:pPr>
        <w:jc w:val="both"/>
        <w:rPr>
          <w:rFonts w:ascii="Arial" w:cs="Arial" w:eastAsia="Arial" w:hAnsi="Arial"/>
        </w:rPr>
      </w:pPr>
      <w:r w:rsidDel="00000000" w:rsidR="00000000" w:rsidRPr="00000000">
        <w:rPr>
          <w:rtl w:val="0"/>
        </w:rPr>
      </w:r>
    </w:p>
    <w:p w:rsidR="00000000" w:rsidDel="00000000" w:rsidP="00000000" w:rsidRDefault="00000000" w:rsidRPr="00000000" w14:paraId="00000054">
      <w:pPr>
        <w:jc w:val="both"/>
        <w:rPr>
          <w:rFonts w:ascii="Arial" w:cs="Arial" w:eastAsia="Arial" w:hAnsi="Arial"/>
        </w:rPr>
      </w:pPr>
      <w:r w:rsidDel="00000000" w:rsidR="00000000" w:rsidRPr="00000000">
        <w:rPr>
          <w:rFonts w:ascii="Arial" w:cs="Arial" w:eastAsia="Arial" w:hAnsi="Arial"/>
          <w:rtl w:val="0"/>
        </w:rPr>
        <w:t xml:space="preserve">Next, since we are now only dealing with the Portuguese dataset, I would like to see the distribution of scores: </w:t>
      </w:r>
    </w:p>
    <w:p w:rsidR="00000000" w:rsidDel="00000000" w:rsidP="00000000" w:rsidRDefault="00000000" w:rsidRPr="00000000" w14:paraId="0000005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062883" cy="3071813"/>
            <wp:effectExtent b="0" l="0" r="0" t="0"/>
            <wp:docPr id="42"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3062883"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Arial" w:cs="Arial" w:eastAsia="Arial" w:hAnsi="Arial"/>
          <w:i w:val="1"/>
        </w:rPr>
      </w:pPr>
      <w:r w:rsidDel="00000000" w:rsidR="00000000" w:rsidRPr="00000000">
        <w:rPr>
          <w:rFonts w:ascii="Arial" w:cs="Arial" w:eastAsia="Arial" w:hAnsi="Arial"/>
          <w:i w:val="1"/>
          <w:rtl w:val="0"/>
        </w:rPr>
        <w:t xml:space="preserve">fig.3</w:t>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t xml:space="preserve">Of course, on </w:t>
      </w:r>
      <w:r w:rsidDel="00000000" w:rsidR="00000000" w:rsidRPr="00000000">
        <w:rPr>
          <w:rFonts w:ascii="Arial" w:cs="Arial" w:eastAsia="Arial" w:hAnsi="Arial"/>
          <w:i w:val="1"/>
          <w:rtl w:val="0"/>
        </w:rPr>
        <w:t xml:space="preserve">fig.3</w:t>
      </w:r>
      <w:r w:rsidDel="00000000" w:rsidR="00000000" w:rsidRPr="00000000">
        <w:rPr>
          <w:rFonts w:ascii="Arial" w:cs="Arial" w:eastAsia="Arial" w:hAnsi="Arial"/>
          <w:rtl w:val="0"/>
        </w:rPr>
        <w:t xml:space="preserve"> there are some things that prevent us from saying that the distribution is perfectly normal, as there are certain entries in the left tail far from the rest, as well as sags among the estimates, but in general terms, I don't see anything serious here. In addition, we will try not to deal with </w:t>
      </w:r>
      <w:hyperlink r:id="rId18">
        <w:r w:rsidDel="00000000" w:rsidR="00000000" w:rsidRPr="00000000">
          <w:rPr>
            <w:rFonts w:ascii="Arial" w:cs="Arial" w:eastAsia="Arial" w:hAnsi="Arial"/>
          </w:rPr>
          <w:drawing>
            <wp:inline distB="19050" distT="19050" distL="19050" distR="19050">
              <wp:extent cx="177800" cy="114300"/>
              <wp:effectExtent b="0" l="0" r="0" t="0"/>
              <wp:docPr id="2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and </w:t>
      </w:r>
      <w:hyperlink r:id="rId19">
        <w:r w:rsidDel="00000000" w:rsidR="00000000" w:rsidRPr="00000000">
          <w:rPr>
            <w:rFonts w:ascii="Arial" w:cs="Arial" w:eastAsia="Arial" w:hAnsi="Arial"/>
          </w:rPr>
          <w:drawing>
            <wp:inline distB="19050" distT="19050" distL="19050" distR="19050">
              <wp:extent cx="177800" cy="1143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as using them to predict </w:t>
      </w:r>
      <w:hyperlink r:id="rId20">
        <w:r w:rsidDel="00000000" w:rsidR="00000000" w:rsidRPr="00000000">
          <w:rPr>
            <w:rFonts w:ascii="Arial" w:cs="Arial" w:eastAsia="Arial" w:hAnsi="Arial"/>
          </w:rPr>
          <w:drawing>
            <wp:inline distB="19050" distT="19050" distL="19050" distR="19050">
              <wp:extent cx="177800" cy="114300"/>
              <wp:effectExtent b="0" l="0" r="0" t="0"/>
              <wp:docPr id="3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is logical, but not as effective because of the high correlation and therefore high explanatory power.</w:t>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rtl w:val="0"/>
        </w:rPr>
        <w:t xml:space="preserve">​​And so as not to drag on with descriptive analysis, I suggest lastly to look at the scatter plots of grades in relation to time to study and commute to school.</w:t>
      </w:r>
    </w:p>
    <w:p w:rsidR="00000000" w:rsidDel="00000000" w:rsidP="00000000" w:rsidRDefault="00000000" w:rsidRPr="00000000" w14:paraId="0000005A">
      <w:pPr>
        <w:jc w:val="both"/>
        <w:rPr>
          <w:rFonts w:ascii="Arial" w:cs="Arial" w:eastAsia="Arial" w:hAnsi="Arial"/>
        </w:rPr>
      </w:pPr>
      <w:r w:rsidDel="00000000" w:rsidR="00000000" w:rsidRPr="00000000">
        <w:rPr>
          <w:rtl w:val="0"/>
        </w:rPr>
      </w:r>
    </w:p>
    <w:p w:rsidR="00000000" w:rsidDel="00000000" w:rsidP="00000000" w:rsidRDefault="00000000" w:rsidRPr="00000000" w14:paraId="0000005B">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036685" cy="4062561"/>
            <wp:effectExtent b="0" l="0" r="0" t="0"/>
            <wp:docPr id="55"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4036685" cy="406256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Arial" w:cs="Arial" w:eastAsia="Arial" w:hAnsi="Arial"/>
          <w:i w:val="1"/>
        </w:rPr>
      </w:pPr>
      <w:r w:rsidDel="00000000" w:rsidR="00000000" w:rsidRPr="00000000">
        <w:rPr>
          <w:rFonts w:ascii="Arial" w:cs="Arial" w:eastAsia="Arial" w:hAnsi="Arial"/>
          <w:i w:val="1"/>
          <w:rtl w:val="0"/>
        </w:rPr>
        <w:t xml:space="preserve">fig.4</w:t>
      </w:r>
    </w:p>
    <w:p w:rsidR="00000000" w:rsidDel="00000000" w:rsidP="00000000" w:rsidRDefault="00000000" w:rsidRPr="00000000" w14:paraId="0000005D">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5E">
      <w:pPr>
        <w:jc w:val="left"/>
        <w:rPr>
          <w:rFonts w:ascii="Arial" w:cs="Arial" w:eastAsia="Arial" w:hAnsi="Arial"/>
        </w:rPr>
      </w:pPr>
      <w:r w:rsidDel="00000000" w:rsidR="00000000" w:rsidRPr="00000000">
        <w:rPr>
          <w:rFonts w:ascii="Arial" w:cs="Arial" w:eastAsia="Arial" w:hAnsi="Arial"/>
          <w:rtl w:val="0"/>
        </w:rPr>
        <w:t xml:space="preserve">And I think this is one of the most important graphs in this report, because essentially, we see that there are high scores in absolutely every category. Based on the visual component of </w:t>
      </w:r>
      <w:r w:rsidDel="00000000" w:rsidR="00000000" w:rsidRPr="00000000">
        <w:rPr>
          <w:rFonts w:ascii="Arial" w:cs="Arial" w:eastAsia="Arial" w:hAnsi="Arial"/>
          <w:i w:val="1"/>
          <w:rtl w:val="0"/>
        </w:rPr>
        <w:t xml:space="preserve">fig.4</w:t>
      </w:r>
      <w:r w:rsidDel="00000000" w:rsidR="00000000" w:rsidRPr="00000000">
        <w:rPr>
          <w:rFonts w:ascii="Arial" w:cs="Arial" w:eastAsia="Arial" w:hAnsi="Arial"/>
          <w:rtl w:val="0"/>
        </w:rPr>
        <w:t xml:space="preserve">, we can roughly say that it doesn't matter how much a student does in terms of grades.</w:t>
      </w:r>
    </w:p>
    <w:p w:rsidR="00000000" w:rsidDel="00000000" w:rsidP="00000000" w:rsidRDefault="00000000" w:rsidRPr="00000000" w14:paraId="0000005F">
      <w:pPr>
        <w:jc w:val="left"/>
        <w:rPr>
          <w:rFonts w:ascii="Arial" w:cs="Arial" w:eastAsia="Arial" w:hAnsi="Arial"/>
        </w:rPr>
      </w:pPr>
      <w:r w:rsidDel="00000000" w:rsidR="00000000" w:rsidRPr="00000000">
        <w:rPr>
          <w:rtl w:val="0"/>
        </w:rPr>
      </w:r>
    </w:p>
    <w:p w:rsidR="00000000" w:rsidDel="00000000" w:rsidP="00000000" w:rsidRDefault="00000000" w:rsidRPr="00000000" w14:paraId="00000060">
      <w:pPr>
        <w:jc w:val="left"/>
        <w:rPr>
          <w:rFonts w:ascii="Arial" w:cs="Arial" w:eastAsia="Arial" w:hAnsi="Arial"/>
        </w:rPr>
      </w:pPr>
      <w:r w:rsidDel="00000000" w:rsidR="00000000" w:rsidRPr="00000000">
        <w:rPr>
          <w:rtl w:val="0"/>
        </w:rPr>
      </w:r>
    </w:p>
    <w:p w:rsidR="00000000" w:rsidDel="00000000" w:rsidP="00000000" w:rsidRDefault="00000000" w:rsidRPr="00000000" w14:paraId="00000061">
      <w:pPr>
        <w:jc w:val="left"/>
        <w:rPr>
          <w:rFonts w:ascii="Arial" w:cs="Arial" w:eastAsia="Arial" w:hAnsi="Arial"/>
        </w:rPr>
      </w:pPr>
      <w:r w:rsidDel="00000000" w:rsidR="00000000" w:rsidRPr="00000000">
        <w:rPr>
          <w:rFonts w:ascii="Arial" w:cs="Arial" w:eastAsia="Arial" w:hAnsi="Arial"/>
          <w:rtl w:val="0"/>
        </w:rPr>
        <w:t xml:space="preserve">In final, let's take a look at the same schedule, which is already broken down into groups with different travel times:</w:t>
      </w:r>
    </w:p>
    <w:p w:rsidR="00000000" w:rsidDel="00000000" w:rsidP="00000000" w:rsidRDefault="00000000" w:rsidRPr="00000000" w14:paraId="00000062">
      <w:pPr>
        <w:jc w:val="left"/>
        <w:rPr>
          <w:rFonts w:ascii="Arial" w:cs="Arial" w:eastAsia="Arial" w:hAnsi="Arial"/>
        </w:rPr>
      </w:pPr>
      <w:r w:rsidDel="00000000" w:rsidR="00000000" w:rsidRPr="00000000">
        <w:rPr>
          <w:rtl w:val="0"/>
        </w:rPr>
      </w:r>
    </w:p>
    <w:p w:rsidR="00000000" w:rsidDel="00000000" w:rsidP="00000000" w:rsidRDefault="00000000" w:rsidRPr="00000000" w14:paraId="00000063">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86213" cy="3931855"/>
            <wp:effectExtent b="0" l="0" r="0" t="0"/>
            <wp:docPr id="26"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3986213" cy="393185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Arial" w:cs="Arial" w:eastAsia="Arial" w:hAnsi="Arial"/>
          <w:i w:val="1"/>
        </w:rPr>
      </w:pPr>
      <w:r w:rsidDel="00000000" w:rsidR="00000000" w:rsidRPr="00000000">
        <w:rPr>
          <w:rFonts w:ascii="Arial" w:cs="Arial" w:eastAsia="Arial" w:hAnsi="Arial"/>
          <w:i w:val="1"/>
          <w:rtl w:val="0"/>
        </w:rPr>
        <w:t xml:space="preserve">fig.5</w:t>
      </w:r>
    </w:p>
    <w:p w:rsidR="00000000" w:rsidDel="00000000" w:rsidP="00000000" w:rsidRDefault="00000000" w:rsidRPr="00000000" w14:paraId="00000065">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6">
      <w:pPr>
        <w:jc w:val="left"/>
        <w:rPr>
          <w:rFonts w:ascii="Arial" w:cs="Arial" w:eastAsia="Arial" w:hAnsi="Arial"/>
        </w:rPr>
      </w:pPr>
      <w:r w:rsidDel="00000000" w:rsidR="00000000" w:rsidRPr="00000000">
        <w:rPr>
          <w:rFonts w:ascii="Arial" w:cs="Arial" w:eastAsia="Arial" w:hAnsi="Arial"/>
          <w:rtl w:val="0"/>
        </w:rPr>
        <w:t xml:space="preserve">And that's where things get interesting. It feels like the longer it takes to get to school (group 4), the fewer high grades there are. But this is just a visual conclusion, in reality it may be that there are simply very few students in group 4 and therefore fewer chances to get a high grade.</w:t>
      </w:r>
    </w:p>
    <w:p w:rsidR="00000000" w:rsidDel="00000000" w:rsidP="00000000" w:rsidRDefault="00000000" w:rsidRPr="00000000" w14:paraId="00000067">
      <w:pPr>
        <w:jc w:val="left"/>
        <w:rPr>
          <w:rFonts w:ascii="Arial" w:cs="Arial" w:eastAsia="Arial" w:hAnsi="Arial"/>
        </w:rPr>
      </w:pPr>
      <w:r w:rsidDel="00000000" w:rsidR="00000000" w:rsidRPr="00000000">
        <w:rPr>
          <w:rtl w:val="0"/>
        </w:rPr>
      </w:r>
    </w:p>
    <w:p w:rsidR="00000000" w:rsidDel="00000000" w:rsidP="00000000" w:rsidRDefault="00000000" w:rsidRPr="00000000" w14:paraId="00000068">
      <w:pPr>
        <w:jc w:val="left"/>
        <w:rPr>
          <w:rFonts w:ascii="Arial" w:cs="Arial" w:eastAsia="Arial" w:hAnsi="Arial"/>
        </w:rPr>
      </w:pPr>
      <w:r w:rsidDel="00000000" w:rsidR="00000000" w:rsidRPr="00000000">
        <w:rPr>
          <w:rFonts w:ascii="Arial" w:cs="Arial" w:eastAsia="Arial" w:hAnsi="Arial"/>
          <w:rtl w:val="0"/>
        </w:rPr>
        <w:t xml:space="preserve">This is where I will end with the descriptive analysis, it gave me the thoughts and insights I needed regarding the data. In the next sections we will look at specific tests.</w:t>
      </w:r>
    </w:p>
    <w:p w:rsidR="00000000" w:rsidDel="00000000" w:rsidP="00000000" w:rsidRDefault="00000000" w:rsidRPr="00000000" w14:paraId="00000069">
      <w:pPr>
        <w:pStyle w:val="Heading2"/>
        <w:jc w:val="both"/>
        <w:rPr>
          <w:rFonts w:ascii="Arial" w:cs="Arial" w:eastAsia="Arial" w:hAnsi="Arial"/>
        </w:rPr>
      </w:pPr>
      <w:bookmarkStart w:colFirst="0" w:colLast="0" w:name="_3x3mdsdxjk58" w:id="6"/>
      <w:bookmarkEnd w:id="6"/>
      <w:r w:rsidDel="00000000" w:rsidR="00000000" w:rsidRPr="00000000">
        <w:rPr>
          <w:rtl w:val="0"/>
        </w:rPr>
      </w:r>
    </w:p>
    <w:p w:rsidR="00000000" w:rsidDel="00000000" w:rsidP="00000000" w:rsidRDefault="00000000" w:rsidRPr="00000000" w14:paraId="0000006A">
      <w:pPr>
        <w:pStyle w:val="Heading2"/>
        <w:jc w:val="both"/>
        <w:rPr>
          <w:rFonts w:ascii="Arial" w:cs="Arial" w:eastAsia="Arial" w:hAnsi="Arial"/>
        </w:rPr>
      </w:pPr>
      <w:bookmarkStart w:colFirst="0" w:colLast="0" w:name="_mayvbjkmxkuk" w:id="7"/>
      <w:bookmarkEnd w:id="7"/>
      <w:r w:rsidDel="00000000" w:rsidR="00000000" w:rsidRPr="00000000">
        <w:rPr>
          <w:rFonts w:ascii="Arial" w:cs="Arial" w:eastAsia="Arial" w:hAnsi="Arial"/>
          <w:rtl w:val="0"/>
        </w:rPr>
        <w:t xml:space="preserve">1 Sample</w:t>
      </w:r>
    </w:p>
    <w:p w:rsidR="00000000" w:rsidDel="00000000" w:rsidP="00000000" w:rsidRDefault="00000000" w:rsidRPr="00000000" w14:paraId="0000006B">
      <w:pPr>
        <w:jc w:val="both"/>
        <w:rPr>
          <w:rFonts w:ascii="Arial" w:cs="Arial" w:eastAsia="Arial" w:hAnsi="Arial"/>
        </w:rPr>
      </w:pPr>
      <w:r w:rsidDel="00000000" w:rsidR="00000000" w:rsidRPr="00000000">
        <w:rPr>
          <w:rFonts w:ascii="Arial" w:cs="Arial" w:eastAsia="Arial" w:hAnsi="Arial"/>
          <w:rtl w:val="0"/>
        </w:rPr>
        <w:t xml:space="preserve">In this section, I would immediately want to check the study time, specifically whether the average study time is less than I would recommend. Unfortunately, I haven't found a clear recommended study time in Portugal, but according to google, you should spend about 1-2 hours studying at home, which gives us about 5-10 hours per week and that is the third group. </w:t>
      </w:r>
    </w:p>
    <w:p w:rsidR="00000000" w:rsidDel="00000000" w:rsidP="00000000" w:rsidRDefault="00000000" w:rsidRPr="00000000" w14:paraId="0000006C">
      <w:pPr>
        <w:pStyle w:val="Heading3"/>
        <w:jc w:val="both"/>
        <w:rPr>
          <w:rFonts w:ascii="Arial" w:cs="Arial" w:eastAsia="Arial" w:hAnsi="Arial"/>
        </w:rPr>
      </w:pPr>
      <w:bookmarkStart w:colFirst="0" w:colLast="0" w:name="_s1vowdv0h9oi" w:id="8"/>
      <w:bookmarkEnd w:id="8"/>
      <w:r w:rsidDel="00000000" w:rsidR="00000000" w:rsidRPr="00000000">
        <w:rPr>
          <w:rFonts w:ascii="Arial" w:cs="Arial" w:eastAsia="Arial" w:hAnsi="Arial"/>
          <w:rtl w:val="0"/>
        </w:rPr>
        <w:t xml:space="preserve">Question 1</w:t>
      </w:r>
    </w:p>
    <w:p w:rsidR="00000000" w:rsidDel="00000000" w:rsidP="00000000" w:rsidRDefault="00000000" w:rsidRPr="00000000" w14:paraId="0000006D">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Is the mean study time less than recommended ?(3rd group)</w:t>
      </w:r>
    </w:p>
    <w:p w:rsidR="00000000" w:rsidDel="00000000" w:rsidP="00000000" w:rsidRDefault="00000000" w:rsidRPr="00000000" w14:paraId="0000006E">
      <w:pPr>
        <w:ind w:left="0" w:firstLine="0"/>
        <w:rPr>
          <w:rFonts w:ascii="Arial" w:cs="Arial" w:eastAsia="Arial" w:hAnsi="Arial"/>
        </w:rPr>
      </w:pPr>
      <w:r w:rsidDel="00000000" w:rsidR="00000000" w:rsidRPr="00000000">
        <w:rPr>
          <w:rFonts w:ascii="Arial" w:cs="Arial" w:eastAsia="Arial" w:hAnsi="Arial"/>
          <w:rtl w:val="0"/>
        </w:rPr>
        <w:t xml:space="preserve">So, we are dealing with </w:t>
      </w:r>
      <w:hyperlink r:id="rId23">
        <w:r w:rsidDel="00000000" w:rsidR="00000000" w:rsidRPr="00000000">
          <w:rPr>
            <w:rFonts w:ascii="Arial" w:cs="Arial" w:eastAsia="Arial" w:hAnsi="Arial"/>
          </w:rPr>
          <w:drawing>
            <wp:inline distB="19050" distT="19050" distL="19050" distR="19050">
              <wp:extent cx="76200" cy="101600"/>
              <wp:effectExtent b="0" l="0" r="0" t="0"/>
              <wp:docPr id="52"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76200" cy="101600"/>
                      </a:xfrm>
                      <a:prstGeom prst="rect"/>
                      <a:ln/>
                    </pic:spPr>
                  </pic:pic>
                </a:graphicData>
              </a:graphic>
            </wp:inline>
          </w:drawing>
        </w:r>
      </w:hyperlink>
      <w:r w:rsidDel="00000000" w:rsidR="00000000" w:rsidRPr="00000000">
        <w:rPr>
          <w:rFonts w:ascii="Arial" w:cs="Arial" w:eastAsia="Arial" w:hAnsi="Arial"/>
          <w:rtl w:val="0"/>
        </w:rPr>
        <w:t xml:space="preserve"> and we are doing a test on a single sample, in that case, we first need to check the distribution (normal or not). For this purpose, we will perform the Shapiro test.</w:t>
      </w:r>
    </w:p>
    <w:p w:rsidR="00000000" w:rsidDel="00000000" w:rsidP="00000000" w:rsidRDefault="00000000" w:rsidRPr="00000000" w14:paraId="0000006F">
      <w:pPr>
        <w:rPr>
          <w:rFonts w:ascii="Arial" w:cs="Arial" w:eastAsia="Arial" w:hAnsi="Arial"/>
        </w:rPr>
      </w:pPr>
      <w:r w:rsidDel="00000000" w:rsidR="00000000" w:rsidRPr="00000000">
        <w:rPr>
          <w:rtl w:val="0"/>
        </w:rPr>
      </w:r>
    </w:p>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tl w:val="0"/>
        </w:rPr>
        <w:t xml:space="preserve">Output of the test:</w:t>
      </w:r>
    </w:p>
    <w:p w:rsidR="00000000" w:rsidDel="00000000" w:rsidP="00000000" w:rsidRDefault="00000000" w:rsidRPr="00000000" w14:paraId="00000071">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Shapiro-Wilk normality test</w:t>
      </w:r>
    </w:p>
    <w:p w:rsidR="00000000" w:rsidDel="00000000" w:rsidP="00000000" w:rsidRDefault="00000000" w:rsidRPr="00000000" w14:paraId="00000072">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data:  Por$studytime</w:t>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W = 0.82508, p-value &lt; 2.2e-16</w:t>
      </w: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As we can see, the p-value is extremely low, hence we reject the normal distribution. Next, it is necessary to check the symmetry of the data. For this purpose, we use Symmetry test. </w:t>
      </w:r>
    </w:p>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Output of the test:</w:t>
      </w:r>
    </w:p>
    <w:p w:rsidR="00000000" w:rsidDel="00000000" w:rsidP="00000000" w:rsidRDefault="00000000" w:rsidRPr="00000000" w14:paraId="00000077">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data:  Por$studytime</w:t>
      </w:r>
    </w:p>
    <w:p w:rsidR="00000000" w:rsidDel="00000000" w:rsidP="00000000" w:rsidRDefault="00000000" w:rsidRPr="00000000" w14:paraId="00000078">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Test statistic = -3.1944, p-value = 0.01</w:t>
      </w:r>
    </w:p>
    <w:p w:rsidR="00000000" w:rsidDel="00000000" w:rsidP="00000000" w:rsidRDefault="00000000" w:rsidRPr="00000000" w14:paraId="00000079">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alternative hypothesis: the distribution is asymmetric.</w:t>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The P-value is less than 0.05, hence we reject </w:t>
      </w:r>
      <w:hyperlink r:id="rId25">
        <w:r w:rsidDel="00000000" w:rsidR="00000000" w:rsidRPr="00000000">
          <w:rPr>
            <w:rFonts w:ascii="Arial" w:cs="Arial" w:eastAsia="Arial" w:hAnsi="Arial"/>
          </w:rPr>
          <w:drawing>
            <wp:inline distB="19050" distT="19050" distL="19050" distR="19050">
              <wp:extent cx="165100" cy="127000"/>
              <wp:effectExtent b="0" l="0" r="0" t="0"/>
              <wp:docPr id="17"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165100" cy="127000"/>
                      </a:xfrm>
                      <a:prstGeom prst="rect"/>
                      <a:ln/>
                    </pic:spPr>
                  </pic:pic>
                </a:graphicData>
              </a:graphic>
            </wp:inline>
          </w:drawing>
        </w:r>
      </w:hyperlink>
      <w:r w:rsidDel="00000000" w:rsidR="00000000" w:rsidRPr="00000000">
        <w:rPr>
          <w:rFonts w:ascii="Arial" w:cs="Arial" w:eastAsia="Arial" w:hAnsi="Arial"/>
          <w:rtl w:val="0"/>
        </w:rPr>
        <w:t xml:space="preserve">, and accept the alternative hypothesis that the data is asymmetric.</w:t>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Since the data is not symmetric, we will use a permutation test in order to check if </w:t>
      </w:r>
      <w:hyperlink r:id="rId27">
        <w:r w:rsidDel="00000000" w:rsidR="00000000" w:rsidRPr="00000000">
          <w:rPr>
            <w:rFonts w:ascii="Arial" w:cs="Arial" w:eastAsia="Arial" w:hAnsi="Arial"/>
          </w:rPr>
          <w:drawing>
            <wp:inline distB="19050" distT="19050" distL="19050" distR="19050">
              <wp:extent cx="76200" cy="101600"/>
              <wp:effectExtent b="0" l="0" r="0" t="0"/>
              <wp:docPr id="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76200" cy="101600"/>
                      </a:xfrm>
                      <a:prstGeom prst="rect"/>
                      <a:ln/>
                    </pic:spPr>
                  </pic:pic>
                </a:graphicData>
              </a:graphic>
            </wp:inline>
          </w:drawing>
        </w:r>
      </w:hyperlink>
      <w:r w:rsidDel="00000000" w:rsidR="00000000" w:rsidRPr="00000000">
        <w:rPr>
          <w:rFonts w:ascii="Arial" w:cs="Arial" w:eastAsia="Arial" w:hAnsi="Arial"/>
          <w:rtl w:val="0"/>
        </w:rPr>
        <w:t xml:space="preserve"> is less than 3.</w:t>
      </w:r>
    </w:p>
    <w:p w:rsidR="00000000" w:rsidDel="00000000" w:rsidP="00000000" w:rsidRDefault="00000000" w:rsidRPr="00000000" w14:paraId="0000007F">
      <w:pPr>
        <w:rPr>
          <w:rFonts w:ascii="Arial" w:cs="Arial" w:eastAsia="Arial" w:hAnsi="Arial"/>
        </w:rPr>
      </w:pPr>
      <w:hyperlink r:id="rId28">
        <w:r w:rsidDel="00000000" w:rsidR="00000000" w:rsidRPr="00000000">
          <w:rPr>
            <w:rFonts w:ascii="Arial" w:cs="Arial" w:eastAsia="Arial" w:hAnsi="Arial"/>
          </w:rPr>
          <w:drawing>
            <wp:inline distB="19050" distT="19050" distL="19050" distR="19050">
              <wp:extent cx="279400" cy="139700"/>
              <wp:effectExtent b="0" l="0" r="0" t="0"/>
              <wp:docPr id="51" name="image46.gif"/>
              <a:graphic>
                <a:graphicData uri="http://schemas.openxmlformats.org/drawingml/2006/picture">
                  <pic:pic>
                    <pic:nvPicPr>
                      <pic:cNvPr id="0" name="image46.gif"/>
                      <pic:cNvPicPr preferRelativeResize="0"/>
                    </pic:nvPicPr>
                    <pic:blipFill>
                      <a:blip r:embed="rId29"/>
                      <a:srcRect b="0" l="0" r="0" t="0"/>
                      <a:stretch>
                        <a:fillRect/>
                      </a:stretch>
                    </pic:blipFill>
                    <pic:spPr>
                      <a:xfrm>
                        <a:off x="0" y="0"/>
                        <a:ext cx="279400" cy="139700"/>
                      </a:xfrm>
                      <a:prstGeom prst="rect"/>
                      <a:ln/>
                    </pic:spPr>
                  </pic:pic>
                </a:graphicData>
              </a:graphic>
            </wp:inline>
          </w:drawing>
        </w:r>
      </w:hyperlink>
      <w:r w:rsidDel="00000000" w:rsidR="00000000" w:rsidRPr="00000000">
        <w:rPr>
          <w:rFonts w:ascii="Arial" w:cs="Arial" w:eastAsia="Arial" w:hAnsi="Arial"/>
          <w:rtl w:val="0"/>
        </w:rPr>
        <w:t xml:space="preserve"> </w:t>
      </w:r>
      <w:hyperlink r:id="rId30">
        <w:r w:rsidDel="00000000" w:rsidR="00000000" w:rsidRPr="00000000">
          <w:rPr>
            <w:rFonts w:ascii="Arial" w:cs="Arial" w:eastAsia="Arial" w:hAnsi="Arial"/>
          </w:rPr>
          <w:drawing>
            <wp:inline distB="19050" distT="19050" distL="19050" distR="19050">
              <wp:extent cx="381000" cy="139700"/>
              <wp:effectExtent b="0" l="0" r="0" t="0"/>
              <wp:docPr id="23" name="image16.gif"/>
              <a:graphic>
                <a:graphicData uri="http://schemas.openxmlformats.org/drawingml/2006/picture">
                  <pic:pic>
                    <pic:nvPicPr>
                      <pic:cNvPr id="0" name="image16.gif"/>
                      <pic:cNvPicPr preferRelativeResize="0"/>
                    </pic:nvPicPr>
                    <pic:blipFill>
                      <a:blip r:embed="rId31"/>
                      <a:srcRect b="0" l="0" r="0" t="0"/>
                      <a:stretch>
                        <a:fillRect/>
                      </a:stretch>
                    </pic:blipFill>
                    <pic:spPr>
                      <a:xfrm>
                        <a:off x="0" y="0"/>
                        <a:ext cx="3810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0">
      <w:pPr>
        <w:rPr>
          <w:rFonts w:ascii="Arial" w:cs="Arial" w:eastAsia="Arial" w:hAnsi="Arial"/>
        </w:rPr>
      </w:pPr>
      <w:hyperlink r:id="rId32">
        <w:r w:rsidDel="00000000" w:rsidR="00000000" w:rsidRPr="00000000">
          <w:rPr>
            <w:rFonts w:ascii="Arial" w:cs="Arial" w:eastAsia="Arial" w:hAnsi="Arial"/>
          </w:rPr>
          <w:drawing>
            <wp:inline distB="19050" distT="19050" distL="19050" distR="19050">
              <wp:extent cx="304800" cy="139700"/>
              <wp:effectExtent b="0" l="0" r="0" t="0"/>
              <wp:docPr id="35" name="image37.gif"/>
              <a:graphic>
                <a:graphicData uri="http://schemas.openxmlformats.org/drawingml/2006/picture">
                  <pic:pic>
                    <pic:nvPicPr>
                      <pic:cNvPr id="0" name="image37.gif"/>
                      <pic:cNvPicPr preferRelativeResize="0"/>
                    </pic:nvPicPr>
                    <pic:blipFill>
                      <a:blip r:embed="rId33"/>
                      <a:srcRect b="0" l="0" r="0" t="0"/>
                      <a:stretch>
                        <a:fillRect/>
                      </a:stretch>
                    </pic:blipFill>
                    <pic:spPr>
                      <a:xfrm>
                        <a:off x="0" y="0"/>
                        <a:ext cx="304800" cy="139700"/>
                      </a:xfrm>
                      <a:prstGeom prst="rect"/>
                      <a:ln/>
                    </pic:spPr>
                  </pic:pic>
                </a:graphicData>
              </a:graphic>
            </wp:inline>
          </w:drawing>
        </w:r>
      </w:hyperlink>
      <w:r w:rsidDel="00000000" w:rsidR="00000000" w:rsidRPr="00000000">
        <w:rPr>
          <w:rFonts w:ascii="Arial" w:cs="Arial" w:eastAsia="Arial" w:hAnsi="Arial"/>
          <w:rtl w:val="0"/>
        </w:rPr>
        <w:t xml:space="preserve"> </w:t>
      </w:r>
      <w:hyperlink r:id="rId34">
        <w:r w:rsidDel="00000000" w:rsidR="00000000" w:rsidRPr="00000000">
          <w:rPr>
            <w:rFonts w:ascii="Arial" w:cs="Arial" w:eastAsia="Arial" w:hAnsi="Arial"/>
          </w:rPr>
          <w:drawing>
            <wp:inline distB="19050" distT="19050" distL="19050" distR="19050">
              <wp:extent cx="292100" cy="127000"/>
              <wp:effectExtent b="0" l="0" r="0" t="0"/>
              <wp:docPr id="38" name="image35.gif"/>
              <a:graphic>
                <a:graphicData uri="http://schemas.openxmlformats.org/drawingml/2006/picture">
                  <pic:pic>
                    <pic:nvPicPr>
                      <pic:cNvPr id="0" name="image35.gif"/>
                      <pic:cNvPicPr preferRelativeResize="0"/>
                    </pic:nvPicPr>
                    <pic:blipFill>
                      <a:blip r:embed="rId35"/>
                      <a:srcRect b="0" l="0" r="0" t="0"/>
                      <a:stretch>
                        <a:fillRect/>
                      </a:stretch>
                    </pic:blipFill>
                    <pic:spPr>
                      <a:xfrm>
                        <a:off x="0" y="0"/>
                        <a:ext cx="2921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tl w:val="0"/>
        </w:rPr>
        <w:t xml:space="preserve">Output of the test:</w:t>
      </w:r>
    </w:p>
    <w:p w:rsidR="00000000" w:rsidDel="00000000" w:rsidP="00000000" w:rsidRDefault="00000000" w:rsidRPr="00000000" w14:paraId="00000082">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Test Statistic:                  Sum(x - 3) = -694</w:t>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P-value:                         0</w:t>
      </w:r>
      <w:r w:rsidDel="00000000" w:rsidR="00000000" w:rsidRPr="00000000">
        <w:rPr>
          <w:rtl w:val="0"/>
        </w:rPr>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So the p-value is zero, so TISSE to say, that mean study time is less than recommended. </w:t>
      </w:r>
    </w:p>
    <w:p w:rsidR="00000000" w:rsidDel="00000000" w:rsidP="00000000" w:rsidRDefault="00000000" w:rsidRPr="00000000" w14:paraId="00000086">
      <w:pPr>
        <w:rPr>
          <w:rFonts w:ascii="Arial" w:cs="Arial" w:eastAsia="Arial" w:hAnsi="Arial"/>
        </w:rPr>
      </w:pPr>
      <w:r w:rsidDel="00000000" w:rsidR="00000000" w:rsidRPr="00000000">
        <w:rPr>
          <w:rtl w:val="0"/>
        </w:rPr>
      </w:r>
    </w:p>
    <w:p w:rsidR="00000000" w:rsidDel="00000000" w:rsidP="00000000" w:rsidRDefault="00000000" w:rsidRPr="00000000" w14:paraId="00000087">
      <w:pPr>
        <w:pStyle w:val="Heading3"/>
        <w:rPr>
          <w:rFonts w:ascii="Arial" w:cs="Arial" w:eastAsia="Arial" w:hAnsi="Arial"/>
        </w:rPr>
      </w:pPr>
      <w:bookmarkStart w:colFirst="0" w:colLast="0" w:name="_2o65mjlb2xxo" w:id="9"/>
      <w:bookmarkEnd w:id="9"/>
      <w:r w:rsidDel="00000000" w:rsidR="00000000" w:rsidRPr="00000000">
        <w:rPr>
          <w:rFonts w:ascii="Arial" w:cs="Arial" w:eastAsia="Arial" w:hAnsi="Arial"/>
          <w:rtl w:val="0"/>
        </w:rPr>
        <w:t xml:space="preserve">Question 2</w:t>
      </w: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tl w:val="0"/>
        </w:rPr>
      </w:r>
    </w:p>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After this result, I decided to see what percentage of students were going to pursue higher education. In my understanding, in an ideal world, the amount of time spent on studying and the desire for higher education are strongly correlated. Thus, by conducting this test, I want to better understand the nature of the data I am dealing with.</w:t>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So the question is defined as follows:</w:t>
      </w:r>
    </w:p>
    <w:p w:rsidR="00000000" w:rsidDel="00000000" w:rsidP="00000000" w:rsidRDefault="00000000" w:rsidRPr="00000000" w14:paraId="0000008B">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Is the proportion of students searching for higher education less than 0.75 ? </w:t>
      </w:r>
    </w:p>
    <w:p w:rsidR="00000000" w:rsidDel="00000000" w:rsidP="00000000" w:rsidRDefault="00000000" w:rsidRPr="00000000" w14:paraId="0000008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tl w:val="0"/>
        </w:rPr>
      </w:r>
    </w:p>
    <w:p w:rsidR="00000000" w:rsidDel="00000000" w:rsidP="00000000" w:rsidRDefault="00000000" w:rsidRPr="00000000" w14:paraId="0000008F">
      <w:pPr>
        <w:rPr>
          <w:rFonts w:ascii="Arial" w:cs="Arial" w:eastAsia="Arial" w:hAnsi="Arial"/>
        </w:rPr>
      </w:pPr>
      <w:hyperlink r:id="rId36">
        <w:r w:rsidDel="00000000" w:rsidR="00000000" w:rsidRPr="00000000">
          <w:rPr>
            <w:rFonts w:ascii="Arial" w:cs="Arial" w:eastAsia="Arial" w:hAnsi="Arial"/>
          </w:rPr>
          <w:drawing>
            <wp:inline distB="19050" distT="19050" distL="19050" distR="19050">
              <wp:extent cx="901700" cy="127000"/>
              <wp:effectExtent b="0" l="0" r="0" t="0"/>
              <wp:docPr id="33"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9017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0">
      <w:pPr>
        <w:rPr>
          <w:rFonts w:ascii="Arial" w:cs="Arial" w:eastAsia="Arial" w:hAnsi="Arial"/>
        </w:rPr>
      </w:pPr>
      <w:hyperlink r:id="rId38">
        <w:r w:rsidDel="00000000" w:rsidR="00000000" w:rsidRPr="00000000">
          <w:rPr>
            <w:rFonts w:ascii="Arial" w:cs="Arial" w:eastAsia="Arial" w:hAnsi="Arial"/>
          </w:rPr>
          <w:drawing>
            <wp:inline distB="19050" distT="19050" distL="19050" distR="19050">
              <wp:extent cx="927100" cy="127000"/>
              <wp:effectExtent b="0" l="0" r="0" t="0"/>
              <wp:docPr id="60"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9271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Since my test will be about proportion, I can use the exact test or approximation test. Actually, I'm going to conduct both of them just to double check. </w:t>
      </w:r>
    </w:p>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Output of the exact test:</w:t>
      </w:r>
    </w:p>
    <w:p w:rsidR="00000000" w:rsidDel="00000000" w:rsidP="00000000" w:rsidRDefault="00000000" w:rsidRPr="00000000" w14:paraId="00000094">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Exact binomial test</w:t>
      </w:r>
    </w:p>
    <w:p w:rsidR="00000000" w:rsidDel="00000000" w:rsidP="00000000" w:rsidRDefault="00000000" w:rsidRPr="00000000" w14:paraId="00000095">
      <w:pPr>
        <w:rPr>
          <w:rFonts w:ascii="Arial" w:cs="Arial" w:eastAsia="Arial" w:hAnsi="Arial"/>
          <w:color w:val="d5d5d5"/>
          <w:sz w:val="21"/>
          <w:szCs w:val="21"/>
          <w:shd w:fill="383838" w:val="clear"/>
        </w:rPr>
      </w:pPr>
      <w:r w:rsidDel="00000000" w:rsidR="00000000" w:rsidRPr="00000000">
        <w:rPr>
          <w:rtl w:val="0"/>
        </w:rPr>
      </w:r>
    </w:p>
    <w:p w:rsidR="00000000" w:rsidDel="00000000" w:rsidP="00000000" w:rsidRDefault="00000000" w:rsidRPr="00000000" w14:paraId="00000096">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data:  successes and total_trials</w:t>
      </w:r>
    </w:p>
    <w:p w:rsidR="00000000" w:rsidDel="00000000" w:rsidP="00000000" w:rsidRDefault="00000000" w:rsidRPr="00000000" w14:paraId="00000097">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number of successes = 580, number of trials = 649, p-value = 1</w:t>
      </w:r>
    </w:p>
    <w:p w:rsidR="00000000" w:rsidDel="00000000" w:rsidP="00000000" w:rsidRDefault="00000000" w:rsidRPr="00000000" w14:paraId="00000098">
      <w:pPr>
        <w:rPr>
          <w:rFonts w:ascii="Arial" w:cs="Arial" w:eastAsia="Arial" w:hAnsi="Arial"/>
          <w:color w:val="d5d5d5"/>
          <w:sz w:val="21"/>
          <w:szCs w:val="21"/>
          <w:shd w:fill="383838" w:val="clear"/>
        </w:rPr>
      </w:pP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Output of the approximation test:</w:t>
      </w:r>
    </w:p>
    <w:p w:rsidR="00000000" w:rsidDel="00000000" w:rsidP="00000000" w:rsidRDefault="00000000" w:rsidRPr="00000000" w14:paraId="0000009A">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Exact binomial test</w:t>
      </w:r>
    </w:p>
    <w:p w:rsidR="00000000" w:rsidDel="00000000" w:rsidP="00000000" w:rsidRDefault="00000000" w:rsidRPr="00000000" w14:paraId="0000009B">
      <w:pPr>
        <w:rPr>
          <w:rFonts w:ascii="Arial" w:cs="Arial" w:eastAsia="Arial" w:hAnsi="Arial"/>
          <w:color w:val="d5d5d5"/>
          <w:sz w:val="21"/>
          <w:szCs w:val="21"/>
          <w:shd w:fill="383838" w:val="clear"/>
        </w:rPr>
      </w:pPr>
      <w:r w:rsidDel="00000000" w:rsidR="00000000" w:rsidRPr="00000000">
        <w:rPr>
          <w:rtl w:val="0"/>
        </w:rPr>
      </w:r>
    </w:p>
    <w:p w:rsidR="00000000" w:rsidDel="00000000" w:rsidP="00000000" w:rsidRDefault="00000000" w:rsidRPr="00000000" w14:paraId="0000009C">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data:  successes and total_trials</w:t>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number of successes = 580, number of trials = 649, p-value = 1</w:t>
      </w: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So, we see that in both tests p-value is 1, meaning TISSE to say that more than 75% of students are willing to get higher education.</w:t>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Which does not resonate with my world understanding, but ok. That basically means that they study less than recommended, but most of them are interested in getting higher education.</w:t>
      </w:r>
    </w:p>
    <w:p w:rsidR="00000000" w:rsidDel="00000000" w:rsidP="00000000" w:rsidRDefault="00000000" w:rsidRPr="00000000" w14:paraId="000000A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3">
      <w:pPr>
        <w:pStyle w:val="Heading2"/>
        <w:rPr>
          <w:rFonts w:ascii="Arial" w:cs="Arial" w:eastAsia="Arial" w:hAnsi="Arial"/>
        </w:rPr>
      </w:pPr>
      <w:bookmarkStart w:colFirst="0" w:colLast="0" w:name="_lpp1j4ubjjfb" w:id="10"/>
      <w:bookmarkEnd w:id="10"/>
      <w:r w:rsidDel="00000000" w:rsidR="00000000" w:rsidRPr="00000000">
        <w:rPr>
          <w:rFonts w:ascii="Arial" w:cs="Arial" w:eastAsia="Arial" w:hAnsi="Arial"/>
          <w:rtl w:val="0"/>
        </w:rPr>
        <w:t xml:space="preserve">2 Samples</w:t>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pStyle w:val="Heading3"/>
        <w:rPr>
          <w:rFonts w:ascii="Arial" w:cs="Arial" w:eastAsia="Arial" w:hAnsi="Arial"/>
        </w:rPr>
      </w:pPr>
      <w:bookmarkStart w:colFirst="0" w:colLast="0" w:name="_k2e4ujtigjwi" w:id="11"/>
      <w:bookmarkEnd w:id="11"/>
      <w:r w:rsidDel="00000000" w:rsidR="00000000" w:rsidRPr="00000000">
        <w:rPr>
          <w:rFonts w:ascii="Arial" w:cs="Arial" w:eastAsia="Arial" w:hAnsi="Arial"/>
          <w:rtl w:val="0"/>
        </w:rPr>
        <w:t xml:space="preserve">Question 1</w:t>
      </w:r>
    </w:p>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Here I want to compare study time in two different schools, namely I want to check if the mean differs from one to another. I know that I said that we have different numbers of records from different schools, but after this test, I'm not going to consider schools as groups anymore. It may turn out that study time is different, so then I'd consider usage only of 1 school in regression or schools as a dummy variable. Anyway, let's see what we have here.</w:t>
      </w:r>
    </w:p>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The question will be formed as follows:</w:t>
      </w:r>
    </w:p>
    <w:p w:rsidR="00000000" w:rsidDel="00000000" w:rsidP="00000000" w:rsidRDefault="00000000" w:rsidRPr="00000000" w14:paraId="000000A8">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Is the mean studytime differs significantly between two schools ? </w:t>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rPr>
          <w:rFonts w:ascii="Arial" w:cs="Arial" w:eastAsia="Arial" w:hAnsi="Arial"/>
        </w:rPr>
      </w:pPr>
      <w:hyperlink r:id="rId40">
        <w:r w:rsidDel="00000000" w:rsidR="00000000" w:rsidRPr="00000000">
          <w:rPr>
            <w:rFonts w:ascii="Arial" w:cs="Arial" w:eastAsia="Arial" w:hAnsi="Arial"/>
          </w:rPr>
          <w:drawing>
            <wp:inline distB="19050" distT="19050" distL="19050" distR="19050">
              <wp:extent cx="977900" cy="152400"/>
              <wp:effectExtent b="0" l="0" r="0" t="0"/>
              <wp:docPr id="25"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977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B">
      <w:pPr>
        <w:rPr>
          <w:rFonts w:ascii="Arial" w:cs="Arial" w:eastAsia="Arial" w:hAnsi="Arial"/>
        </w:rPr>
      </w:pPr>
      <w:hyperlink r:id="rId42">
        <w:r w:rsidDel="00000000" w:rsidR="00000000" w:rsidRPr="00000000">
          <w:rPr>
            <w:rFonts w:ascii="Arial" w:cs="Arial" w:eastAsia="Arial" w:hAnsi="Arial"/>
          </w:rPr>
          <w:drawing>
            <wp:inline distB="19050" distT="19050" distL="19050" distR="19050">
              <wp:extent cx="419100" cy="139700"/>
              <wp:effectExtent b="0" l="0" r="0" t="0"/>
              <wp:docPr id="57"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419100" cy="139700"/>
                      </a:xfrm>
                      <a:prstGeom prst="rect"/>
                      <a:ln/>
                    </pic:spPr>
                  </pic:pic>
                </a:graphicData>
              </a:graphic>
            </wp:inline>
          </w:drawing>
        </w:r>
      </w:hyperlink>
      <w:r w:rsidDel="00000000" w:rsidR="00000000" w:rsidRPr="00000000">
        <w:rPr>
          <w:rFonts w:ascii="Arial" w:cs="Arial" w:eastAsia="Arial" w:hAnsi="Arial"/>
          <w:rtl w:val="0"/>
        </w:rPr>
        <w:t xml:space="preserve"> differs significantly.</w:t>
      </w:r>
    </w:p>
    <w:p w:rsidR="00000000" w:rsidDel="00000000" w:rsidP="00000000" w:rsidRDefault="00000000" w:rsidRPr="00000000" w14:paraId="000000AC">
      <w:pPr>
        <w:rPr>
          <w:rFonts w:ascii="Arial" w:cs="Arial" w:eastAsia="Arial" w:hAnsi="Arial"/>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Firstly, we need to check the distribution of both groups, so I will use the Shapiro test for each school group. </w:t>
      </w:r>
    </w:p>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Output for GP school:</w:t>
      </w:r>
    </w:p>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W = 0.83567, p-value &lt; 2.2e-16</w:t>
      </w:r>
      <w:r w:rsidDel="00000000" w:rsidR="00000000" w:rsidRPr="00000000">
        <w:rPr>
          <w:rtl w:val="0"/>
        </w:rPr>
      </w:r>
    </w:p>
    <w:p w:rsidR="00000000" w:rsidDel="00000000" w:rsidP="00000000" w:rsidRDefault="00000000" w:rsidRPr="00000000" w14:paraId="000000B0">
      <w:pPr>
        <w:rPr>
          <w:rFonts w:ascii="Arial" w:cs="Arial" w:eastAsia="Arial" w:hAnsi="Arial"/>
        </w:rPr>
      </w:pPr>
      <w:r w:rsidDel="00000000" w:rsidR="00000000" w:rsidRPr="00000000">
        <w:rPr>
          <w:rtl w:val="0"/>
        </w:rPr>
      </w:r>
    </w:p>
    <w:p w:rsidR="00000000" w:rsidDel="00000000" w:rsidP="00000000" w:rsidRDefault="00000000" w:rsidRPr="00000000" w14:paraId="000000B1">
      <w:pPr>
        <w:rPr>
          <w:rFonts w:ascii="Arial" w:cs="Arial" w:eastAsia="Arial" w:hAnsi="Arial"/>
        </w:rPr>
      </w:pPr>
      <w:r w:rsidDel="00000000" w:rsidR="00000000" w:rsidRPr="00000000">
        <w:rPr>
          <w:rFonts w:ascii="Arial" w:cs="Arial" w:eastAsia="Arial" w:hAnsi="Arial"/>
          <w:rtl w:val="0"/>
        </w:rPr>
        <w:t xml:space="preserve">Output for MS school: </w:t>
      </w:r>
    </w:p>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W = 0.79535, p-value &lt; 2.2e-16</w:t>
      </w:r>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So, we reject normality in both groups. Therefore, we need to check if they are symmetric, so I will conduct a symmetry test. </w:t>
      </w:r>
    </w:p>
    <w:p w:rsidR="00000000" w:rsidDel="00000000" w:rsidP="00000000" w:rsidRDefault="00000000" w:rsidRPr="00000000" w14:paraId="000000B4">
      <w:pPr>
        <w:ind w:left="0" w:firstLine="0"/>
        <w:rPr>
          <w:rFonts w:ascii="Arial" w:cs="Arial" w:eastAsia="Arial" w:hAnsi="Arial"/>
        </w:rPr>
      </w:pPr>
      <w:r w:rsidDel="00000000" w:rsidR="00000000" w:rsidRPr="00000000">
        <w:rPr>
          <w:rFonts w:ascii="Arial" w:cs="Arial" w:eastAsia="Arial" w:hAnsi="Arial"/>
          <w:rtl w:val="0"/>
        </w:rPr>
        <w:t xml:space="preserve">Output for GP school:</w:t>
      </w:r>
    </w:p>
    <w:p w:rsidR="00000000" w:rsidDel="00000000" w:rsidP="00000000" w:rsidRDefault="00000000" w:rsidRPr="00000000" w14:paraId="000000B5">
      <w:pPr>
        <w:ind w:left="0" w:firstLine="0"/>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Test statistic = 0.53411, p-value = 0.688</w:t>
      </w:r>
      <w:r w:rsidDel="00000000" w:rsidR="00000000" w:rsidRPr="00000000">
        <w:rPr>
          <w:rtl w:val="0"/>
        </w:rPr>
      </w:r>
    </w:p>
    <w:p w:rsidR="00000000" w:rsidDel="00000000" w:rsidP="00000000" w:rsidRDefault="00000000" w:rsidRPr="00000000" w14:paraId="000000B6">
      <w:pPr>
        <w:ind w:lef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B7">
      <w:pPr>
        <w:ind w:left="0" w:firstLine="0"/>
        <w:rPr>
          <w:rFonts w:ascii="Arial" w:cs="Arial" w:eastAsia="Arial" w:hAnsi="Arial"/>
        </w:rPr>
      </w:pPr>
      <w:r w:rsidDel="00000000" w:rsidR="00000000" w:rsidRPr="00000000">
        <w:rPr>
          <w:rFonts w:ascii="Arial" w:cs="Arial" w:eastAsia="Arial" w:hAnsi="Arial"/>
          <w:rtl w:val="0"/>
        </w:rPr>
        <w:t xml:space="preserve">Output of MS school: </w:t>
      </w:r>
    </w:p>
    <w:p w:rsidR="00000000" w:rsidDel="00000000" w:rsidP="00000000" w:rsidRDefault="00000000" w:rsidRPr="00000000" w14:paraId="000000B8">
      <w:pPr>
        <w:ind w:left="0" w:firstLine="0"/>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Test statistic = -5.9978, p-value = 0.002</w:t>
      </w:r>
      <w:r w:rsidDel="00000000" w:rsidR="00000000" w:rsidRPr="00000000">
        <w:rPr>
          <w:rtl w:val="0"/>
        </w:rPr>
      </w:r>
    </w:p>
    <w:p w:rsidR="00000000" w:rsidDel="00000000" w:rsidP="00000000" w:rsidRDefault="00000000" w:rsidRPr="00000000" w14:paraId="000000B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A">
      <w:pPr>
        <w:ind w:left="0" w:firstLine="0"/>
        <w:rPr>
          <w:rFonts w:ascii="Arial" w:cs="Arial" w:eastAsia="Arial" w:hAnsi="Arial"/>
        </w:rPr>
      </w:pPr>
      <w:r w:rsidDel="00000000" w:rsidR="00000000" w:rsidRPr="00000000">
        <w:rPr>
          <w:rFonts w:ascii="Arial" w:cs="Arial" w:eastAsia="Arial" w:hAnsi="Arial"/>
          <w:rtl w:val="0"/>
        </w:rPr>
        <w:t xml:space="preserve">That means, that for the first one, we cannot reject symmetry (there is not enough statistical evidence to say that data is assymetric). But for the second one, we can reject symmetry. </w:t>
      </w:r>
    </w:p>
    <w:p w:rsidR="00000000" w:rsidDel="00000000" w:rsidP="00000000" w:rsidRDefault="00000000" w:rsidRPr="00000000" w14:paraId="000000BB">
      <w:pPr>
        <w:ind w:left="0" w:firstLine="0"/>
        <w:rPr>
          <w:rFonts w:ascii="Arial" w:cs="Arial" w:eastAsia="Arial" w:hAnsi="Arial"/>
        </w:rPr>
      </w:pPr>
      <w:r w:rsidDel="00000000" w:rsidR="00000000" w:rsidRPr="00000000">
        <w:rPr>
          <w:rFonts w:ascii="Arial" w:cs="Arial" w:eastAsia="Arial" w:hAnsi="Arial"/>
          <w:rtl w:val="0"/>
        </w:rPr>
        <w:t xml:space="preserve">Anyway, I cannot run the permutation test on my machine, so I will use the Wilcoxon test. </w:t>
      </w:r>
    </w:p>
    <w:p w:rsidR="00000000" w:rsidDel="00000000" w:rsidP="00000000" w:rsidRDefault="00000000" w:rsidRPr="00000000" w14:paraId="000000BC">
      <w:pPr>
        <w:ind w:left="0" w:firstLine="0"/>
        <w:rPr>
          <w:rFonts w:ascii="Arial" w:cs="Arial" w:eastAsia="Arial" w:hAnsi="Arial"/>
        </w:rPr>
      </w:pPr>
      <w:r w:rsidDel="00000000" w:rsidR="00000000" w:rsidRPr="00000000">
        <w:rPr>
          <w:rFonts w:ascii="Arial" w:cs="Arial" w:eastAsia="Arial" w:hAnsi="Arial"/>
          <w:rtl w:val="0"/>
        </w:rPr>
        <w:t xml:space="preserve">Output of the test:</w:t>
      </w:r>
    </w:p>
    <w:p w:rsidR="00000000" w:rsidDel="00000000" w:rsidP="00000000" w:rsidRDefault="00000000" w:rsidRPr="00000000" w14:paraId="000000BD">
      <w:pPr>
        <w:ind w:left="0" w:firstLine="0"/>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data:  studytime by school</w:t>
      </w:r>
    </w:p>
    <w:p w:rsidR="00000000" w:rsidDel="00000000" w:rsidP="00000000" w:rsidRDefault="00000000" w:rsidRPr="00000000" w14:paraId="000000BE">
      <w:pPr>
        <w:ind w:left="0" w:firstLine="0"/>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W = 55438, p-value = 0.0002901</w:t>
      </w:r>
      <w:r w:rsidDel="00000000" w:rsidR="00000000" w:rsidRPr="00000000">
        <w:rPr>
          <w:rtl w:val="0"/>
        </w:rPr>
      </w:r>
    </w:p>
    <w:p w:rsidR="00000000" w:rsidDel="00000000" w:rsidP="00000000" w:rsidRDefault="00000000" w:rsidRPr="00000000" w14:paraId="000000BF">
      <w:pPr>
        <w:rPr>
          <w:rFonts w:ascii="Arial" w:cs="Arial" w:eastAsia="Arial" w:hAnsi="Arial"/>
        </w:rPr>
      </w:pPr>
      <w:r w:rsidDel="00000000" w:rsidR="00000000" w:rsidRPr="00000000">
        <w:rPr>
          <w:rtl w:val="0"/>
        </w:rPr>
      </w:r>
    </w:p>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tl w:val="0"/>
        </w:rPr>
        <w:t xml:space="preserve">So, there is enough statistical evidence to reject </w:t>
      </w:r>
      <w:hyperlink r:id="rId44">
        <w:r w:rsidDel="00000000" w:rsidR="00000000" w:rsidRPr="00000000">
          <w:rPr>
            <w:rFonts w:ascii="Arial" w:cs="Arial" w:eastAsia="Arial" w:hAnsi="Arial"/>
          </w:rPr>
          <w:drawing>
            <wp:inline distB="19050" distT="19050" distL="19050" distR="19050">
              <wp:extent cx="165100" cy="127000"/>
              <wp:effectExtent b="0" l="0" r="0" t="0"/>
              <wp:docPr id="53"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165100" cy="127000"/>
                      </a:xfrm>
                      <a:prstGeom prst="rect"/>
                      <a:ln/>
                    </pic:spPr>
                  </pic:pic>
                </a:graphicData>
              </a:graphic>
            </wp:inline>
          </w:drawing>
        </w:r>
      </w:hyperlink>
      <w:r w:rsidDel="00000000" w:rsidR="00000000" w:rsidRPr="00000000">
        <w:rPr>
          <w:rFonts w:ascii="Arial" w:cs="Arial" w:eastAsia="Arial" w:hAnsi="Arial"/>
          <w:rtl w:val="0"/>
        </w:rPr>
        <w:t xml:space="preserve"> : mean studytime is the same for both schools. Therefore, we know that studytime in two schools differs significantly, and this test will help me a lot, because I may not include records of one school in regression or I will use school as a dummy variable.</w:t>
      </w:r>
    </w:p>
    <w:p w:rsidR="00000000" w:rsidDel="00000000" w:rsidP="00000000" w:rsidRDefault="00000000" w:rsidRPr="00000000" w14:paraId="000000C1">
      <w:pPr>
        <w:rPr>
          <w:rFonts w:ascii="Arial" w:cs="Arial" w:eastAsia="Arial" w:hAnsi="Arial"/>
        </w:rPr>
      </w:pPr>
      <w:r w:rsidDel="00000000" w:rsidR="00000000" w:rsidRPr="00000000">
        <w:rPr>
          <w:rtl w:val="0"/>
        </w:rPr>
      </w:r>
    </w:p>
    <w:p w:rsidR="00000000" w:rsidDel="00000000" w:rsidP="00000000" w:rsidRDefault="00000000" w:rsidRPr="00000000" w14:paraId="000000C2">
      <w:pPr>
        <w:rPr>
          <w:rFonts w:ascii="Arial" w:cs="Arial" w:eastAsia="Arial" w:hAnsi="Arial"/>
        </w:rPr>
      </w:pPr>
      <w:r w:rsidDel="00000000" w:rsidR="00000000" w:rsidRPr="00000000">
        <w:rPr>
          <w:rtl w:val="0"/>
        </w:rPr>
      </w:r>
    </w:p>
    <w:p w:rsidR="00000000" w:rsidDel="00000000" w:rsidP="00000000" w:rsidRDefault="00000000" w:rsidRPr="00000000" w14:paraId="000000C3">
      <w:pPr>
        <w:pStyle w:val="Heading3"/>
        <w:rPr>
          <w:rFonts w:ascii="Arial" w:cs="Arial" w:eastAsia="Arial" w:hAnsi="Arial"/>
        </w:rPr>
      </w:pPr>
      <w:bookmarkStart w:colFirst="0" w:colLast="0" w:name="_j100r0b3zvox" w:id="12"/>
      <w:bookmarkEnd w:id="12"/>
      <w:r w:rsidDel="00000000" w:rsidR="00000000" w:rsidRPr="00000000">
        <w:rPr>
          <w:rFonts w:ascii="Arial" w:cs="Arial" w:eastAsia="Arial" w:hAnsi="Arial"/>
          <w:rtl w:val="0"/>
        </w:rPr>
        <w:t xml:space="preserve">Question 2</w:t>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Now let’s move to travel time. I want to see if the proportion of good grades is the same between groups with small and long travel times. So it will help me better understand the relationship of these variables and its behaviour. </w:t>
      </w:r>
    </w:p>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Therefore the question will be stated as follows:</w:t>
      </w:r>
    </w:p>
    <w:p w:rsidR="00000000" w:rsidDel="00000000" w:rsidP="00000000" w:rsidRDefault="00000000" w:rsidRPr="00000000" w14:paraId="000000C6">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Is the proportion of good grades the same between groups with small and long travel times?</w:t>
      </w:r>
    </w:p>
    <w:p w:rsidR="00000000" w:rsidDel="00000000" w:rsidP="00000000" w:rsidRDefault="00000000" w:rsidRPr="00000000" w14:paraId="000000C7">
      <w:pPr>
        <w:rPr>
          <w:rFonts w:ascii="Arial" w:cs="Arial" w:eastAsia="Arial" w:hAnsi="Arial"/>
        </w:rPr>
      </w:pPr>
      <w:r w:rsidDel="00000000" w:rsidR="00000000" w:rsidRPr="00000000">
        <w:rPr>
          <w:rtl w:val="0"/>
        </w:rPr>
      </w:r>
    </w:p>
    <w:p w:rsidR="00000000" w:rsidDel="00000000" w:rsidP="00000000" w:rsidRDefault="00000000" w:rsidRPr="00000000" w14:paraId="000000C8">
      <w:pPr>
        <w:rPr>
          <w:rFonts w:ascii="Arial" w:cs="Arial" w:eastAsia="Arial" w:hAnsi="Arial"/>
        </w:rPr>
      </w:pPr>
      <w:hyperlink r:id="rId45">
        <w:r w:rsidDel="00000000" w:rsidR="00000000" w:rsidRPr="00000000">
          <w:rPr>
            <w:rFonts w:ascii="Arial" w:cs="Arial" w:eastAsia="Arial" w:hAnsi="Arial"/>
          </w:rPr>
          <w:drawing>
            <wp:inline distB="19050" distT="19050" distL="19050" distR="19050">
              <wp:extent cx="1155700" cy="139700"/>
              <wp:effectExtent b="0" l="0" r="0" t="0"/>
              <wp:docPr id="14" name="image10.gif"/>
              <a:graphic>
                <a:graphicData uri="http://schemas.openxmlformats.org/drawingml/2006/picture">
                  <pic:pic>
                    <pic:nvPicPr>
                      <pic:cNvPr id="0" name="image10.gif"/>
                      <pic:cNvPicPr preferRelativeResize="0"/>
                    </pic:nvPicPr>
                    <pic:blipFill>
                      <a:blip r:embed="rId46"/>
                      <a:srcRect b="0" l="0" r="0" t="0"/>
                      <a:stretch>
                        <a:fillRect/>
                      </a:stretch>
                    </pic:blipFill>
                    <pic:spPr>
                      <a:xfrm>
                        <a:off x="0" y="0"/>
                        <a:ext cx="11557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9">
      <w:pPr>
        <w:rPr>
          <w:rFonts w:ascii="Arial" w:cs="Arial" w:eastAsia="Arial" w:hAnsi="Arial"/>
        </w:rPr>
      </w:pPr>
      <w:r w:rsidDel="00000000" w:rsidR="00000000" w:rsidRPr="00000000">
        <w:rPr>
          <w:rtl w:val="0"/>
        </w:rPr>
      </w:r>
    </w:p>
    <w:p w:rsidR="00000000" w:rsidDel="00000000" w:rsidP="00000000" w:rsidRDefault="00000000" w:rsidRPr="00000000" w14:paraId="000000CA">
      <w:pPr>
        <w:rPr>
          <w:rFonts w:ascii="Arial" w:cs="Arial" w:eastAsia="Arial" w:hAnsi="Arial"/>
        </w:rPr>
      </w:pPr>
      <w:hyperlink r:id="rId47">
        <w:r w:rsidDel="00000000" w:rsidR="00000000" w:rsidRPr="00000000">
          <w:rPr>
            <w:rFonts w:ascii="Arial" w:cs="Arial" w:eastAsia="Arial" w:hAnsi="Arial"/>
          </w:rPr>
          <w:drawing>
            <wp:inline distB="19050" distT="19050" distL="19050" distR="19050">
              <wp:extent cx="457200" cy="127000"/>
              <wp:effectExtent b="0" l="0" r="0" t="0"/>
              <wp:docPr id="8"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457200" cy="127000"/>
                      </a:xfrm>
                      <a:prstGeom prst="rect"/>
                      <a:ln/>
                    </pic:spPr>
                  </pic:pic>
                </a:graphicData>
              </a:graphic>
            </wp:inline>
          </w:drawing>
        </w:r>
      </w:hyperlink>
      <w:r w:rsidDel="00000000" w:rsidR="00000000" w:rsidRPr="00000000">
        <w:rPr>
          <w:rFonts w:ascii="Arial" w:cs="Arial" w:eastAsia="Arial" w:hAnsi="Arial"/>
          <w:rtl w:val="0"/>
        </w:rPr>
        <w:t xml:space="preserve"> is not equal</w:t>
      </w:r>
    </w:p>
    <w:p w:rsidR="00000000" w:rsidDel="00000000" w:rsidP="00000000" w:rsidRDefault="00000000" w:rsidRPr="00000000" w14:paraId="000000CB">
      <w:pPr>
        <w:rPr>
          <w:rFonts w:ascii="Arial" w:cs="Arial" w:eastAsia="Arial" w:hAnsi="Arial"/>
        </w:rPr>
      </w:pPr>
      <w:r w:rsidDel="00000000" w:rsidR="00000000" w:rsidRPr="00000000">
        <w:rPr>
          <w:rtl w:val="0"/>
        </w:rPr>
      </w:r>
    </w:p>
    <w:p w:rsidR="00000000" w:rsidDel="00000000" w:rsidP="00000000" w:rsidRDefault="00000000" w:rsidRPr="00000000" w14:paraId="000000CC">
      <w:pPr>
        <w:ind w:left="0" w:firstLine="0"/>
        <w:rPr>
          <w:rFonts w:ascii="Arial" w:cs="Arial" w:eastAsia="Arial" w:hAnsi="Arial"/>
        </w:rPr>
      </w:pPr>
      <w:r w:rsidDel="00000000" w:rsidR="00000000" w:rsidRPr="00000000">
        <w:rPr>
          <w:rFonts w:ascii="Arial" w:cs="Arial" w:eastAsia="Arial" w:hAnsi="Arial"/>
          <w:rtl w:val="0"/>
        </w:rPr>
        <w:t xml:space="preserve">Here I need to specify what is a good grade. In my opinion it is more than 75% of the possible grade (like an upper quartile). Therefore, for this test a good grade is defined as 15 and higher out of 20. </w:t>
      </w:r>
    </w:p>
    <w:p w:rsidR="00000000" w:rsidDel="00000000" w:rsidP="00000000" w:rsidRDefault="00000000" w:rsidRPr="00000000" w14:paraId="000000CD">
      <w:pPr>
        <w:ind w:left="0" w:firstLine="0"/>
        <w:rPr>
          <w:rFonts w:ascii="Arial" w:cs="Arial" w:eastAsia="Arial" w:hAnsi="Arial"/>
        </w:rPr>
      </w:pPr>
      <w:r w:rsidDel="00000000" w:rsidR="00000000" w:rsidRPr="00000000">
        <w:rPr>
          <w:rFonts w:ascii="Arial" w:cs="Arial" w:eastAsia="Arial" w:hAnsi="Arial"/>
          <w:rtl w:val="0"/>
        </w:rPr>
        <w:t xml:space="preserve">Additionally, I have to specify groups for small and large travel time. So I consider large travel time to be group 4, so in this case a threshold is 3. Actually, I tested additionally with threshold = 2 and the conclusion was the same.</w:t>
      </w:r>
    </w:p>
    <w:p w:rsidR="00000000" w:rsidDel="00000000" w:rsidP="00000000" w:rsidRDefault="00000000" w:rsidRPr="00000000" w14:paraId="000000C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F">
      <w:pPr>
        <w:ind w:left="0" w:firstLine="0"/>
        <w:rPr>
          <w:rFonts w:ascii="Arial" w:cs="Arial" w:eastAsia="Arial" w:hAnsi="Arial"/>
        </w:rPr>
      </w:pPr>
      <w:r w:rsidDel="00000000" w:rsidR="00000000" w:rsidRPr="00000000">
        <w:rPr>
          <w:rFonts w:ascii="Arial" w:cs="Arial" w:eastAsia="Arial" w:hAnsi="Arial"/>
          <w:rtl w:val="0"/>
        </w:rPr>
        <w:t xml:space="preserve">So, I will run a proportion test, converting to binaries with good grades and small travel time.</w:t>
      </w:r>
    </w:p>
    <w:p w:rsidR="00000000" w:rsidDel="00000000" w:rsidP="00000000" w:rsidRDefault="00000000" w:rsidRPr="00000000" w14:paraId="000000D0">
      <w:pPr>
        <w:ind w:left="0" w:firstLine="0"/>
        <w:rPr>
          <w:rFonts w:ascii="Arial" w:cs="Arial" w:eastAsia="Arial" w:hAnsi="Arial"/>
        </w:rPr>
      </w:pPr>
      <w:r w:rsidDel="00000000" w:rsidR="00000000" w:rsidRPr="00000000">
        <w:rPr>
          <w:rFonts w:ascii="Arial" w:cs="Arial" w:eastAsia="Arial" w:hAnsi="Arial"/>
          <w:rtl w:val="0"/>
        </w:rPr>
        <w:t xml:space="preserve">Output of the test:</w:t>
      </w:r>
    </w:p>
    <w:p w:rsidR="00000000" w:rsidDel="00000000" w:rsidP="00000000" w:rsidRDefault="00000000" w:rsidRPr="00000000" w14:paraId="000000D1">
      <w:pPr>
        <w:ind w:left="0" w:firstLine="0"/>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X-squared = 1.1899, df = 1, p-value = 0.2754</w:t>
      </w:r>
      <w:r w:rsidDel="00000000" w:rsidR="00000000" w:rsidRPr="00000000">
        <w:rPr>
          <w:rtl w:val="0"/>
        </w:rPr>
      </w:r>
    </w:p>
    <w:p w:rsidR="00000000" w:rsidDel="00000000" w:rsidP="00000000" w:rsidRDefault="00000000" w:rsidRPr="00000000" w14:paraId="000000D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tl w:val="0"/>
        </w:rPr>
        <w:t xml:space="preserve">There is a significant difference in the proportion of good grades between groups with small and long travel times.</w:t>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Since the p-value is greater than 0.05, we do not have sufficient evidence to reject the null hypothesis.</w:t>
      </w:r>
    </w:p>
    <w:p w:rsidR="00000000" w:rsidDel="00000000" w:rsidP="00000000" w:rsidRDefault="00000000" w:rsidRPr="00000000" w14:paraId="000000D5">
      <w:pPr>
        <w:ind w:left="0" w:firstLine="0"/>
        <w:rPr>
          <w:rFonts w:ascii="Arial" w:cs="Arial" w:eastAsia="Arial" w:hAnsi="Arial"/>
        </w:rPr>
      </w:pPr>
      <w:r w:rsidDel="00000000" w:rsidR="00000000" w:rsidRPr="00000000">
        <w:rPr>
          <w:rFonts w:ascii="Arial" w:cs="Arial" w:eastAsia="Arial" w:hAnsi="Arial"/>
          <w:rtl w:val="0"/>
        </w:rPr>
        <w:t xml:space="preserve">Therefore, we can conclude that travel time doesn’t really matter in our research. But still, I will include it in the model.</w:t>
      </w:r>
      <w:r w:rsidDel="00000000" w:rsidR="00000000" w:rsidRPr="00000000">
        <w:rPr>
          <w:rtl w:val="0"/>
        </w:rPr>
      </w:r>
    </w:p>
    <w:p w:rsidR="00000000" w:rsidDel="00000000" w:rsidP="00000000" w:rsidRDefault="00000000" w:rsidRPr="00000000" w14:paraId="000000D6">
      <w:pPr>
        <w:pStyle w:val="Heading2"/>
        <w:rPr>
          <w:rFonts w:ascii="Arial" w:cs="Arial" w:eastAsia="Arial" w:hAnsi="Arial"/>
        </w:rPr>
      </w:pPr>
      <w:bookmarkStart w:colFirst="0" w:colLast="0" w:name="_n8n211dqbpb" w:id="13"/>
      <w:bookmarkEnd w:id="13"/>
      <w:r w:rsidDel="00000000" w:rsidR="00000000" w:rsidRPr="00000000">
        <w:rPr>
          <w:rFonts w:ascii="Arial" w:cs="Arial" w:eastAsia="Arial" w:hAnsi="Arial"/>
          <w:rtl w:val="0"/>
        </w:rPr>
        <w:t xml:space="preserve">3+ Samples</w:t>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In this section, the main purpose of the tests is to find auxiliary values for more advanced linear regression. By running tests on new values, I can gain the necessary knowledge about other values that may potentially benefit my regression model.</w:t>
      </w:r>
      <w:r w:rsidDel="00000000" w:rsidR="00000000" w:rsidRPr="00000000">
        <w:rPr>
          <w:rtl w:val="0"/>
        </w:rPr>
      </w:r>
    </w:p>
    <w:p w:rsidR="00000000" w:rsidDel="00000000" w:rsidP="00000000" w:rsidRDefault="00000000" w:rsidRPr="00000000" w14:paraId="000000D8">
      <w:pPr>
        <w:pStyle w:val="Heading3"/>
        <w:rPr>
          <w:rFonts w:ascii="Arial" w:cs="Arial" w:eastAsia="Arial" w:hAnsi="Arial"/>
        </w:rPr>
      </w:pPr>
      <w:bookmarkStart w:colFirst="0" w:colLast="0" w:name="_6s6a4sabn3mi" w:id="14"/>
      <w:bookmarkEnd w:id="14"/>
      <w:r w:rsidDel="00000000" w:rsidR="00000000" w:rsidRPr="00000000">
        <w:rPr>
          <w:rFonts w:ascii="Arial" w:cs="Arial" w:eastAsia="Arial" w:hAnsi="Arial"/>
          <w:rtl w:val="0"/>
        </w:rPr>
        <w:t xml:space="preserve">Question 1</w:t>
      </w:r>
    </w:p>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While researching the dataset values, my attention was drawn to the variable ‘goout’, which denotes how often a student goes out with friends, etc. It is expected that the more a student goes out, the less busy he/she is with studying and the less attention he/she pays to the whole process. Thus, I hypothesize that this variable has a lot of explanatory power. But, from now, I think it is better to consider records only from GP school (according to the knowledge I got from</w:t>
      </w:r>
      <w:r w:rsidDel="00000000" w:rsidR="00000000" w:rsidRPr="00000000">
        <w:rPr>
          <w:rFonts w:ascii="Arial" w:cs="Arial" w:eastAsia="Arial" w:hAnsi="Arial"/>
          <w:b w:val="1"/>
          <w:i w:val="1"/>
          <w:rtl w:val="0"/>
        </w:rPr>
        <w:t xml:space="preserve"> Question 1</w:t>
      </w:r>
      <w:r w:rsidDel="00000000" w:rsidR="00000000" w:rsidRPr="00000000">
        <w:rPr>
          <w:rFonts w:ascii="Arial" w:cs="Arial" w:eastAsia="Arial" w:hAnsi="Arial"/>
          <w:rtl w:val="0"/>
        </w:rPr>
        <w:t xml:space="preserve"> from </w:t>
      </w:r>
      <w:r w:rsidDel="00000000" w:rsidR="00000000" w:rsidRPr="00000000">
        <w:rPr>
          <w:rFonts w:ascii="Arial" w:cs="Arial" w:eastAsia="Arial" w:hAnsi="Arial"/>
          <w:b w:val="1"/>
          <w:rtl w:val="0"/>
        </w:rPr>
        <w:t xml:space="preserve">2 Samples</w:t>
      </w:r>
      <w:r w:rsidDel="00000000" w:rsidR="00000000" w:rsidRPr="00000000">
        <w:rPr>
          <w:rFonts w:ascii="Arial" w:cs="Arial" w:eastAsia="Arial" w:hAnsi="Arial"/>
          <w:rtl w:val="0"/>
        </w:rPr>
        <w:t xml:space="preserve"> section). Yes, we reduce the total number of records from about 600 to 400, but we still have a bigger dataset compared to the size of the Math dataset. I think</w:t>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So the question is: </w:t>
      </w:r>
    </w:p>
    <w:p w:rsidR="00000000" w:rsidDel="00000000" w:rsidP="00000000" w:rsidRDefault="00000000" w:rsidRPr="00000000" w14:paraId="000000DB">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Is mean  go out the same for groups with different grades ? </w:t>
      </w:r>
    </w:p>
    <w:p w:rsidR="00000000" w:rsidDel="00000000" w:rsidP="00000000" w:rsidRDefault="00000000" w:rsidRPr="00000000" w14:paraId="000000DC">
      <w:pPr>
        <w:rPr>
          <w:rFonts w:ascii="Arial" w:cs="Arial" w:eastAsia="Arial" w:hAnsi="Arial"/>
        </w:rPr>
      </w:pPr>
      <w:r w:rsidDel="00000000" w:rsidR="00000000" w:rsidRPr="00000000">
        <w:rPr>
          <w:rtl w:val="0"/>
        </w:rPr>
      </w:r>
    </w:p>
    <w:p w:rsidR="00000000" w:rsidDel="00000000" w:rsidP="00000000" w:rsidRDefault="00000000" w:rsidRPr="00000000" w14:paraId="000000DD">
      <w:pPr>
        <w:rPr>
          <w:rFonts w:ascii="Arial" w:cs="Arial" w:eastAsia="Arial" w:hAnsi="Arial"/>
        </w:rPr>
      </w:pPr>
      <w:hyperlink r:id="rId49">
        <w:r w:rsidDel="00000000" w:rsidR="00000000" w:rsidRPr="00000000">
          <w:rPr>
            <w:rFonts w:ascii="Arial" w:cs="Arial" w:eastAsia="Arial" w:hAnsi="Arial"/>
          </w:rPr>
          <w:drawing>
            <wp:inline distB="19050" distT="19050" distL="19050" distR="19050">
              <wp:extent cx="1663700" cy="139700"/>
              <wp:effectExtent b="0" l="0" r="0" t="0"/>
              <wp:docPr id="56"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16637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E">
      <w:pPr>
        <w:rPr>
          <w:rFonts w:ascii="Arial" w:cs="Arial" w:eastAsia="Arial" w:hAnsi="Arial"/>
        </w:rPr>
      </w:pPr>
      <w:hyperlink r:id="rId51">
        <w:r w:rsidDel="00000000" w:rsidR="00000000" w:rsidRPr="00000000">
          <w:rPr>
            <w:rFonts w:ascii="Arial" w:cs="Arial" w:eastAsia="Arial" w:hAnsi="Arial"/>
          </w:rPr>
          <w:drawing>
            <wp:inline distB="19050" distT="19050" distL="19050" distR="19050">
              <wp:extent cx="419100" cy="139700"/>
              <wp:effectExtent b="0" l="0" r="0" t="0"/>
              <wp:docPr id="13"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419100" cy="139700"/>
                      </a:xfrm>
                      <a:prstGeom prst="rect"/>
                      <a:ln/>
                    </pic:spPr>
                  </pic:pic>
                </a:graphicData>
              </a:graphic>
            </wp:inline>
          </w:drawing>
        </w:r>
      </w:hyperlink>
      <w:r w:rsidDel="00000000" w:rsidR="00000000" w:rsidRPr="00000000">
        <w:rPr>
          <w:rFonts w:ascii="Arial" w:cs="Arial" w:eastAsia="Arial" w:hAnsi="Arial"/>
          <w:rtl w:val="0"/>
        </w:rPr>
        <w:t xml:space="preserve"> is not equal</w:t>
      </w:r>
    </w:p>
    <w:p w:rsidR="00000000" w:rsidDel="00000000" w:rsidP="00000000" w:rsidRDefault="00000000" w:rsidRPr="00000000" w14:paraId="000000DF">
      <w:pPr>
        <w:rPr>
          <w:rFonts w:ascii="Arial" w:cs="Arial" w:eastAsia="Arial" w:hAnsi="Arial"/>
        </w:rPr>
      </w:pPr>
      <w:r w:rsidDel="00000000" w:rsidR="00000000" w:rsidRPr="00000000">
        <w:rPr>
          <w:rtl w:val="0"/>
        </w:rPr>
      </w:r>
    </w:p>
    <w:p w:rsidR="00000000" w:rsidDel="00000000" w:rsidP="00000000" w:rsidRDefault="00000000" w:rsidRPr="00000000" w14:paraId="000000E0">
      <w:pPr>
        <w:ind w:left="0" w:firstLine="0"/>
        <w:rPr>
          <w:rFonts w:ascii="Arial" w:cs="Arial" w:eastAsia="Arial" w:hAnsi="Arial"/>
        </w:rPr>
      </w:pPr>
      <w:r w:rsidDel="00000000" w:rsidR="00000000" w:rsidRPr="00000000">
        <w:rPr>
          <w:rFonts w:ascii="Arial" w:cs="Arial" w:eastAsia="Arial" w:hAnsi="Arial"/>
          <w:rtl w:val="0"/>
        </w:rPr>
        <w:t xml:space="preserve">Now, I need to specify groups of grades. In order to do that I will use some statistical techniques such as histograms and quartiles, because grades is not a categorical variable.</w:t>
      </w:r>
    </w:p>
    <w:p w:rsidR="00000000" w:rsidDel="00000000" w:rsidP="00000000" w:rsidRDefault="00000000" w:rsidRPr="00000000" w14:paraId="000000E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2">
      <w:pPr>
        <w:ind w:left="0" w:firstLine="0"/>
        <w:rPr>
          <w:rFonts w:ascii="Arial" w:cs="Arial" w:eastAsia="Arial" w:hAnsi="Arial"/>
        </w:rPr>
      </w:pPr>
      <w:r w:rsidDel="00000000" w:rsidR="00000000" w:rsidRPr="00000000">
        <w:rPr>
          <w:rFonts w:ascii="Arial" w:cs="Arial" w:eastAsia="Arial" w:hAnsi="Arial"/>
          <w:rtl w:val="0"/>
        </w:rPr>
        <w:t xml:space="preserve">So, let’s have a look at the histogram of the </w:t>
      </w:r>
      <w:hyperlink r:id="rId52">
        <w:r w:rsidDel="00000000" w:rsidR="00000000" w:rsidRPr="00000000">
          <w:rPr>
            <w:rFonts w:ascii="Arial" w:cs="Arial" w:eastAsia="Arial" w:hAnsi="Arial"/>
          </w:rPr>
          <w:drawing>
            <wp:inline distB="19050" distT="19050" distL="19050" distR="19050">
              <wp:extent cx="152400" cy="127000"/>
              <wp:effectExtent b="0" l="0" r="0" t="0"/>
              <wp:docPr id="59"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152400" cy="127000"/>
                      </a:xfrm>
                      <a:prstGeom prst="rect"/>
                      <a:ln/>
                    </pic:spPr>
                  </pic:pic>
                </a:graphicData>
              </a:graphic>
            </wp:inline>
          </w:drawing>
        </w:r>
      </w:hyperlink>
      <w:r w:rsidDel="00000000" w:rsidR="00000000" w:rsidRPr="00000000">
        <w:rPr>
          <w:rFonts w:ascii="Arial" w:cs="Arial" w:eastAsia="Arial" w:hAnsi="Arial"/>
          <w:rtl w:val="0"/>
        </w:rPr>
        <w:t xml:space="preserve">:</w:t>
      </w:r>
    </w:p>
    <w:p w:rsidR="00000000" w:rsidDel="00000000" w:rsidP="00000000" w:rsidRDefault="00000000" w:rsidRPr="00000000" w14:paraId="000000E3">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08844" cy="3167063"/>
            <wp:effectExtent b="0" l="0" r="0" t="0"/>
            <wp:docPr id="11"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3208844"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rFonts w:ascii="Arial" w:cs="Arial" w:eastAsia="Arial" w:hAnsi="Arial"/>
          <w:i w:val="1"/>
        </w:rPr>
      </w:pPr>
      <w:r w:rsidDel="00000000" w:rsidR="00000000" w:rsidRPr="00000000">
        <w:rPr>
          <w:rFonts w:ascii="Arial" w:cs="Arial" w:eastAsia="Arial" w:hAnsi="Arial"/>
          <w:i w:val="1"/>
          <w:rtl w:val="0"/>
        </w:rPr>
        <w:t xml:space="preserve">fig.6</w:t>
      </w:r>
    </w:p>
    <w:p w:rsidR="00000000" w:rsidDel="00000000" w:rsidP="00000000" w:rsidRDefault="00000000" w:rsidRPr="00000000" w14:paraId="000000E5">
      <w:pPr>
        <w:jc w:val="left"/>
        <w:rPr>
          <w:rFonts w:ascii="Arial" w:cs="Arial" w:eastAsia="Arial" w:hAnsi="Arial"/>
        </w:rPr>
      </w:pPr>
      <w:r w:rsidDel="00000000" w:rsidR="00000000" w:rsidRPr="00000000">
        <w:rPr>
          <w:rFonts w:ascii="Arial" w:cs="Arial" w:eastAsia="Arial" w:hAnsi="Arial"/>
          <w:rtl w:val="0"/>
        </w:rPr>
        <w:t xml:space="preserve">I am going to consider</w:t>
      </w:r>
      <w:r w:rsidDel="00000000" w:rsidR="00000000" w:rsidRPr="00000000">
        <w:rPr>
          <w:rFonts w:ascii="Arial" w:cs="Arial" w:eastAsia="Arial" w:hAnsi="Arial"/>
          <w:i w:val="1"/>
          <w:rtl w:val="0"/>
        </w:rPr>
        <w:t xml:space="preserve"> fig.6 </w:t>
      </w:r>
      <w:r w:rsidDel="00000000" w:rsidR="00000000" w:rsidRPr="00000000">
        <w:rPr>
          <w:rFonts w:ascii="Arial" w:cs="Arial" w:eastAsia="Arial" w:hAnsi="Arial"/>
          <w:rtl w:val="0"/>
        </w:rPr>
        <w:t xml:space="preserve">only as a supportive graph, as i’m also want to do some quartiles checking for the grades. </w:t>
      </w:r>
    </w:p>
    <w:p w:rsidR="00000000" w:rsidDel="00000000" w:rsidP="00000000" w:rsidRDefault="00000000" w:rsidRPr="00000000" w14:paraId="000000E6">
      <w:pPr>
        <w:jc w:val="left"/>
        <w:rPr>
          <w:rFonts w:ascii="Arial" w:cs="Arial" w:eastAsia="Arial" w:hAnsi="Arial"/>
        </w:rPr>
      </w:pPr>
      <w:r w:rsidDel="00000000" w:rsidR="00000000" w:rsidRPr="00000000">
        <w:rPr>
          <w:rFonts w:ascii="Arial" w:cs="Arial" w:eastAsia="Arial" w:hAnsi="Arial"/>
          <w:rtl w:val="0"/>
        </w:rPr>
        <w:t xml:space="preserve">Output of the quartiles for GP school records of Portuguese dataset:</w:t>
      </w:r>
    </w:p>
    <w:p w:rsidR="00000000" w:rsidDel="00000000" w:rsidP="00000000" w:rsidRDefault="00000000" w:rsidRPr="00000000" w14:paraId="000000E7">
      <w:pPr>
        <w:jc w:val="left"/>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0%  25%  50%  75% 100% </w:t>
      </w:r>
    </w:p>
    <w:p w:rsidR="00000000" w:rsidDel="00000000" w:rsidP="00000000" w:rsidRDefault="00000000" w:rsidRPr="00000000" w14:paraId="000000E8">
      <w:pPr>
        <w:jc w:val="left"/>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0   11   13    14   19 </w:t>
      </w:r>
      <w:r w:rsidDel="00000000" w:rsidR="00000000" w:rsidRPr="00000000">
        <w:rPr>
          <w:rtl w:val="0"/>
        </w:rPr>
      </w:r>
    </w:p>
    <w:p w:rsidR="00000000" w:rsidDel="00000000" w:rsidP="00000000" w:rsidRDefault="00000000" w:rsidRPr="00000000" w14:paraId="000000E9">
      <w:pPr>
        <w:rPr>
          <w:rFonts w:ascii="Arial" w:cs="Arial" w:eastAsia="Arial" w:hAnsi="Arial"/>
        </w:rPr>
      </w:pPr>
      <w:r w:rsidDel="00000000" w:rsidR="00000000" w:rsidRPr="00000000">
        <w:rPr>
          <w:rtl w:val="0"/>
        </w:rPr>
      </w:r>
    </w:p>
    <w:p w:rsidR="00000000" w:rsidDel="00000000" w:rsidP="00000000" w:rsidRDefault="00000000" w:rsidRPr="00000000" w14:paraId="000000EA">
      <w:pPr>
        <w:rPr>
          <w:rFonts w:ascii="Arial" w:cs="Arial" w:eastAsia="Arial" w:hAnsi="Arial"/>
        </w:rPr>
      </w:pPr>
      <w:r w:rsidDel="00000000" w:rsidR="00000000" w:rsidRPr="00000000">
        <w:rPr>
          <w:rFonts w:ascii="Arial" w:cs="Arial" w:eastAsia="Arial" w:hAnsi="Arial"/>
          <w:rtl w:val="0"/>
        </w:rPr>
        <w:t xml:space="preserve">After considering both outputs, i decided to split grades in the following groups:</w:t>
      </w:r>
    </w:p>
    <w:p w:rsidR="00000000" w:rsidDel="00000000" w:rsidP="00000000" w:rsidRDefault="00000000" w:rsidRPr="00000000" w14:paraId="000000EB">
      <w:pPr>
        <w:rPr>
          <w:rFonts w:ascii="Arial" w:cs="Arial" w:eastAsia="Arial" w:hAnsi="Arial"/>
        </w:rPr>
      </w:pPr>
      <w:r w:rsidDel="00000000" w:rsidR="00000000" w:rsidRPr="00000000">
        <w:rPr>
          <w:rtl w:val="0"/>
        </w:rPr>
      </w:r>
    </w:p>
    <w:p w:rsidR="00000000" w:rsidDel="00000000" w:rsidP="00000000" w:rsidRDefault="00000000" w:rsidRPr="00000000" w14:paraId="000000EC">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low: 0-9</w:t>
      </w:r>
    </w:p>
    <w:p w:rsidR="00000000" w:rsidDel="00000000" w:rsidP="00000000" w:rsidRDefault="00000000" w:rsidRPr="00000000" w14:paraId="000000ED">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satisfactory: 10 - 12</w:t>
      </w:r>
    </w:p>
    <w:p w:rsidR="00000000" w:rsidDel="00000000" w:rsidP="00000000" w:rsidRDefault="00000000" w:rsidRPr="00000000" w14:paraId="000000EE">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good: 13-16</w:t>
      </w:r>
    </w:p>
    <w:p w:rsidR="00000000" w:rsidDel="00000000" w:rsidP="00000000" w:rsidRDefault="00000000" w:rsidRPr="00000000" w14:paraId="000000EF">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excellent: 17-20</w:t>
      </w:r>
    </w:p>
    <w:p w:rsidR="00000000" w:rsidDel="00000000" w:rsidP="00000000" w:rsidRDefault="00000000" w:rsidRPr="00000000" w14:paraId="000000F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This division is based on the information from </w:t>
      </w:r>
      <w:r w:rsidDel="00000000" w:rsidR="00000000" w:rsidRPr="00000000">
        <w:rPr>
          <w:rFonts w:ascii="Arial" w:cs="Arial" w:eastAsia="Arial" w:hAnsi="Arial"/>
          <w:i w:val="1"/>
          <w:rtl w:val="0"/>
        </w:rPr>
        <w:t xml:space="preserve">fig.6, </w:t>
      </w:r>
      <w:r w:rsidDel="00000000" w:rsidR="00000000" w:rsidRPr="00000000">
        <w:rPr>
          <w:rFonts w:ascii="Arial" w:cs="Arial" w:eastAsia="Arial" w:hAnsi="Arial"/>
          <w:rtl w:val="0"/>
        </w:rPr>
        <w:t xml:space="preserve">quartiles info and my personal experience of grading in schools and universities. </w:t>
      </w:r>
    </w:p>
    <w:p w:rsidR="00000000" w:rsidDel="00000000" w:rsidP="00000000" w:rsidRDefault="00000000" w:rsidRPr="00000000" w14:paraId="000000F2">
      <w:pPr>
        <w:rPr>
          <w:rFonts w:ascii="Arial" w:cs="Arial" w:eastAsia="Arial" w:hAnsi="Arial"/>
        </w:rPr>
      </w:pPr>
      <w:r w:rsidDel="00000000" w:rsidR="00000000" w:rsidRPr="00000000">
        <w:rPr>
          <w:rtl w:val="0"/>
        </w:rPr>
      </w:r>
    </w:p>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So now, we need to check the normality of each group of grades. </w:t>
      </w:r>
    </w:p>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rtl w:val="0"/>
        </w:rPr>
        <w:t xml:space="preserve">Output of test:</w:t>
      </w:r>
    </w:p>
    <w:p w:rsidR="00000000" w:rsidDel="00000000" w:rsidP="00000000" w:rsidRDefault="00000000" w:rsidRPr="00000000" w14:paraId="000000F5">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data:  Por_GP$goout[Por_GP$G3_groups == "low"]</w:t>
      </w:r>
    </w:p>
    <w:p w:rsidR="00000000" w:rsidDel="00000000" w:rsidP="00000000" w:rsidRDefault="00000000" w:rsidRPr="00000000" w14:paraId="000000F6">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W = 0.8306, p-value = 0.0001621</w:t>
      </w:r>
    </w:p>
    <w:p w:rsidR="00000000" w:rsidDel="00000000" w:rsidP="00000000" w:rsidRDefault="00000000" w:rsidRPr="00000000" w14:paraId="000000F7">
      <w:pPr>
        <w:rPr>
          <w:rFonts w:ascii="Arial" w:cs="Arial" w:eastAsia="Arial" w:hAnsi="Arial"/>
          <w:color w:val="d5d5d5"/>
          <w:sz w:val="21"/>
          <w:szCs w:val="21"/>
          <w:shd w:fill="383838" w:val="clear"/>
        </w:rPr>
      </w:pPr>
      <w:r w:rsidDel="00000000" w:rsidR="00000000" w:rsidRPr="00000000">
        <w:rPr>
          <w:rtl w:val="0"/>
        </w:rPr>
      </w:r>
    </w:p>
    <w:p w:rsidR="00000000" w:rsidDel="00000000" w:rsidP="00000000" w:rsidRDefault="00000000" w:rsidRPr="00000000" w14:paraId="000000F8">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data:  Por_GP$goout[Por_GP$G3_groups == "satisfactory"]</w:t>
      </w:r>
    </w:p>
    <w:p w:rsidR="00000000" w:rsidDel="00000000" w:rsidP="00000000" w:rsidRDefault="00000000" w:rsidRPr="00000000" w14:paraId="000000F9">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W = 0.9129, p-value = 8.796e-09</w:t>
      </w:r>
    </w:p>
    <w:p w:rsidR="00000000" w:rsidDel="00000000" w:rsidP="00000000" w:rsidRDefault="00000000" w:rsidRPr="00000000" w14:paraId="000000FA">
      <w:pPr>
        <w:rPr>
          <w:rFonts w:ascii="Arial" w:cs="Arial" w:eastAsia="Arial" w:hAnsi="Arial"/>
          <w:color w:val="d5d5d5"/>
          <w:sz w:val="21"/>
          <w:szCs w:val="21"/>
          <w:shd w:fill="383838" w:val="clear"/>
        </w:rPr>
      </w:pPr>
      <w:r w:rsidDel="00000000" w:rsidR="00000000" w:rsidRPr="00000000">
        <w:rPr>
          <w:rtl w:val="0"/>
        </w:rPr>
      </w:r>
    </w:p>
    <w:p w:rsidR="00000000" w:rsidDel="00000000" w:rsidP="00000000" w:rsidRDefault="00000000" w:rsidRPr="00000000" w14:paraId="000000FB">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data:  Por_GP$goout[Por_GP$G3_groups == "good"]</w:t>
      </w:r>
    </w:p>
    <w:p w:rsidR="00000000" w:rsidDel="00000000" w:rsidP="00000000" w:rsidRDefault="00000000" w:rsidRPr="00000000" w14:paraId="000000FC">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W = 0.91138, p-value = 6.486e-09</w:t>
      </w:r>
    </w:p>
    <w:p w:rsidR="00000000" w:rsidDel="00000000" w:rsidP="00000000" w:rsidRDefault="00000000" w:rsidRPr="00000000" w14:paraId="000000FD">
      <w:pPr>
        <w:rPr>
          <w:rFonts w:ascii="Arial" w:cs="Arial" w:eastAsia="Arial" w:hAnsi="Arial"/>
          <w:color w:val="d5d5d5"/>
          <w:sz w:val="21"/>
          <w:szCs w:val="21"/>
          <w:shd w:fill="383838" w:val="clear"/>
        </w:rPr>
      </w:pPr>
      <w:r w:rsidDel="00000000" w:rsidR="00000000" w:rsidRPr="00000000">
        <w:rPr>
          <w:rtl w:val="0"/>
        </w:rPr>
      </w:r>
    </w:p>
    <w:p w:rsidR="00000000" w:rsidDel="00000000" w:rsidP="00000000" w:rsidRDefault="00000000" w:rsidRPr="00000000" w14:paraId="000000FE">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data:  Por_GP$goout[Por_GP$G3_groups == "excellent"]</w:t>
      </w:r>
    </w:p>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W = 0.80168, p-value = 2.763e-05</w:t>
      </w:r>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We can see that the p-value is small for all of them, therefore, we reject normality, meaning we need to use Kruskal-Wallis test. </w:t>
      </w:r>
    </w:p>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Result of the test:</w:t>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Kruskal-Wallis chi-squared = 9.3342, df = 3, p-value = 0.02516</w:t>
      </w:r>
      <w:r w:rsidDel="00000000" w:rsidR="00000000" w:rsidRPr="00000000">
        <w:rPr>
          <w:rtl w:val="0"/>
        </w:rPr>
      </w:r>
    </w:p>
    <w:p w:rsidR="00000000" w:rsidDel="00000000" w:rsidP="00000000" w:rsidRDefault="00000000" w:rsidRPr="00000000" w14:paraId="00000103">
      <w:pPr>
        <w:rPr>
          <w:rFonts w:ascii="Arial" w:cs="Arial" w:eastAsia="Arial" w:hAnsi="Arial"/>
        </w:rPr>
      </w:pPr>
      <w:r w:rsidDel="00000000" w:rsidR="00000000" w:rsidRPr="00000000">
        <w:rPr>
          <w:rtl w:val="0"/>
        </w:rPr>
      </w:r>
    </w:p>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tl w:val="0"/>
        </w:rPr>
        <w:t xml:space="preserve">We can reject  </w:t>
      </w:r>
      <w:hyperlink r:id="rId55">
        <w:r w:rsidDel="00000000" w:rsidR="00000000" w:rsidRPr="00000000">
          <w:rPr>
            <w:rFonts w:ascii="Arial" w:cs="Arial" w:eastAsia="Arial" w:hAnsi="Arial"/>
          </w:rPr>
          <w:drawing>
            <wp:inline distB="19050" distT="19050" distL="19050" distR="19050">
              <wp:extent cx="165100" cy="127000"/>
              <wp:effectExtent b="0" l="0" r="0" t="0"/>
              <wp:docPr id="54"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165100" cy="127000"/>
                      </a:xfrm>
                      <a:prstGeom prst="rect"/>
                      <a:ln/>
                    </pic:spPr>
                  </pic:pic>
                </a:graphicData>
              </a:graphic>
            </wp:inline>
          </w:drawing>
        </w:r>
      </w:hyperlink>
      <w:r w:rsidDel="00000000" w:rsidR="00000000" w:rsidRPr="00000000">
        <w:rPr>
          <w:rFonts w:ascii="Arial" w:cs="Arial" w:eastAsia="Arial" w:hAnsi="Arial"/>
          <w:rtl w:val="0"/>
        </w:rPr>
        <w:t xml:space="preserve">  that mean of goout is the same, meaning that it is not the same for different grades group, therefore, i expect that it will affect the final grade. So I'd like to include that variable later in my more advanced regression model.</w:t>
      </w:r>
    </w:p>
    <w:p w:rsidR="00000000" w:rsidDel="00000000" w:rsidP="00000000" w:rsidRDefault="00000000" w:rsidRPr="00000000" w14:paraId="00000105">
      <w:pPr>
        <w:pStyle w:val="Heading3"/>
        <w:rPr>
          <w:rFonts w:ascii="Arial" w:cs="Arial" w:eastAsia="Arial" w:hAnsi="Arial"/>
        </w:rPr>
      </w:pPr>
      <w:bookmarkStart w:colFirst="0" w:colLast="0" w:name="_ksbgma2kvjx9" w:id="15"/>
      <w:bookmarkEnd w:id="15"/>
      <w:r w:rsidDel="00000000" w:rsidR="00000000" w:rsidRPr="00000000">
        <w:rPr>
          <w:rFonts w:ascii="Arial" w:cs="Arial" w:eastAsia="Arial" w:hAnsi="Arial"/>
          <w:rtl w:val="0"/>
        </w:rPr>
        <w:t xml:space="preserve">Question 2</w:t>
      </w:r>
    </w:p>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Now I want to see if we have different variances of failures in different groups of absences. I have a feeling that absence will improve my advanced regression model, so by checking variances I can justify its impact on grades.</w:t>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Therefore the question is stated as follows:</w:t>
      </w:r>
    </w:p>
    <w:p w:rsidR="00000000" w:rsidDel="00000000" w:rsidP="00000000" w:rsidRDefault="00000000" w:rsidRPr="00000000" w14:paraId="00000108">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Is the variance of failures the same for different groups of absences ?</w:t>
      </w:r>
    </w:p>
    <w:p w:rsidR="00000000" w:rsidDel="00000000" w:rsidP="00000000" w:rsidRDefault="00000000" w:rsidRPr="00000000" w14:paraId="00000109">
      <w:pPr>
        <w:rPr>
          <w:rFonts w:ascii="Arial" w:cs="Arial" w:eastAsia="Arial" w:hAnsi="Arial"/>
        </w:rPr>
      </w:pPr>
      <w:hyperlink r:id="rId56">
        <w:r w:rsidDel="00000000" w:rsidR="00000000" w:rsidRPr="00000000">
          <w:rPr>
            <w:rFonts w:ascii="Arial" w:cs="Arial" w:eastAsia="Arial" w:hAnsi="Arial"/>
          </w:rPr>
          <w:drawing>
            <wp:inline distB="19050" distT="19050" distL="19050" distR="19050">
              <wp:extent cx="1155700" cy="127000"/>
              <wp:effectExtent b="0" l="0" r="0" t="0"/>
              <wp:docPr id="6"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11557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0A">
      <w:pPr>
        <w:rPr>
          <w:rFonts w:ascii="Arial" w:cs="Arial" w:eastAsia="Arial" w:hAnsi="Arial"/>
        </w:rPr>
      </w:pPr>
      <w:r w:rsidDel="00000000" w:rsidR="00000000" w:rsidRPr="00000000">
        <w:rPr>
          <w:rtl w:val="0"/>
        </w:rPr>
      </w:r>
    </w:p>
    <w:p w:rsidR="00000000" w:rsidDel="00000000" w:rsidP="00000000" w:rsidRDefault="00000000" w:rsidRPr="00000000" w14:paraId="0000010B">
      <w:pPr>
        <w:rPr>
          <w:rFonts w:ascii="Arial" w:cs="Arial" w:eastAsia="Arial" w:hAnsi="Arial"/>
        </w:rPr>
      </w:pPr>
      <w:hyperlink r:id="rId58">
        <w:r w:rsidDel="00000000" w:rsidR="00000000" w:rsidRPr="00000000">
          <w:rPr>
            <w:rFonts w:ascii="Arial" w:cs="Arial" w:eastAsia="Arial" w:hAnsi="Arial"/>
          </w:rPr>
          <w:drawing>
            <wp:inline distB="19050" distT="19050" distL="19050" distR="19050">
              <wp:extent cx="419100" cy="127000"/>
              <wp:effectExtent b="0" l="0" r="0" t="0"/>
              <wp:docPr id="48"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419100" cy="127000"/>
                      </a:xfrm>
                      <a:prstGeom prst="rect"/>
                      <a:ln/>
                    </pic:spPr>
                  </pic:pic>
                </a:graphicData>
              </a:graphic>
            </wp:inline>
          </w:drawing>
        </w:r>
      </w:hyperlink>
      <w:r w:rsidDel="00000000" w:rsidR="00000000" w:rsidRPr="00000000">
        <w:rPr>
          <w:rFonts w:ascii="Arial" w:cs="Arial" w:eastAsia="Arial" w:hAnsi="Arial"/>
          <w:rtl w:val="0"/>
        </w:rPr>
        <w:t xml:space="preserve"> is not equal among groups</w:t>
      </w:r>
    </w:p>
    <w:p w:rsidR="00000000" w:rsidDel="00000000" w:rsidP="00000000" w:rsidRDefault="00000000" w:rsidRPr="00000000" w14:paraId="0000010C">
      <w:pPr>
        <w:rPr>
          <w:rFonts w:ascii="Arial" w:cs="Arial" w:eastAsia="Arial" w:hAnsi="Arial"/>
        </w:rPr>
      </w:pPr>
      <w:r w:rsidDel="00000000" w:rsidR="00000000" w:rsidRPr="00000000">
        <w:rPr>
          <w:rtl w:val="0"/>
        </w:rPr>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Since we are dealing with groups of numerical variable, I will again start with a histogram of absences and then calculate quartiles for it. </w:t>
      </w:r>
    </w:p>
    <w:p w:rsidR="00000000" w:rsidDel="00000000" w:rsidP="00000000" w:rsidRDefault="00000000" w:rsidRPr="00000000" w14:paraId="0000010E">
      <w:pPr>
        <w:rPr>
          <w:rFonts w:ascii="Arial" w:cs="Arial" w:eastAsia="Arial" w:hAnsi="Arial"/>
        </w:rPr>
      </w:pPr>
      <w:r w:rsidDel="00000000" w:rsidR="00000000" w:rsidRPr="00000000">
        <w:rPr>
          <w:rtl w:val="0"/>
        </w:rPr>
      </w:r>
    </w:p>
    <w:p w:rsidR="00000000" w:rsidDel="00000000" w:rsidP="00000000" w:rsidRDefault="00000000" w:rsidRPr="00000000" w14:paraId="0000010F">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032243" cy="3986213"/>
            <wp:effectExtent b="0" l="0" r="0" t="0"/>
            <wp:docPr id="15"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4032243"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jc w:val="center"/>
        <w:rPr>
          <w:rFonts w:ascii="Arial" w:cs="Arial" w:eastAsia="Arial" w:hAnsi="Arial"/>
        </w:rPr>
      </w:pPr>
      <w:r w:rsidDel="00000000" w:rsidR="00000000" w:rsidRPr="00000000">
        <w:rPr>
          <w:rFonts w:ascii="Arial" w:cs="Arial" w:eastAsia="Arial" w:hAnsi="Arial"/>
          <w:i w:val="1"/>
          <w:rtl w:val="0"/>
        </w:rPr>
        <w:t xml:space="preserve">fig.7</w:t>
      </w:r>
      <w:r w:rsidDel="00000000" w:rsidR="00000000" w:rsidRPr="00000000">
        <w:rPr>
          <w:rtl w:val="0"/>
        </w:rPr>
      </w:r>
    </w:p>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rtl w:val="0"/>
        </w:rPr>
        <w:t xml:space="preserve">So we see that most of the absences are located between 0 and 5 (</w:t>
      </w:r>
      <w:r w:rsidDel="00000000" w:rsidR="00000000" w:rsidRPr="00000000">
        <w:rPr>
          <w:rFonts w:ascii="Arial" w:cs="Arial" w:eastAsia="Arial" w:hAnsi="Arial"/>
          <w:i w:val="1"/>
          <w:rtl w:val="0"/>
        </w:rPr>
        <w:t xml:space="preserve">fig.7</w:t>
      </w:r>
      <w:r w:rsidDel="00000000" w:rsidR="00000000" w:rsidRPr="00000000">
        <w:rPr>
          <w:rFonts w:ascii="Arial" w:cs="Arial" w:eastAsia="Arial" w:hAnsi="Arial"/>
          <w:rtl w:val="0"/>
        </w:rPr>
        <w:t xml:space="preserve">). But this is not enough to come up with different groups. </w:t>
      </w:r>
    </w:p>
    <w:p w:rsidR="00000000" w:rsidDel="00000000" w:rsidP="00000000" w:rsidRDefault="00000000" w:rsidRPr="00000000" w14:paraId="00000112">
      <w:pPr>
        <w:rPr>
          <w:rFonts w:ascii="Arial" w:cs="Arial" w:eastAsia="Arial" w:hAnsi="Arial"/>
        </w:rPr>
      </w:pPr>
      <w:r w:rsidDel="00000000" w:rsidR="00000000" w:rsidRPr="00000000">
        <w:rPr>
          <w:rtl w:val="0"/>
        </w:rPr>
      </w:r>
    </w:p>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tl w:val="0"/>
        </w:rPr>
        <w:t xml:space="preserve">Now, let’s consider the suggested quartiles of absences: </w:t>
      </w:r>
    </w:p>
    <w:p w:rsidR="00000000" w:rsidDel="00000000" w:rsidP="00000000" w:rsidRDefault="00000000" w:rsidRPr="00000000" w14:paraId="00000114">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0%  25%  50%  75% 100% </w:t>
      </w:r>
    </w:p>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0    0    2    6    32 </w:t>
      </w:r>
      <w:r w:rsidDel="00000000" w:rsidR="00000000" w:rsidRPr="00000000">
        <w:rPr>
          <w:rtl w:val="0"/>
        </w:rPr>
      </w:r>
    </w:p>
    <w:p w:rsidR="00000000" w:rsidDel="00000000" w:rsidP="00000000" w:rsidRDefault="00000000" w:rsidRPr="00000000" w14:paraId="00000116">
      <w:pPr>
        <w:rPr>
          <w:rFonts w:ascii="Arial" w:cs="Arial" w:eastAsia="Arial" w:hAnsi="Arial"/>
        </w:rPr>
      </w:pPr>
      <w:r w:rsidDel="00000000" w:rsidR="00000000" w:rsidRPr="00000000">
        <w:rPr>
          <w:rtl w:val="0"/>
        </w:rPr>
      </w:r>
    </w:p>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Using this output and </w:t>
      </w:r>
      <w:r w:rsidDel="00000000" w:rsidR="00000000" w:rsidRPr="00000000">
        <w:rPr>
          <w:rFonts w:ascii="Arial" w:cs="Arial" w:eastAsia="Arial" w:hAnsi="Arial"/>
          <w:i w:val="1"/>
          <w:rtl w:val="0"/>
        </w:rPr>
        <w:t xml:space="preserve">fig.7 </w:t>
      </w:r>
      <w:r w:rsidDel="00000000" w:rsidR="00000000" w:rsidRPr="00000000">
        <w:rPr>
          <w:rFonts w:ascii="Arial" w:cs="Arial" w:eastAsia="Arial" w:hAnsi="Arial"/>
          <w:rtl w:val="0"/>
        </w:rPr>
        <w:t xml:space="preserve">I splitted absences in the following groups:</w:t>
      </w:r>
    </w:p>
    <w:p w:rsidR="00000000" w:rsidDel="00000000" w:rsidP="00000000" w:rsidRDefault="00000000" w:rsidRPr="00000000" w14:paraId="00000118">
      <w:pPr>
        <w:rPr>
          <w:rFonts w:ascii="Arial" w:cs="Arial" w:eastAsia="Arial" w:hAnsi="Arial"/>
        </w:rPr>
      </w:pPr>
      <w:r w:rsidDel="00000000" w:rsidR="00000000" w:rsidRPr="00000000">
        <w:rPr>
          <w:rtl w:val="0"/>
        </w:rPr>
      </w:r>
    </w:p>
    <w:p w:rsidR="00000000" w:rsidDel="00000000" w:rsidP="00000000" w:rsidRDefault="00000000" w:rsidRPr="00000000" w14:paraId="00000119">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low: 0-2</w:t>
      </w:r>
    </w:p>
    <w:p w:rsidR="00000000" w:rsidDel="00000000" w:rsidP="00000000" w:rsidRDefault="00000000" w:rsidRPr="00000000" w14:paraId="0000011A">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medium: 3-4</w:t>
      </w:r>
    </w:p>
    <w:p w:rsidR="00000000" w:rsidDel="00000000" w:rsidP="00000000" w:rsidRDefault="00000000" w:rsidRPr="00000000" w14:paraId="0000011B">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high: 4+</w:t>
      </w:r>
    </w:p>
    <w:p w:rsidR="00000000" w:rsidDel="00000000" w:rsidP="00000000" w:rsidRDefault="00000000" w:rsidRPr="00000000" w14:paraId="0000011C">
      <w:pPr>
        <w:rPr>
          <w:rFonts w:ascii="Arial" w:cs="Arial" w:eastAsia="Arial" w:hAnsi="Arial"/>
        </w:rPr>
      </w:pPr>
      <w:r w:rsidDel="00000000" w:rsidR="00000000" w:rsidRPr="00000000">
        <w:rPr>
          <w:rFonts w:ascii="Arial" w:cs="Arial" w:eastAsia="Arial" w:hAnsi="Arial"/>
          <w:rtl w:val="0"/>
        </w:rPr>
        <w:t xml:space="preserve">We are ready to make the Levene test. Let me share the output:</w:t>
      </w:r>
    </w:p>
    <w:p w:rsidR="00000000" w:rsidDel="00000000" w:rsidP="00000000" w:rsidRDefault="00000000" w:rsidRPr="00000000" w14:paraId="0000011D">
      <w:pPr>
        <w:rPr>
          <w:rFonts w:ascii="Arial" w:cs="Arial" w:eastAsia="Arial" w:hAnsi="Arial"/>
        </w:rPr>
      </w:pPr>
      <w:r w:rsidDel="00000000" w:rsidR="00000000" w:rsidRPr="00000000">
        <w:rPr>
          <w:rtl w:val="0"/>
        </w:rPr>
      </w:r>
    </w:p>
    <w:p w:rsidR="00000000" w:rsidDel="00000000" w:rsidP="00000000" w:rsidRDefault="00000000" w:rsidRPr="00000000" w14:paraId="0000011E">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Df F value  Pr(&gt;F)  </w:t>
      </w:r>
    </w:p>
    <w:p w:rsidR="00000000" w:rsidDel="00000000" w:rsidP="00000000" w:rsidRDefault="00000000" w:rsidRPr="00000000" w14:paraId="0000011F">
      <w:pPr>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group   2  4.1494 0.01642 *</w:t>
      </w:r>
    </w:p>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      420                  </w:t>
      </w:r>
      <w:r w:rsidDel="00000000" w:rsidR="00000000" w:rsidRPr="00000000">
        <w:rPr>
          <w:rtl w:val="0"/>
        </w:rPr>
      </w:r>
    </w:p>
    <w:p w:rsidR="00000000" w:rsidDel="00000000" w:rsidP="00000000" w:rsidRDefault="00000000" w:rsidRPr="00000000" w14:paraId="00000121">
      <w:pPr>
        <w:rPr>
          <w:rFonts w:ascii="Arial" w:cs="Arial" w:eastAsia="Arial" w:hAnsi="Arial"/>
        </w:rPr>
      </w:pPr>
      <w:r w:rsidDel="00000000" w:rsidR="00000000" w:rsidRPr="00000000">
        <w:rPr>
          <w:rtl w:val="0"/>
        </w:rPr>
      </w:r>
    </w:p>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rtl w:val="0"/>
        </w:rPr>
        <w:t xml:space="preserve">So, since p value is smaller than </w:t>
      </w:r>
      <w:hyperlink r:id="rId61">
        <w:r w:rsidDel="00000000" w:rsidR="00000000" w:rsidRPr="00000000">
          <w:rPr>
            <w:rFonts w:ascii="Arial" w:cs="Arial" w:eastAsia="Arial" w:hAnsi="Arial"/>
          </w:rPr>
          <w:drawing>
            <wp:inline distB="19050" distT="19050" distL="19050" distR="19050">
              <wp:extent cx="76200" cy="63500"/>
              <wp:effectExtent b="0" l="0" r="0" t="0"/>
              <wp:docPr id="19"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76200" cy="63500"/>
                      </a:xfrm>
                      <a:prstGeom prst="rect"/>
                      <a:ln/>
                    </pic:spPr>
                  </pic:pic>
                </a:graphicData>
              </a:graphic>
            </wp:inline>
          </w:drawing>
        </w:r>
      </w:hyperlink>
      <w:r w:rsidDel="00000000" w:rsidR="00000000" w:rsidRPr="00000000">
        <w:rPr>
          <w:rFonts w:ascii="Arial" w:cs="Arial" w:eastAsia="Arial" w:hAnsi="Arial"/>
          <w:rtl w:val="0"/>
        </w:rPr>
        <w:t xml:space="preserve"> = 0.05, there is enough statistical significant evidence to say that there is a significant difference in the variances of the failures variable among the absences groups or that variances of failures are not the same among the groups. So, we can conclude that depending on number of absences, we will have different failures, which directly affects our target variable </w:t>
      </w:r>
      <w:hyperlink r:id="rId63">
        <w:r w:rsidDel="00000000" w:rsidR="00000000" w:rsidRPr="00000000">
          <w:rPr>
            <w:rFonts w:ascii="Arial" w:cs="Arial" w:eastAsia="Arial" w:hAnsi="Arial"/>
          </w:rPr>
          <w:drawing>
            <wp:inline distB="19050" distT="19050" distL="19050" distR="19050">
              <wp:extent cx="177800" cy="114300"/>
              <wp:effectExtent b="0" l="0" r="0" t="0"/>
              <wp:docPr id="24"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77800" cy="114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3">
      <w:pPr>
        <w:pStyle w:val="Heading2"/>
        <w:rPr>
          <w:rFonts w:ascii="Arial" w:cs="Arial" w:eastAsia="Arial" w:hAnsi="Arial"/>
        </w:rPr>
      </w:pPr>
      <w:bookmarkStart w:colFirst="0" w:colLast="0" w:name="_g9ksre8a8j8h" w:id="16"/>
      <w:bookmarkEnd w:id="16"/>
      <w:r w:rsidDel="00000000" w:rsidR="00000000" w:rsidRPr="00000000">
        <w:rPr>
          <w:rFonts w:ascii="Arial" w:cs="Arial" w:eastAsia="Arial" w:hAnsi="Arial"/>
          <w:rtl w:val="0"/>
        </w:rPr>
        <w:t xml:space="preserve">Regression</w:t>
      </w:r>
    </w:p>
    <w:p w:rsidR="00000000" w:rsidDel="00000000" w:rsidP="00000000" w:rsidRDefault="00000000" w:rsidRPr="00000000" w14:paraId="00000124">
      <w:pPr>
        <w:pStyle w:val="Heading3"/>
        <w:rPr>
          <w:rFonts w:ascii="Arial" w:cs="Arial" w:eastAsia="Arial" w:hAnsi="Arial"/>
        </w:rPr>
      </w:pPr>
      <w:bookmarkStart w:colFirst="0" w:colLast="0" w:name="_ifp1543rasgh" w:id="17"/>
      <w:bookmarkEnd w:id="17"/>
      <w:r w:rsidDel="00000000" w:rsidR="00000000" w:rsidRPr="00000000">
        <w:rPr>
          <w:rFonts w:ascii="Arial" w:cs="Arial" w:eastAsia="Arial" w:hAnsi="Arial"/>
          <w:rtl w:val="0"/>
        </w:rPr>
        <w:t xml:space="preserve">Question</w:t>
      </w:r>
      <w:r w:rsidDel="00000000" w:rsidR="00000000" w:rsidRPr="00000000">
        <w:rPr>
          <w:rtl w:val="0"/>
        </w:rPr>
      </w:r>
    </w:p>
    <w:p w:rsidR="00000000" w:rsidDel="00000000" w:rsidP="00000000" w:rsidRDefault="00000000" w:rsidRPr="00000000" w14:paraId="00000125">
      <w:pPr>
        <w:rPr>
          <w:rFonts w:ascii="Arial" w:cs="Arial" w:eastAsia="Arial" w:hAnsi="Arial"/>
        </w:rPr>
      </w:pPr>
      <w:r w:rsidDel="00000000" w:rsidR="00000000" w:rsidRPr="00000000">
        <w:rPr>
          <w:rFonts w:ascii="Arial" w:cs="Arial" w:eastAsia="Arial" w:hAnsi="Arial"/>
          <w:rtl w:val="0"/>
        </w:rPr>
        <w:t xml:space="preserve">Let's move on to the final part, which is the regression. In this part I will describe my approach to creating linear regression, followed by a section to discuss the results and possible future work.</w:t>
      </w:r>
    </w:p>
    <w:p w:rsidR="00000000" w:rsidDel="00000000" w:rsidP="00000000" w:rsidRDefault="00000000" w:rsidRPr="00000000" w14:paraId="00000126">
      <w:pPr>
        <w:rPr>
          <w:rFonts w:ascii="Arial" w:cs="Arial" w:eastAsia="Arial" w:hAnsi="Arial"/>
        </w:rPr>
      </w:pPr>
      <w:r w:rsidDel="00000000" w:rsidR="00000000" w:rsidRPr="00000000">
        <w:rPr>
          <w:rFonts w:ascii="Arial" w:cs="Arial" w:eastAsia="Arial" w:hAnsi="Arial"/>
          <w:rtl w:val="0"/>
        </w:rPr>
        <w:t xml:space="preserve">I had a bit of a hard time formulating a clear question for the regression, so I think the best option sounds like this: </w:t>
      </w:r>
    </w:p>
    <w:p w:rsidR="00000000" w:rsidDel="00000000" w:rsidP="00000000" w:rsidRDefault="00000000" w:rsidRPr="00000000" w14:paraId="00000127">
      <w:pPr>
        <w:rPr>
          <w:rFonts w:ascii="Arial" w:cs="Arial" w:eastAsia="Arial" w:hAnsi="Arial"/>
        </w:rPr>
      </w:pPr>
      <w:r w:rsidDel="00000000" w:rsidR="00000000" w:rsidRPr="00000000">
        <w:rPr>
          <w:rtl w:val="0"/>
        </w:rPr>
      </w:r>
    </w:p>
    <w:p w:rsidR="00000000" w:rsidDel="00000000" w:rsidP="00000000" w:rsidRDefault="00000000" w:rsidRPr="00000000" w14:paraId="00000128">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"is it possible to predict student grades with reasonable accuracy based only on study time and travel time to school? If it is not possible, how can the predictions be improved ?"</w:t>
      </w:r>
    </w:p>
    <w:p w:rsidR="00000000" w:rsidDel="00000000" w:rsidP="00000000" w:rsidRDefault="00000000" w:rsidRPr="00000000" w14:paraId="00000129">
      <w:pPr>
        <w:rPr>
          <w:rFonts w:ascii="Arial" w:cs="Arial" w:eastAsia="Arial" w:hAnsi="Arial"/>
        </w:rPr>
      </w:pPr>
      <w:r w:rsidDel="00000000" w:rsidR="00000000" w:rsidRPr="00000000">
        <w:rPr>
          <w:rFonts w:ascii="Arial" w:cs="Arial" w:eastAsia="Arial" w:hAnsi="Arial"/>
          <w:rtl w:val="0"/>
        </w:rPr>
        <w:t xml:space="preserve">*by saying reasonable accuracy, i mean </w:t>
      </w:r>
      <w:hyperlink r:id="rId64">
        <w:r w:rsidDel="00000000" w:rsidR="00000000" w:rsidRPr="00000000">
          <w:rPr>
            <w:rFonts w:ascii="Arial" w:cs="Arial" w:eastAsia="Arial" w:hAnsi="Arial"/>
          </w:rPr>
          <w:drawing>
            <wp:inline distB="19050" distT="19050" distL="19050" distR="19050">
              <wp:extent cx="152400" cy="127000"/>
              <wp:effectExtent b="0" l="0" r="0" t="0"/>
              <wp:docPr id="2" name="image5.png"/>
              <a:graphic>
                <a:graphicData uri="http://schemas.openxmlformats.org/drawingml/2006/picture">
                  <pic:pic>
                    <pic:nvPicPr>
                      <pic:cNvPr id="0" name="image5.png"/>
                      <pic:cNvPicPr preferRelativeResize="0"/>
                    </pic:nvPicPr>
                    <pic:blipFill>
                      <a:blip r:embed="rId65"/>
                      <a:srcRect b="0" l="0" r="0" t="0"/>
                      <a:stretch>
                        <a:fillRect/>
                      </a:stretch>
                    </pic:blipFill>
                    <pic:spPr>
                      <a:xfrm>
                        <a:off x="0" y="0"/>
                        <a:ext cx="152400" cy="127000"/>
                      </a:xfrm>
                      <a:prstGeom prst="rect"/>
                      <a:ln/>
                    </pic:spPr>
                  </pic:pic>
                </a:graphicData>
              </a:graphic>
            </wp:inline>
          </w:drawing>
        </w:r>
      </w:hyperlink>
      <w:r w:rsidDel="00000000" w:rsidR="00000000" w:rsidRPr="00000000">
        <w:rPr>
          <w:rFonts w:ascii="Arial" w:cs="Arial" w:eastAsia="Arial" w:hAnsi="Arial"/>
          <w:rtl w:val="0"/>
        </w:rPr>
        <w:t xml:space="preserve"> &gt; 0.5*</w:t>
      </w:r>
    </w:p>
    <w:p w:rsidR="00000000" w:rsidDel="00000000" w:rsidP="00000000" w:rsidRDefault="00000000" w:rsidRPr="00000000" w14:paraId="0000012A">
      <w:pPr>
        <w:rPr>
          <w:rFonts w:ascii="Arial" w:cs="Arial" w:eastAsia="Arial" w:hAnsi="Arial"/>
        </w:rPr>
      </w:pPr>
      <w:r w:rsidDel="00000000" w:rsidR="00000000" w:rsidRPr="00000000">
        <w:rPr>
          <w:rtl w:val="0"/>
        </w:rPr>
      </w:r>
    </w:p>
    <w:p w:rsidR="00000000" w:rsidDel="00000000" w:rsidP="00000000" w:rsidRDefault="00000000" w:rsidRPr="00000000" w14:paraId="0000012B">
      <w:pPr>
        <w:pStyle w:val="Heading3"/>
        <w:rPr>
          <w:rFonts w:ascii="Arial" w:cs="Arial" w:eastAsia="Arial" w:hAnsi="Arial"/>
        </w:rPr>
      </w:pPr>
      <w:bookmarkStart w:colFirst="0" w:colLast="0" w:name="_peqn3x573d77" w:id="18"/>
      <w:bookmarkEnd w:id="18"/>
      <w:r w:rsidDel="00000000" w:rsidR="00000000" w:rsidRPr="00000000">
        <w:rPr>
          <w:rFonts w:ascii="Arial" w:cs="Arial" w:eastAsia="Arial" w:hAnsi="Arial"/>
          <w:rtl w:val="0"/>
        </w:rPr>
        <w:t xml:space="preserve">Approach</w:t>
      </w:r>
      <w:r w:rsidDel="00000000" w:rsidR="00000000" w:rsidRPr="00000000">
        <w:rPr>
          <w:rtl w:val="0"/>
        </w:rPr>
      </w:r>
    </w:p>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tl w:val="0"/>
        </w:rPr>
        <w:t xml:space="preserve">First, I would like to use the brute force method and immediately build a model where G3 is the target variable and traveltime and studytime are explanatoryб without data preprocessing or cleaning/transformation. </w:t>
      </w:r>
    </w:p>
    <w:p w:rsidR="00000000" w:rsidDel="00000000" w:rsidP="00000000" w:rsidRDefault="00000000" w:rsidRPr="00000000" w14:paraId="0000012D">
      <w:pPr>
        <w:ind w:left="0" w:firstLine="0"/>
        <w:rPr>
          <w:rFonts w:ascii="Arial" w:cs="Arial" w:eastAsia="Arial" w:hAnsi="Arial"/>
        </w:rPr>
      </w:pPr>
      <w:hyperlink r:id="rId66">
        <w:r w:rsidDel="00000000" w:rsidR="00000000" w:rsidRPr="00000000">
          <w:rPr>
            <w:rFonts w:ascii="Arial" w:cs="Arial" w:eastAsia="Arial" w:hAnsi="Arial"/>
          </w:rPr>
          <w:drawing>
            <wp:inline distB="19050" distT="19050" distL="19050" distR="19050">
              <wp:extent cx="152400" cy="127000"/>
              <wp:effectExtent b="0" l="0" r="0" t="0"/>
              <wp:docPr id="46"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152400" cy="127000"/>
                      </a:xfrm>
                      <a:prstGeom prst="rect"/>
                      <a:ln/>
                    </pic:spPr>
                  </pic:pic>
                </a:graphicData>
              </a:graphic>
            </wp:inline>
          </w:drawing>
        </w:r>
      </w:hyperlink>
      <w:r w:rsidDel="00000000" w:rsidR="00000000" w:rsidRPr="00000000">
        <w:rPr>
          <w:rFonts w:ascii="Arial" w:cs="Arial" w:eastAsia="Arial" w:hAnsi="Arial"/>
          <w:rtl w:val="0"/>
        </w:rPr>
        <w:t xml:space="preserve"> of the base model:</w:t>
      </w:r>
    </w:p>
    <w:p w:rsidR="00000000" w:rsidDel="00000000" w:rsidP="00000000" w:rsidRDefault="00000000" w:rsidRPr="00000000" w14:paraId="0000012E">
      <w:pPr>
        <w:ind w:left="0" w:firstLine="0"/>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Adjusted R-squared:  0.07579 </w:t>
      </w:r>
    </w:p>
    <w:p w:rsidR="00000000" w:rsidDel="00000000" w:rsidP="00000000" w:rsidRDefault="00000000" w:rsidRPr="00000000" w14:paraId="0000012F">
      <w:pPr>
        <w:ind w:left="0" w:firstLine="0"/>
        <w:rPr>
          <w:rFonts w:ascii="Arial" w:cs="Arial" w:eastAsia="Arial" w:hAnsi="Arial"/>
          <w:color w:val="d5d5d5"/>
          <w:sz w:val="21"/>
          <w:szCs w:val="21"/>
          <w:shd w:fill="383838" w:val="clear"/>
        </w:rPr>
      </w:pPr>
      <w:r w:rsidDel="00000000" w:rsidR="00000000" w:rsidRPr="00000000">
        <w:rPr>
          <w:rtl w:val="0"/>
        </w:rPr>
      </w:r>
    </w:p>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tl w:val="0"/>
        </w:rPr>
        <w:t xml:space="preserve">And this is really low. Let’s add some more features (explanatory variables) in our model and see what will happen.</w:t>
      </w:r>
    </w:p>
    <w:p w:rsidR="00000000" w:rsidDel="00000000" w:rsidP="00000000" w:rsidRDefault="00000000" w:rsidRPr="00000000" w14:paraId="00000131">
      <w:pPr>
        <w:rPr>
          <w:rFonts w:ascii="Arial" w:cs="Arial" w:eastAsia="Arial" w:hAnsi="Arial"/>
        </w:rPr>
      </w:pPr>
      <w:r w:rsidDel="00000000" w:rsidR="00000000" w:rsidRPr="00000000">
        <w:rPr>
          <w:rtl w:val="0"/>
        </w:rPr>
      </w:r>
    </w:p>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rtl w:val="0"/>
        </w:rPr>
        <w:t xml:space="preserve">Base model + absences: </w:t>
      </w:r>
    </w:p>
    <w:p w:rsidR="00000000" w:rsidDel="00000000" w:rsidP="00000000" w:rsidRDefault="00000000" w:rsidRPr="00000000" w14:paraId="00000133">
      <w:pPr>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Adjusted R-squared:  0.09795 </w:t>
      </w:r>
      <w:r w:rsidDel="00000000" w:rsidR="00000000" w:rsidRPr="00000000">
        <w:rPr>
          <w:rtl w:val="0"/>
        </w:rPr>
      </w:r>
    </w:p>
    <w:p w:rsidR="00000000" w:rsidDel="00000000" w:rsidP="00000000" w:rsidRDefault="00000000" w:rsidRPr="00000000" w14:paraId="00000134">
      <w:pPr>
        <w:rPr>
          <w:rFonts w:ascii="Arial" w:cs="Arial" w:eastAsia="Arial" w:hAnsi="Arial"/>
        </w:rPr>
      </w:pPr>
      <w:r w:rsidDel="00000000" w:rsidR="00000000" w:rsidRPr="00000000">
        <w:rPr>
          <w:rtl w:val="0"/>
        </w:rPr>
      </w:r>
    </w:p>
    <w:p w:rsidR="00000000" w:rsidDel="00000000" w:rsidP="00000000" w:rsidRDefault="00000000" w:rsidRPr="00000000" w14:paraId="00000135">
      <w:pPr>
        <w:rPr>
          <w:rFonts w:ascii="Arial" w:cs="Arial" w:eastAsia="Arial" w:hAnsi="Arial"/>
        </w:rPr>
      </w:pPr>
      <w:r w:rsidDel="00000000" w:rsidR="00000000" w:rsidRPr="00000000">
        <w:rPr>
          <w:rFonts w:ascii="Arial" w:cs="Arial" w:eastAsia="Arial" w:hAnsi="Arial"/>
          <w:rtl w:val="0"/>
        </w:rPr>
        <w:t xml:space="preserve">We see that </w:t>
      </w:r>
      <w:hyperlink r:id="rId67">
        <w:r w:rsidDel="00000000" w:rsidR="00000000" w:rsidRPr="00000000">
          <w:rPr>
            <w:rFonts w:ascii="Arial" w:cs="Arial" w:eastAsia="Arial" w:hAnsi="Arial"/>
          </w:rPr>
          <w:drawing>
            <wp:inline distB="19050" distT="19050" distL="19050" distR="19050">
              <wp:extent cx="152400" cy="127000"/>
              <wp:effectExtent b="0" l="0" r="0" t="0"/>
              <wp:docPr id="7"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152400" cy="127000"/>
                      </a:xfrm>
                      <a:prstGeom prst="rect"/>
                      <a:ln/>
                    </pic:spPr>
                  </pic:pic>
                </a:graphicData>
              </a:graphic>
            </wp:inline>
          </w:drawing>
        </w:r>
      </w:hyperlink>
      <w:r w:rsidDel="00000000" w:rsidR="00000000" w:rsidRPr="00000000">
        <w:rPr>
          <w:rFonts w:ascii="Arial" w:cs="Arial" w:eastAsia="Arial" w:hAnsi="Arial"/>
          <w:rtl w:val="0"/>
        </w:rPr>
        <w:t xml:space="preserve"> has increased, but insignificantly. Ok, let’s try adding more variables step by step.</w:t>
      </w:r>
    </w:p>
    <w:p w:rsidR="00000000" w:rsidDel="00000000" w:rsidP="00000000" w:rsidRDefault="00000000" w:rsidRPr="00000000" w14:paraId="00000136">
      <w:pPr>
        <w:rPr>
          <w:rFonts w:ascii="Arial" w:cs="Arial" w:eastAsia="Arial" w:hAnsi="Arial"/>
        </w:rPr>
      </w:pPr>
      <w:r w:rsidDel="00000000" w:rsidR="00000000" w:rsidRPr="00000000">
        <w:rPr>
          <w:rtl w:val="0"/>
        </w:rPr>
      </w:r>
    </w:p>
    <w:p w:rsidR="00000000" w:rsidDel="00000000" w:rsidP="00000000" w:rsidRDefault="00000000" w:rsidRPr="00000000" w14:paraId="00000137">
      <w:pPr>
        <w:rPr>
          <w:rFonts w:ascii="Arial" w:cs="Arial" w:eastAsia="Arial" w:hAnsi="Arial"/>
        </w:rPr>
      </w:pPr>
      <w:r w:rsidDel="00000000" w:rsidR="00000000" w:rsidRPr="00000000">
        <w:rPr>
          <w:rFonts w:ascii="Arial" w:cs="Arial" w:eastAsia="Arial" w:hAnsi="Arial"/>
          <w:rtl w:val="0"/>
        </w:rPr>
        <w:t xml:space="preserve">Base model + absences + goout:</w:t>
      </w:r>
    </w:p>
    <w:p w:rsidR="00000000" w:rsidDel="00000000" w:rsidP="00000000" w:rsidRDefault="00000000" w:rsidRPr="00000000" w14:paraId="00000138">
      <w:pPr>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Adjusted R-squared:  0.1069 </w:t>
      </w:r>
      <w:r w:rsidDel="00000000" w:rsidR="00000000" w:rsidRPr="00000000">
        <w:rPr>
          <w:rtl w:val="0"/>
        </w:rPr>
      </w:r>
    </w:p>
    <w:p w:rsidR="00000000" w:rsidDel="00000000" w:rsidP="00000000" w:rsidRDefault="00000000" w:rsidRPr="00000000" w14:paraId="00000139">
      <w:pPr>
        <w:rPr>
          <w:rFonts w:ascii="Arial" w:cs="Arial" w:eastAsia="Arial" w:hAnsi="Arial"/>
        </w:rPr>
      </w:pPr>
      <w:r w:rsidDel="00000000" w:rsidR="00000000" w:rsidRPr="00000000">
        <w:rPr>
          <w:rtl w:val="0"/>
        </w:rPr>
      </w:r>
    </w:p>
    <w:p w:rsidR="00000000" w:rsidDel="00000000" w:rsidP="00000000" w:rsidRDefault="00000000" w:rsidRPr="00000000" w14:paraId="0000013A">
      <w:pPr>
        <w:rPr>
          <w:rFonts w:ascii="Arial" w:cs="Arial" w:eastAsia="Arial" w:hAnsi="Arial"/>
        </w:rPr>
      </w:pPr>
      <w:r w:rsidDel="00000000" w:rsidR="00000000" w:rsidRPr="00000000">
        <w:rPr>
          <w:rFonts w:ascii="Arial" w:cs="Arial" w:eastAsia="Arial" w:hAnsi="Arial"/>
          <w:rtl w:val="0"/>
        </w:rPr>
        <w:t xml:space="preserve">Adding information about how frequently students go out with friends also increased model accuracy, but it is slightly more than 0.1, when I was aiming at 0.5 at least.</w:t>
      </w:r>
    </w:p>
    <w:p w:rsidR="00000000" w:rsidDel="00000000" w:rsidP="00000000" w:rsidRDefault="00000000" w:rsidRPr="00000000" w14:paraId="0000013B">
      <w:pPr>
        <w:rPr>
          <w:rFonts w:ascii="Arial" w:cs="Arial" w:eastAsia="Arial" w:hAnsi="Arial"/>
        </w:rPr>
      </w:pPr>
      <w:r w:rsidDel="00000000" w:rsidR="00000000" w:rsidRPr="00000000">
        <w:rPr>
          <w:rtl w:val="0"/>
        </w:rPr>
      </w:r>
    </w:p>
    <w:p w:rsidR="00000000" w:rsidDel="00000000" w:rsidP="00000000" w:rsidRDefault="00000000" w:rsidRPr="00000000" w14:paraId="0000013C">
      <w:pPr>
        <w:rPr>
          <w:rFonts w:ascii="Arial" w:cs="Arial" w:eastAsia="Arial" w:hAnsi="Arial"/>
        </w:rPr>
      </w:pPr>
      <w:r w:rsidDel="00000000" w:rsidR="00000000" w:rsidRPr="00000000">
        <w:rPr>
          <w:rFonts w:ascii="Arial" w:cs="Arial" w:eastAsia="Arial" w:hAnsi="Arial"/>
          <w:rtl w:val="0"/>
        </w:rPr>
        <w:t xml:space="preserve">Base model + </w:t>
      </w:r>
      <w:r w:rsidDel="00000000" w:rsidR="00000000" w:rsidRPr="00000000">
        <w:rPr>
          <w:rFonts w:ascii="Arial" w:cs="Arial" w:eastAsia="Arial" w:hAnsi="Arial"/>
          <w:rtl w:val="0"/>
        </w:rPr>
        <w:t xml:space="preserve">absences + age + failures + goout: </w:t>
      </w:r>
    </w:p>
    <w:p w:rsidR="00000000" w:rsidDel="00000000" w:rsidP="00000000" w:rsidRDefault="00000000" w:rsidRPr="00000000" w14:paraId="0000013D">
      <w:pPr>
        <w:rPr>
          <w:rFonts w:ascii="Arial" w:cs="Arial" w:eastAsia="Arial" w:hAnsi="Arial"/>
        </w:rPr>
      </w:pPr>
      <w:r w:rsidDel="00000000" w:rsidR="00000000" w:rsidRPr="00000000">
        <w:rPr>
          <w:rFonts w:ascii="Arial" w:cs="Arial" w:eastAsia="Arial" w:hAnsi="Arial"/>
          <w:color w:val="d5d5d5"/>
          <w:sz w:val="21"/>
          <w:szCs w:val="21"/>
          <w:shd w:fill="383838" w:val="clear"/>
          <w:rtl w:val="0"/>
        </w:rPr>
        <w:t xml:space="preserve">Adjusted R-squared:  0.2206</w:t>
      </w:r>
      <w:r w:rsidDel="00000000" w:rsidR="00000000" w:rsidRPr="00000000">
        <w:rPr>
          <w:rtl w:val="0"/>
        </w:rPr>
      </w:r>
    </w:p>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3F">
      <w:pPr>
        <w:rPr>
          <w:rFonts w:ascii="Arial" w:cs="Arial" w:eastAsia="Arial" w:hAnsi="Arial"/>
        </w:rPr>
      </w:pPr>
      <w:r w:rsidDel="00000000" w:rsidR="00000000" w:rsidRPr="00000000">
        <w:rPr>
          <w:rFonts w:ascii="Arial" w:cs="Arial" w:eastAsia="Arial" w:hAnsi="Arial"/>
          <w:rtl w:val="0"/>
        </w:rPr>
        <w:t xml:space="preserve">Here I also tried to add also the number of failures and age of the students. And I'm not going to add more variables, because we have a lot of them in the dataset. I wanted to select the most interesting to me and those which have high explanatory power in my opinion and those that must increase model performance according to the tests from previous sections. We have </w:t>
      </w:r>
      <w:hyperlink r:id="rId68">
        <w:r w:rsidDel="00000000" w:rsidR="00000000" w:rsidRPr="00000000">
          <w:rPr>
            <w:rFonts w:ascii="Arial" w:cs="Arial" w:eastAsia="Arial" w:hAnsi="Arial"/>
          </w:rPr>
          <w:drawing>
            <wp:inline distB="19050" distT="19050" distL="19050" distR="19050">
              <wp:extent cx="152400" cy="127000"/>
              <wp:effectExtent b="0" l="0" r="0" t="0"/>
              <wp:docPr id="49" name="image40.png"/>
              <a:graphic>
                <a:graphicData uri="http://schemas.openxmlformats.org/drawingml/2006/picture">
                  <pic:pic>
                    <pic:nvPicPr>
                      <pic:cNvPr id="0" name="image40.png"/>
                      <pic:cNvPicPr preferRelativeResize="0"/>
                    </pic:nvPicPr>
                    <pic:blipFill>
                      <a:blip r:embed="rId65"/>
                      <a:srcRect b="0" l="0" r="0" t="0"/>
                      <a:stretch>
                        <a:fillRect/>
                      </a:stretch>
                    </pic:blipFill>
                    <pic:spPr>
                      <a:xfrm>
                        <a:off x="0" y="0"/>
                        <a:ext cx="152400" cy="127000"/>
                      </a:xfrm>
                      <a:prstGeom prst="rect"/>
                      <a:ln/>
                    </pic:spPr>
                  </pic:pic>
                </a:graphicData>
              </a:graphic>
            </wp:inline>
          </w:drawing>
        </w:r>
      </w:hyperlink>
      <w:r w:rsidDel="00000000" w:rsidR="00000000" w:rsidRPr="00000000">
        <w:rPr>
          <w:rFonts w:ascii="Arial" w:cs="Arial" w:eastAsia="Arial" w:hAnsi="Arial"/>
          <w:rtl w:val="0"/>
        </w:rPr>
        <w:t xml:space="preserve"> = 0.22, which is much more than we had in the beginning, but it is still not enough. But I didn't make any data transformation before that, so can it help in this case ? </w:t>
      </w:r>
    </w:p>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Well, I don't think that we need to do that. Let’s discuss why.</w:t>
      </w:r>
    </w:p>
    <w:p w:rsidR="00000000" w:rsidDel="00000000" w:rsidP="00000000" w:rsidRDefault="00000000" w:rsidRPr="00000000" w14:paraId="00000141">
      <w:pPr>
        <w:rPr>
          <w:rFonts w:ascii="Arial" w:cs="Arial" w:eastAsia="Arial" w:hAnsi="Arial"/>
        </w:rPr>
      </w:pPr>
      <w:r w:rsidDel="00000000" w:rsidR="00000000" w:rsidRPr="00000000">
        <w:rPr>
          <w:rtl w:val="0"/>
        </w:rPr>
      </w:r>
    </w:p>
    <w:p w:rsidR="00000000" w:rsidDel="00000000" w:rsidP="00000000" w:rsidRDefault="00000000" w:rsidRPr="00000000" w14:paraId="00000142">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2552700"/>
            <wp:effectExtent b="0" l="0" r="0" t="0"/>
            <wp:docPr id="29" name="image39.png"/>
            <a:graphic>
              <a:graphicData uri="http://schemas.openxmlformats.org/drawingml/2006/picture">
                <pic:pic>
                  <pic:nvPicPr>
                    <pic:cNvPr id="0" name="image39.png"/>
                    <pic:cNvPicPr preferRelativeResize="0"/>
                  </pic:nvPicPr>
                  <pic:blipFill>
                    <a:blip r:embed="rId6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rFonts w:ascii="Arial" w:cs="Arial" w:eastAsia="Arial" w:hAnsi="Arial"/>
          <w:i w:val="1"/>
        </w:rPr>
      </w:pPr>
      <w:r w:rsidDel="00000000" w:rsidR="00000000" w:rsidRPr="00000000">
        <w:rPr>
          <w:rFonts w:ascii="Arial" w:cs="Arial" w:eastAsia="Arial" w:hAnsi="Arial"/>
          <w:i w:val="1"/>
          <w:rtl w:val="0"/>
        </w:rPr>
        <w:t xml:space="preserve">fig.8</w:t>
      </w:r>
    </w:p>
    <w:p w:rsidR="00000000" w:rsidDel="00000000" w:rsidP="00000000" w:rsidRDefault="00000000" w:rsidRPr="00000000" w14:paraId="00000144">
      <w:pPr>
        <w:jc w:val="left"/>
        <w:rPr>
          <w:rFonts w:ascii="Arial" w:cs="Arial" w:eastAsia="Arial" w:hAnsi="Arial"/>
        </w:rPr>
      </w:pPr>
      <w:r w:rsidDel="00000000" w:rsidR="00000000" w:rsidRPr="00000000">
        <w:rPr>
          <w:rtl w:val="0"/>
        </w:rPr>
      </w:r>
    </w:p>
    <w:p w:rsidR="00000000" w:rsidDel="00000000" w:rsidP="00000000" w:rsidRDefault="00000000" w:rsidRPr="00000000" w14:paraId="00000145">
      <w:pPr>
        <w:jc w:val="left"/>
        <w:rPr>
          <w:rFonts w:ascii="Arial" w:cs="Arial" w:eastAsia="Arial" w:hAnsi="Arial"/>
        </w:rPr>
      </w:pPr>
      <w:r w:rsidDel="00000000" w:rsidR="00000000" w:rsidRPr="00000000">
        <w:rPr>
          <w:rFonts w:ascii="Arial" w:cs="Arial" w:eastAsia="Arial" w:hAnsi="Arial"/>
          <w:rtl w:val="0"/>
        </w:rPr>
        <w:t xml:space="preserve">On </w:t>
      </w:r>
      <w:r w:rsidDel="00000000" w:rsidR="00000000" w:rsidRPr="00000000">
        <w:rPr>
          <w:rFonts w:ascii="Arial" w:cs="Arial" w:eastAsia="Arial" w:hAnsi="Arial"/>
          <w:i w:val="1"/>
          <w:rtl w:val="0"/>
        </w:rPr>
        <w:t xml:space="preserve">fig.8 </w:t>
      </w:r>
      <w:r w:rsidDel="00000000" w:rsidR="00000000" w:rsidRPr="00000000">
        <w:rPr>
          <w:rFonts w:ascii="Arial" w:cs="Arial" w:eastAsia="Arial" w:hAnsi="Arial"/>
          <w:rtl w:val="0"/>
        </w:rPr>
        <w:t xml:space="preserve">we can see two graphs for </w:t>
      </w:r>
      <w:hyperlink r:id="rId70">
        <w:r w:rsidDel="00000000" w:rsidR="00000000" w:rsidRPr="00000000">
          <w:rPr>
            <w:rFonts w:ascii="Arial" w:cs="Arial" w:eastAsia="Arial" w:hAnsi="Arial"/>
          </w:rPr>
          <w:drawing>
            <wp:inline distB="19050" distT="19050" distL="19050" distR="19050">
              <wp:extent cx="177800" cy="114300"/>
              <wp:effectExtent b="0" l="0" r="0" t="0"/>
              <wp:docPr id="45"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according to ‘traveltime’ and ‘studytime’. And we see that one of the main assumptions for linear regression about linearity of the data is violated. Basically, </w:t>
      </w:r>
      <w:r w:rsidDel="00000000" w:rsidR="00000000" w:rsidRPr="00000000">
        <w:rPr>
          <w:rFonts w:ascii="Arial" w:cs="Arial" w:eastAsia="Arial" w:hAnsi="Arial"/>
          <w:i w:val="1"/>
          <w:rtl w:val="0"/>
        </w:rPr>
        <w:t xml:space="preserve">fig.8 </w:t>
      </w:r>
      <w:r w:rsidDel="00000000" w:rsidR="00000000" w:rsidRPr="00000000">
        <w:rPr>
          <w:rFonts w:ascii="Arial" w:cs="Arial" w:eastAsia="Arial" w:hAnsi="Arial"/>
          <w:rtl w:val="0"/>
        </w:rPr>
        <w:t xml:space="preserve">explains why in the base model with traveltime and studytime only we had such a small </w:t>
      </w:r>
      <w:hyperlink r:id="rId71">
        <w:r w:rsidDel="00000000" w:rsidR="00000000" w:rsidRPr="00000000">
          <w:rPr>
            <w:rFonts w:ascii="Arial" w:cs="Arial" w:eastAsia="Arial" w:hAnsi="Arial"/>
          </w:rPr>
          <w:drawing>
            <wp:inline distB="19050" distT="19050" distL="19050" distR="19050">
              <wp:extent cx="152400" cy="127000"/>
              <wp:effectExtent b="0" l="0" r="0" t="0"/>
              <wp:docPr id="39"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152400" cy="127000"/>
                      </a:xfrm>
                      <a:prstGeom prst="rect"/>
                      <a:ln/>
                    </pic:spPr>
                  </pic:pic>
                </a:graphicData>
              </a:graphic>
            </wp:inline>
          </w:drawing>
        </w:r>
      </w:hyperlink>
      <w:r w:rsidDel="00000000" w:rsidR="00000000" w:rsidRPr="00000000">
        <w:rPr>
          <w:rFonts w:ascii="Arial" w:cs="Arial" w:eastAsia="Arial" w:hAnsi="Arial"/>
          <w:rtl w:val="0"/>
        </w:rPr>
        <w:t xml:space="preserve">. We’ve been trying to predict </w:t>
      </w:r>
      <w:hyperlink r:id="rId72">
        <w:r w:rsidDel="00000000" w:rsidR="00000000" w:rsidRPr="00000000">
          <w:rPr>
            <w:rFonts w:ascii="Arial" w:cs="Arial" w:eastAsia="Arial" w:hAnsi="Arial"/>
          </w:rPr>
          <w:drawing>
            <wp:inline distB="19050" distT="19050" distL="19050" distR="19050">
              <wp:extent cx="177800" cy="114300"/>
              <wp:effectExtent b="0" l="0" r="0" t="0"/>
              <wp:docPr id="30"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using only categorical variables, which is hard. So later in expanded versions of the base model I tried to add some more numerical data (age and absences for instance).</w:t>
      </w:r>
    </w:p>
    <w:p w:rsidR="00000000" w:rsidDel="00000000" w:rsidP="00000000" w:rsidRDefault="00000000" w:rsidRPr="00000000" w14:paraId="00000146">
      <w:pPr>
        <w:jc w:val="left"/>
        <w:rPr>
          <w:rFonts w:ascii="Arial" w:cs="Arial" w:eastAsia="Arial" w:hAnsi="Arial"/>
        </w:rPr>
      </w:pPr>
      <w:r w:rsidDel="00000000" w:rsidR="00000000" w:rsidRPr="00000000">
        <w:rPr>
          <w:rtl w:val="0"/>
        </w:rPr>
      </w:r>
    </w:p>
    <w:p w:rsidR="00000000" w:rsidDel="00000000" w:rsidP="00000000" w:rsidRDefault="00000000" w:rsidRPr="00000000" w14:paraId="00000147">
      <w:pPr>
        <w:jc w:val="left"/>
        <w:rPr>
          <w:rFonts w:ascii="Arial" w:cs="Arial" w:eastAsia="Arial" w:hAnsi="Arial"/>
        </w:rPr>
      </w:pPr>
      <w:r w:rsidDel="00000000" w:rsidR="00000000" w:rsidRPr="00000000">
        <w:rPr>
          <w:rFonts w:ascii="Arial" w:cs="Arial" w:eastAsia="Arial" w:hAnsi="Arial"/>
          <w:rtl w:val="0"/>
        </w:rPr>
        <w:t xml:space="preserve">So let’s check what type of dependency we have between other variables and </w:t>
      </w:r>
      <w:hyperlink r:id="rId73">
        <w:r w:rsidDel="00000000" w:rsidR="00000000" w:rsidRPr="00000000">
          <w:rPr>
            <w:rFonts w:ascii="Arial" w:cs="Arial" w:eastAsia="Arial" w:hAnsi="Arial"/>
          </w:rPr>
          <w:drawing>
            <wp:inline distB="19050" distT="19050" distL="19050" distR="19050">
              <wp:extent cx="177800" cy="114300"/>
              <wp:effectExtent b="0" l="0" r="0" t="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w:t>
      </w:r>
    </w:p>
    <w:p w:rsidR="00000000" w:rsidDel="00000000" w:rsidP="00000000" w:rsidRDefault="00000000" w:rsidRPr="00000000" w14:paraId="00000148">
      <w:pPr>
        <w:jc w:val="left"/>
        <w:rPr>
          <w:rFonts w:ascii="Arial" w:cs="Arial" w:eastAsia="Arial" w:hAnsi="Arial"/>
        </w:rPr>
      </w:pPr>
      <w:r w:rsidDel="00000000" w:rsidR="00000000" w:rsidRPr="00000000">
        <w:rPr>
          <w:rtl w:val="0"/>
        </w:rPr>
      </w:r>
    </w:p>
    <w:p w:rsidR="00000000" w:rsidDel="00000000" w:rsidP="00000000" w:rsidRDefault="00000000" w:rsidRPr="00000000" w14:paraId="00000149">
      <w:pPr>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522447" cy="4433888"/>
            <wp:effectExtent b="0" l="0" r="0" t="0"/>
            <wp:docPr id="1" name="image59.png"/>
            <a:graphic>
              <a:graphicData uri="http://schemas.openxmlformats.org/drawingml/2006/picture">
                <pic:pic>
                  <pic:nvPicPr>
                    <pic:cNvPr id="0" name="image59.png"/>
                    <pic:cNvPicPr preferRelativeResize="0"/>
                  </pic:nvPicPr>
                  <pic:blipFill>
                    <a:blip r:embed="rId74"/>
                    <a:srcRect b="0" l="0" r="0" t="0"/>
                    <a:stretch>
                      <a:fillRect/>
                    </a:stretch>
                  </pic:blipFill>
                  <pic:spPr>
                    <a:xfrm>
                      <a:off x="0" y="0"/>
                      <a:ext cx="5522447"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rFonts w:ascii="Arial" w:cs="Arial" w:eastAsia="Arial" w:hAnsi="Arial"/>
          <w:i w:val="1"/>
        </w:rPr>
      </w:pPr>
      <w:r w:rsidDel="00000000" w:rsidR="00000000" w:rsidRPr="00000000">
        <w:rPr>
          <w:rFonts w:ascii="Arial" w:cs="Arial" w:eastAsia="Arial" w:hAnsi="Arial"/>
          <w:i w:val="1"/>
          <w:rtl w:val="0"/>
        </w:rPr>
        <w:t xml:space="preserve">fig.9</w:t>
      </w:r>
    </w:p>
    <w:p w:rsidR="00000000" w:rsidDel="00000000" w:rsidP="00000000" w:rsidRDefault="00000000" w:rsidRPr="00000000" w14:paraId="0000014B">
      <w:pPr>
        <w:jc w:val="left"/>
        <w:rPr>
          <w:rFonts w:ascii="Arial" w:cs="Arial" w:eastAsia="Arial" w:hAnsi="Arial"/>
        </w:rPr>
      </w:pPr>
      <w:r w:rsidDel="00000000" w:rsidR="00000000" w:rsidRPr="00000000">
        <w:rPr>
          <w:rtl w:val="0"/>
        </w:rPr>
      </w:r>
    </w:p>
    <w:p w:rsidR="00000000" w:rsidDel="00000000" w:rsidP="00000000" w:rsidRDefault="00000000" w:rsidRPr="00000000" w14:paraId="0000014C">
      <w:pPr>
        <w:jc w:val="left"/>
        <w:rPr>
          <w:rFonts w:ascii="Arial" w:cs="Arial" w:eastAsia="Arial" w:hAnsi="Arial"/>
        </w:rPr>
      </w:pPr>
      <w:r w:rsidDel="00000000" w:rsidR="00000000" w:rsidRPr="00000000">
        <w:rPr>
          <w:rFonts w:ascii="Arial" w:cs="Arial" w:eastAsia="Arial" w:hAnsi="Arial"/>
          <w:rtl w:val="0"/>
        </w:rPr>
        <w:t xml:space="preserve">In the graphs shown in </w:t>
      </w:r>
      <w:r w:rsidDel="00000000" w:rsidR="00000000" w:rsidRPr="00000000">
        <w:rPr>
          <w:rFonts w:ascii="Arial" w:cs="Arial" w:eastAsia="Arial" w:hAnsi="Arial"/>
          <w:i w:val="1"/>
          <w:rtl w:val="0"/>
        </w:rPr>
        <w:t xml:space="preserve">fig.9</w:t>
      </w:r>
      <w:r w:rsidDel="00000000" w:rsidR="00000000" w:rsidRPr="00000000">
        <w:rPr>
          <w:rFonts w:ascii="Arial" w:cs="Arial" w:eastAsia="Arial" w:hAnsi="Arial"/>
          <w:rtl w:val="0"/>
        </w:rPr>
        <w:t xml:space="preserve">, we can observe that linear dependence is also not present for the other variables. We could try to transform the data, but it did not give any result. Probably, it is not necessary to attach all the graphs with transformation attempts, as there will be a lot of them. I can say that I tried several methods, such as: logarithmization, raising to different degrees and taking square roots.</w:t>
      </w:r>
    </w:p>
    <w:p w:rsidR="00000000" w:rsidDel="00000000" w:rsidP="00000000" w:rsidRDefault="00000000" w:rsidRPr="00000000" w14:paraId="0000014D">
      <w:pPr>
        <w:jc w:val="left"/>
        <w:rPr>
          <w:rFonts w:ascii="Arial" w:cs="Arial" w:eastAsia="Arial" w:hAnsi="Arial"/>
        </w:rPr>
      </w:pPr>
      <w:r w:rsidDel="00000000" w:rsidR="00000000" w:rsidRPr="00000000">
        <w:rPr>
          <w:rtl w:val="0"/>
        </w:rPr>
      </w:r>
    </w:p>
    <w:p w:rsidR="00000000" w:rsidDel="00000000" w:rsidP="00000000" w:rsidRDefault="00000000" w:rsidRPr="00000000" w14:paraId="0000014E">
      <w:pPr>
        <w:jc w:val="left"/>
        <w:rPr>
          <w:rFonts w:ascii="Arial" w:cs="Arial" w:eastAsia="Arial" w:hAnsi="Arial"/>
        </w:rPr>
      </w:pPr>
      <w:r w:rsidDel="00000000" w:rsidR="00000000" w:rsidRPr="00000000">
        <w:rPr>
          <w:rFonts w:ascii="Arial" w:cs="Arial" w:eastAsia="Arial" w:hAnsi="Arial"/>
          <w:rtl w:val="0"/>
        </w:rPr>
        <w:t xml:space="preserve">Additionally, i tested model, with </w:t>
      </w:r>
      <w:hyperlink r:id="rId75">
        <w:r w:rsidDel="00000000" w:rsidR="00000000" w:rsidRPr="00000000">
          <w:rPr>
            <w:rFonts w:ascii="Arial" w:cs="Arial" w:eastAsia="Arial" w:hAnsi="Arial"/>
          </w:rPr>
          <w:drawing>
            <wp:inline distB="19050" distT="19050" distL="19050" distR="19050">
              <wp:extent cx="177800" cy="114300"/>
              <wp:effectExtent b="0" l="0" r="0" t="0"/>
              <wp:docPr id="36"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as an explanatory variable. Here is the result without data transformation and data cleaning: </w:t>
      </w:r>
    </w:p>
    <w:p w:rsidR="00000000" w:rsidDel="00000000" w:rsidP="00000000" w:rsidRDefault="00000000" w:rsidRPr="00000000" w14:paraId="0000014F">
      <w:pPr>
        <w:jc w:val="left"/>
        <w:rPr>
          <w:rFonts w:ascii="Arial" w:cs="Arial" w:eastAsia="Arial" w:hAnsi="Arial"/>
          <w:color w:val="d5d5d5"/>
          <w:sz w:val="21"/>
          <w:szCs w:val="21"/>
          <w:shd w:fill="383838" w:val="clear"/>
        </w:rPr>
      </w:pPr>
      <w:r w:rsidDel="00000000" w:rsidR="00000000" w:rsidRPr="00000000">
        <w:rPr>
          <w:rFonts w:ascii="Arial" w:cs="Arial" w:eastAsia="Arial" w:hAnsi="Arial"/>
          <w:color w:val="d5d5d5"/>
          <w:sz w:val="21"/>
          <w:szCs w:val="21"/>
          <w:shd w:fill="383838" w:val="clear"/>
          <w:rtl w:val="0"/>
        </w:rPr>
        <w:t xml:space="preserve">Adjusted R-squared:  0.6427 </w:t>
      </w:r>
    </w:p>
    <w:p w:rsidR="00000000" w:rsidDel="00000000" w:rsidP="00000000" w:rsidRDefault="00000000" w:rsidRPr="00000000" w14:paraId="00000150">
      <w:pPr>
        <w:jc w:val="left"/>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1">
      <w:pPr>
        <w:jc w:val="left"/>
        <w:rPr>
          <w:rFonts w:ascii="Arial" w:cs="Arial" w:eastAsia="Arial" w:hAnsi="Arial"/>
        </w:rPr>
      </w:pPr>
      <w:r w:rsidDel="00000000" w:rsidR="00000000" w:rsidRPr="00000000">
        <w:rPr>
          <w:rFonts w:ascii="Arial" w:cs="Arial" w:eastAsia="Arial" w:hAnsi="Arial"/>
          <w:rtl w:val="0"/>
        </w:rPr>
        <w:t xml:space="preserve">So, the performance of the model is several times better with only </w:t>
      </w:r>
      <w:hyperlink r:id="rId76">
        <w:r w:rsidDel="00000000" w:rsidR="00000000" w:rsidRPr="00000000">
          <w:rPr>
            <w:rFonts w:ascii="Arial" w:cs="Arial" w:eastAsia="Arial" w:hAnsi="Arial"/>
          </w:rPr>
          <w:drawing>
            <wp:inline distB="19050" distT="19050" distL="19050" distR="19050">
              <wp:extent cx="177800" cy="114300"/>
              <wp:effectExtent b="0" l="0" r="0" t="0"/>
              <wp:docPr id="34"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in contrast to model with several variables but without </w:t>
      </w:r>
      <w:hyperlink r:id="rId77">
        <w:r w:rsidDel="00000000" w:rsidR="00000000" w:rsidRPr="00000000">
          <w:rPr>
            <w:rFonts w:ascii="Arial" w:cs="Arial" w:eastAsia="Arial" w:hAnsi="Arial"/>
          </w:rPr>
          <w:drawing>
            <wp:inline distB="19050" distT="19050" distL="19050" distR="19050">
              <wp:extent cx="177800" cy="114300"/>
              <wp:effectExtent b="0" l="0" r="0" t="0"/>
              <wp:docPr id="2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So in this dataset, grades indeed have the highest explanatory power. </w:t>
      </w:r>
    </w:p>
    <w:p w:rsidR="00000000" w:rsidDel="00000000" w:rsidP="00000000" w:rsidRDefault="00000000" w:rsidRPr="00000000" w14:paraId="00000152">
      <w:pPr>
        <w:pStyle w:val="Heading3"/>
        <w:rPr>
          <w:rFonts w:ascii="Arial" w:cs="Arial" w:eastAsia="Arial" w:hAnsi="Arial"/>
        </w:rPr>
      </w:pPr>
      <w:bookmarkStart w:colFirst="0" w:colLast="0" w:name="_ntgcq4pwtl8b" w:id="19"/>
      <w:bookmarkEnd w:id="19"/>
      <w:r w:rsidDel="00000000" w:rsidR="00000000" w:rsidRPr="00000000">
        <w:rPr>
          <w:rFonts w:ascii="Arial" w:cs="Arial" w:eastAsia="Arial" w:hAnsi="Arial"/>
          <w:rtl w:val="0"/>
        </w:rPr>
        <w:t xml:space="preserve">Interpretation</w:t>
      </w:r>
    </w:p>
    <w:p w:rsidR="00000000" w:rsidDel="00000000" w:rsidP="00000000" w:rsidRDefault="00000000" w:rsidRPr="00000000" w14:paraId="00000153">
      <w:pPr>
        <w:rPr>
          <w:rFonts w:ascii="Arial" w:cs="Arial" w:eastAsia="Arial" w:hAnsi="Arial"/>
        </w:rPr>
      </w:pPr>
      <w:r w:rsidDel="00000000" w:rsidR="00000000" w:rsidRPr="00000000">
        <w:rPr>
          <w:rFonts w:ascii="Arial" w:cs="Arial" w:eastAsia="Arial" w:hAnsi="Arial"/>
          <w:rtl w:val="0"/>
        </w:rPr>
        <w:t xml:space="preserve">In this subsection, I want to give interpretation to the model, and explain the impact of the variables on final grade.</w:t>
      </w:r>
      <w:r w:rsidDel="00000000" w:rsidR="00000000" w:rsidRPr="00000000">
        <w:rPr>
          <w:rtl w:val="0"/>
        </w:rPr>
      </w:r>
    </w:p>
    <w:p w:rsidR="00000000" w:rsidDel="00000000" w:rsidP="00000000" w:rsidRDefault="00000000" w:rsidRPr="00000000" w14:paraId="00000154">
      <w:pPr>
        <w:jc w:val="left"/>
        <w:rPr>
          <w:rFonts w:ascii="Arial" w:cs="Arial" w:eastAsia="Arial" w:hAnsi="Arial"/>
        </w:rPr>
      </w:pPr>
      <w:r w:rsidDel="00000000" w:rsidR="00000000" w:rsidRPr="00000000">
        <w:rPr>
          <w:rFonts w:ascii="Arial" w:cs="Arial" w:eastAsia="Arial" w:hAnsi="Arial"/>
          <w:rtl w:val="0"/>
        </w:rPr>
        <w:t xml:space="preserve">Firstly, I</w:t>
      </w:r>
      <w:r w:rsidDel="00000000" w:rsidR="00000000" w:rsidRPr="00000000">
        <w:rPr>
          <w:rFonts w:ascii="Arial" w:cs="Arial" w:eastAsia="Arial" w:hAnsi="Arial"/>
          <w:rtl w:val="0"/>
        </w:rPr>
        <w:t xml:space="preserve"> want to stress, that logically, my best model without </w:t>
      </w:r>
      <w:hyperlink r:id="rId78">
        <w:r w:rsidDel="00000000" w:rsidR="00000000" w:rsidRPr="00000000">
          <w:rPr>
            <w:rFonts w:ascii="Arial" w:cs="Arial" w:eastAsia="Arial" w:hAnsi="Arial"/>
          </w:rPr>
          <w:drawing>
            <wp:inline distB="19050" distT="19050" distL="19050" distR="19050">
              <wp:extent cx="177800" cy="114300"/>
              <wp:effectExtent b="0" l="0" r="0" t="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is correct:</w:t>
      </w:r>
    </w:p>
    <w:p w:rsidR="00000000" w:rsidDel="00000000" w:rsidP="00000000" w:rsidRDefault="00000000" w:rsidRPr="00000000" w14:paraId="00000155">
      <w:pPr>
        <w:jc w:val="left"/>
        <w:rPr>
          <w:rFonts w:ascii="Arial" w:cs="Arial" w:eastAsia="Arial" w:hAnsi="Arial"/>
        </w:rPr>
      </w:pPr>
      <w:r w:rsidDel="00000000" w:rsidR="00000000" w:rsidRPr="00000000">
        <w:rPr>
          <w:rtl w:val="0"/>
        </w:rPr>
      </w:r>
    </w:p>
    <w:p w:rsidR="00000000" w:rsidDel="00000000" w:rsidP="00000000" w:rsidRDefault="00000000" w:rsidRPr="00000000" w14:paraId="00000156">
      <w:pPr>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3581400"/>
            <wp:effectExtent b="0" l="0" r="0" t="0"/>
            <wp:docPr id="58" name="image58.png"/>
            <a:graphic>
              <a:graphicData uri="http://schemas.openxmlformats.org/drawingml/2006/picture">
                <pic:pic>
                  <pic:nvPicPr>
                    <pic:cNvPr id="0" name="image58.png"/>
                    <pic:cNvPicPr preferRelativeResize="0"/>
                  </pic:nvPicPr>
                  <pic:blipFill>
                    <a:blip r:embed="rId7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left"/>
        <w:rPr>
          <w:rFonts w:ascii="Arial" w:cs="Arial" w:eastAsia="Arial" w:hAnsi="Arial"/>
        </w:rPr>
      </w:pPr>
      <w:r w:rsidDel="00000000" w:rsidR="00000000" w:rsidRPr="00000000">
        <w:rPr>
          <w:rtl w:val="0"/>
        </w:rPr>
      </w:r>
    </w:p>
    <w:p w:rsidR="00000000" w:rsidDel="00000000" w:rsidP="00000000" w:rsidRDefault="00000000" w:rsidRPr="00000000" w14:paraId="00000158">
      <w:pPr>
        <w:jc w:val="center"/>
        <w:rPr>
          <w:rFonts w:ascii="Arial" w:cs="Arial" w:eastAsia="Arial" w:hAnsi="Arial"/>
          <w:i w:val="1"/>
        </w:rPr>
      </w:pPr>
      <w:r w:rsidDel="00000000" w:rsidR="00000000" w:rsidRPr="00000000">
        <w:rPr>
          <w:rFonts w:ascii="Arial" w:cs="Arial" w:eastAsia="Arial" w:hAnsi="Arial"/>
          <w:i w:val="1"/>
          <w:rtl w:val="0"/>
        </w:rPr>
        <w:t xml:space="preserve">fig.10</w:t>
      </w:r>
    </w:p>
    <w:p w:rsidR="00000000" w:rsidDel="00000000" w:rsidP="00000000" w:rsidRDefault="00000000" w:rsidRPr="00000000" w14:paraId="00000159">
      <w:pPr>
        <w:jc w:val="left"/>
        <w:rPr>
          <w:rFonts w:ascii="Arial" w:cs="Arial" w:eastAsia="Arial" w:hAnsi="Arial"/>
        </w:rPr>
      </w:pPr>
      <w:r w:rsidDel="00000000" w:rsidR="00000000" w:rsidRPr="00000000">
        <w:rPr>
          <w:rtl w:val="0"/>
        </w:rPr>
      </w:r>
    </w:p>
    <w:p w:rsidR="00000000" w:rsidDel="00000000" w:rsidP="00000000" w:rsidRDefault="00000000" w:rsidRPr="00000000" w14:paraId="0000015A">
      <w:pPr>
        <w:jc w:val="left"/>
        <w:rPr>
          <w:rFonts w:ascii="Arial" w:cs="Arial" w:eastAsia="Arial" w:hAnsi="Arial"/>
        </w:rPr>
      </w:pPr>
      <w:r w:rsidDel="00000000" w:rsidR="00000000" w:rsidRPr="00000000">
        <w:rPr>
          <w:rFonts w:ascii="Arial" w:cs="Arial" w:eastAsia="Arial" w:hAnsi="Arial"/>
          <w:rtl w:val="0"/>
        </w:rPr>
        <w:t xml:space="preserve">So, basically, my equation will look like this: </w:t>
      </w:r>
    </w:p>
    <w:p w:rsidR="00000000" w:rsidDel="00000000" w:rsidP="00000000" w:rsidRDefault="00000000" w:rsidRPr="00000000" w14:paraId="0000015B">
      <w:pPr>
        <w:jc w:val="left"/>
        <w:rPr>
          <w:rFonts w:ascii="Arial" w:cs="Arial" w:eastAsia="Arial" w:hAnsi="Arial"/>
        </w:rPr>
      </w:pPr>
      <w:r w:rsidDel="00000000" w:rsidR="00000000" w:rsidRPr="00000000">
        <w:rPr>
          <w:rtl w:val="0"/>
        </w:rPr>
      </w:r>
    </w:p>
    <w:p w:rsidR="00000000" w:rsidDel="00000000" w:rsidP="00000000" w:rsidRDefault="00000000" w:rsidRPr="00000000" w14:paraId="0000015C">
      <w:pPr>
        <w:jc w:val="left"/>
        <w:rPr>
          <w:rFonts w:ascii="Arial" w:cs="Arial" w:eastAsia="Arial" w:hAnsi="Arial"/>
        </w:rPr>
      </w:pPr>
      <w:hyperlink r:id="rId80">
        <w:r w:rsidDel="00000000" w:rsidR="00000000" w:rsidRPr="00000000">
          <w:rPr>
            <w:rFonts w:ascii="Arial" w:cs="Arial" w:eastAsia="Arial" w:hAnsi="Arial"/>
          </w:rPr>
          <w:drawing>
            <wp:inline distB="19050" distT="19050" distL="19050" distR="19050">
              <wp:extent cx="5067300" cy="330200"/>
              <wp:effectExtent b="0" l="0" r="0" t="0"/>
              <wp:docPr id="31" name="image56.png"/>
              <a:graphic>
                <a:graphicData uri="http://schemas.openxmlformats.org/drawingml/2006/picture">
                  <pic:pic>
                    <pic:nvPicPr>
                      <pic:cNvPr id="0" name="image56.png"/>
                      <pic:cNvPicPr preferRelativeResize="0"/>
                    </pic:nvPicPr>
                    <pic:blipFill>
                      <a:blip r:embed="rId81"/>
                      <a:srcRect b="0" l="0" r="0" t="0"/>
                      <a:stretch>
                        <a:fillRect/>
                      </a:stretch>
                    </pic:blipFill>
                    <pic:spPr>
                      <a:xfrm>
                        <a:off x="0" y="0"/>
                        <a:ext cx="50673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5D">
      <w:pPr>
        <w:jc w:val="center"/>
        <w:rPr>
          <w:rFonts w:ascii="Arial" w:cs="Arial" w:eastAsia="Arial" w:hAnsi="Arial"/>
          <w:i w:val="1"/>
        </w:rPr>
      </w:pPr>
      <w:r w:rsidDel="00000000" w:rsidR="00000000" w:rsidRPr="00000000">
        <w:rPr>
          <w:rFonts w:ascii="Arial" w:cs="Arial" w:eastAsia="Arial" w:hAnsi="Arial"/>
          <w:i w:val="1"/>
          <w:rtl w:val="0"/>
        </w:rPr>
        <w:t xml:space="preserve">eq.1</w:t>
      </w:r>
    </w:p>
    <w:p w:rsidR="00000000" w:rsidDel="00000000" w:rsidP="00000000" w:rsidRDefault="00000000" w:rsidRPr="00000000" w14:paraId="0000015E">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5F">
      <w:pPr>
        <w:jc w:val="left"/>
        <w:rPr>
          <w:rFonts w:ascii="Arial" w:cs="Arial" w:eastAsia="Arial" w:hAnsi="Arial"/>
        </w:rPr>
      </w:pPr>
      <w:r w:rsidDel="00000000" w:rsidR="00000000" w:rsidRPr="00000000">
        <w:rPr>
          <w:rFonts w:ascii="Arial" w:cs="Arial" w:eastAsia="Arial" w:hAnsi="Arial"/>
          <w:rtl w:val="0"/>
        </w:rPr>
        <w:t xml:space="preserve">From </w:t>
      </w:r>
      <w:r w:rsidDel="00000000" w:rsidR="00000000" w:rsidRPr="00000000">
        <w:rPr>
          <w:rFonts w:ascii="Arial" w:cs="Arial" w:eastAsia="Arial" w:hAnsi="Arial"/>
          <w:i w:val="1"/>
          <w:rtl w:val="0"/>
        </w:rPr>
        <w:t xml:space="preserve">eq.1 </w:t>
      </w:r>
      <w:r w:rsidDel="00000000" w:rsidR="00000000" w:rsidRPr="00000000">
        <w:rPr>
          <w:rFonts w:ascii="Arial" w:cs="Arial" w:eastAsia="Arial" w:hAnsi="Arial"/>
          <w:rtl w:val="0"/>
        </w:rPr>
        <w:t xml:space="preserve">we can conclude that the more students spend on a road to school, the less grade he will get. In return, study time affects positively, meaning that the more a student dedicates time for stude, the greater grade he will get. </w:t>
      </w:r>
    </w:p>
    <w:p w:rsidR="00000000" w:rsidDel="00000000" w:rsidP="00000000" w:rsidRDefault="00000000" w:rsidRPr="00000000" w14:paraId="00000160">
      <w:pPr>
        <w:jc w:val="left"/>
        <w:rPr>
          <w:rFonts w:ascii="Arial" w:cs="Arial" w:eastAsia="Arial" w:hAnsi="Arial"/>
        </w:rPr>
      </w:pPr>
      <w:r w:rsidDel="00000000" w:rsidR="00000000" w:rsidRPr="00000000">
        <w:rPr>
          <w:rFonts w:ascii="Arial" w:cs="Arial" w:eastAsia="Arial" w:hAnsi="Arial"/>
          <w:rtl w:val="0"/>
        </w:rPr>
        <w:t xml:space="preserve">We also see negative dependency from the number of absences, failures and how frequently students go out with friends, which all logically negatively affects potential grades. And we see positive dependency from age, which is also logical, because usually the older the student , the better grades he will have. so these results support all of my assumptions during tests from previous sections. I didn’t describe here model coefficients in the way it is usually done for several reasons. Firstly, we have a lot of categorical variables, containing different groups, and secondly, our </w:t>
      </w:r>
      <w:hyperlink r:id="rId82">
        <w:r w:rsidDel="00000000" w:rsidR="00000000" w:rsidRPr="00000000">
          <w:rPr>
            <w:rFonts w:ascii="Arial" w:cs="Arial" w:eastAsia="Arial" w:hAnsi="Arial"/>
          </w:rPr>
          <w:drawing>
            <wp:inline distB="19050" distT="19050" distL="19050" distR="19050">
              <wp:extent cx="152400" cy="127000"/>
              <wp:effectExtent b="0" l="0" r="0" t="0"/>
              <wp:docPr id="5"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152400" cy="127000"/>
                      </a:xfrm>
                      <a:prstGeom prst="rect"/>
                      <a:ln/>
                    </pic:spPr>
                  </pic:pic>
                </a:graphicData>
              </a:graphic>
            </wp:inline>
          </w:drawing>
        </w:r>
      </w:hyperlink>
      <w:r w:rsidDel="00000000" w:rsidR="00000000" w:rsidRPr="00000000">
        <w:rPr>
          <w:rFonts w:ascii="Arial" w:cs="Arial" w:eastAsia="Arial" w:hAnsi="Arial"/>
          <w:rtl w:val="0"/>
        </w:rPr>
        <w:t xml:space="preserve"> is really low, so</w:t>
      </w:r>
    </w:p>
    <w:p w:rsidR="00000000" w:rsidDel="00000000" w:rsidP="00000000" w:rsidRDefault="00000000" w:rsidRPr="00000000" w14:paraId="00000161">
      <w:pPr>
        <w:jc w:val="left"/>
        <w:rPr>
          <w:rFonts w:ascii="Arial" w:cs="Arial" w:eastAsia="Arial" w:hAnsi="Arial"/>
        </w:rPr>
      </w:pPr>
      <w:r w:rsidDel="00000000" w:rsidR="00000000" w:rsidRPr="00000000">
        <w:rPr>
          <w:rFonts w:ascii="Arial" w:cs="Arial" w:eastAsia="Arial" w:hAnsi="Arial"/>
          <w:rtl w:val="0"/>
        </w:rPr>
        <w:t xml:space="preserve">from this very model in my opinion it is better to gain the idea rather than exact coefficient interpretation.</w:t>
      </w:r>
    </w:p>
    <w:p w:rsidR="00000000" w:rsidDel="00000000" w:rsidP="00000000" w:rsidRDefault="00000000" w:rsidRPr="00000000" w14:paraId="00000162">
      <w:pPr>
        <w:jc w:val="left"/>
        <w:rPr>
          <w:rFonts w:ascii="Arial" w:cs="Arial" w:eastAsia="Arial" w:hAnsi="Arial"/>
        </w:rPr>
      </w:pPr>
      <w:r w:rsidDel="00000000" w:rsidR="00000000" w:rsidRPr="00000000">
        <w:rPr>
          <w:rFonts w:ascii="Arial" w:cs="Arial" w:eastAsia="Arial" w:hAnsi="Arial"/>
          <w:rtl w:val="0"/>
        </w:rPr>
        <w:t xml:space="preserve">At this point, I suggest we move on to the discussion and further work section.</w:t>
      </w:r>
    </w:p>
    <w:p w:rsidR="00000000" w:rsidDel="00000000" w:rsidP="00000000" w:rsidRDefault="00000000" w:rsidRPr="00000000" w14:paraId="00000163">
      <w:pPr>
        <w:jc w:val="left"/>
        <w:rPr>
          <w:rFonts w:ascii="Arial" w:cs="Arial" w:eastAsia="Arial" w:hAnsi="Arial"/>
        </w:rPr>
      </w:pPr>
      <w:r w:rsidDel="00000000" w:rsidR="00000000" w:rsidRPr="00000000">
        <w:rPr>
          <w:rtl w:val="0"/>
        </w:rPr>
      </w:r>
    </w:p>
    <w:p w:rsidR="00000000" w:rsidDel="00000000" w:rsidP="00000000" w:rsidRDefault="00000000" w:rsidRPr="00000000" w14:paraId="00000164">
      <w:pPr>
        <w:pStyle w:val="Heading2"/>
        <w:rPr>
          <w:rFonts w:ascii="Arial" w:cs="Arial" w:eastAsia="Arial" w:hAnsi="Arial"/>
        </w:rPr>
      </w:pPr>
      <w:bookmarkStart w:colFirst="0" w:colLast="0" w:name="_anrtl9ohmqd6" w:id="20"/>
      <w:bookmarkEnd w:id="20"/>
      <w:r w:rsidDel="00000000" w:rsidR="00000000" w:rsidRPr="00000000">
        <w:rPr>
          <w:rFonts w:ascii="Arial" w:cs="Arial" w:eastAsia="Arial" w:hAnsi="Arial"/>
          <w:rtl w:val="0"/>
        </w:rPr>
        <w:t xml:space="preserve">Discussion and Further work</w:t>
      </w:r>
    </w:p>
    <w:p w:rsidR="00000000" w:rsidDel="00000000" w:rsidP="00000000" w:rsidRDefault="00000000" w:rsidRPr="00000000" w14:paraId="00000165">
      <w:pPr>
        <w:rPr>
          <w:rFonts w:ascii="Arial" w:cs="Arial" w:eastAsia="Arial" w:hAnsi="Arial"/>
        </w:rPr>
      </w:pPr>
      <w:r w:rsidDel="00000000" w:rsidR="00000000" w:rsidRPr="00000000">
        <w:rPr>
          <w:rFonts w:ascii="Arial" w:cs="Arial" w:eastAsia="Arial" w:hAnsi="Arial"/>
          <w:rtl w:val="0"/>
        </w:rPr>
        <w:t xml:space="preserve">Perhaps I should say that I did a lot of work, I looked at various aspects of the dataset, ran the necessary tests that helped me choose variables for regression and I was also able to do a linear regression model, which turned out to be not particularly accurate.</w:t>
      </w:r>
    </w:p>
    <w:p w:rsidR="00000000" w:rsidDel="00000000" w:rsidP="00000000" w:rsidRDefault="00000000" w:rsidRPr="00000000" w14:paraId="00000166">
      <w:pPr>
        <w:rPr>
          <w:rFonts w:ascii="Arial" w:cs="Arial" w:eastAsia="Arial" w:hAnsi="Arial"/>
        </w:rPr>
      </w:pPr>
      <w:r w:rsidDel="00000000" w:rsidR="00000000" w:rsidRPr="00000000">
        <w:rPr>
          <w:rFonts w:ascii="Arial" w:cs="Arial" w:eastAsia="Arial" w:hAnsi="Arial"/>
          <w:rtl w:val="0"/>
        </w:rPr>
        <w:t xml:space="preserve">In summary, we have categorical variables dominating the entire dataset and only a small fraction being numerical. In my experience, categorical variables serve mainly as an additive in the model rather than the main explanatory resource. Thus, I can answer the question I posed for the Regression section: </w:t>
      </w:r>
    </w:p>
    <w:p w:rsidR="00000000" w:rsidDel="00000000" w:rsidP="00000000" w:rsidRDefault="00000000" w:rsidRPr="00000000" w14:paraId="00000167">
      <w:pPr>
        <w:rPr>
          <w:rFonts w:ascii="Arial" w:cs="Arial" w:eastAsia="Arial" w:hAnsi="Arial"/>
        </w:rPr>
      </w:pPr>
      <w:r w:rsidDel="00000000" w:rsidR="00000000" w:rsidRPr="00000000">
        <w:rPr>
          <w:rFonts w:ascii="Arial" w:cs="Arial" w:eastAsia="Arial" w:hAnsi="Arial"/>
          <w:rtl w:val="0"/>
        </w:rPr>
        <w:t xml:space="preserve">"We cannot predict grades accurately enough based on the variables considered in this project (except </w:t>
      </w:r>
      <w:hyperlink r:id="rId83">
        <w:r w:rsidDel="00000000" w:rsidR="00000000" w:rsidRPr="00000000">
          <w:rPr>
            <w:rFonts w:ascii="Arial" w:cs="Arial" w:eastAsia="Arial" w:hAnsi="Arial"/>
          </w:rPr>
          <w:drawing>
            <wp:inline distB="19050" distT="19050" distL="19050" distR="19050">
              <wp:extent cx="177800" cy="114300"/>
              <wp:effectExtent b="0" l="0" r="0" t="0"/>
              <wp:docPr id="50"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and </w:t>
      </w:r>
      <w:hyperlink r:id="rId84">
        <w:r w:rsidDel="00000000" w:rsidR="00000000" w:rsidRPr="00000000">
          <w:rPr>
            <w:rFonts w:ascii="Arial" w:cs="Arial" w:eastAsia="Arial" w:hAnsi="Arial"/>
          </w:rPr>
          <w:drawing>
            <wp:inline distB="19050" distT="19050" distL="19050" distR="19050">
              <wp:extent cx="177800" cy="1143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of course)".</w:t>
      </w:r>
    </w:p>
    <w:p w:rsidR="00000000" w:rsidDel="00000000" w:rsidP="00000000" w:rsidRDefault="00000000" w:rsidRPr="00000000" w14:paraId="00000168">
      <w:pPr>
        <w:rPr>
          <w:rFonts w:ascii="Arial" w:cs="Arial" w:eastAsia="Arial" w:hAnsi="Arial"/>
        </w:rPr>
      </w:pPr>
      <w:r w:rsidDel="00000000" w:rsidR="00000000" w:rsidRPr="00000000">
        <w:rPr>
          <w:rtl w:val="0"/>
        </w:rPr>
      </w:r>
    </w:p>
    <w:p w:rsidR="00000000" w:rsidDel="00000000" w:rsidP="00000000" w:rsidRDefault="00000000" w:rsidRPr="00000000" w14:paraId="00000169">
      <w:pPr>
        <w:rPr>
          <w:rFonts w:ascii="Arial" w:cs="Arial" w:eastAsia="Arial" w:hAnsi="Arial"/>
        </w:rPr>
      </w:pPr>
      <w:r w:rsidDel="00000000" w:rsidR="00000000" w:rsidRPr="00000000">
        <w:rPr>
          <w:rFonts w:ascii="Arial" w:cs="Arial" w:eastAsia="Arial" w:hAnsi="Arial"/>
          <w:rtl w:val="0"/>
        </w:rPr>
        <w:t xml:space="preserve">Because of the lack of linear dependence, I did not proceed to data cleaning and transformation, as I intentionally consider linear regression invalid in this setting. </w:t>
      </w:r>
    </w:p>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rtl w:val="0"/>
        </w:rPr>
        <w:t xml:space="preserve">However, let's discuss possible ways to solve this problem. </w:t>
      </w:r>
    </w:p>
    <w:p w:rsidR="00000000" w:rsidDel="00000000" w:rsidP="00000000" w:rsidRDefault="00000000" w:rsidRPr="00000000" w14:paraId="0000016B">
      <w:pPr>
        <w:rPr>
          <w:rFonts w:ascii="Arial" w:cs="Arial" w:eastAsia="Arial" w:hAnsi="Arial"/>
        </w:rPr>
      </w:pPr>
      <w:r w:rsidDel="00000000" w:rsidR="00000000" w:rsidRPr="00000000">
        <w:rPr>
          <w:rtl w:val="0"/>
        </w:rPr>
      </w:r>
    </w:p>
    <w:p w:rsidR="00000000" w:rsidDel="00000000" w:rsidP="00000000" w:rsidRDefault="00000000" w:rsidRPr="00000000" w14:paraId="0000016C">
      <w:pPr>
        <w:rPr>
          <w:rFonts w:ascii="Arial" w:cs="Arial" w:eastAsia="Arial" w:hAnsi="Arial"/>
        </w:rPr>
      </w:pPr>
      <w:r w:rsidDel="00000000" w:rsidR="00000000" w:rsidRPr="00000000">
        <w:rPr>
          <w:rFonts w:ascii="Arial" w:cs="Arial" w:eastAsia="Arial" w:hAnsi="Arial"/>
          <w:rtl w:val="0"/>
        </w:rPr>
        <w:t xml:space="preserve">One of them is to measure students' learning time more accurately, for example, on a minute-by-minute basis. This might violate some ethical boundaries, but I think it would have a positive impact on the accuracy of the model. </w:t>
      </w:r>
    </w:p>
    <w:p w:rsidR="00000000" w:rsidDel="00000000" w:rsidP="00000000" w:rsidRDefault="00000000" w:rsidRPr="00000000" w14:paraId="0000016D">
      <w:pPr>
        <w:rPr>
          <w:rFonts w:ascii="Arial" w:cs="Arial" w:eastAsia="Arial" w:hAnsi="Arial"/>
        </w:rPr>
      </w:pPr>
      <w:r w:rsidDel="00000000" w:rsidR="00000000" w:rsidRPr="00000000">
        <w:rPr>
          <w:rFonts w:ascii="Arial" w:cs="Arial" w:eastAsia="Arial" w:hAnsi="Arial"/>
          <w:rtl w:val="0"/>
        </w:rPr>
        <w:t xml:space="preserve">The same is true for travel time to school. </w:t>
      </w:r>
    </w:p>
    <w:p w:rsidR="00000000" w:rsidDel="00000000" w:rsidP="00000000" w:rsidRDefault="00000000" w:rsidRPr="00000000" w14:paraId="0000016E">
      <w:pPr>
        <w:rPr>
          <w:rFonts w:ascii="Arial" w:cs="Arial" w:eastAsia="Arial" w:hAnsi="Arial"/>
        </w:rPr>
      </w:pPr>
      <w:r w:rsidDel="00000000" w:rsidR="00000000" w:rsidRPr="00000000">
        <w:rPr>
          <w:rFonts w:ascii="Arial" w:cs="Arial" w:eastAsia="Arial" w:hAnsi="Arial"/>
          <w:rtl w:val="0"/>
        </w:rPr>
        <w:t xml:space="preserve">Because students most likely took a special questionnaire, they could not accurately write their study time. Therefore, the method described above may work. </w:t>
      </w:r>
    </w:p>
    <w:p w:rsidR="00000000" w:rsidDel="00000000" w:rsidP="00000000" w:rsidRDefault="00000000" w:rsidRPr="00000000" w14:paraId="0000016F">
      <w:pPr>
        <w:rPr>
          <w:rFonts w:ascii="Arial" w:cs="Arial" w:eastAsia="Arial" w:hAnsi="Arial"/>
        </w:rPr>
      </w:pPr>
      <w:r w:rsidDel="00000000" w:rsidR="00000000" w:rsidRPr="00000000">
        <w:rPr>
          <w:rtl w:val="0"/>
        </w:rPr>
      </w:r>
    </w:p>
    <w:p w:rsidR="00000000" w:rsidDel="00000000" w:rsidP="00000000" w:rsidRDefault="00000000" w:rsidRPr="00000000" w14:paraId="00000170">
      <w:pPr>
        <w:rPr>
          <w:rFonts w:ascii="Arial" w:cs="Arial" w:eastAsia="Arial" w:hAnsi="Arial"/>
        </w:rPr>
      </w:pPr>
      <w:r w:rsidDel="00000000" w:rsidR="00000000" w:rsidRPr="00000000">
        <w:rPr>
          <w:rFonts w:ascii="Arial" w:cs="Arial" w:eastAsia="Arial" w:hAnsi="Arial"/>
          <w:rtl w:val="0"/>
        </w:rPr>
        <w:t xml:space="preserve">The second method is to solve the problem not by regression but by classification. This is of course a separate topic for the project in my opinion, but it can also work. One can try to change </w:t>
      </w:r>
      <w:hyperlink r:id="rId85">
        <w:r w:rsidDel="00000000" w:rsidR="00000000" w:rsidRPr="00000000">
          <w:rPr>
            <w:rFonts w:ascii="Arial" w:cs="Arial" w:eastAsia="Arial" w:hAnsi="Arial"/>
          </w:rPr>
          <w:drawing>
            <wp:inline distB="19050" distT="19050" distL="19050" distR="19050">
              <wp:extent cx="203200" cy="114300"/>
              <wp:effectExtent b="0" l="0" r="0" t="0"/>
              <wp:docPr id="28" name="image24.gif"/>
              <a:graphic>
                <a:graphicData uri="http://schemas.openxmlformats.org/drawingml/2006/picture">
                  <pic:pic>
                    <pic:nvPicPr>
                      <pic:cNvPr id="0" name="image24.gif"/>
                      <pic:cNvPicPr preferRelativeResize="0"/>
                    </pic:nvPicPr>
                    <pic:blipFill>
                      <a:blip r:embed="rId86"/>
                      <a:srcRect b="0" l="0" r="0" t="0"/>
                      <a:stretch>
                        <a:fillRect/>
                      </a:stretch>
                    </pic:blipFill>
                    <pic:spPr>
                      <a:xfrm>
                        <a:off x="0" y="0"/>
                        <a:ext cx="203200" cy="114300"/>
                      </a:xfrm>
                      <a:prstGeom prst="rect"/>
                      <a:ln/>
                    </pic:spPr>
                  </pic:pic>
                </a:graphicData>
              </a:graphic>
            </wp:inline>
          </w:drawing>
        </w:r>
      </w:hyperlink>
      <w:r w:rsidDel="00000000" w:rsidR="00000000" w:rsidRPr="00000000">
        <w:rPr>
          <w:rFonts w:ascii="Arial" w:cs="Arial" w:eastAsia="Arial" w:hAnsi="Arial"/>
          <w:rtl w:val="0"/>
        </w:rPr>
        <w:t xml:space="preserve"> from a numerical variable to a categorical one, for example "passed"/"failed". And using other models try to categorize the student's grade according to these two groups. In theory, this would also increase the accuracy of the model.</w:t>
      </w:r>
    </w:p>
    <w:p w:rsidR="00000000" w:rsidDel="00000000" w:rsidP="00000000" w:rsidRDefault="00000000" w:rsidRPr="00000000" w14:paraId="00000171">
      <w:pPr>
        <w:rPr>
          <w:rFonts w:ascii="Arial" w:cs="Arial" w:eastAsia="Arial" w:hAnsi="Arial"/>
        </w:rPr>
      </w:pPr>
      <w:r w:rsidDel="00000000" w:rsidR="00000000" w:rsidRPr="00000000">
        <w:rPr>
          <w:rtl w:val="0"/>
        </w:rPr>
      </w:r>
    </w:p>
    <w:p w:rsidR="00000000" w:rsidDel="00000000" w:rsidP="00000000" w:rsidRDefault="00000000" w:rsidRPr="00000000" w14:paraId="00000172">
      <w:pPr>
        <w:rPr>
          <w:rFonts w:ascii="Arial" w:cs="Arial" w:eastAsia="Arial" w:hAnsi="Arial"/>
        </w:rPr>
      </w:pPr>
      <w:r w:rsidDel="00000000" w:rsidR="00000000" w:rsidRPr="00000000">
        <w:rPr>
          <w:rFonts w:ascii="Arial" w:cs="Arial" w:eastAsia="Arial" w:hAnsi="Arial"/>
          <w:rtl w:val="0"/>
        </w:rPr>
        <w:t xml:space="preserve">In any case, I don't think it is possible to get good enough results with the current data without using </w:t>
      </w:r>
      <w:hyperlink r:id="rId87">
        <w:r w:rsidDel="00000000" w:rsidR="00000000" w:rsidRPr="00000000">
          <w:rPr>
            <w:rFonts w:ascii="Arial" w:cs="Arial" w:eastAsia="Arial" w:hAnsi="Arial"/>
          </w:rPr>
          <w:drawing>
            <wp:inline distB="19050" distT="19050" distL="19050" distR="19050">
              <wp:extent cx="177800" cy="114300"/>
              <wp:effectExtent b="0" l="0" r="0" t="0"/>
              <wp:docPr id="2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and </w:t>
      </w:r>
      <w:hyperlink r:id="rId88">
        <w:r w:rsidDel="00000000" w:rsidR="00000000" w:rsidRPr="00000000">
          <w:rPr>
            <w:rFonts w:ascii="Arial" w:cs="Arial" w:eastAsia="Arial" w:hAnsi="Arial"/>
          </w:rPr>
          <w:drawing>
            <wp:inline distB="19050" distT="19050" distL="19050" distR="19050">
              <wp:extent cx="177800" cy="1143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77800" cy="114300"/>
                      </a:xfrm>
                      <a:prstGeom prst="rect"/>
                      <a:ln/>
                    </pic:spPr>
                  </pic:pic>
                </a:graphicData>
              </a:graphic>
            </wp:inline>
          </w:drawing>
        </w:r>
      </w:hyperlink>
      <w:r w:rsidDel="00000000" w:rsidR="00000000" w:rsidRPr="00000000">
        <w:rPr>
          <w:rFonts w:ascii="Arial" w:cs="Arial" w:eastAsia="Arial" w:hAnsi="Arial"/>
          <w:rtl w:val="0"/>
        </w:rPr>
        <w:t xml:space="preserve">. Of course, you could clean the data and try to add new features to the model, but in my opinion this is a bit out of the original scope of the project, since I was interested in specific two values and possible use of additional variables, and adding all possible values to the model and cleaning them up would take an extremely long time. The code will be available in the appendix and also at the following </w:t>
      </w:r>
      <w:hyperlink r:id="rId89">
        <w:r w:rsidDel="00000000" w:rsidR="00000000" w:rsidRPr="00000000">
          <w:rPr>
            <w:rFonts w:ascii="Arial" w:cs="Arial" w:eastAsia="Arial" w:hAnsi="Arial"/>
            <w:color w:val="1155cc"/>
            <w:u w:val="single"/>
            <w:rtl w:val="0"/>
          </w:rPr>
          <w:t xml:space="preserve">link</w:t>
        </w:r>
      </w:hyperlink>
      <w:r w:rsidDel="00000000" w:rsidR="00000000" w:rsidRPr="00000000">
        <w:rPr>
          <w:rFonts w:ascii="Arial" w:cs="Arial" w:eastAsia="Arial" w:hAnsi="Arial"/>
          <w:rtl w:val="0"/>
        </w:rPr>
        <w:t xml:space="preserve">. The link leads to google colab, where all the code was written. I will also publish all the components of the project on my </w:t>
      </w:r>
      <w:hyperlink r:id="rId90">
        <w:r w:rsidDel="00000000" w:rsidR="00000000" w:rsidRPr="00000000">
          <w:rPr>
            <w:rFonts w:ascii="Arial" w:cs="Arial" w:eastAsia="Arial" w:hAnsi="Arial"/>
            <w:color w:val="1155cc"/>
            <w:u w:val="single"/>
            <w:rtl w:val="0"/>
          </w:rPr>
          <w:t xml:space="preserve">GitHub</w:t>
        </w:r>
      </w:hyperlink>
      <w:r w:rsidDel="00000000" w:rsidR="00000000" w:rsidRPr="00000000">
        <w:rPr>
          <w:rFonts w:ascii="Arial" w:cs="Arial" w:eastAsia="Arial" w:hAnsi="Arial"/>
          <w:rtl w:val="0"/>
        </w:rPr>
        <w:t xml:space="preserve">. </w:t>
      </w:r>
    </w:p>
    <w:p w:rsidR="00000000" w:rsidDel="00000000" w:rsidP="00000000" w:rsidRDefault="00000000" w:rsidRPr="00000000" w14:paraId="00000173">
      <w:pPr>
        <w:rPr>
          <w:rFonts w:ascii="Arial" w:cs="Arial" w:eastAsia="Arial" w:hAnsi="Arial"/>
        </w:rPr>
      </w:pPr>
      <w:r w:rsidDel="00000000" w:rsidR="00000000" w:rsidRPr="00000000">
        <w:rPr>
          <w:rtl w:val="0"/>
        </w:rPr>
      </w:r>
    </w:p>
    <w:p w:rsidR="00000000" w:rsidDel="00000000" w:rsidP="00000000" w:rsidRDefault="00000000" w:rsidRPr="00000000" w14:paraId="00000174">
      <w:pPr>
        <w:pStyle w:val="Heading2"/>
        <w:rPr>
          <w:rFonts w:ascii="Arial" w:cs="Arial" w:eastAsia="Arial" w:hAnsi="Arial"/>
        </w:rPr>
      </w:pPr>
      <w:bookmarkStart w:colFirst="0" w:colLast="0" w:name="_btsn8oqw06fr" w:id="21"/>
      <w:bookmarkEnd w:id="21"/>
      <w:r w:rsidDel="00000000" w:rsidR="00000000" w:rsidRPr="00000000">
        <w:rPr>
          <w:rFonts w:ascii="Arial" w:cs="Arial" w:eastAsia="Arial" w:hAnsi="Arial"/>
          <w:rtl w:val="0"/>
        </w:rPr>
        <w:t xml:space="preserve">List of sources</w:t>
      </w:r>
      <w:r w:rsidDel="00000000" w:rsidR="00000000" w:rsidRPr="00000000">
        <w:rPr>
          <w:rFonts w:ascii="Arial" w:cs="Arial" w:eastAsia="Arial" w:hAnsi="Arial"/>
          <w:rtl w:val="0"/>
        </w:rPr>
        <w:t xml:space="preserve"> </w:t>
      </w:r>
    </w:p>
    <w:p w:rsidR="00000000" w:rsidDel="00000000" w:rsidP="00000000" w:rsidRDefault="00000000" w:rsidRPr="00000000" w14:paraId="00000175">
      <w:pPr>
        <w:rPr>
          <w:rFonts w:ascii="Arial" w:cs="Arial" w:eastAsia="Arial" w:hAnsi="Arial"/>
        </w:rPr>
      </w:pPr>
      <w:r w:rsidDel="00000000" w:rsidR="00000000" w:rsidRPr="00000000">
        <w:rPr>
          <w:rtl w:val="0"/>
        </w:rPr>
      </w:r>
    </w:p>
    <w:p w:rsidR="00000000" w:rsidDel="00000000" w:rsidP="00000000" w:rsidRDefault="00000000" w:rsidRPr="00000000" w14:paraId="00000176">
      <w:pPr>
        <w:rPr>
          <w:rFonts w:ascii="Arial" w:cs="Arial" w:eastAsia="Arial" w:hAnsi="Arial"/>
        </w:rPr>
      </w:pPr>
      <w:hyperlink r:id="rId91">
        <w:r w:rsidDel="00000000" w:rsidR="00000000" w:rsidRPr="00000000">
          <w:rPr>
            <w:rFonts w:ascii="Arial" w:cs="Arial" w:eastAsia="Arial" w:hAnsi="Arial"/>
            <w:color w:val="1155cc"/>
            <w:u w:val="single"/>
            <w:rtl w:val="0"/>
          </w:rPr>
          <w:t xml:space="preserve">http://www.sthda.com/english/wiki/kruskal-wallis-test-in-r</w:t>
        </w:r>
      </w:hyperlink>
      <w:r w:rsidDel="00000000" w:rsidR="00000000" w:rsidRPr="00000000">
        <w:rPr>
          <w:rFonts w:ascii="Arial" w:cs="Arial" w:eastAsia="Arial" w:hAnsi="Arial"/>
          <w:rtl w:val="0"/>
        </w:rPr>
        <w:t xml:space="preserve"> </w:t>
      </w:r>
    </w:p>
    <w:p w:rsidR="00000000" w:rsidDel="00000000" w:rsidP="00000000" w:rsidRDefault="00000000" w:rsidRPr="00000000" w14:paraId="00000177">
      <w:pPr>
        <w:rPr>
          <w:rFonts w:ascii="Arial" w:cs="Arial" w:eastAsia="Arial" w:hAnsi="Arial"/>
        </w:rPr>
      </w:pPr>
      <w:r w:rsidDel="00000000" w:rsidR="00000000" w:rsidRPr="00000000">
        <w:rPr>
          <w:rtl w:val="0"/>
        </w:rPr>
      </w:r>
    </w:p>
    <w:p w:rsidR="00000000" w:rsidDel="00000000" w:rsidP="00000000" w:rsidRDefault="00000000" w:rsidRPr="00000000" w14:paraId="00000178">
      <w:pPr>
        <w:rPr>
          <w:rFonts w:ascii="Arial" w:cs="Arial" w:eastAsia="Arial" w:hAnsi="Arial"/>
        </w:rPr>
      </w:pPr>
      <w:hyperlink r:id="rId92">
        <w:r w:rsidDel="00000000" w:rsidR="00000000" w:rsidRPr="00000000">
          <w:rPr>
            <w:rFonts w:ascii="Arial" w:cs="Arial" w:eastAsia="Arial" w:hAnsi="Arial"/>
            <w:color w:val="1155cc"/>
            <w:u w:val="single"/>
            <w:rtl w:val="0"/>
          </w:rPr>
          <w:t xml:space="preserve">https://www.geeksforgeeks.org/levenes-test-in-r-programming/</w:t>
        </w:r>
      </w:hyperlink>
      <w:r w:rsidDel="00000000" w:rsidR="00000000" w:rsidRPr="00000000">
        <w:rPr>
          <w:rtl w:val="0"/>
        </w:rPr>
      </w:r>
    </w:p>
    <w:p w:rsidR="00000000" w:rsidDel="00000000" w:rsidP="00000000" w:rsidRDefault="00000000" w:rsidRPr="00000000" w14:paraId="00000179">
      <w:pPr>
        <w:rPr>
          <w:rFonts w:ascii="Arial" w:cs="Arial" w:eastAsia="Arial" w:hAnsi="Arial"/>
        </w:rPr>
      </w:pPr>
      <w:r w:rsidDel="00000000" w:rsidR="00000000" w:rsidRPr="00000000">
        <w:rPr>
          <w:rtl w:val="0"/>
        </w:rPr>
      </w:r>
    </w:p>
    <w:p w:rsidR="00000000" w:rsidDel="00000000" w:rsidP="00000000" w:rsidRDefault="00000000" w:rsidRPr="00000000" w14:paraId="0000017A">
      <w:pPr>
        <w:rPr>
          <w:rFonts w:ascii="Arial" w:cs="Arial" w:eastAsia="Arial" w:hAnsi="Arial"/>
        </w:rPr>
      </w:pPr>
      <w:hyperlink r:id="rId93">
        <w:r w:rsidDel="00000000" w:rsidR="00000000" w:rsidRPr="00000000">
          <w:rPr>
            <w:rFonts w:ascii="Arial" w:cs="Arial" w:eastAsia="Arial" w:hAnsi="Arial"/>
            <w:color w:val="1155cc"/>
            <w:u w:val="single"/>
            <w:rtl w:val="0"/>
          </w:rPr>
          <w:t xml:space="preserve">http://www.sthda.com/english/wiki/unpaired-two-samples-wilcoxon-test-in-r</w:t>
        </w:r>
      </w:hyperlink>
      <w:r w:rsidDel="00000000" w:rsidR="00000000" w:rsidRPr="00000000">
        <w:rPr>
          <w:rtl w:val="0"/>
        </w:rPr>
      </w:r>
    </w:p>
    <w:p w:rsidR="00000000" w:rsidDel="00000000" w:rsidP="00000000" w:rsidRDefault="00000000" w:rsidRPr="00000000" w14:paraId="0000017B">
      <w:pPr>
        <w:rPr>
          <w:rFonts w:ascii="Arial" w:cs="Arial" w:eastAsia="Arial" w:hAnsi="Arial"/>
        </w:rPr>
      </w:pPr>
      <w:r w:rsidDel="00000000" w:rsidR="00000000" w:rsidRPr="00000000">
        <w:rPr>
          <w:rtl w:val="0"/>
        </w:rPr>
      </w:r>
    </w:p>
    <w:p w:rsidR="00000000" w:rsidDel="00000000" w:rsidP="00000000" w:rsidRDefault="00000000" w:rsidRPr="00000000" w14:paraId="0000017C">
      <w:pPr>
        <w:rPr>
          <w:rFonts w:ascii="Arial" w:cs="Arial" w:eastAsia="Arial" w:hAnsi="Arial"/>
        </w:rPr>
      </w:pPr>
      <w:hyperlink r:id="rId94">
        <w:r w:rsidDel="00000000" w:rsidR="00000000" w:rsidRPr="00000000">
          <w:rPr>
            <w:rFonts w:ascii="Arial" w:cs="Arial" w:eastAsia="Arial" w:hAnsi="Arial"/>
            <w:color w:val="1155cc"/>
            <w:u w:val="single"/>
            <w:rtl w:val="0"/>
          </w:rPr>
          <w:t xml:space="preserve">https://r-charts.com/distribution/beeswarm/</w:t>
        </w:r>
      </w:hyperlink>
      <w:r w:rsidDel="00000000" w:rsidR="00000000" w:rsidRPr="00000000">
        <w:rPr>
          <w:rtl w:val="0"/>
        </w:rPr>
      </w:r>
    </w:p>
    <w:p w:rsidR="00000000" w:rsidDel="00000000" w:rsidP="00000000" w:rsidRDefault="00000000" w:rsidRPr="00000000" w14:paraId="0000017D">
      <w:pPr>
        <w:rPr>
          <w:rFonts w:ascii="Arial" w:cs="Arial" w:eastAsia="Arial" w:hAnsi="Arial"/>
        </w:rPr>
      </w:pPr>
      <w:r w:rsidDel="00000000" w:rsidR="00000000" w:rsidRPr="00000000">
        <w:rPr>
          <w:rtl w:val="0"/>
        </w:rPr>
      </w:r>
    </w:p>
    <w:p w:rsidR="00000000" w:rsidDel="00000000" w:rsidP="00000000" w:rsidRDefault="00000000" w:rsidRPr="00000000" w14:paraId="0000017E">
      <w:pPr>
        <w:rPr>
          <w:rFonts w:ascii="Arial" w:cs="Arial" w:eastAsia="Arial" w:hAnsi="Arial"/>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H_0%3A%20%5Cmu_1%20%3D%20'mu_2#0" TargetMode="External"/><Relationship Id="rId84" Type="http://schemas.openxmlformats.org/officeDocument/2006/relationships/hyperlink" Target="https://www.codecogs.com/eqnedit.php?latex=G2#0" TargetMode="External"/><Relationship Id="rId83" Type="http://schemas.openxmlformats.org/officeDocument/2006/relationships/hyperlink" Target="https://www.codecogs.com/eqnedit.php?latex=G1#0" TargetMode="External"/><Relationship Id="rId42" Type="http://schemas.openxmlformats.org/officeDocument/2006/relationships/hyperlink" Target="https://www.codecogs.com/eqnedit.php?latex=H_A%3A%20%5Cmu#0" TargetMode="External"/><Relationship Id="rId86" Type="http://schemas.openxmlformats.org/officeDocument/2006/relationships/image" Target="media/image24.gif"/><Relationship Id="rId41" Type="http://schemas.openxmlformats.org/officeDocument/2006/relationships/image" Target="media/image19.png"/><Relationship Id="rId85" Type="http://schemas.openxmlformats.org/officeDocument/2006/relationships/hyperlink" Target="http://www.sciweavers.org/tex2img.php?bc=Transparent&amp;fc=Black&amp;im=jpg&amp;fs=100&amp;ff=modern&amp;edit=0&amp;eq=G3#0" TargetMode="External"/><Relationship Id="rId44" Type="http://schemas.openxmlformats.org/officeDocument/2006/relationships/hyperlink" Target="https://www.codecogs.com/eqnedit.php?latex=H_0#0" TargetMode="External"/><Relationship Id="rId88" Type="http://schemas.openxmlformats.org/officeDocument/2006/relationships/hyperlink" Target="https://www.codecogs.com/eqnedit.php?latex=G2#0" TargetMode="External"/><Relationship Id="rId43" Type="http://schemas.openxmlformats.org/officeDocument/2006/relationships/image" Target="media/image48.png"/><Relationship Id="rId87" Type="http://schemas.openxmlformats.org/officeDocument/2006/relationships/hyperlink" Target="https://www.codecogs.com/eqnedit.php?latex=G1#0" TargetMode="External"/><Relationship Id="rId46" Type="http://schemas.openxmlformats.org/officeDocument/2006/relationships/image" Target="media/image10.gif"/><Relationship Id="rId45" Type="http://schemas.openxmlformats.org/officeDocument/2006/relationships/hyperlink" Target="http://www.sciweavers.org/tex2img.php?bc=Transparent&amp;fc=Black&amp;im=jpg&amp;fs=100&amp;ff=modern&amp;edit=0&amp;eq=H_0%3A%20P_0%20%3D%20P_1%20%3D%20P_2%E2%80%A6#0" TargetMode="External"/><Relationship Id="rId89" Type="http://schemas.openxmlformats.org/officeDocument/2006/relationships/hyperlink" Target="https://colab.research.google.com/drive/1GuzuHz-Zv3dhDWH2F0y6qxekpnJsG6Cn?usp=sharing" TargetMode="External"/><Relationship Id="rId80" Type="http://schemas.openxmlformats.org/officeDocument/2006/relationships/hyperlink" Target="https://www.codecogs.com/eqnedit.php?latex=G3%3D8.87209-0.29491*traveltime%2B0.46469*studytime-0.06481*absences%2B0.27209*age-1.73884*failures-0.24503*goout#0" TargetMode="External"/><Relationship Id="rId82" Type="http://schemas.openxmlformats.org/officeDocument/2006/relationships/hyperlink" Target="https://www.codecogs.com/eqnedit.php?latex=R%5E2#0" TargetMode="External"/><Relationship Id="rId81"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1.png"/><Relationship Id="rId47" Type="http://schemas.openxmlformats.org/officeDocument/2006/relationships/hyperlink" Target="https://www.codecogs.com/eqnedit.php?latex=H_A%3A%20P#0" TargetMode="External"/><Relationship Id="rId49" Type="http://schemas.openxmlformats.org/officeDocument/2006/relationships/hyperlink" Target="https://www.codecogs.com/eqnedit.php?latex=H_0%3A%20%5Cmu_0%20%3D%20mu_1%3D%5Cmu_2%20%3D%20%5Cmu_3#0" TargetMode="External"/><Relationship Id="rId5" Type="http://schemas.openxmlformats.org/officeDocument/2006/relationships/styles" Target="styles.xml"/><Relationship Id="rId6" Type="http://schemas.openxmlformats.org/officeDocument/2006/relationships/hyperlink" Target="https://www.codecogs.com/eqnedit.php?latex=G3#0" TargetMode="External"/><Relationship Id="rId7" Type="http://schemas.openxmlformats.org/officeDocument/2006/relationships/image" Target="media/image32.png"/><Relationship Id="rId8" Type="http://schemas.openxmlformats.org/officeDocument/2006/relationships/hyperlink" Target="https://www.codecogs.com/eqnedit.php?latex=G2#0" TargetMode="External"/><Relationship Id="rId73" Type="http://schemas.openxmlformats.org/officeDocument/2006/relationships/hyperlink" Target="https://www.codecogs.com/eqnedit.php?latex=G3#0" TargetMode="External"/><Relationship Id="rId72" Type="http://schemas.openxmlformats.org/officeDocument/2006/relationships/hyperlink" Target="https://www.codecogs.com/eqnedit.php?latex=G3#0" TargetMode="External"/><Relationship Id="rId31" Type="http://schemas.openxmlformats.org/officeDocument/2006/relationships/image" Target="media/image16.gif"/><Relationship Id="rId75" Type="http://schemas.openxmlformats.org/officeDocument/2006/relationships/hyperlink" Target="https://www.codecogs.com/eqnedit.php?latex=G1#0" TargetMode="External"/><Relationship Id="rId30" Type="http://schemas.openxmlformats.org/officeDocument/2006/relationships/hyperlink" Target="http://www.sciweavers.org/tex2img.php?bc=Transparent&amp;fc=Black&amp;im=jpg&amp;fs=100&amp;ff=modern&amp;edit=0&amp;eq=%5Cmu%20%3D%203#0" TargetMode="External"/><Relationship Id="rId74" Type="http://schemas.openxmlformats.org/officeDocument/2006/relationships/image" Target="media/image59.png"/><Relationship Id="rId33" Type="http://schemas.openxmlformats.org/officeDocument/2006/relationships/image" Target="media/image37.gif"/><Relationship Id="rId77" Type="http://schemas.openxmlformats.org/officeDocument/2006/relationships/hyperlink" Target="https://www.codecogs.com/eqnedit.php?latex=G1#0" TargetMode="External"/><Relationship Id="rId32" Type="http://schemas.openxmlformats.org/officeDocument/2006/relationships/hyperlink" Target="http://www.sciweavers.org/tex2img.php?bc=Transparent&amp;fc=Black&amp;im=jpg&amp;fs=100&amp;ff=modern&amp;edit=0&amp;eq=H_A%3A#0" TargetMode="External"/><Relationship Id="rId76" Type="http://schemas.openxmlformats.org/officeDocument/2006/relationships/hyperlink" Target="https://www.codecogs.com/eqnedit.php?latex=G1#0" TargetMode="External"/><Relationship Id="rId35" Type="http://schemas.openxmlformats.org/officeDocument/2006/relationships/image" Target="media/image35.gif"/><Relationship Id="rId79" Type="http://schemas.openxmlformats.org/officeDocument/2006/relationships/image" Target="media/image58.png"/><Relationship Id="rId34" Type="http://schemas.openxmlformats.org/officeDocument/2006/relationships/hyperlink" Target="http://www.texrendr.com/?eqn=%5Cmu%20%3C%203#0" TargetMode="External"/><Relationship Id="rId78" Type="http://schemas.openxmlformats.org/officeDocument/2006/relationships/hyperlink" Target="https://www.codecogs.com/eqnedit.php?latex=G1#0" TargetMode="External"/><Relationship Id="rId71" Type="http://schemas.openxmlformats.org/officeDocument/2006/relationships/hyperlink" Target="https://www.codecogs.com/eqnedit.php?latex=R%5E2#0" TargetMode="External"/><Relationship Id="rId70" Type="http://schemas.openxmlformats.org/officeDocument/2006/relationships/hyperlink" Target="https://www.codecogs.com/eqnedit.php?latex=G3#0" TargetMode="External"/><Relationship Id="rId37" Type="http://schemas.openxmlformats.org/officeDocument/2006/relationships/image" Target="media/image25.png"/><Relationship Id="rId36" Type="http://schemas.openxmlformats.org/officeDocument/2006/relationships/hyperlink" Target="https://www.codecogs.com/eqnedit.php?latex=H_0%3A%20P%20%3D%200.75#0" TargetMode="External"/><Relationship Id="rId39" Type="http://schemas.openxmlformats.org/officeDocument/2006/relationships/image" Target="media/image50.png"/><Relationship Id="rId38" Type="http://schemas.openxmlformats.org/officeDocument/2006/relationships/hyperlink" Target="https://www.codecogs.com/eqnedit.php?latex=H_A%3A%20P%20%3C%200.75#0" TargetMode="External"/><Relationship Id="rId62" Type="http://schemas.openxmlformats.org/officeDocument/2006/relationships/image" Target="media/image15.png"/><Relationship Id="rId61" Type="http://schemas.openxmlformats.org/officeDocument/2006/relationships/hyperlink" Target="https://www.codecogs.com/eqnedit.php?latex=%5Calpha#0" TargetMode="External"/><Relationship Id="rId20" Type="http://schemas.openxmlformats.org/officeDocument/2006/relationships/hyperlink" Target="https://www.codecogs.com/eqnedit.php?latex=G3#0" TargetMode="External"/><Relationship Id="rId64" Type="http://schemas.openxmlformats.org/officeDocument/2006/relationships/hyperlink" Target="https://www.codecogs.com/eqnedit.php?latex=R%5E2#0" TargetMode="External"/><Relationship Id="rId63" Type="http://schemas.openxmlformats.org/officeDocument/2006/relationships/hyperlink" Target="https://www.codecogs.com/eqnedit.php?latex=G3#0" TargetMode="External"/><Relationship Id="rId22" Type="http://schemas.openxmlformats.org/officeDocument/2006/relationships/image" Target="media/image47.png"/><Relationship Id="rId66" Type="http://schemas.openxmlformats.org/officeDocument/2006/relationships/hyperlink" Target="https://www.codecogs.com/eqnedit.php?latex=R%5E2#0" TargetMode="External"/><Relationship Id="rId21" Type="http://schemas.openxmlformats.org/officeDocument/2006/relationships/image" Target="media/image57.png"/><Relationship Id="rId65" Type="http://schemas.openxmlformats.org/officeDocument/2006/relationships/image" Target="media/image5.png"/><Relationship Id="rId24" Type="http://schemas.openxmlformats.org/officeDocument/2006/relationships/image" Target="media/image44.png"/><Relationship Id="rId68" Type="http://schemas.openxmlformats.org/officeDocument/2006/relationships/hyperlink" Target="https://www.codecogs.com/eqnedit.php?latex=R%5E2#0" TargetMode="External"/><Relationship Id="rId23" Type="http://schemas.openxmlformats.org/officeDocument/2006/relationships/hyperlink" Target="https://www.codecogs.com/eqnedit.php?latex=%5Cmu#0" TargetMode="External"/><Relationship Id="rId67" Type="http://schemas.openxmlformats.org/officeDocument/2006/relationships/hyperlink" Target="https://www.codecogs.com/eqnedit.php?latex=R%5E2#0" TargetMode="External"/><Relationship Id="rId60" Type="http://schemas.openxmlformats.org/officeDocument/2006/relationships/image" Target="media/image51.png"/><Relationship Id="rId26" Type="http://schemas.openxmlformats.org/officeDocument/2006/relationships/image" Target="media/image20.png"/><Relationship Id="rId25" Type="http://schemas.openxmlformats.org/officeDocument/2006/relationships/hyperlink" Target="https://www.codecogs.com/eqnedit.php?latex=H_0#0" TargetMode="External"/><Relationship Id="rId69" Type="http://schemas.openxmlformats.org/officeDocument/2006/relationships/image" Target="media/image39.png"/><Relationship Id="rId28" Type="http://schemas.openxmlformats.org/officeDocument/2006/relationships/hyperlink" Target="http://www.sciweavers.org/tex2img.php?bc=Transparent&amp;fc=Black&amp;im=jpg&amp;fs=100&amp;ff=modern&amp;edit=0&amp;eq=H_0%3A#0" TargetMode="External"/><Relationship Id="rId27" Type="http://schemas.openxmlformats.org/officeDocument/2006/relationships/hyperlink" Target="https://www.codecogs.com/eqnedit.php?latex=%5Cmu#0" TargetMode="External"/><Relationship Id="rId29" Type="http://schemas.openxmlformats.org/officeDocument/2006/relationships/image" Target="media/image46.gif"/><Relationship Id="rId51" Type="http://schemas.openxmlformats.org/officeDocument/2006/relationships/hyperlink" Target="https://www.codecogs.com/eqnedit.php?latex=H_A%3A%20%5Cmu#0" TargetMode="External"/><Relationship Id="rId50" Type="http://schemas.openxmlformats.org/officeDocument/2006/relationships/image" Target="media/image52.png"/><Relationship Id="rId94" Type="http://schemas.openxmlformats.org/officeDocument/2006/relationships/hyperlink" Target="https://r-charts.com/distribution/beeswarm/" TargetMode="External"/><Relationship Id="rId53" Type="http://schemas.openxmlformats.org/officeDocument/2006/relationships/image" Target="media/image54.png"/><Relationship Id="rId52" Type="http://schemas.openxmlformats.org/officeDocument/2006/relationships/hyperlink" Target="https://www.codecogs.com/eqnedit.php?latex=G_3#0" TargetMode="External"/><Relationship Id="rId11" Type="http://schemas.openxmlformats.org/officeDocument/2006/relationships/image" Target="media/image30.png"/><Relationship Id="rId55" Type="http://schemas.openxmlformats.org/officeDocument/2006/relationships/hyperlink" Target="https://www.codecogs.com/eqnedit.php?latex=H_0#0" TargetMode="External"/><Relationship Id="rId10" Type="http://schemas.openxmlformats.org/officeDocument/2006/relationships/hyperlink" Target="https://www.codecogs.com/eqnedit.php?latex=G1#0" TargetMode="External"/><Relationship Id="rId54" Type="http://schemas.openxmlformats.org/officeDocument/2006/relationships/image" Target="media/image53.png"/><Relationship Id="rId13" Type="http://schemas.openxmlformats.org/officeDocument/2006/relationships/hyperlink" Target="https://www.codecogs.com/eqnedit.php?latex=G2#0" TargetMode="External"/><Relationship Id="rId57" Type="http://schemas.openxmlformats.org/officeDocument/2006/relationships/image" Target="media/image2.png"/><Relationship Id="rId12" Type="http://schemas.openxmlformats.org/officeDocument/2006/relationships/hyperlink" Target="https://www.codecogs.com/eqnedit.php?latex=G3#0" TargetMode="External"/><Relationship Id="rId56" Type="http://schemas.openxmlformats.org/officeDocument/2006/relationships/hyperlink" Target="https://www.codecogs.com/eqnedit.php?latex=H_0%3A%20%5Csigma_0%20%3D%20%5Csigma_1%20%3D%20%5Csigma_2#0" TargetMode="External"/><Relationship Id="rId91" Type="http://schemas.openxmlformats.org/officeDocument/2006/relationships/hyperlink" Target="http://www.sthda.com/english/wiki/kruskal-wallis-test-in-r" TargetMode="External"/><Relationship Id="rId90" Type="http://schemas.openxmlformats.org/officeDocument/2006/relationships/hyperlink" Target="https://github.com/Booshlya/Grade_prediction/tree/main" TargetMode="External"/><Relationship Id="rId93" Type="http://schemas.openxmlformats.org/officeDocument/2006/relationships/hyperlink" Target="http://www.sthda.com/english/wiki/unpaired-two-samples-wilcoxon-test-in-r" TargetMode="External"/><Relationship Id="rId92" Type="http://schemas.openxmlformats.org/officeDocument/2006/relationships/hyperlink" Target="https://www.geeksforgeeks.org/levenes-test-in-r-programming/" TargetMode="External"/><Relationship Id="rId15" Type="http://schemas.openxmlformats.org/officeDocument/2006/relationships/image" Target="media/image60.png"/><Relationship Id="rId59" Type="http://schemas.openxmlformats.org/officeDocument/2006/relationships/image" Target="media/image42.png"/><Relationship Id="rId14" Type="http://schemas.openxmlformats.org/officeDocument/2006/relationships/hyperlink" Target="https://www.codecogs.com/eqnedit.php?latex=G1#0" TargetMode="External"/><Relationship Id="rId58" Type="http://schemas.openxmlformats.org/officeDocument/2006/relationships/hyperlink" Target="https://www.codecogs.com/eqnedit.php?latex=H_A%3A%20%5Csigma#0" TargetMode="External"/><Relationship Id="rId17" Type="http://schemas.openxmlformats.org/officeDocument/2006/relationships/image" Target="media/image55.png"/><Relationship Id="rId16" Type="http://schemas.openxmlformats.org/officeDocument/2006/relationships/image" Target="media/image21.png"/><Relationship Id="rId19" Type="http://schemas.openxmlformats.org/officeDocument/2006/relationships/hyperlink" Target="https://www.codecogs.com/eqnedit.php?latex=G2#0" TargetMode="External"/><Relationship Id="rId18" Type="http://schemas.openxmlformats.org/officeDocument/2006/relationships/hyperlink" Target="https://www.codecogs.com/eqnedit.php?latex=G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