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88CD" w14:textId="7FBC3FEC" w:rsidR="00727A84" w:rsidRDefault="00727A84" w:rsidP="00727A84">
      <w:pPr>
        <w:jc w:val="center"/>
        <w:rPr>
          <w:sz w:val="36"/>
          <w:szCs w:val="36"/>
        </w:rPr>
      </w:pPr>
      <w:r>
        <w:rPr>
          <w:sz w:val="36"/>
          <w:szCs w:val="36"/>
        </w:rPr>
        <w:tab/>
        <w:t xml:space="preserve">Projet Annuel – Compte Rendu </w:t>
      </w:r>
    </w:p>
    <w:p w14:paraId="6FDB4931" w14:textId="0381932F" w:rsidR="00727A84" w:rsidRDefault="00727A84" w:rsidP="00727A84">
      <w:pPr>
        <w:jc w:val="center"/>
        <w:rPr>
          <w:sz w:val="28"/>
          <w:szCs w:val="28"/>
        </w:rPr>
      </w:pPr>
      <w:r w:rsidRPr="00727A84">
        <w:rPr>
          <w:sz w:val="28"/>
          <w:szCs w:val="28"/>
        </w:rPr>
        <w:t xml:space="preserve">Ilyes NEDJAI – Abdoulaye DOUCOURE – Ayoub ERRADI – Thomas </w:t>
      </w:r>
      <w:proofErr w:type="spellStart"/>
      <w:r w:rsidR="000F78EF">
        <w:rPr>
          <w:sz w:val="28"/>
          <w:szCs w:val="28"/>
        </w:rPr>
        <w:t>Bandzouzi</w:t>
      </w:r>
      <w:proofErr w:type="spellEnd"/>
    </w:p>
    <w:p w14:paraId="5936B047" w14:textId="77777777" w:rsidR="00727A84" w:rsidRDefault="00727A84" w:rsidP="00727A84">
      <w:pPr>
        <w:jc w:val="center"/>
        <w:rPr>
          <w:sz w:val="28"/>
          <w:szCs w:val="28"/>
        </w:rPr>
      </w:pPr>
    </w:p>
    <w:p w14:paraId="2B29E552" w14:textId="076A4C23" w:rsidR="00727A84" w:rsidRDefault="00727A84" w:rsidP="00727A84">
      <w:pPr>
        <w:rPr>
          <w:sz w:val="28"/>
          <w:szCs w:val="28"/>
        </w:rPr>
      </w:pPr>
      <w:r>
        <w:rPr>
          <w:sz w:val="28"/>
          <w:szCs w:val="28"/>
        </w:rPr>
        <w:t xml:space="preserve">Début du projet : </w:t>
      </w:r>
    </w:p>
    <w:p w14:paraId="22B9BA1D" w14:textId="77777777" w:rsidR="00727A84" w:rsidRDefault="00727A84" w:rsidP="00727A84">
      <w:pPr>
        <w:spacing w:line="240" w:lineRule="auto"/>
        <w:rPr>
          <w:sz w:val="28"/>
          <w:szCs w:val="28"/>
        </w:rPr>
      </w:pPr>
    </w:p>
    <w:p w14:paraId="1AEFE8F6" w14:textId="57C8115D" w:rsidR="00727A84" w:rsidRDefault="00727A84" w:rsidP="00727A84">
      <w:pPr>
        <w:spacing w:line="240" w:lineRule="auto"/>
        <w:rPr>
          <w:sz w:val="28"/>
          <w:szCs w:val="28"/>
        </w:rPr>
      </w:pPr>
      <w:r>
        <w:rPr>
          <w:sz w:val="28"/>
          <w:szCs w:val="28"/>
        </w:rPr>
        <w:tab/>
        <w:t>Lors du début du projet on s’était demandé que fallait-il faire pour gérer et exploité au mieux les possibilité</w:t>
      </w:r>
      <w:r w:rsidR="000F78EF">
        <w:rPr>
          <w:sz w:val="28"/>
          <w:szCs w:val="28"/>
        </w:rPr>
        <w:t>s</w:t>
      </w:r>
      <w:r>
        <w:rPr>
          <w:sz w:val="28"/>
          <w:szCs w:val="28"/>
        </w:rPr>
        <w:t xml:space="preserve"> de l’</w:t>
      </w:r>
      <w:proofErr w:type="spellStart"/>
      <w:r>
        <w:rPr>
          <w:sz w:val="28"/>
          <w:szCs w:val="28"/>
        </w:rPr>
        <w:t>intéligence</w:t>
      </w:r>
      <w:proofErr w:type="spellEnd"/>
      <w:r>
        <w:rPr>
          <w:sz w:val="28"/>
          <w:szCs w:val="28"/>
        </w:rPr>
        <w:t xml:space="preserve"> artificielle et du </w:t>
      </w:r>
      <w:r w:rsidR="000F78EF">
        <w:rPr>
          <w:sz w:val="28"/>
          <w:szCs w:val="28"/>
        </w:rPr>
        <w:t>M</w:t>
      </w:r>
      <w:r>
        <w:rPr>
          <w:sz w:val="28"/>
          <w:szCs w:val="28"/>
        </w:rPr>
        <w:t xml:space="preserve">achine </w:t>
      </w:r>
      <w:r w:rsidR="000F78EF">
        <w:rPr>
          <w:sz w:val="28"/>
          <w:szCs w:val="28"/>
        </w:rPr>
        <w:t>Learning</w:t>
      </w:r>
      <w:r>
        <w:rPr>
          <w:sz w:val="28"/>
          <w:szCs w:val="28"/>
        </w:rPr>
        <w:t xml:space="preserve">. On s’est donc heurté à une problématique qui touche de plus en plus de gens avec la popularisation des sports de combat et des arts martiaux : </w:t>
      </w:r>
    </w:p>
    <w:p w14:paraId="665BBE5A" w14:textId="54213BF0" w:rsidR="00727A84" w:rsidRDefault="00727A84" w:rsidP="00727A84">
      <w:pPr>
        <w:spacing w:line="240" w:lineRule="auto"/>
        <w:jc w:val="center"/>
        <w:rPr>
          <w:sz w:val="28"/>
          <w:szCs w:val="28"/>
        </w:rPr>
      </w:pPr>
      <w:r>
        <w:rPr>
          <w:sz w:val="28"/>
          <w:szCs w:val="28"/>
        </w:rPr>
        <w:t>Qui est ce combattant ?</w:t>
      </w:r>
    </w:p>
    <w:p w14:paraId="557C0977" w14:textId="598B0039" w:rsidR="00727A84" w:rsidRDefault="00727A84" w:rsidP="00727A84">
      <w:pPr>
        <w:spacing w:line="240" w:lineRule="auto"/>
        <w:rPr>
          <w:sz w:val="28"/>
          <w:szCs w:val="28"/>
        </w:rPr>
      </w:pPr>
      <w:r>
        <w:rPr>
          <w:sz w:val="28"/>
          <w:szCs w:val="28"/>
        </w:rPr>
        <w:t xml:space="preserve">Notre projet porte donc sur la reconnaissance faciale de combattant car on s’est dit </w:t>
      </w:r>
      <w:r w:rsidR="00234792">
        <w:rPr>
          <w:sz w:val="28"/>
          <w:szCs w:val="28"/>
        </w:rPr>
        <w:t xml:space="preserve">que hormis </w:t>
      </w:r>
      <w:r w:rsidR="000F78EF">
        <w:rPr>
          <w:sz w:val="28"/>
          <w:szCs w:val="28"/>
        </w:rPr>
        <w:t>les pages spécialisés</w:t>
      </w:r>
      <w:r w:rsidR="00234792">
        <w:rPr>
          <w:sz w:val="28"/>
          <w:szCs w:val="28"/>
        </w:rPr>
        <w:t xml:space="preserve"> dans le domaine des sports de combat pas tous le monde connaissaient chaque combattant ne serait ce que dans le cluster de l’organisation UFC.</w:t>
      </w:r>
    </w:p>
    <w:p w14:paraId="551AD01B" w14:textId="7B93A306" w:rsidR="00234792" w:rsidRDefault="00234792" w:rsidP="00727A84">
      <w:pPr>
        <w:spacing w:line="240" w:lineRule="auto"/>
        <w:rPr>
          <w:sz w:val="28"/>
          <w:szCs w:val="28"/>
        </w:rPr>
      </w:pPr>
      <w:r>
        <w:rPr>
          <w:sz w:val="28"/>
          <w:szCs w:val="28"/>
        </w:rPr>
        <w:t xml:space="preserve">Pour ce projet on a donc décidé dans un premier temps de différencier deux combattant de </w:t>
      </w:r>
      <w:r w:rsidR="000F78EF">
        <w:rPr>
          <w:sz w:val="28"/>
          <w:szCs w:val="28"/>
        </w:rPr>
        <w:t>deux catégories différentes</w:t>
      </w:r>
      <w:r>
        <w:rPr>
          <w:sz w:val="28"/>
          <w:szCs w:val="28"/>
        </w:rPr>
        <w:t xml:space="preserve"> et de deux domaines différent, </w:t>
      </w:r>
      <w:proofErr w:type="spellStart"/>
      <w:r>
        <w:rPr>
          <w:sz w:val="28"/>
          <w:szCs w:val="28"/>
        </w:rPr>
        <w:t>Conor</w:t>
      </w:r>
      <w:proofErr w:type="spellEnd"/>
      <w:r>
        <w:rPr>
          <w:sz w:val="28"/>
          <w:szCs w:val="28"/>
        </w:rPr>
        <w:t xml:space="preserve"> McGregor et Mike Tyson. </w:t>
      </w:r>
    </w:p>
    <w:p w14:paraId="1F845761" w14:textId="100BC370" w:rsidR="00234792" w:rsidRDefault="00234792" w:rsidP="00727A84">
      <w:pPr>
        <w:spacing w:line="240" w:lineRule="auto"/>
        <w:rPr>
          <w:sz w:val="28"/>
          <w:szCs w:val="28"/>
        </w:rPr>
      </w:pPr>
      <w:r>
        <w:rPr>
          <w:sz w:val="28"/>
          <w:szCs w:val="28"/>
        </w:rPr>
        <w:t xml:space="preserve">En effet </w:t>
      </w:r>
      <w:r w:rsidR="000F78EF">
        <w:rPr>
          <w:sz w:val="28"/>
          <w:szCs w:val="28"/>
        </w:rPr>
        <w:t>leurs ressemblances très différentes</w:t>
      </w:r>
      <w:r>
        <w:rPr>
          <w:sz w:val="28"/>
          <w:szCs w:val="28"/>
        </w:rPr>
        <w:t xml:space="preserve"> </w:t>
      </w:r>
      <w:r w:rsidR="006B5C97">
        <w:rPr>
          <w:sz w:val="28"/>
          <w:szCs w:val="28"/>
        </w:rPr>
        <w:t xml:space="preserve">nous permet pour un début de projet de pouvoir faire une distinction sans trop d’entrainement sur le PMC ou le modèle linéaire. </w:t>
      </w:r>
    </w:p>
    <w:p w14:paraId="71069A04" w14:textId="77777777" w:rsidR="006B5C97" w:rsidRDefault="006B5C97" w:rsidP="00727A84">
      <w:pPr>
        <w:spacing w:line="240" w:lineRule="auto"/>
        <w:rPr>
          <w:sz w:val="28"/>
          <w:szCs w:val="28"/>
        </w:rPr>
      </w:pPr>
    </w:p>
    <w:p w14:paraId="73D0AA43" w14:textId="5B506045" w:rsidR="006B5C97" w:rsidRDefault="006B5C97" w:rsidP="00727A84">
      <w:pPr>
        <w:spacing w:line="240" w:lineRule="auto"/>
        <w:rPr>
          <w:sz w:val="28"/>
          <w:szCs w:val="28"/>
        </w:rPr>
      </w:pPr>
      <w:r>
        <w:rPr>
          <w:sz w:val="28"/>
          <w:szCs w:val="28"/>
        </w:rPr>
        <w:t xml:space="preserve">Second Rendu : </w:t>
      </w:r>
    </w:p>
    <w:p w14:paraId="594D38A3" w14:textId="11EA556C" w:rsidR="00F32A68" w:rsidRDefault="00F32A68" w:rsidP="00727A84">
      <w:pPr>
        <w:spacing w:line="240" w:lineRule="auto"/>
        <w:rPr>
          <w:sz w:val="28"/>
          <w:szCs w:val="28"/>
        </w:rPr>
      </w:pPr>
      <w:r>
        <w:rPr>
          <w:sz w:val="28"/>
          <w:szCs w:val="28"/>
        </w:rPr>
        <w:t xml:space="preserve">Pour le second rendu nous avons commencé par créer notre data set, chaque image de chaque combattant devenez une image en 32 par 32 pixel mise en noir et blanc. Par exemple une image comme celle-là : </w:t>
      </w:r>
    </w:p>
    <w:p w14:paraId="057D16AE" w14:textId="14C2CE27" w:rsidR="006B5C97" w:rsidRDefault="00F32A68" w:rsidP="00727A84">
      <w:pPr>
        <w:spacing w:line="240" w:lineRule="auto"/>
        <w:rPr>
          <w:sz w:val="28"/>
          <w:szCs w:val="28"/>
        </w:rPr>
      </w:pPr>
      <w:r>
        <w:rPr>
          <w:noProof/>
        </w:rPr>
        <w:drawing>
          <wp:inline distT="0" distB="0" distL="0" distR="0" wp14:anchorId="55D9CB90" wp14:editId="60665E35">
            <wp:extent cx="2800582" cy="1718734"/>
            <wp:effectExtent l="0" t="0" r="0" b="0"/>
            <wp:docPr id="1413896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3561" cy="1732836"/>
                    </a:xfrm>
                    <a:prstGeom prst="rect">
                      <a:avLst/>
                    </a:prstGeom>
                    <a:noFill/>
                    <a:ln>
                      <a:noFill/>
                    </a:ln>
                  </pic:spPr>
                </pic:pic>
              </a:graphicData>
            </a:graphic>
          </wp:inline>
        </w:drawing>
      </w:r>
    </w:p>
    <w:p w14:paraId="6D329B23" w14:textId="53A8E833" w:rsidR="00F32A68" w:rsidRDefault="00F32A68" w:rsidP="00727A84">
      <w:pPr>
        <w:spacing w:line="240" w:lineRule="auto"/>
        <w:rPr>
          <w:sz w:val="28"/>
          <w:szCs w:val="28"/>
        </w:rPr>
      </w:pPr>
      <w:r>
        <w:rPr>
          <w:sz w:val="28"/>
          <w:szCs w:val="28"/>
        </w:rPr>
        <w:lastRenderedPageBreak/>
        <w:t xml:space="preserve">Deviens comme ça : </w:t>
      </w:r>
    </w:p>
    <w:p w14:paraId="763B206C" w14:textId="52BEA07C" w:rsidR="00F32A68" w:rsidRDefault="00322719" w:rsidP="00727A84">
      <w:pPr>
        <w:spacing w:line="240" w:lineRule="auto"/>
        <w:rPr>
          <w:sz w:val="28"/>
          <w:szCs w:val="28"/>
        </w:rPr>
      </w:pPr>
      <w:r>
        <w:rPr>
          <w:noProof/>
        </w:rPr>
        <w:drawing>
          <wp:inline distT="0" distB="0" distL="0" distR="0" wp14:anchorId="17DE41BF" wp14:editId="36FED3E3">
            <wp:extent cx="2057400" cy="2057400"/>
            <wp:effectExtent l="0" t="0" r="0" b="0"/>
            <wp:docPr id="20699651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323" cy="2063323"/>
                    </a:xfrm>
                    <a:prstGeom prst="rect">
                      <a:avLst/>
                    </a:prstGeom>
                    <a:noFill/>
                    <a:ln>
                      <a:noFill/>
                    </a:ln>
                  </pic:spPr>
                </pic:pic>
              </a:graphicData>
            </a:graphic>
          </wp:inline>
        </w:drawing>
      </w:r>
    </w:p>
    <w:p w14:paraId="296FDB3B" w14:textId="77777777" w:rsidR="00322719" w:rsidRDefault="00322719" w:rsidP="00727A84">
      <w:pPr>
        <w:spacing w:line="240" w:lineRule="auto"/>
        <w:rPr>
          <w:sz w:val="28"/>
          <w:szCs w:val="28"/>
        </w:rPr>
      </w:pPr>
    </w:p>
    <w:p w14:paraId="29485711" w14:textId="20833421" w:rsidR="00322719" w:rsidRDefault="00322719" w:rsidP="00727A84">
      <w:pPr>
        <w:spacing w:line="240" w:lineRule="auto"/>
        <w:rPr>
          <w:sz w:val="28"/>
          <w:szCs w:val="28"/>
        </w:rPr>
      </w:pPr>
      <w:r>
        <w:rPr>
          <w:sz w:val="28"/>
          <w:szCs w:val="28"/>
        </w:rPr>
        <w:t xml:space="preserve">L’intérêt de cela est que lors du traitement de l’image on aura 32 fois 32 pixel à traité et à placer dans un vecteur de vecteur. Cela améliorera grandement la vitesse de traitement des images. En effet au passera sur une image de 1920 par 1080 </w:t>
      </w:r>
      <w:proofErr w:type="gramStart"/>
      <w:r>
        <w:rPr>
          <w:sz w:val="28"/>
          <w:szCs w:val="28"/>
        </w:rPr>
        <w:t>pixel</w:t>
      </w:r>
      <w:proofErr w:type="gramEnd"/>
      <w:r>
        <w:rPr>
          <w:sz w:val="28"/>
          <w:szCs w:val="28"/>
        </w:rPr>
        <w:t xml:space="preserve"> qui équivaut à </w:t>
      </w:r>
      <w:r w:rsidRPr="00322719">
        <w:rPr>
          <w:sz w:val="28"/>
          <w:szCs w:val="28"/>
        </w:rPr>
        <w:t>2 073</w:t>
      </w:r>
      <w:r>
        <w:rPr>
          <w:sz w:val="28"/>
          <w:szCs w:val="28"/>
        </w:rPr>
        <w:t> </w:t>
      </w:r>
      <w:r w:rsidRPr="00322719">
        <w:rPr>
          <w:sz w:val="28"/>
          <w:szCs w:val="28"/>
        </w:rPr>
        <w:t>600</w:t>
      </w:r>
      <w:r>
        <w:rPr>
          <w:sz w:val="28"/>
          <w:szCs w:val="28"/>
        </w:rPr>
        <w:t xml:space="preserve"> pixels à une image de 32 par 32 pixels qui équivaut à 1 024 pixels.</w:t>
      </w:r>
    </w:p>
    <w:p w14:paraId="74AA325E" w14:textId="65DF692B" w:rsidR="00322719" w:rsidRDefault="00322719" w:rsidP="00727A84">
      <w:pPr>
        <w:spacing w:line="240" w:lineRule="auto"/>
        <w:rPr>
          <w:sz w:val="28"/>
          <w:szCs w:val="28"/>
        </w:rPr>
      </w:pPr>
      <w:r>
        <w:rPr>
          <w:sz w:val="28"/>
          <w:szCs w:val="28"/>
        </w:rPr>
        <w:t>On a eu un total de 800 images environ pour deux combattant</w:t>
      </w:r>
      <w:r w:rsidR="00990D8E">
        <w:rPr>
          <w:sz w:val="28"/>
          <w:szCs w:val="28"/>
        </w:rPr>
        <w:t xml:space="preserve"> (500 environ pour Mike Tyson et 300 environ pour McGregor)</w:t>
      </w:r>
      <w:r w:rsidR="00990D8E">
        <w:rPr>
          <w:sz w:val="28"/>
          <w:szCs w:val="28"/>
        </w:rPr>
        <w:br/>
      </w:r>
      <w:r w:rsidR="00990D8E">
        <w:rPr>
          <w:sz w:val="28"/>
          <w:szCs w:val="28"/>
        </w:rPr>
        <w:br/>
        <w:t xml:space="preserve">Pour avoir et traiter un si grand nombre d’image on a utilisé différente technologie. La première est une extension de Google Chrome appelé Image Downloader : </w:t>
      </w:r>
    </w:p>
    <w:p w14:paraId="145ED774" w14:textId="7EACE06C" w:rsidR="00990D8E" w:rsidRDefault="00990D8E" w:rsidP="00727A84">
      <w:pPr>
        <w:spacing w:line="240" w:lineRule="auto"/>
        <w:rPr>
          <w:sz w:val="28"/>
          <w:szCs w:val="28"/>
        </w:rPr>
      </w:pPr>
      <w:r w:rsidRPr="00990D8E">
        <w:rPr>
          <w:noProof/>
          <w:sz w:val="28"/>
          <w:szCs w:val="28"/>
        </w:rPr>
        <w:drawing>
          <wp:inline distT="0" distB="0" distL="0" distR="0" wp14:anchorId="492A95F5" wp14:editId="690B61A5">
            <wp:extent cx="5760720" cy="1083310"/>
            <wp:effectExtent l="0" t="0" r="0" b="2540"/>
            <wp:docPr id="955049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9166" name=""/>
                    <pic:cNvPicPr/>
                  </pic:nvPicPr>
                  <pic:blipFill>
                    <a:blip r:embed="rId6"/>
                    <a:stretch>
                      <a:fillRect/>
                    </a:stretch>
                  </pic:blipFill>
                  <pic:spPr>
                    <a:xfrm>
                      <a:off x="0" y="0"/>
                      <a:ext cx="5760720" cy="1083310"/>
                    </a:xfrm>
                    <a:prstGeom prst="rect">
                      <a:avLst/>
                    </a:prstGeom>
                  </pic:spPr>
                </pic:pic>
              </a:graphicData>
            </a:graphic>
          </wp:inline>
        </w:drawing>
      </w:r>
    </w:p>
    <w:p w14:paraId="4E03B9BD" w14:textId="7DF52437" w:rsidR="00990D8E" w:rsidRDefault="00990D8E" w:rsidP="00727A84">
      <w:pPr>
        <w:spacing w:line="240" w:lineRule="auto"/>
        <w:rPr>
          <w:sz w:val="28"/>
          <w:szCs w:val="28"/>
        </w:rPr>
      </w:pPr>
      <w:r>
        <w:rPr>
          <w:sz w:val="28"/>
          <w:szCs w:val="28"/>
        </w:rPr>
        <w:t xml:space="preserve">Cette extension permet de </w:t>
      </w:r>
      <w:proofErr w:type="gramStart"/>
      <w:r>
        <w:rPr>
          <w:sz w:val="28"/>
          <w:szCs w:val="28"/>
        </w:rPr>
        <w:t>téléchargé</w:t>
      </w:r>
      <w:proofErr w:type="gramEnd"/>
      <w:r>
        <w:rPr>
          <w:sz w:val="28"/>
          <w:szCs w:val="28"/>
        </w:rPr>
        <w:t xml:space="preserve"> toute les images présente sur un site internet, on a donc utilisé cette extension sur </w:t>
      </w:r>
      <w:hyperlink r:id="rId7" w:history="1">
        <w:r w:rsidRPr="009B3132">
          <w:rPr>
            <w:rStyle w:val="Lienhypertexte"/>
            <w:sz w:val="28"/>
            <w:szCs w:val="28"/>
          </w:rPr>
          <w:t>https://www.gettyimages.fr/</w:t>
        </w:r>
      </w:hyperlink>
      <w:r>
        <w:rPr>
          <w:sz w:val="28"/>
          <w:szCs w:val="28"/>
        </w:rPr>
        <w:t xml:space="preserve"> qui est la banque d’image la mieux alimenté qu’on </w:t>
      </w:r>
      <w:r w:rsidR="00387C3F">
        <w:rPr>
          <w:sz w:val="28"/>
          <w:szCs w:val="28"/>
        </w:rPr>
        <w:t>ait</w:t>
      </w:r>
      <w:r>
        <w:rPr>
          <w:sz w:val="28"/>
          <w:szCs w:val="28"/>
        </w:rPr>
        <w:t xml:space="preserve"> trouvé</w:t>
      </w:r>
      <w:r w:rsidR="00387C3F">
        <w:rPr>
          <w:sz w:val="28"/>
          <w:szCs w:val="28"/>
        </w:rPr>
        <w:t>.</w:t>
      </w:r>
    </w:p>
    <w:p w14:paraId="53FBBE9E" w14:textId="346D8526" w:rsidR="00387C3F" w:rsidRDefault="00387C3F" w:rsidP="00727A84">
      <w:pPr>
        <w:spacing w:line="240" w:lineRule="auto"/>
        <w:rPr>
          <w:sz w:val="28"/>
          <w:szCs w:val="28"/>
        </w:rPr>
      </w:pPr>
      <w:r>
        <w:rPr>
          <w:sz w:val="28"/>
          <w:szCs w:val="28"/>
        </w:rPr>
        <w:t xml:space="preserve">Après cela on a </w:t>
      </w:r>
      <w:proofErr w:type="gramStart"/>
      <w:r>
        <w:rPr>
          <w:sz w:val="28"/>
          <w:szCs w:val="28"/>
        </w:rPr>
        <w:t>créée</w:t>
      </w:r>
      <w:proofErr w:type="gramEnd"/>
      <w:r>
        <w:rPr>
          <w:sz w:val="28"/>
          <w:szCs w:val="28"/>
        </w:rPr>
        <w:t xml:space="preserve"> deux scripte, le premier pour </w:t>
      </w:r>
      <w:proofErr w:type="spellStart"/>
      <w:r>
        <w:rPr>
          <w:sz w:val="28"/>
          <w:szCs w:val="28"/>
        </w:rPr>
        <w:t>resize</w:t>
      </w:r>
      <w:proofErr w:type="spellEnd"/>
      <w:r>
        <w:rPr>
          <w:sz w:val="28"/>
          <w:szCs w:val="28"/>
        </w:rPr>
        <w:t xml:space="preserve"> les images : </w:t>
      </w:r>
      <w:r>
        <w:rPr>
          <w:sz w:val="28"/>
          <w:szCs w:val="28"/>
        </w:rPr>
        <w:br/>
      </w:r>
      <w:r>
        <w:rPr>
          <w:sz w:val="28"/>
          <w:szCs w:val="28"/>
        </w:rPr>
        <w:br/>
      </w:r>
      <w:r w:rsidRPr="00387C3F">
        <w:rPr>
          <w:sz w:val="144"/>
          <w:szCs w:val="144"/>
        </w:rPr>
        <w:t>IMAGE</w:t>
      </w:r>
    </w:p>
    <w:p w14:paraId="7EA28839" w14:textId="4761053F" w:rsidR="00990D8E" w:rsidRDefault="00387C3F" w:rsidP="00727A84">
      <w:pPr>
        <w:spacing w:line="240" w:lineRule="auto"/>
        <w:rPr>
          <w:sz w:val="28"/>
          <w:szCs w:val="28"/>
        </w:rPr>
      </w:pPr>
      <w:r>
        <w:rPr>
          <w:sz w:val="28"/>
          <w:szCs w:val="28"/>
        </w:rPr>
        <w:lastRenderedPageBreak/>
        <w:t xml:space="preserve">Et le deuxième pour renommer les images pour faciliter le traitement au nom dans le code : </w:t>
      </w:r>
    </w:p>
    <w:p w14:paraId="269D3172" w14:textId="58B2E03C" w:rsidR="00387C3F" w:rsidRDefault="00387C3F" w:rsidP="00727A84">
      <w:pPr>
        <w:spacing w:line="240" w:lineRule="auto"/>
        <w:rPr>
          <w:sz w:val="28"/>
          <w:szCs w:val="28"/>
        </w:rPr>
      </w:pPr>
      <w:r w:rsidRPr="00387C3F">
        <w:rPr>
          <w:sz w:val="144"/>
          <w:szCs w:val="144"/>
        </w:rPr>
        <w:t>IMAGE</w:t>
      </w:r>
    </w:p>
    <w:p w14:paraId="4FE14B23" w14:textId="77777777" w:rsidR="00387C3F" w:rsidRDefault="00387C3F" w:rsidP="00727A84">
      <w:pPr>
        <w:spacing w:line="240" w:lineRule="auto"/>
        <w:rPr>
          <w:sz w:val="28"/>
          <w:szCs w:val="28"/>
        </w:rPr>
      </w:pPr>
    </w:p>
    <w:p w14:paraId="05EF8173" w14:textId="21FE1928" w:rsidR="00387C3F" w:rsidRDefault="00387C3F" w:rsidP="00727A84">
      <w:pPr>
        <w:spacing w:line="240" w:lineRule="auto"/>
        <w:rPr>
          <w:sz w:val="28"/>
          <w:szCs w:val="28"/>
        </w:rPr>
      </w:pPr>
      <w:r>
        <w:rPr>
          <w:sz w:val="28"/>
          <w:szCs w:val="28"/>
        </w:rPr>
        <w:t xml:space="preserve">Perceptron Multi Couche : </w:t>
      </w:r>
    </w:p>
    <w:p w14:paraId="39B86357" w14:textId="77777777" w:rsidR="00387C3F" w:rsidRDefault="00387C3F" w:rsidP="00727A84">
      <w:pPr>
        <w:spacing w:line="240" w:lineRule="auto"/>
        <w:rPr>
          <w:sz w:val="28"/>
          <w:szCs w:val="28"/>
        </w:rPr>
      </w:pPr>
    </w:p>
    <w:p w14:paraId="1B30D7CC" w14:textId="627C20FB" w:rsidR="00387C3F" w:rsidRPr="00727A84" w:rsidRDefault="00387C3F" w:rsidP="00727A84">
      <w:pPr>
        <w:spacing w:line="240" w:lineRule="auto"/>
        <w:rPr>
          <w:sz w:val="28"/>
          <w:szCs w:val="28"/>
        </w:rPr>
      </w:pPr>
      <w:r>
        <w:rPr>
          <w:sz w:val="28"/>
          <w:szCs w:val="28"/>
        </w:rPr>
        <w:t xml:space="preserve">Pour cette partie du projet et du à la difficulté de ce </w:t>
      </w:r>
    </w:p>
    <w:sectPr w:rsidR="00387C3F" w:rsidRPr="00727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84"/>
    <w:rsid w:val="000F78EF"/>
    <w:rsid w:val="00234792"/>
    <w:rsid w:val="00322719"/>
    <w:rsid w:val="00387C3F"/>
    <w:rsid w:val="006B5C97"/>
    <w:rsid w:val="00727A84"/>
    <w:rsid w:val="00990D8E"/>
    <w:rsid w:val="00F32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043B"/>
  <w15:chartTrackingRefBased/>
  <w15:docId w15:val="{B8CFDF20-F6D0-473E-AAF8-07F894AB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90D8E"/>
    <w:rPr>
      <w:color w:val="0563C1" w:themeColor="hyperlink"/>
      <w:u w:val="single"/>
    </w:rPr>
  </w:style>
  <w:style w:type="character" w:styleId="Mentionnonrsolue">
    <w:name w:val="Unresolved Mention"/>
    <w:basedOn w:val="Policepardfaut"/>
    <w:uiPriority w:val="99"/>
    <w:semiHidden/>
    <w:unhideWhenUsed/>
    <w:rsid w:val="0099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ttyimages.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Ilyes</dc:creator>
  <cp:keywords/>
  <dc:description/>
  <cp:lastModifiedBy>Thomas BANDZOUZI NTADI</cp:lastModifiedBy>
  <cp:revision>2</cp:revision>
  <dcterms:created xsi:type="dcterms:W3CDTF">2023-07-14T10:53:00Z</dcterms:created>
  <dcterms:modified xsi:type="dcterms:W3CDTF">2023-07-19T21:19:00Z</dcterms:modified>
</cp:coreProperties>
</file>