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278CF" w14:textId="032D9805" w:rsidR="00DC0803" w:rsidRPr="006971AF" w:rsidRDefault="00214CCA" w:rsidP="006971AF">
      <w:pPr>
        <w:ind w:left="720" w:firstLine="720"/>
        <w:rPr>
          <w:rFonts w:ascii="Arial" w:hAnsi="Arial" w:cs="Arial"/>
          <w:b/>
          <w:bCs/>
          <w:sz w:val="36"/>
          <w:szCs w:val="36"/>
        </w:rPr>
      </w:pPr>
      <w:proofErr w:type="spellStart"/>
      <w:r w:rsidRPr="006971AF">
        <w:rPr>
          <w:rFonts w:ascii="Arial" w:hAnsi="Arial" w:cs="Arial"/>
          <w:b/>
          <w:bCs/>
          <w:sz w:val="36"/>
          <w:szCs w:val="36"/>
        </w:rPr>
        <w:t>Diploun</w:t>
      </w:r>
      <w:proofErr w:type="spellEnd"/>
      <w:r w:rsidRPr="006971AF">
        <w:rPr>
          <w:rFonts w:ascii="Arial" w:hAnsi="Arial" w:cs="Arial"/>
          <w:b/>
          <w:bCs/>
          <w:sz w:val="36"/>
          <w:szCs w:val="36"/>
        </w:rPr>
        <w:t xml:space="preserve"> – Diplomacy through interactivity</w:t>
      </w:r>
    </w:p>
    <w:p w14:paraId="4BDEA64E" w14:textId="379EDA46" w:rsidR="00214CCA" w:rsidRPr="00C80632" w:rsidRDefault="00214CCA">
      <w:pPr>
        <w:rPr>
          <w:rFonts w:ascii="Arial" w:hAnsi="Arial" w:cs="Arial"/>
          <w:b/>
          <w:bCs/>
          <w:sz w:val="28"/>
          <w:szCs w:val="28"/>
        </w:rPr>
      </w:pPr>
    </w:p>
    <w:p w14:paraId="0A91DF9A" w14:textId="1A30C9A3" w:rsidR="00214CCA" w:rsidRPr="00C80632" w:rsidRDefault="00214CCA">
      <w:pPr>
        <w:rPr>
          <w:rFonts w:ascii="Arial" w:hAnsi="Arial" w:cs="Arial"/>
          <w:b/>
          <w:bCs/>
          <w:sz w:val="28"/>
          <w:szCs w:val="28"/>
        </w:rPr>
      </w:pPr>
      <w:r w:rsidRPr="00C80632">
        <w:rPr>
          <w:rFonts w:ascii="Arial" w:hAnsi="Arial" w:cs="Arial"/>
          <w:b/>
          <w:bCs/>
          <w:sz w:val="28"/>
          <w:szCs w:val="28"/>
        </w:rPr>
        <w:t xml:space="preserve">What is </w:t>
      </w:r>
      <w:proofErr w:type="spellStart"/>
      <w:r w:rsidRPr="00C80632">
        <w:rPr>
          <w:rFonts w:ascii="Arial" w:hAnsi="Arial" w:cs="Arial"/>
          <w:b/>
          <w:bCs/>
          <w:sz w:val="28"/>
          <w:szCs w:val="28"/>
        </w:rPr>
        <w:t>Diploun</w:t>
      </w:r>
      <w:proofErr w:type="spellEnd"/>
      <w:r w:rsidRPr="00C80632">
        <w:rPr>
          <w:rFonts w:ascii="Arial" w:hAnsi="Arial" w:cs="Arial"/>
          <w:b/>
          <w:bCs/>
          <w:sz w:val="28"/>
          <w:szCs w:val="28"/>
        </w:rPr>
        <w:t xml:space="preserve"> and how is it related to Diplomacy?</w:t>
      </w:r>
    </w:p>
    <w:p w14:paraId="4AF1D006" w14:textId="39C65C75" w:rsidR="00214CCA" w:rsidRPr="00C80632" w:rsidRDefault="00214CCA">
      <w:pPr>
        <w:rPr>
          <w:rFonts w:ascii="Arial" w:hAnsi="Arial" w:cs="Arial"/>
          <w:b/>
          <w:bCs/>
          <w:sz w:val="28"/>
          <w:szCs w:val="28"/>
        </w:rPr>
      </w:pPr>
    </w:p>
    <w:p w14:paraId="74F3F608" w14:textId="6AC8E376" w:rsidR="00214CCA" w:rsidRPr="00C80632" w:rsidRDefault="00214CCA" w:rsidP="00214CCA">
      <w:pPr>
        <w:rPr>
          <w:rFonts w:ascii="Arial" w:eastAsia="Times New Roman" w:hAnsi="Arial" w:cs="Arial"/>
          <w:color w:val="4D5156"/>
          <w:sz w:val="28"/>
          <w:szCs w:val="28"/>
          <w:shd w:val="clear" w:color="auto" w:fill="FFFFFF"/>
        </w:rPr>
      </w:pPr>
      <w:r w:rsidRPr="00C80632">
        <w:rPr>
          <w:rFonts w:ascii="Arial" w:eastAsia="Times New Roman" w:hAnsi="Arial" w:cs="Arial"/>
          <w:color w:val="4D5156"/>
          <w:sz w:val="28"/>
          <w:szCs w:val="28"/>
          <w:shd w:val="clear" w:color="auto" w:fill="FFFFFF"/>
        </w:rPr>
        <w:t>The noun </w:t>
      </w:r>
      <w:r w:rsidRPr="00C80632">
        <w:rPr>
          <w:rFonts w:ascii="Arial" w:eastAsia="Times New Roman" w:hAnsi="Arial" w:cs="Arial"/>
          <w:b/>
          <w:bCs/>
          <w:color w:val="5F6368"/>
          <w:sz w:val="28"/>
          <w:szCs w:val="28"/>
          <w:shd w:val="clear" w:color="auto" w:fill="FFFFFF"/>
        </w:rPr>
        <w:t>diplomat</w:t>
      </w:r>
      <w:r w:rsidRPr="00C80632">
        <w:rPr>
          <w:rFonts w:ascii="Arial" w:eastAsia="Times New Roman" w:hAnsi="Arial" w:cs="Arial"/>
          <w:color w:val="4D5156"/>
          <w:sz w:val="28"/>
          <w:szCs w:val="28"/>
          <w:shd w:val="clear" w:color="auto" w:fill="FFFFFF"/>
        </w:rPr>
        <w:t> is related to the </w:t>
      </w:r>
      <w:r w:rsidRPr="00C80632">
        <w:rPr>
          <w:rFonts w:ascii="Arial" w:eastAsia="Times New Roman" w:hAnsi="Arial" w:cs="Arial"/>
          <w:b/>
          <w:bCs/>
          <w:color w:val="5F6368"/>
          <w:sz w:val="28"/>
          <w:szCs w:val="28"/>
          <w:shd w:val="clear" w:color="auto" w:fill="FFFFFF"/>
        </w:rPr>
        <w:t>word</w:t>
      </w:r>
      <w:r w:rsidRPr="00C80632">
        <w:rPr>
          <w:rFonts w:ascii="Arial" w:eastAsia="Times New Roman" w:hAnsi="Arial" w:cs="Arial"/>
          <w:color w:val="4D5156"/>
          <w:sz w:val="28"/>
          <w:szCs w:val="28"/>
          <w:shd w:val="clear" w:color="auto" w:fill="FFFFFF"/>
        </w:rPr>
        <w:t> diploma, from the </w:t>
      </w:r>
      <w:r w:rsidRPr="00C80632">
        <w:rPr>
          <w:rFonts w:ascii="Arial" w:eastAsia="Times New Roman" w:hAnsi="Arial" w:cs="Arial"/>
          <w:b/>
          <w:bCs/>
          <w:color w:val="5F6368"/>
          <w:sz w:val="28"/>
          <w:szCs w:val="28"/>
          <w:shd w:val="clear" w:color="auto" w:fill="FFFFFF"/>
        </w:rPr>
        <w:t>Greek</w:t>
      </w:r>
      <w:r w:rsidRPr="00C80632">
        <w:rPr>
          <w:rFonts w:ascii="Arial" w:eastAsia="Times New Roman" w:hAnsi="Arial" w:cs="Arial"/>
          <w:color w:val="4D5156"/>
          <w:sz w:val="28"/>
          <w:szCs w:val="28"/>
          <w:shd w:val="clear" w:color="auto" w:fill="FFFFFF"/>
        </w:rPr>
        <w:t> </w:t>
      </w:r>
      <w:proofErr w:type="spellStart"/>
      <w:r w:rsidRPr="00C80632">
        <w:rPr>
          <w:rFonts w:ascii="Arial" w:eastAsia="Times New Roman" w:hAnsi="Arial" w:cs="Arial"/>
          <w:color w:val="4D5156"/>
          <w:sz w:val="28"/>
          <w:szCs w:val="28"/>
          <w:shd w:val="clear" w:color="auto" w:fill="FFFFFF"/>
        </w:rPr>
        <w:t>Diploun</w:t>
      </w:r>
      <w:proofErr w:type="spellEnd"/>
      <w:r w:rsidRPr="00C80632">
        <w:rPr>
          <w:rFonts w:ascii="Arial" w:eastAsia="Times New Roman" w:hAnsi="Arial" w:cs="Arial"/>
          <w:color w:val="4D5156"/>
          <w:sz w:val="28"/>
          <w:szCs w:val="28"/>
          <w:shd w:val="clear" w:color="auto" w:fill="FFFFFF"/>
        </w:rPr>
        <w:t>, </w:t>
      </w:r>
      <w:r w:rsidRPr="00C80632">
        <w:rPr>
          <w:rFonts w:ascii="Arial" w:eastAsia="Times New Roman" w:hAnsi="Arial" w:cs="Arial"/>
          <w:b/>
          <w:bCs/>
          <w:color w:val="5F6368"/>
          <w:sz w:val="28"/>
          <w:szCs w:val="28"/>
          <w:shd w:val="clear" w:color="auto" w:fill="FFFFFF"/>
        </w:rPr>
        <w:t>meaning</w:t>
      </w:r>
      <w:r w:rsidRPr="00C80632">
        <w:rPr>
          <w:rFonts w:ascii="Arial" w:eastAsia="Times New Roman" w:hAnsi="Arial" w:cs="Arial"/>
          <w:color w:val="4D5156"/>
          <w:sz w:val="28"/>
          <w:szCs w:val="28"/>
          <w:shd w:val="clear" w:color="auto" w:fill="FFFFFF"/>
        </w:rPr>
        <w:t> “to fold double.” A diploma is an official paper — something </w:t>
      </w:r>
      <w:r w:rsidRPr="00C80632">
        <w:rPr>
          <w:rFonts w:ascii="Arial" w:eastAsia="Times New Roman" w:hAnsi="Arial" w:cs="Arial"/>
          <w:b/>
          <w:bCs/>
          <w:color w:val="5F6368"/>
          <w:sz w:val="28"/>
          <w:szCs w:val="28"/>
          <w:shd w:val="clear" w:color="auto" w:fill="FFFFFF"/>
        </w:rPr>
        <w:t>diplomats</w:t>
      </w:r>
      <w:r w:rsidRPr="00C80632">
        <w:rPr>
          <w:rFonts w:ascii="Arial" w:eastAsia="Times New Roman" w:hAnsi="Arial" w:cs="Arial"/>
          <w:color w:val="4D5156"/>
          <w:sz w:val="28"/>
          <w:szCs w:val="28"/>
          <w:shd w:val="clear" w:color="auto" w:fill="FFFFFF"/>
        </w:rPr>
        <w:t xml:space="preserve"> carry on behalf of their governments, so the app gets </w:t>
      </w:r>
      <w:proofErr w:type="spellStart"/>
      <w:proofErr w:type="gramStart"/>
      <w:r w:rsidRPr="00C80632">
        <w:rPr>
          <w:rFonts w:ascii="Arial" w:eastAsia="Times New Roman" w:hAnsi="Arial" w:cs="Arial"/>
          <w:color w:val="4D5156"/>
          <w:sz w:val="28"/>
          <w:szCs w:val="28"/>
          <w:shd w:val="clear" w:color="auto" w:fill="FFFFFF"/>
        </w:rPr>
        <w:t>it’s</w:t>
      </w:r>
      <w:proofErr w:type="spellEnd"/>
      <w:proofErr w:type="gramEnd"/>
      <w:r w:rsidRPr="00C80632">
        <w:rPr>
          <w:rFonts w:ascii="Arial" w:eastAsia="Times New Roman" w:hAnsi="Arial" w:cs="Arial"/>
          <w:color w:val="4D5156"/>
          <w:sz w:val="28"/>
          <w:szCs w:val="28"/>
          <w:shd w:val="clear" w:color="auto" w:fill="FFFFFF"/>
        </w:rPr>
        <w:t xml:space="preserve"> name from the Greek word.</w:t>
      </w:r>
    </w:p>
    <w:p w14:paraId="37CB2027" w14:textId="069D3C6E" w:rsidR="00214CCA" w:rsidRPr="00C80632" w:rsidRDefault="00214CCA" w:rsidP="00214CCA">
      <w:pPr>
        <w:rPr>
          <w:rFonts w:ascii="Arial" w:eastAsia="Times New Roman" w:hAnsi="Arial" w:cs="Arial"/>
          <w:color w:val="4D5156"/>
          <w:sz w:val="28"/>
          <w:szCs w:val="28"/>
          <w:shd w:val="clear" w:color="auto" w:fill="FFFFFF"/>
        </w:rPr>
      </w:pPr>
    </w:p>
    <w:p w14:paraId="59240DA5" w14:textId="2146113E" w:rsidR="00214CCA" w:rsidRPr="00C80632" w:rsidRDefault="00DC2FF7" w:rsidP="00214CCA">
      <w:pPr>
        <w:rPr>
          <w:rFonts w:ascii="Arial" w:eastAsia="Times New Roman" w:hAnsi="Arial" w:cs="Arial"/>
          <w:b/>
          <w:bCs/>
          <w:color w:val="4D5156"/>
          <w:sz w:val="28"/>
          <w:szCs w:val="28"/>
          <w:shd w:val="clear" w:color="auto" w:fill="FFFFFF"/>
        </w:rPr>
      </w:pPr>
      <w:r w:rsidRPr="00C80632">
        <w:rPr>
          <w:rFonts w:ascii="Arial" w:eastAsia="Times New Roman" w:hAnsi="Arial" w:cs="Arial"/>
          <w:b/>
          <w:bCs/>
          <w:color w:val="4D5156"/>
          <w:sz w:val="28"/>
          <w:szCs w:val="28"/>
          <w:shd w:val="clear" w:color="auto" w:fill="FFFFFF"/>
        </w:rPr>
        <w:t xml:space="preserve">High level </w:t>
      </w:r>
      <w:r w:rsidR="00214CCA" w:rsidRPr="00C80632">
        <w:rPr>
          <w:rFonts w:ascii="Arial" w:eastAsia="Times New Roman" w:hAnsi="Arial" w:cs="Arial"/>
          <w:b/>
          <w:bCs/>
          <w:color w:val="4D5156"/>
          <w:sz w:val="28"/>
          <w:szCs w:val="28"/>
          <w:shd w:val="clear" w:color="auto" w:fill="FFFFFF"/>
        </w:rPr>
        <w:t xml:space="preserve">Features of the </w:t>
      </w:r>
      <w:proofErr w:type="gramStart"/>
      <w:r w:rsidR="00214CCA" w:rsidRPr="00C80632">
        <w:rPr>
          <w:rFonts w:ascii="Arial" w:eastAsia="Times New Roman" w:hAnsi="Arial" w:cs="Arial"/>
          <w:b/>
          <w:bCs/>
          <w:color w:val="4D5156"/>
          <w:sz w:val="28"/>
          <w:szCs w:val="28"/>
          <w:shd w:val="clear" w:color="auto" w:fill="FFFFFF"/>
        </w:rPr>
        <w:t>App</w:t>
      </w:r>
      <w:r w:rsidRPr="00C80632">
        <w:rPr>
          <w:rFonts w:ascii="Arial" w:eastAsia="Times New Roman" w:hAnsi="Arial" w:cs="Arial"/>
          <w:b/>
          <w:bCs/>
          <w:color w:val="4D5156"/>
          <w:sz w:val="28"/>
          <w:szCs w:val="28"/>
          <w:shd w:val="clear" w:color="auto" w:fill="FFFFFF"/>
        </w:rPr>
        <w:t>(</w:t>
      </w:r>
      <w:proofErr w:type="gramEnd"/>
      <w:r w:rsidRPr="00C80632">
        <w:rPr>
          <w:rFonts w:ascii="Arial" w:eastAsia="Times New Roman" w:hAnsi="Arial" w:cs="Arial"/>
          <w:b/>
          <w:bCs/>
          <w:color w:val="4D5156"/>
          <w:sz w:val="28"/>
          <w:szCs w:val="28"/>
          <w:shd w:val="clear" w:color="auto" w:fill="FFFFFF"/>
        </w:rPr>
        <w:t>details on the video)</w:t>
      </w:r>
      <w:r w:rsidR="00214CCA" w:rsidRPr="00C80632">
        <w:rPr>
          <w:rFonts w:ascii="Arial" w:eastAsia="Times New Roman" w:hAnsi="Arial" w:cs="Arial"/>
          <w:b/>
          <w:bCs/>
          <w:color w:val="4D5156"/>
          <w:sz w:val="28"/>
          <w:szCs w:val="28"/>
          <w:shd w:val="clear" w:color="auto" w:fill="FFFFFF"/>
        </w:rPr>
        <w:t>:</w:t>
      </w:r>
    </w:p>
    <w:p w14:paraId="7D67958C" w14:textId="1D00AC47" w:rsidR="00214CCA" w:rsidRPr="00C80632" w:rsidRDefault="00214CCA" w:rsidP="00214CCA">
      <w:pPr>
        <w:rPr>
          <w:rFonts w:ascii="Arial" w:eastAsia="Times New Roman" w:hAnsi="Arial" w:cs="Arial"/>
          <w:b/>
          <w:bCs/>
          <w:color w:val="4D5156"/>
          <w:sz w:val="28"/>
          <w:szCs w:val="28"/>
          <w:shd w:val="clear" w:color="auto" w:fill="FFFFFF"/>
        </w:rPr>
      </w:pPr>
    </w:p>
    <w:p w14:paraId="77799C78" w14:textId="446A6CA6" w:rsidR="00214CCA" w:rsidRPr="00C80632" w:rsidRDefault="00214CCA" w:rsidP="00214CC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Polished UI with ReactJS front end using </w:t>
      </w:r>
      <w:proofErr w:type="spellStart"/>
      <w:r w:rsidRPr="00C80632">
        <w:rPr>
          <w:rFonts w:ascii="Arial" w:eastAsia="Times New Roman" w:hAnsi="Arial" w:cs="Arial"/>
          <w:b/>
          <w:bCs/>
          <w:sz w:val="28"/>
          <w:szCs w:val="28"/>
        </w:rPr>
        <w:t>LeafletJS</w:t>
      </w:r>
      <w:proofErr w:type="spellEnd"/>
      <w:r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 for maps D3 library for charts, and Slider package for Slide Shows. Easily allow integration with Word Press</w:t>
      </w:r>
      <w:r w:rsidR="009E777D"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 and is mobile friendly.</w:t>
      </w:r>
    </w:p>
    <w:p w14:paraId="3DDDD85D" w14:textId="04B90579" w:rsidR="00214CCA" w:rsidRPr="00C80632" w:rsidRDefault="00214CCA" w:rsidP="00214CC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 On page load, allows users location to be located via google services API.</w:t>
      </w:r>
    </w:p>
    <w:p w14:paraId="49139EB7" w14:textId="0D6AC018" w:rsidR="00214CCA" w:rsidRPr="00C80632" w:rsidRDefault="00214CCA" w:rsidP="00214CC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>Uses the official colors and logo of the DOS.</w:t>
      </w:r>
    </w:p>
    <w:p w14:paraId="53581616" w14:textId="4D6B2E43" w:rsidR="00214CCA" w:rsidRPr="00C80632" w:rsidRDefault="00453D88" w:rsidP="00214CC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>When map loads initially, all the diplomatic missions show up on the Map.</w:t>
      </w:r>
    </w:p>
    <w:p w14:paraId="23DA9EFA" w14:textId="61E764FB" w:rsidR="00453D88" w:rsidRPr="00C80632" w:rsidRDefault="00453D88" w:rsidP="00214CC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Users have the ability to search by countries to narrow down </w:t>
      </w:r>
      <w:r w:rsidR="00116FD1" w:rsidRPr="00C80632">
        <w:rPr>
          <w:rFonts w:ascii="Arial" w:eastAsia="Times New Roman" w:hAnsi="Arial" w:cs="Arial"/>
          <w:b/>
          <w:bCs/>
          <w:sz w:val="28"/>
          <w:szCs w:val="28"/>
        </w:rPr>
        <w:t>pins on</w:t>
      </w:r>
      <w:r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 the map.</w:t>
      </w:r>
      <w:r w:rsidR="009E777D"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 Pins are clickable and display further data based on the consulate.</w:t>
      </w:r>
    </w:p>
    <w:p w14:paraId="186DD548" w14:textId="698A7958" w:rsidR="00116FD1" w:rsidRPr="00C80632" w:rsidRDefault="00DC2FF7" w:rsidP="00214CC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>Users have the ability to search by Language</w:t>
      </w:r>
      <w:r w:rsidR="009E777D"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Pr="00C80632">
        <w:rPr>
          <w:rFonts w:ascii="Arial" w:eastAsia="Times New Roman" w:hAnsi="Arial" w:cs="Arial"/>
          <w:b/>
          <w:bCs/>
          <w:sz w:val="28"/>
          <w:szCs w:val="28"/>
        </w:rPr>
        <w:t>to display only mission</w:t>
      </w:r>
      <w:r w:rsidR="009E777D"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 pins</w:t>
      </w:r>
      <w:r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 where that language is supported.</w:t>
      </w:r>
    </w:p>
    <w:p w14:paraId="60F0038C" w14:textId="7417F6B2" w:rsidR="00DC2FF7" w:rsidRPr="00C80632" w:rsidRDefault="009E777D" w:rsidP="00214CC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>Users have the ability to color code the map based on Travel Advisory from DOS.</w:t>
      </w:r>
    </w:p>
    <w:p w14:paraId="56600997" w14:textId="038BE4D4" w:rsidR="009E777D" w:rsidRPr="00C80632" w:rsidRDefault="009E777D" w:rsidP="00214CC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>Users have the ability to see the amount of funds being allocated to each country, and display countries with a bigger circle that have allocation of over 100 Million dollars.</w:t>
      </w:r>
    </w:p>
    <w:p w14:paraId="212D61EE" w14:textId="1DF98EB0" w:rsidR="009E777D" w:rsidRPr="00C80632" w:rsidRDefault="009E777D" w:rsidP="009E777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>The right panel displays a history of all the missions opening over time.</w:t>
      </w:r>
    </w:p>
    <w:p w14:paraId="6376348D" w14:textId="455B33A3" w:rsidR="009E777D" w:rsidRPr="00C80632" w:rsidRDefault="009E777D" w:rsidP="009E777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>The right panel display a slide show of major events.</w:t>
      </w:r>
    </w:p>
    <w:p w14:paraId="56D8DDA3" w14:textId="5C9AD8B5" w:rsidR="009E777D" w:rsidRPr="00C80632" w:rsidRDefault="009E777D" w:rsidP="009E777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Once user searches for a country, the bottom panel shows the </w:t>
      </w:r>
      <w:r w:rsidR="002E3AFE" w:rsidRPr="00C80632">
        <w:rPr>
          <w:rFonts w:ascii="Arial" w:eastAsia="Times New Roman" w:hAnsi="Arial" w:cs="Arial"/>
          <w:b/>
          <w:bCs/>
          <w:sz w:val="28"/>
          <w:szCs w:val="28"/>
        </w:rPr>
        <w:t>attaché</w:t>
      </w:r>
      <w:r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 and the </w:t>
      </w:r>
      <w:r w:rsidR="002E3AFE" w:rsidRPr="00C80632">
        <w:rPr>
          <w:rFonts w:ascii="Arial" w:eastAsia="Times New Roman" w:hAnsi="Arial" w:cs="Arial"/>
          <w:b/>
          <w:bCs/>
          <w:sz w:val="28"/>
          <w:szCs w:val="28"/>
        </w:rPr>
        <w:t>consulate</w:t>
      </w:r>
      <w:r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 information along with a brief description.</w:t>
      </w:r>
    </w:p>
    <w:p w14:paraId="5D34F88E" w14:textId="38EB4B1E" w:rsidR="009E777D" w:rsidRPr="00C80632" w:rsidRDefault="009E777D" w:rsidP="009E777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>The bottom panel also has a tab to display bi-</w:t>
      </w:r>
      <w:r w:rsidR="002E3AFE" w:rsidRPr="00C80632">
        <w:rPr>
          <w:rFonts w:ascii="Arial" w:eastAsia="Times New Roman" w:hAnsi="Arial" w:cs="Arial"/>
          <w:b/>
          <w:bCs/>
          <w:sz w:val="28"/>
          <w:szCs w:val="28"/>
        </w:rPr>
        <w:t>lateral</w:t>
      </w:r>
      <w:r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/multi-lateral funding based on the country searched, currently only shows Afghanistan data. </w:t>
      </w:r>
    </w:p>
    <w:p w14:paraId="7900D80C" w14:textId="67368504" w:rsidR="009E777D" w:rsidRPr="00C80632" w:rsidRDefault="009E777D" w:rsidP="009E777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>Finally, there is a twitter feed on the right panel.</w:t>
      </w:r>
    </w:p>
    <w:p w14:paraId="3199CFD5" w14:textId="41CE2837" w:rsidR="009E777D" w:rsidRPr="00C80632" w:rsidRDefault="009E777D" w:rsidP="009E777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lastRenderedPageBreak/>
        <w:t xml:space="preserve">App </w:t>
      </w:r>
      <w:r w:rsidRPr="00C80632">
        <w:rPr>
          <w:rFonts w:ascii="Arial" w:eastAsia="Times New Roman" w:hAnsi="Arial" w:cs="Arial"/>
          <w:b/>
          <w:bCs/>
          <w:sz w:val="28"/>
          <w:szCs w:val="28"/>
        </w:rPr>
        <w:sym w:font="Wingdings" w:char="F0E0"/>
      </w:r>
      <w:r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 bootcampguru.github.io/</w:t>
      </w:r>
      <w:proofErr w:type="spellStart"/>
      <w:r w:rsidRPr="00C80632">
        <w:rPr>
          <w:rFonts w:ascii="Arial" w:eastAsia="Times New Roman" w:hAnsi="Arial" w:cs="Arial"/>
          <w:b/>
          <w:bCs/>
          <w:sz w:val="28"/>
          <w:szCs w:val="28"/>
        </w:rPr>
        <w:t>diploun</w:t>
      </w:r>
      <w:proofErr w:type="spellEnd"/>
    </w:p>
    <w:p w14:paraId="09D5CC06" w14:textId="4BBA8A57" w:rsidR="00214CCA" w:rsidRPr="00C80632" w:rsidRDefault="009E777D" w:rsidP="009E777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Source code </w:t>
      </w:r>
      <w:r w:rsidRPr="00C80632">
        <w:rPr>
          <w:rFonts w:ascii="Arial" w:eastAsia="Times New Roman" w:hAnsi="Arial" w:cs="Arial"/>
          <w:b/>
          <w:bCs/>
          <w:sz w:val="28"/>
          <w:szCs w:val="28"/>
        </w:rPr>
        <w:sym w:font="Wingdings" w:char="F0E0"/>
      </w:r>
      <w:r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hyperlink r:id="rId5" w:history="1">
        <w:r w:rsidRPr="00C80632">
          <w:rPr>
            <w:rStyle w:val="Hyperlink"/>
            <w:rFonts w:ascii="Arial" w:eastAsia="Times New Roman" w:hAnsi="Arial" w:cs="Arial"/>
            <w:b/>
            <w:bCs/>
            <w:sz w:val="28"/>
            <w:szCs w:val="28"/>
          </w:rPr>
          <w:t>git@github.com:BootCampGuru/diploun.git</w:t>
        </w:r>
      </w:hyperlink>
    </w:p>
    <w:p w14:paraId="061B0DE4" w14:textId="6AC8E653" w:rsidR="009E777D" w:rsidRPr="00C80632" w:rsidRDefault="009E777D" w:rsidP="009E777D">
      <w:pPr>
        <w:rPr>
          <w:rFonts w:ascii="Arial" w:eastAsia="Times New Roman" w:hAnsi="Arial" w:cs="Arial"/>
          <w:b/>
          <w:bCs/>
          <w:sz w:val="28"/>
          <w:szCs w:val="28"/>
        </w:rPr>
      </w:pPr>
    </w:p>
    <w:p w14:paraId="3838DBB3" w14:textId="3BD617D4" w:rsidR="009E777D" w:rsidRPr="00C80632" w:rsidRDefault="009E777D" w:rsidP="009E777D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>Future Deliverables:</w:t>
      </w:r>
    </w:p>
    <w:p w14:paraId="1F5CF729" w14:textId="4C829CE3" w:rsidR="009E777D" w:rsidRPr="00C80632" w:rsidRDefault="009E777D" w:rsidP="009E777D">
      <w:pPr>
        <w:rPr>
          <w:rFonts w:ascii="Arial" w:eastAsia="Times New Roman" w:hAnsi="Arial" w:cs="Arial"/>
          <w:b/>
          <w:bCs/>
          <w:sz w:val="28"/>
          <w:szCs w:val="28"/>
        </w:rPr>
      </w:pPr>
    </w:p>
    <w:p w14:paraId="49C984C2" w14:textId="32D739CC" w:rsidR="009E777D" w:rsidRPr="00C80632" w:rsidRDefault="009E777D" w:rsidP="009E777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>Integrate with APIs vs using static content.</w:t>
      </w:r>
    </w:p>
    <w:p w14:paraId="05D102FB" w14:textId="53348C59" w:rsidR="009E777D" w:rsidRPr="00C80632" w:rsidRDefault="009E777D" w:rsidP="009E777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>Create D3 funding maps for all countries.</w:t>
      </w:r>
    </w:p>
    <w:p w14:paraId="49A4D2B7" w14:textId="1B2658FE" w:rsidR="009E777D" w:rsidRPr="00C80632" w:rsidRDefault="009E777D" w:rsidP="009E777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>Allow users to add their feedback per embassy.</w:t>
      </w:r>
    </w:p>
    <w:p w14:paraId="2930DA52" w14:textId="05E1A176" w:rsidR="009E777D" w:rsidRPr="00C80632" w:rsidRDefault="009E777D" w:rsidP="009E777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>Allow users to add dangerous conditions around embassies, basically crowd source some of the travel advisory data based on user location.</w:t>
      </w:r>
    </w:p>
    <w:p w14:paraId="49BC78BE" w14:textId="77777777" w:rsidR="001752E7" w:rsidRPr="00C80632" w:rsidRDefault="001752E7" w:rsidP="001752E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>Need an API just for events, so users can register.</w:t>
      </w:r>
    </w:p>
    <w:p w14:paraId="3BFBE63D" w14:textId="77777777" w:rsidR="001752E7" w:rsidRPr="00C80632" w:rsidRDefault="001752E7" w:rsidP="001752E7">
      <w:pPr>
        <w:pStyle w:val="ListParagraph"/>
        <w:rPr>
          <w:rFonts w:ascii="Arial" w:eastAsia="Times New Roman" w:hAnsi="Arial" w:cs="Arial"/>
          <w:b/>
          <w:bCs/>
          <w:sz w:val="28"/>
          <w:szCs w:val="28"/>
        </w:rPr>
      </w:pPr>
    </w:p>
    <w:p w14:paraId="31EE5D66" w14:textId="49BC7F7E" w:rsidR="001752E7" w:rsidRPr="00C80632" w:rsidRDefault="001752E7" w:rsidP="001752E7">
      <w:pPr>
        <w:ind w:left="360"/>
        <w:rPr>
          <w:rFonts w:ascii="Arial" w:eastAsia="Times New Roman" w:hAnsi="Arial" w:cs="Arial"/>
          <w:b/>
          <w:bCs/>
          <w:sz w:val="28"/>
          <w:szCs w:val="28"/>
        </w:rPr>
      </w:pPr>
    </w:p>
    <w:p w14:paraId="142BBF2F" w14:textId="37DA1BFC" w:rsidR="009E777D" w:rsidRPr="00C80632" w:rsidRDefault="009E777D" w:rsidP="009E777D">
      <w:pPr>
        <w:ind w:left="360"/>
        <w:rPr>
          <w:rFonts w:ascii="Arial" w:eastAsia="Times New Roman" w:hAnsi="Arial" w:cs="Arial"/>
          <w:b/>
          <w:bCs/>
          <w:sz w:val="28"/>
          <w:szCs w:val="28"/>
        </w:rPr>
      </w:pPr>
    </w:p>
    <w:p w14:paraId="457069FD" w14:textId="50B384FF" w:rsidR="009E777D" w:rsidRPr="00C80632" w:rsidRDefault="009E777D" w:rsidP="009E777D">
      <w:pPr>
        <w:ind w:left="360"/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>Pain Points</w:t>
      </w:r>
      <w:r w:rsidR="001752E7"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 and Suggestions:</w:t>
      </w:r>
    </w:p>
    <w:p w14:paraId="069FC568" w14:textId="1F240690" w:rsidR="009E777D" w:rsidRPr="00C80632" w:rsidRDefault="009E777D" w:rsidP="009E777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>Not enough APIs available online, most data had to be extracted from csv/excel file and converted to JSON</w:t>
      </w:r>
      <w:r w:rsidR="001752E7" w:rsidRPr="00C80632">
        <w:rPr>
          <w:rFonts w:ascii="Arial" w:eastAsia="Times New Roman" w:hAnsi="Arial" w:cs="Arial"/>
          <w:b/>
          <w:bCs/>
          <w:sz w:val="28"/>
          <w:szCs w:val="28"/>
        </w:rPr>
        <w:t>.</w:t>
      </w:r>
    </w:p>
    <w:p w14:paraId="39B41ED4" w14:textId="3A89AF9B" w:rsidR="001752E7" w:rsidRPr="00C80632" w:rsidRDefault="001752E7" w:rsidP="001752E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APIs that this app could benefit from are </w:t>
      </w:r>
      <w:r w:rsidRPr="00C80632">
        <w:rPr>
          <w:rFonts w:ascii="Arial" w:eastAsia="Times New Roman" w:hAnsi="Arial" w:cs="Arial"/>
          <w:b/>
          <w:bCs/>
          <w:sz w:val="28"/>
          <w:szCs w:val="28"/>
        </w:rPr>
        <w:sym w:font="Wingdings" w:char="F0E0"/>
      </w:r>
      <w:r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 Languages per consulate, Office hours, and embassy data, as well as API that brings back financial data in a JSON format.</w:t>
      </w:r>
      <w:r w:rsidR="003E76E0"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 I also couldn’t find good images of the embassies.</w:t>
      </w:r>
    </w:p>
    <w:p w14:paraId="00B7E8AF" w14:textId="33CC4516" w:rsidR="001752E7" w:rsidRPr="00C80632" w:rsidRDefault="001752E7" w:rsidP="001752E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>The hardest part was trying to find ways to combine the data into usable form, but most data had to be made static, better to be dynamic generated from APIs.</w:t>
      </w:r>
    </w:p>
    <w:p w14:paraId="208D8C84" w14:textId="767AB3A3" w:rsidR="00214CCA" w:rsidRPr="00C80632" w:rsidRDefault="001752E7" w:rsidP="001752E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The embassy website should create </w:t>
      </w:r>
      <w:proofErr w:type="gramStart"/>
      <w:r w:rsidRPr="00C80632">
        <w:rPr>
          <w:rFonts w:ascii="Arial" w:eastAsia="Times New Roman" w:hAnsi="Arial" w:cs="Arial"/>
          <w:b/>
          <w:bCs/>
          <w:sz w:val="28"/>
          <w:szCs w:val="28"/>
        </w:rPr>
        <w:t>developers</w:t>
      </w:r>
      <w:proofErr w:type="gramEnd"/>
      <w:r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 API, and this would provide a centralization location for all embassy related data.</w:t>
      </w:r>
    </w:p>
    <w:p w14:paraId="5C4A6D13" w14:textId="19E2F1A3" w:rsidR="00C80632" w:rsidRPr="00C80632" w:rsidRDefault="00C80632" w:rsidP="00C80632">
      <w:pPr>
        <w:rPr>
          <w:rFonts w:ascii="Arial" w:eastAsia="Times New Roman" w:hAnsi="Arial" w:cs="Arial"/>
          <w:b/>
          <w:bCs/>
          <w:sz w:val="28"/>
          <w:szCs w:val="28"/>
        </w:rPr>
      </w:pPr>
    </w:p>
    <w:p w14:paraId="325CB7E2" w14:textId="2A071F63" w:rsidR="00C80632" w:rsidRPr="00C80632" w:rsidRDefault="00C80632" w:rsidP="00C80632">
      <w:pPr>
        <w:rPr>
          <w:rFonts w:ascii="Arial" w:eastAsia="Times New Roman" w:hAnsi="Arial" w:cs="Arial"/>
          <w:b/>
          <w:bCs/>
          <w:sz w:val="28"/>
          <w:szCs w:val="28"/>
        </w:rPr>
      </w:pPr>
    </w:p>
    <w:p w14:paraId="6E4BDAF9" w14:textId="7933E544" w:rsidR="00C80632" w:rsidRPr="00C80632" w:rsidRDefault="00C80632" w:rsidP="00C80632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>References:</w:t>
      </w:r>
    </w:p>
    <w:p w14:paraId="56EF576A" w14:textId="200B896F" w:rsidR="00C80632" w:rsidRPr="00C80632" w:rsidRDefault="00C80632" w:rsidP="00C80632">
      <w:pPr>
        <w:rPr>
          <w:rFonts w:ascii="Arial" w:eastAsia="Times New Roman" w:hAnsi="Arial" w:cs="Arial"/>
          <w:b/>
          <w:bCs/>
          <w:sz w:val="28"/>
          <w:szCs w:val="28"/>
        </w:rPr>
      </w:pPr>
    </w:p>
    <w:p w14:paraId="6FBF1A2F" w14:textId="77777777" w:rsidR="00C80632" w:rsidRPr="00C80632" w:rsidRDefault="00C80632" w:rsidP="00C80632">
      <w:pPr>
        <w:rPr>
          <w:rFonts w:ascii="Arial" w:hAnsi="Arial" w:cs="Arial"/>
          <w:sz w:val="28"/>
          <w:szCs w:val="28"/>
        </w:rPr>
      </w:pPr>
      <w:r w:rsidRPr="00C80632">
        <w:rPr>
          <w:rFonts w:ascii="Arial" w:eastAsia="Times New Roman" w:hAnsi="Arial" w:cs="Arial"/>
          <w:b/>
          <w:bCs/>
          <w:sz w:val="28"/>
          <w:szCs w:val="28"/>
        </w:rPr>
        <w:t xml:space="preserve">Embassies Data – provided and rest looked up, </w:t>
      </w:r>
      <w:hyperlink r:id="rId6" w:history="1">
        <w:r w:rsidRPr="00C80632">
          <w:rPr>
            <w:rStyle w:val="Hyperlink"/>
            <w:rFonts w:ascii="Arial" w:hAnsi="Arial" w:cs="Arial"/>
            <w:sz w:val="28"/>
            <w:szCs w:val="28"/>
          </w:rPr>
          <w:t>https://www.usembassy.gov/</w:t>
        </w:r>
      </w:hyperlink>
    </w:p>
    <w:p w14:paraId="75A41EC5" w14:textId="115C684D" w:rsidR="00C80632" w:rsidRPr="00C80632" w:rsidRDefault="00C80632" w:rsidP="00C80632">
      <w:pPr>
        <w:rPr>
          <w:rFonts w:ascii="Arial" w:eastAsia="Times New Roman" w:hAnsi="Arial" w:cs="Arial"/>
          <w:b/>
          <w:bCs/>
          <w:sz w:val="28"/>
          <w:szCs w:val="28"/>
        </w:rPr>
      </w:pPr>
    </w:p>
    <w:p w14:paraId="5BC39C76" w14:textId="77777777" w:rsidR="00C80632" w:rsidRPr="00C80632" w:rsidRDefault="00C80632" w:rsidP="00C80632">
      <w:pPr>
        <w:rPr>
          <w:rFonts w:ascii="Arial" w:eastAsia="Times New Roman" w:hAnsi="Arial" w:cs="Arial"/>
          <w:b/>
          <w:bCs/>
          <w:sz w:val="28"/>
          <w:szCs w:val="28"/>
        </w:rPr>
      </w:pPr>
    </w:p>
    <w:p w14:paraId="55B52932" w14:textId="77777777" w:rsidR="00C80632" w:rsidRPr="00C80632" w:rsidRDefault="00C80632" w:rsidP="00C80632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80632">
        <w:rPr>
          <w:rFonts w:ascii="Arial" w:hAnsi="Arial" w:cs="Arial"/>
          <w:sz w:val="28"/>
          <w:szCs w:val="28"/>
        </w:rPr>
        <w:t>TIP:(CRS Report):</w:t>
      </w:r>
    </w:p>
    <w:p w14:paraId="21FA4120" w14:textId="77777777" w:rsidR="00C80632" w:rsidRPr="00C80632" w:rsidRDefault="00C80632" w:rsidP="00C80632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8A139ED" w14:textId="77777777" w:rsidR="00C80632" w:rsidRPr="00C80632" w:rsidRDefault="00C80632" w:rsidP="00C80632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u w:val="single"/>
        </w:rPr>
      </w:pPr>
      <w:hyperlink r:id="rId7" w:history="1">
        <w:r w:rsidRPr="00C80632">
          <w:rPr>
            <w:rFonts w:ascii="Arial" w:hAnsi="Arial" w:cs="Arial"/>
            <w:color w:val="DCA10D"/>
            <w:sz w:val="28"/>
            <w:szCs w:val="28"/>
            <w:u w:val="single" w:color="DCA10D"/>
          </w:rPr>
          <w:t>https://www.state.gov/reports/2018-trafficking-in-persons-report/</w:t>
        </w:r>
      </w:hyperlink>
    </w:p>
    <w:p w14:paraId="7C37EFA4" w14:textId="77777777" w:rsidR="00C80632" w:rsidRPr="00C80632" w:rsidRDefault="00C80632" w:rsidP="00C80632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8F16FC7" w14:textId="77777777" w:rsidR="00C80632" w:rsidRPr="00C80632" w:rsidRDefault="00C80632" w:rsidP="00C80632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u w:val="single"/>
        </w:rPr>
      </w:pPr>
      <w:hyperlink r:id="rId8" w:history="1">
        <w:r w:rsidRPr="00C80632">
          <w:rPr>
            <w:rFonts w:ascii="Arial" w:hAnsi="Arial" w:cs="Arial"/>
            <w:color w:val="DCA10D"/>
            <w:sz w:val="28"/>
            <w:szCs w:val="28"/>
            <w:u w:val="single" w:color="DCA10D"/>
          </w:rPr>
          <w:t>https://fas.org/sgp/crs/row/R44953.pdf</w:t>
        </w:r>
      </w:hyperlink>
    </w:p>
    <w:p w14:paraId="3159C8E3" w14:textId="77777777" w:rsidR="00C80632" w:rsidRPr="00C80632" w:rsidRDefault="00C80632" w:rsidP="00C80632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u w:val="single"/>
        </w:rPr>
      </w:pPr>
    </w:p>
    <w:p w14:paraId="5C7C6AA7" w14:textId="77777777" w:rsidR="00C80632" w:rsidRPr="00C80632" w:rsidRDefault="00C80632" w:rsidP="00C80632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u w:val="single"/>
        </w:rPr>
      </w:pPr>
      <w:r w:rsidRPr="00C80632">
        <w:rPr>
          <w:rFonts w:ascii="Arial" w:hAnsi="Arial" w:cs="Arial"/>
          <w:sz w:val="28"/>
          <w:szCs w:val="28"/>
          <w:u w:val="single"/>
        </w:rPr>
        <w:t xml:space="preserve">World </w:t>
      </w:r>
      <w:proofErr w:type="gramStart"/>
      <w:r w:rsidRPr="00C80632">
        <w:rPr>
          <w:rFonts w:ascii="Arial" w:hAnsi="Arial" w:cs="Arial"/>
          <w:sz w:val="28"/>
          <w:szCs w:val="28"/>
          <w:u w:val="single"/>
        </w:rPr>
        <w:t>Wild Life</w:t>
      </w:r>
      <w:proofErr w:type="gramEnd"/>
      <w:r w:rsidRPr="00C80632">
        <w:rPr>
          <w:rFonts w:ascii="Arial" w:hAnsi="Arial" w:cs="Arial"/>
          <w:sz w:val="28"/>
          <w:szCs w:val="28"/>
          <w:u w:val="single"/>
        </w:rPr>
        <w:t xml:space="preserve"> Report:</w:t>
      </w:r>
    </w:p>
    <w:p w14:paraId="2C147FBB" w14:textId="77777777" w:rsidR="00C80632" w:rsidRPr="00C80632" w:rsidRDefault="00C80632" w:rsidP="00C80632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u w:val="single"/>
        </w:rPr>
      </w:pPr>
    </w:p>
    <w:p w14:paraId="2974F477" w14:textId="77777777" w:rsidR="00C80632" w:rsidRPr="00C80632" w:rsidRDefault="00C80632" w:rsidP="00C80632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u w:val="single"/>
        </w:rPr>
      </w:pPr>
      <w:hyperlink r:id="rId9" w:history="1">
        <w:r w:rsidRPr="00C80632">
          <w:rPr>
            <w:rFonts w:ascii="Arial" w:hAnsi="Arial" w:cs="Arial"/>
            <w:color w:val="DCA10D"/>
            <w:sz w:val="28"/>
            <w:szCs w:val="28"/>
            <w:u w:val="single" w:color="DCA10D"/>
          </w:rPr>
          <w:t>https://www.unodc.org/unodc/en/data-and-analysis/wildlife.html</w:t>
        </w:r>
      </w:hyperlink>
    </w:p>
    <w:p w14:paraId="06D3304E" w14:textId="77777777" w:rsidR="00C80632" w:rsidRPr="00C80632" w:rsidRDefault="00C80632" w:rsidP="00C80632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u w:val="single"/>
        </w:rPr>
      </w:pPr>
    </w:p>
    <w:p w14:paraId="6EF0E737" w14:textId="77777777" w:rsidR="00C80632" w:rsidRPr="00C80632" w:rsidRDefault="00C80632" w:rsidP="00C80632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u w:val="single"/>
        </w:rPr>
      </w:pPr>
      <w:r w:rsidRPr="00C80632">
        <w:rPr>
          <w:rFonts w:ascii="Arial" w:hAnsi="Arial" w:cs="Arial"/>
          <w:sz w:val="28"/>
          <w:szCs w:val="28"/>
          <w:u w:val="single"/>
        </w:rPr>
        <w:t>Travel Advisory:</w:t>
      </w:r>
    </w:p>
    <w:p w14:paraId="2AE322BE" w14:textId="77777777" w:rsidR="00C80632" w:rsidRPr="00C80632" w:rsidRDefault="00C80632" w:rsidP="00C80632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u w:val="single"/>
        </w:rPr>
      </w:pPr>
    </w:p>
    <w:p w14:paraId="66B88CF1" w14:textId="77777777" w:rsidR="00C80632" w:rsidRPr="00C80632" w:rsidRDefault="00C80632" w:rsidP="00C80632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hyperlink r:id="rId10" w:history="1">
        <w:r w:rsidRPr="00C80632">
          <w:rPr>
            <w:rFonts w:ascii="Arial" w:hAnsi="Arial" w:cs="Arial"/>
            <w:color w:val="DCA10D"/>
            <w:sz w:val="28"/>
            <w:szCs w:val="28"/>
            <w:u w:val="single" w:color="DCA10D"/>
          </w:rPr>
          <w:t>https://www.travel-advisory.info/all-countries</w:t>
        </w:r>
      </w:hyperlink>
    </w:p>
    <w:p w14:paraId="5103E30D" w14:textId="77777777" w:rsidR="00C80632" w:rsidRPr="00C80632" w:rsidRDefault="00C80632" w:rsidP="00C80632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D2A39F9" w14:textId="77777777" w:rsidR="00C80632" w:rsidRPr="00C80632" w:rsidRDefault="00C80632" w:rsidP="00C80632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80632">
        <w:rPr>
          <w:rFonts w:ascii="Arial" w:hAnsi="Arial" w:cs="Arial"/>
          <w:sz w:val="28"/>
          <w:szCs w:val="28"/>
        </w:rPr>
        <w:t>Air Quality Index:</w:t>
      </w:r>
    </w:p>
    <w:p w14:paraId="77FECD89" w14:textId="77777777" w:rsidR="00C80632" w:rsidRPr="00C80632" w:rsidRDefault="00C80632" w:rsidP="00C80632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51FF6EF" w14:textId="742C2513" w:rsidR="00C80632" w:rsidRPr="00C80632" w:rsidRDefault="00C80632" w:rsidP="00C80632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hyperlink r:id="rId11" w:history="1">
        <w:r w:rsidRPr="00C80632">
          <w:rPr>
            <w:rFonts w:ascii="Arial" w:hAnsi="Arial" w:cs="Arial"/>
            <w:color w:val="DCA10D"/>
            <w:sz w:val="28"/>
            <w:szCs w:val="28"/>
            <w:u w:val="single" w:color="DCA10D"/>
          </w:rPr>
          <w:t>https://aqicn.org/</w:t>
        </w:r>
      </w:hyperlink>
    </w:p>
    <w:p w14:paraId="7CFFC026" w14:textId="77777777" w:rsidR="00C80632" w:rsidRPr="00C80632" w:rsidRDefault="00C80632" w:rsidP="00C80632">
      <w:pPr>
        <w:rPr>
          <w:rFonts w:ascii="Arial" w:hAnsi="Arial" w:cs="Arial"/>
          <w:sz w:val="28"/>
          <w:szCs w:val="28"/>
        </w:rPr>
      </w:pPr>
      <w:hyperlink r:id="rId12" w:history="1">
        <w:r w:rsidRPr="00C80632">
          <w:rPr>
            <w:rStyle w:val="Hyperlink"/>
            <w:rFonts w:ascii="Arial" w:hAnsi="Arial" w:cs="Arial"/>
            <w:sz w:val="28"/>
            <w:szCs w:val="28"/>
          </w:rPr>
          <w:t>https://www.airnow.gov/international/us-embassies-and-consulates/</w:t>
        </w:r>
      </w:hyperlink>
    </w:p>
    <w:p w14:paraId="5C97308D" w14:textId="77777777" w:rsidR="00C80632" w:rsidRPr="00C80632" w:rsidRDefault="00C80632" w:rsidP="00C80632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650F389" w14:textId="77777777" w:rsidR="00C80632" w:rsidRPr="00C80632" w:rsidRDefault="00C80632" w:rsidP="00C80632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A9B97E6" w14:textId="77777777" w:rsidR="00C80632" w:rsidRPr="00C80632" w:rsidRDefault="00C80632" w:rsidP="00C80632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80632">
        <w:rPr>
          <w:rFonts w:ascii="Arial" w:hAnsi="Arial" w:cs="Arial"/>
          <w:sz w:val="28"/>
          <w:szCs w:val="28"/>
        </w:rPr>
        <w:t>U.S. Foreign Aid:</w:t>
      </w:r>
    </w:p>
    <w:p w14:paraId="1E1F3730" w14:textId="77777777" w:rsidR="00C80632" w:rsidRPr="00C80632" w:rsidRDefault="00C80632" w:rsidP="00C80632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8A9AB36" w14:textId="2E94DDBE" w:rsidR="00C80632" w:rsidRPr="00C80632" w:rsidRDefault="00C80632" w:rsidP="00C80632">
      <w:pPr>
        <w:rPr>
          <w:rFonts w:ascii="Arial" w:eastAsia="Times New Roman" w:hAnsi="Arial" w:cs="Arial"/>
          <w:b/>
          <w:bCs/>
          <w:sz w:val="28"/>
          <w:szCs w:val="28"/>
        </w:rPr>
      </w:pPr>
      <w:hyperlink r:id="rId13" w:history="1">
        <w:r w:rsidRPr="00C80632">
          <w:rPr>
            <w:rFonts w:ascii="Arial" w:hAnsi="Arial" w:cs="Arial"/>
            <w:color w:val="DCA10D"/>
            <w:sz w:val="28"/>
            <w:szCs w:val="28"/>
            <w:u w:val="single" w:color="DCA10D"/>
          </w:rPr>
          <w:t>https://explorer.usaid.gov/cd/AFG?fiscal_year=2019&amp;implementing_agency_id=1&amp;measure=Obligations</w:t>
        </w:r>
      </w:hyperlink>
    </w:p>
    <w:sectPr w:rsidR="00C80632" w:rsidRPr="00C8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60F6A"/>
    <w:multiLevelType w:val="hybridMultilevel"/>
    <w:tmpl w:val="252C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A4974"/>
    <w:multiLevelType w:val="hybridMultilevel"/>
    <w:tmpl w:val="86BC519A"/>
    <w:lvl w:ilvl="0" w:tplc="30129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E40FB"/>
    <w:multiLevelType w:val="hybridMultilevel"/>
    <w:tmpl w:val="E410CA50"/>
    <w:lvl w:ilvl="0" w:tplc="ABF444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D51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CA"/>
    <w:rsid w:val="00116FD1"/>
    <w:rsid w:val="001752E7"/>
    <w:rsid w:val="00214CCA"/>
    <w:rsid w:val="002E3AFE"/>
    <w:rsid w:val="003E76E0"/>
    <w:rsid w:val="00453D88"/>
    <w:rsid w:val="00550882"/>
    <w:rsid w:val="006971AF"/>
    <w:rsid w:val="009E777D"/>
    <w:rsid w:val="00A73BAA"/>
    <w:rsid w:val="00AD53BB"/>
    <w:rsid w:val="00C80632"/>
    <w:rsid w:val="00DC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98757"/>
  <w15:chartTrackingRefBased/>
  <w15:docId w15:val="{F498ABEB-E901-904B-B08E-BE614A47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14CCA"/>
    <w:rPr>
      <w:i/>
      <w:iCs/>
    </w:rPr>
  </w:style>
  <w:style w:type="paragraph" w:styleId="ListParagraph">
    <w:name w:val="List Paragraph"/>
    <w:basedOn w:val="Normal"/>
    <w:uiPriority w:val="34"/>
    <w:qFormat/>
    <w:rsid w:val="00214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7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.org/sgp/crs/row/R44953.pdf" TargetMode="External"/><Relationship Id="rId13" Type="http://schemas.openxmlformats.org/officeDocument/2006/relationships/hyperlink" Target="https://explorer.usaid.gov/cd/AFG?fiscal_year=2019&amp;implementing_agency_id=1&amp;measure=Oblig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e.gov/reports/2018-trafficking-in-persons-report/" TargetMode="External"/><Relationship Id="rId12" Type="http://schemas.openxmlformats.org/officeDocument/2006/relationships/hyperlink" Target="https://www.airnow.gov/international/us-embassies-and-consul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embassy.gov/" TargetMode="External"/><Relationship Id="rId11" Type="http://schemas.openxmlformats.org/officeDocument/2006/relationships/hyperlink" Target="https://aqicn.org/" TargetMode="External"/><Relationship Id="rId5" Type="http://schemas.openxmlformats.org/officeDocument/2006/relationships/hyperlink" Target="mailto:git@github.com:BootCampGuru/diploun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ravel-advisory.info/all-count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odc.org/unodc/en/data-and-analysis/wildlif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K Biswas</dc:creator>
  <cp:keywords/>
  <dc:description/>
  <cp:lastModifiedBy>Ranjan K Biswas</cp:lastModifiedBy>
  <cp:revision>5</cp:revision>
  <dcterms:created xsi:type="dcterms:W3CDTF">2020-07-22T14:50:00Z</dcterms:created>
  <dcterms:modified xsi:type="dcterms:W3CDTF">2020-08-05T15:25:00Z</dcterms:modified>
</cp:coreProperties>
</file>