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A5" w:rsidRDefault="00E377A5">
      <w:pPr>
        <w:rPr>
          <w:rFonts w:ascii="Verdana" w:hAnsi="Verdana" w:cs="Tahoma"/>
          <w:b/>
          <w:u w:val="single"/>
        </w:rPr>
      </w:pPr>
    </w:p>
    <w:p w:rsidR="00E377A5" w:rsidRDefault="00E377A5" w:rsidP="00E377A5">
      <w:pPr>
        <w:jc w:val="center"/>
        <w:rPr>
          <w:rFonts w:ascii="Verdana" w:hAnsi="Verdana" w:cs="Tahoma"/>
          <w:b/>
          <w:color w:val="002060"/>
          <w:sz w:val="80"/>
          <w:szCs w:val="40"/>
        </w:rPr>
      </w:pPr>
    </w:p>
    <w:p w:rsidR="00E377A5" w:rsidRPr="00E377A5" w:rsidRDefault="00E377A5" w:rsidP="00E377A5">
      <w:pPr>
        <w:jc w:val="center"/>
        <w:rPr>
          <w:rFonts w:ascii="Verdana" w:hAnsi="Verdana" w:cs="Tahoma"/>
          <w:b/>
          <w:color w:val="002060"/>
          <w:sz w:val="92"/>
          <w:szCs w:val="40"/>
        </w:rPr>
      </w:pPr>
      <w:r w:rsidRPr="00E377A5">
        <w:rPr>
          <w:rFonts w:ascii="Verdana" w:hAnsi="Verdana" w:cs="Tahoma"/>
          <w:b/>
          <w:color w:val="002060"/>
          <w:sz w:val="92"/>
          <w:szCs w:val="40"/>
        </w:rPr>
        <w:t>Creditors Module</w:t>
      </w:r>
    </w:p>
    <w:p w:rsidR="00E377A5" w:rsidRDefault="00E377A5" w:rsidP="00E377A5">
      <w:pPr>
        <w:jc w:val="center"/>
        <w:rPr>
          <w:rFonts w:ascii="Verdana" w:hAnsi="Verdana" w:cs="Tahoma"/>
          <w:b/>
          <w:color w:val="002060"/>
          <w:sz w:val="80"/>
          <w:szCs w:val="40"/>
        </w:rPr>
      </w:pPr>
      <w:r w:rsidRPr="00E377A5">
        <w:rPr>
          <w:rFonts w:ascii="Verdana" w:hAnsi="Verdana" w:cs="Tahoma"/>
          <w:b/>
          <w:color w:val="002060"/>
          <w:sz w:val="80"/>
          <w:szCs w:val="40"/>
        </w:rPr>
        <w:t xml:space="preserve">Enquiry </w:t>
      </w:r>
    </w:p>
    <w:p w:rsidR="00E377A5" w:rsidRDefault="00E377A5" w:rsidP="00E377A5">
      <w:pPr>
        <w:jc w:val="center"/>
        <w:rPr>
          <w:rFonts w:ascii="Verdana" w:hAnsi="Verdana" w:cs="Tahoma"/>
          <w:b/>
          <w:color w:val="002060"/>
          <w:sz w:val="80"/>
          <w:szCs w:val="40"/>
        </w:rPr>
      </w:pPr>
      <w:proofErr w:type="gramStart"/>
      <w:r w:rsidRPr="00E377A5">
        <w:rPr>
          <w:rFonts w:ascii="Verdana" w:hAnsi="Verdana" w:cs="Tahoma"/>
          <w:b/>
          <w:color w:val="002060"/>
          <w:sz w:val="80"/>
          <w:szCs w:val="40"/>
        </w:rPr>
        <w:t>and</w:t>
      </w:r>
      <w:proofErr w:type="gramEnd"/>
      <w:r w:rsidRPr="00E377A5">
        <w:rPr>
          <w:rFonts w:ascii="Verdana" w:hAnsi="Verdana" w:cs="Tahoma"/>
          <w:b/>
          <w:color w:val="002060"/>
          <w:sz w:val="80"/>
          <w:szCs w:val="40"/>
        </w:rPr>
        <w:t xml:space="preserve"> </w:t>
      </w:r>
    </w:p>
    <w:p w:rsidR="00E377A5" w:rsidRDefault="00E377A5" w:rsidP="00E377A5">
      <w:pPr>
        <w:jc w:val="center"/>
        <w:rPr>
          <w:rFonts w:ascii="Verdana" w:hAnsi="Verdana" w:cs="Tahoma"/>
          <w:b/>
          <w:color w:val="002060"/>
          <w:sz w:val="80"/>
          <w:szCs w:val="40"/>
        </w:rPr>
      </w:pPr>
      <w:r w:rsidRPr="00E377A5">
        <w:rPr>
          <w:rFonts w:ascii="Verdana" w:hAnsi="Verdana" w:cs="Tahoma"/>
          <w:b/>
          <w:color w:val="002060"/>
          <w:sz w:val="80"/>
          <w:szCs w:val="40"/>
        </w:rPr>
        <w:t>Reports</w:t>
      </w:r>
    </w:p>
    <w:p w:rsidR="00E377A5" w:rsidRDefault="00E377A5">
      <w:pPr>
        <w:rPr>
          <w:rFonts w:ascii="Verdana" w:hAnsi="Verdana" w:cs="Tahoma"/>
          <w:b/>
          <w:color w:val="002060"/>
          <w:sz w:val="80"/>
          <w:szCs w:val="40"/>
        </w:rPr>
      </w:pPr>
      <w:r>
        <w:rPr>
          <w:rFonts w:ascii="Verdana" w:hAnsi="Verdana" w:cs="Tahoma"/>
          <w:b/>
          <w:color w:val="002060"/>
          <w:sz w:val="8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ZA"/>
        </w:rPr>
        <w:id w:val="670146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E377A5" w:rsidRDefault="00E377A5">
          <w:pPr>
            <w:pStyle w:val="TOCHeading"/>
            <w:rPr>
              <w:rFonts w:ascii="Verdana" w:hAnsi="Verdana"/>
              <w:color w:val="002060"/>
              <w:sz w:val="40"/>
              <w:szCs w:val="40"/>
            </w:rPr>
          </w:pPr>
          <w:r w:rsidRPr="00E377A5">
            <w:rPr>
              <w:rFonts w:ascii="Verdana" w:hAnsi="Verdana"/>
              <w:color w:val="002060"/>
              <w:sz w:val="40"/>
              <w:szCs w:val="40"/>
            </w:rPr>
            <w:t>Contents</w:t>
          </w:r>
        </w:p>
        <w:p w:rsidR="00BE599A" w:rsidRDefault="00BE599A" w:rsidP="00BE599A">
          <w:pPr>
            <w:rPr>
              <w:rFonts w:ascii="Verdana" w:hAnsi="Verdana"/>
              <w:b/>
              <w:color w:val="17365D" w:themeColor="text2" w:themeShade="BF"/>
              <w:sz w:val="32"/>
              <w:szCs w:val="32"/>
              <w:lang w:val="en-US"/>
            </w:rPr>
          </w:pPr>
        </w:p>
        <w:p w:rsidR="00BE599A" w:rsidRPr="004D7786" w:rsidRDefault="00BE599A" w:rsidP="00BE599A">
          <w:pPr>
            <w:rPr>
              <w:rFonts w:ascii="Verdana" w:hAnsi="Verdana"/>
              <w:b/>
              <w:color w:val="17365D" w:themeColor="text2" w:themeShade="BF"/>
              <w:sz w:val="32"/>
              <w:szCs w:val="32"/>
              <w:lang w:val="en-US"/>
            </w:rPr>
          </w:pPr>
          <w:r w:rsidRPr="004D7786">
            <w:rPr>
              <w:rFonts w:ascii="Verdana" w:hAnsi="Verdana"/>
              <w:b/>
              <w:color w:val="17365D" w:themeColor="text2" w:themeShade="BF"/>
              <w:sz w:val="32"/>
              <w:szCs w:val="32"/>
              <w:lang w:val="en-US"/>
            </w:rPr>
            <w:t>Enquiries</w:t>
          </w:r>
        </w:p>
        <w:p w:rsidR="00E377A5" w:rsidRPr="0056214B" w:rsidRDefault="00BB4259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8"/>
              <w:lang w:eastAsia="en-ZA"/>
            </w:rPr>
          </w:pPr>
          <w:r w:rsidRPr="0056214B">
            <w:rPr>
              <w:sz w:val="28"/>
            </w:rPr>
            <w:fldChar w:fldCharType="begin"/>
          </w:r>
          <w:r w:rsidR="00E377A5" w:rsidRPr="0056214B">
            <w:rPr>
              <w:sz w:val="28"/>
            </w:rPr>
            <w:instrText xml:space="preserve"> TOC \o "1-3" \h \z \u </w:instrText>
          </w:r>
          <w:r w:rsidRPr="0056214B">
            <w:rPr>
              <w:sz w:val="28"/>
            </w:rPr>
            <w:fldChar w:fldCharType="separate"/>
          </w:r>
          <w:hyperlink w:anchor="_Toc288153631" w:history="1">
            <w:r w:rsidR="00E377A5" w:rsidRPr="0056214B">
              <w:rPr>
                <w:rStyle w:val="Hyperlink"/>
                <w:rFonts w:ascii="Verdana" w:hAnsi="Verdana" w:cs="Tahoma"/>
                <w:b/>
                <w:noProof/>
                <w:sz w:val="28"/>
              </w:rPr>
              <w:t>Total Creditors Summary</w:t>
            </w:r>
            <w:r w:rsidR="00E377A5" w:rsidRPr="0056214B">
              <w:rPr>
                <w:noProof/>
                <w:webHidden/>
                <w:sz w:val="28"/>
              </w:rPr>
              <w:tab/>
            </w:r>
            <w:r w:rsidRPr="0056214B">
              <w:rPr>
                <w:noProof/>
                <w:webHidden/>
                <w:sz w:val="28"/>
              </w:rPr>
              <w:fldChar w:fldCharType="begin"/>
            </w:r>
            <w:r w:rsidR="00E377A5" w:rsidRPr="0056214B">
              <w:rPr>
                <w:noProof/>
                <w:webHidden/>
                <w:sz w:val="28"/>
              </w:rPr>
              <w:instrText xml:space="preserve"> PAGEREF _Toc288153631 \h </w:instrText>
            </w:r>
            <w:r w:rsidRPr="0056214B">
              <w:rPr>
                <w:noProof/>
                <w:webHidden/>
                <w:sz w:val="28"/>
              </w:rPr>
            </w:r>
            <w:r w:rsidRPr="0056214B">
              <w:rPr>
                <w:noProof/>
                <w:webHidden/>
                <w:sz w:val="28"/>
              </w:rPr>
              <w:fldChar w:fldCharType="separate"/>
            </w:r>
            <w:r w:rsidR="00656F3A">
              <w:rPr>
                <w:noProof/>
                <w:webHidden/>
                <w:sz w:val="28"/>
              </w:rPr>
              <w:t>3</w:t>
            </w:r>
            <w:r w:rsidRPr="0056214B">
              <w:rPr>
                <w:noProof/>
                <w:webHidden/>
                <w:sz w:val="28"/>
              </w:rPr>
              <w:fldChar w:fldCharType="end"/>
            </w:r>
          </w:hyperlink>
        </w:p>
        <w:p w:rsidR="00E377A5" w:rsidRPr="0056214B" w:rsidRDefault="00BB425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lang w:eastAsia="en-ZA"/>
            </w:rPr>
          </w:pPr>
          <w:hyperlink w:anchor="_Toc288153632" w:history="1">
            <w:r w:rsidR="00E377A5" w:rsidRPr="0056214B">
              <w:rPr>
                <w:rStyle w:val="Hyperlink"/>
                <w:rFonts w:ascii="Verdana" w:hAnsi="Verdana" w:cs="Tahoma"/>
                <w:noProof/>
                <w:sz w:val="28"/>
              </w:rPr>
              <w:t>Age Analysis</w:t>
            </w:r>
            <w:r w:rsidR="00E377A5" w:rsidRPr="0056214B">
              <w:rPr>
                <w:noProof/>
                <w:webHidden/>
                <w:sz w:val="28"/>
              </w:rPr>
              <w:tab/>
            </w:r>
            <w:r w:rsidRPr="0056214B">
              <w:rPr>
                <w:noProof/>
                <w:webHidden/>
                <w:sz w:val="28"/>
              </w:rPr>
              <w:fldChar w:fldCharType="begin"/>
            </w:r>
            <w:r w:rsidR="00E377A5" w:rsidRPr="0056214B">
              <w:rPr>
                <w:noProof/>
                <w:webHidden/>
                <w:sz w:val="28"/>
              </w:rPr>
              <w:instrText xml:space="preserve"> PAGEREF _Toc288153632 \h </w:instrText>
            </w:r>
            <w:r w:rsidRPr="0056214B">
              <w:rPr>
                <w:noProof/>
                <w:webHidden/>
                <w:sz w:val="28"/>
              </w:rPr>
            </w:r>
            <w:r w:rsidRPr="0056214B">
              <w:rPr>
                <w:noProof/>
                <w:webHidden/>
                <w:sz w:val="28"/>
              </w:rPr>
              <w:fldChar w:fldCharType="separate"/>
            </w:r>
            <w:r w:rsidR="00656F3A">
              <w:rPr>
                <w:noProof/>
                <w:webHidden/>
                <w:sz w:val="28"/>
              </w:rPr>
              <w:t>3</w:t>
            </w:r>
            <w:r w:rsidRPr="0056214B">
              <w:rPr>
                <w:noProof/>
                <w:webHidden/>
                <w:sz w:val="28"/>
              </w:rPr>
              <w:fldChar w:fldCharType="end"/>
            </w:r>
          </w:hyperlink>
        </w:p>
        <w:p w:rsidR="00E377A5" w:rsidRPr="0056214B" w:rsidRDefault="00BB425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lang w:eastAsia="en-ZA"/>
            </w:rPr>
          </w:pPr>
          <w:hyperlink w:anchor="_Toc288153633" w:history="1">
            <w:r w:rsidR="00E377A5" w:rsidRPr="0056214B">
              <w:rPr>
                <w:rStyle w:val="Hyperlink"/>
                <w:rFonts w:ascii="Verdana" w:hAnsi="Verdana" w:cs="Tahoma"/>
                <w:noProof/>
                <w:sz w:val="28"/>
              </w:rPr>
              <w:t>Control Enquiry</w:t>
            </w:r>
            <w:r w:rsidR="00E377A5" w:rsidRPr="0056214B">
              <w:rPr>
                <w:noProof/>
                <w:webHidden/>
                <w:sz w:val="28"/>
              </w:rPr>
              <w:tab/>
            </w:r>
            <w:r w:rsidRPr="0056214B">
              <w:rPr>
                <w:noProof/>
                <w:webHidden/>
                <w:sz w:val="28"/>
              </w:rPr>
              <w:fldChar w:fldCharType="begin"/>
            </w:r>
            <w:r w:rsidR="00E377A5" w:rsidRPr="0056214B">
              <w:rPr>
                <w:noProof/>
                <w:webHidden/>
                <w:sz w:val="28"/>
              </w:rPr>
              <w:instrText xml:space="preserve"> PAGEREF _Toc288153633 \h </w:instrText>
            </w:r>
            <w:r w:rsidRPr="0056214B">
              <w:rPr>
                <w:noProof/>
                <w:webHidden/>
                <w:sz w:val="28"/>
              </w:rPr>
            </w:r>
            <w:r w:rsidRPr="0056214B">
              <w:rPr>
                <w:noProof/>
                <w:webHidden/>
                <w:sz w:val="28"/>
              </w:rPr>
              <w:fldChar w:fldCharType="separate"/>
            </w:r>
            <w:r w:rsidR="00656F3A">
              <w:rPr>
                <w:noProof/>
                <w:webHidden/>
                <w:sz w:val="28"/>
              </w:rPr>
              <w:t>4</w:t>
            </w:r>
            <w:r w:rsidRPr="0056214B">
              <w:rPr>
                <w:noProof/>
                <w:webHidden/>
                <w:sz w:val="28"/>
              </w:rPr>
              <w:fldChar w:fldCharType="end"/>
            </w:r>
          </w:hyperlink>
        </w:p>
        <w:p w:rsidR="00E377A5" w:rsidRPr="0056214B" w:rsidRDefault="00BB4259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8"/>
              <w:lang w:eastAsia="en-ZA"/>
            </w:rPr>
          </w:pPr>
          <w:hyperlink w:anchor="_Toc288153634" w:history="1">
            <w:r w:rsidR="00E377A5" w:rsidRPr="0056214B">
              <w:rPr>
                <w:rStyle w:val="Hyperlink"/>
                <w:rFonts w:ascii="Verdana" w:hAnsi="Verdana" w:cs="Tahoma"/>
                <w:b/>
                <w:noProof/>
                <w:sz w:val="28"/>
              </w:rPr>
              <w:t>Expense Category and Tax Analysis</w:t>
            </w:r>
            <w:r w:rsidR="00E377A5" w:rsidRPr="0056214B">
              <w:rPr>
                <w:noProof/>
                <w:webHidden/>
                <w:sz w:val="28"/>
              </w:rPr>
              <w:tab/>
            </w:r>
            <w:r w:rsidRPr="0056214B">
              <w:rPr>
                <w:noProof/>
                <w:webHidden/>
                <w:sz w:val="28"/>
              </w:rPr>
              <w:fldChar w:fldCharType="begin"/>
            </w:r>
            <w:r w:rsidR="00E377A5" w:rsidRPr="0056214B">
              <w:rPr>
                <w:noProof/>
                <w:webHidden/>
                <w:sz w:val="28"/>
              </w:rPr>
              <w:instrText xml:space="preserve"> PAGEREF _Toc288153634 \h </w:instrText>
            </w:r>
            <w:r w:rsidRPr="0056214B">
              <w:rPr>
                <w:noProof/>
                <w:webHidden/>
                <w:sz w:val="28"/>
              </w:rPr>
            </w:r>
            <w:r w:rsidRPr="0056214B">
              <w:rPr>
                <w:noProof/>
                <w:webHidden/>
                <w:sz w:val="28"/>
              </w:rPr>
              <w:fldChar w:fldCharType="separate"/>
            </w:r>
            <w:r w:rsidR="00656F3A">
              <w:rPr>
                <w:noProof/>
                <w:webHidden/>
                <w:sz w:val="28"/>
              </w:rPr>
              <w:t>5</w:t>
            </w:r>
            <w:r w:rsidRPr="0056214B">
              <w:rPr>
                <w:noProof/>
                <w:webHidden/>
                <w:sz w:val="28"/>
              </w:rPr>
              <w:fldChar w:fldCharType="end"/>
            </w:r>
          </w:hyperlink>
        </w:p>
        <w:p w:rsidR="00E377A5" w:rsidRPr="0056214B" w:rsidRDefault="00BB4259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lang w:eastAsia="en-ZA"/>
            </w:rPr>
          </w:pPr>
          <w:hyperlink w:anchor="_Toc288153635" w:history="1">
            <w:r w:rsidR="00E377A5" w:rsidRPr="0056214B">
              <w:rPr>
                <w:rStyle w:val="Hyperlink"/>
                <w:rFonts w:ascii="Verdana" w:hAnsi="Verdana" w:cs="Tahoma"/>
                <w:noProof/>
                <w:sz w:val="28"/>
              </w:rPr>
              <w:t>Details</w:t>
            </w:r>
            <w:r w:rsidR="00E377A5" w:rsidRPr="0056214B">
              <w:rPr>
                <w:noProof/>
                <w:webHidden/>
                <w:sz w:val="28"/>
              </w:rPr>
              <w:tab/>
            </w:r>
            <w:r w:rsidRPr="0056214B">
              <w:rPr>
                <w:noProof/>
                <w:webHidden/>
                <w:sz w:val="28"/>
              </w:rPr>
              <w:fldChar w:fldCharType="begin"/>
            </w:r>
            <w:r w:rsidR="00E377A5" w:rsidRPr="0056214B">
              <w:rPr>
                <w:noProof/>
                <w:webHidden/>
                <w:sz w:val="28"/>
              </w:rPr>
              <w:instrText xml:space="preserve"> PAGEREF _Toc288153635 \h </w:instrText>
            </w:r>
            <w:r w:rsidRPr="0056214B">
              <w:rPr>
                <w:noProof/>
                <w:webHidden/>
                <w:sz w:val="28"/>
              </w:rPr>
            </w:r>
            <w:r w:rsidRPr="0056214B">
              <w:rPr>
                <w:noProof/>
                <w:webHidden/>
                <w:sz w:val="28"/>
              </w:rPr>
              <w:fldChar w:fldCharType="separate"/>
            </w:r>
            <w:r w:rsidR="00656F3A">
              <w:rPr>
                <w:noProof/>
                <w:webHidden/>
                <w:sz w:val="28"/>
              </w:rPr>
              <w:t>6</w:t>
            </w:r>
            <w:r w:rsidRPr="0056214B">
              <w:rPr>
                <w:noProof/>
                <w:webHidden/>
                <w:sz w:val="28"/>
              </w:rPr>
              <w:fldChar w:fldCharType="end"/>
            </w:r>
          </w:hyperlink>
        </w:p>
        <w:p w:rsidR="00E377A5" w:rsidRPr="0056214B" w:rsidRDefault="00BB4259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8"/>
              <w:lang w:eastAsia="en-ZA"/>
            </w:rPr>
          </w:pPr>
          <w:hyperlink w:anchor="_Toc288153636" w:history="1">
            <w:r w:rsidR="00E377A5" w:rsidRPr="0056214B">
              <w:rPr>
                <w:rStyle w:val="Hyperlink"/>
                <w:rFonts w:ascii="Verdana" w:hAnsi="Verdana" w:cs="Tahoma"/>
                <w:b/>
                <w:noProof/>
                <w:sz w:val="28"/>
              </w:rPr>
              <w:t>Purchase History</w:t>
            </w:r>
            <w:r w:rsidR="00E377A5" w:rsidRPr="0056214B">
              <w:rPr>
                <w:noProof/>
                <w:webHidden/>
                <w:sz w:val="28"/>
              </w:rPr>
              <w:tab/>
            </w:r>
            <w:r w:rsidRPr="0056214B">
              <w:rPr>
                <w:noProof/>
                <w:webHidden/>
                <w:sz w:val="28"/>
              </w:rPr>
              <w:fldChar w:fldCharType="begin"/>
            </w:r>
            <w:r w:rsidR="00E377A5" w:rsidRPr="0056214B">
              <w:rPr>
                <w:noProof/>
                <w:webHidden/>
                <w:sz w:val="28"/>
              </w:rPr>
              <w:instrText xml:space="preserve"> PAGEREF _Toc288153636 \h </w:instrText>
            </w:r>
            <w:r w:rsidRPr="0056214B">
              <w:rPr>
                <w:noProof/>
                <w:webHidden/>
                <w:sz w:val="28"/>
              </w:rPr>
            </w:r>
            <w:r w:rsidRPr="0056214B">
              <w:rPr>
                <w:noProof/>
                <w:webHidden/>
                <w:sz w:val="28"/>
              </w:rPr>
              <w:fldChar w:fldCharType="separate"/>
            </w:r>
            <w:r w:rsidR="00656F3A">
              <w:rPr>
                <w:noProof/>
                <w:webHidden/>
                <w:sz w:val="28"/>
              </w:rPr>
              <w:t>7</w:t>
            </w:r>
            <w:r w:rsidRPr="0056214B">
              <w:rPr>
                <w:noProof/>
                <w:webHidden/>
                <w:sz w:val="28"/>
              </w:rPr>
              <w:fldChar w:fldCharType="end"/>
            </w:r>
          </w:hyperlink>
        </w:p>
        <w:p w:rsidR="00E377A5" w:rsidRDefault="00BB4259">
          <w:r w:rsidRPr="0056214B">
            <w:rPr>
              <w:sz w:val="28"/>
            </w:rPr>
            <w:fldChar w:fldCharType="end"/>
          </w:r>
        </w:p>
      </w:sdtContent>
    </w:sdt>
    <w:p w:rsidR="00E377A5" w:rsidRPr="00E377A5" w:rsidRDefault="00E377A5" w:rsidP="00E377A5">
      <w:pPr>
        <w:rPr>
          <w:rFonts w:ascii="Verdana" w:hAnsi="Verdana" w:cs="Tahoma"/>
          <w:color w:val="002060"/>
        </w:rPr>
      </w:pPr>
    </w:p>
    <w:p w:rsidR="00E377A5" w:rsidRDefault="00E377A5">
      <w:pPr>
        <w:rPr>
          <w:rFonts w:ascii="Verdana" w:hAnsi="Verdana" w:cs="Tahoma"/>
          <w:b/>
          <w:u w:val="single"/>
        </w:rPr>
      </w:pPr>
    </w:p>
    <w:p w:rsidR="00E377A5" w:rsidRDefault="00E377A5">
      <w:pPr>
        <w:rPr>
          <w:rFonts w:ascii="Verdana" w:hAnsi="Verdana" w:cs="Tahoma"/>
          <w:b/>
          <w:u w:val="single"/>
        </w:rPr>
      </w:pPr>
    </w:p>
    <w:p w:rsidR="00E377A5" w:rsidRDefault="00E377A5">
      <w:pPr>
        <w:rPr>
          <w:rFonts w:ascii="Verdana" w:hAnsi="Verdana" w:cs="Tahoma"/>
          <w:b/>
          <w:u w:val="single"/>
        </w:rPr>
      </w:pPr>
    </w:p>
    <w:p w:rsidR="00E377A5" w:rsidRDefault="00E377A5">
      <w:pPr>
        <w:rPr>
          <w:rFonts w:ascii="Verdana" w:hAnsi="Verdana" w:cs="Tahoma"/>
          <w:b/>
          <w:u w:val="single"/>
        </w:rPr>
      </w:pPr>
    </w:p>
    <w:p w:rsidR="00F0184D" w:rsidRDefault="00F0184D">
      <w:pPr>
        <w:rPr>
          <w:rFonts w:ascii="Verdana" w:hAnsi="Verdana" w:cs="Tahoma"/>
          <w:b/>
          <w:u w:val="single"/>
        </w:rPr>
      </w:pPr>
      <w:r>
        <w:rPr>
          <w:rFonts w:ascii="Verdana" w:hAnsi="Verdana" w:cs="Tahoma"/>
          <w:b/>
          <w:u w:val="single"/>
        </w:rPr>
        <w:br w:type="page"/>
      </w:r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  <w:b/>
        </w:rPr>
      </w:pPr>
    </w:p>
    <w:p w:rsidR="005C179D" w:rsidRPr="00E377A5" w:rsidRDefault="005C179D" w:rsidP="00F0184D">
      <w:pPr>
        <w:pStyle w:val="Heading1"/>
        <w:rPr>
          <w:rFonts w:ascii="Verdana" w:hAnsi="Verdana" w:cs="Tahoma"/>
          <w:b w:val="0"/>
          <w:color w:val="002060"/>
        </w:rPr>
      </w:pPr>
      <w:bookmarkStart w:id="0" w:name="_Toc288141521"/>
      <w:bookmarkStart w:id="1" w:name="_Toc288153631"/>
      <w:r w:rsidRPr="00E377A5">
        <w:rPr>
          <w:rFonts w:ascii="Verdana" w:hAnsi="Verdana" w:cs="Tahoma"/>
          <w:color w:val="002060"/>
        </w:rPr>
        <w:t>Total Creditors Summary</w:t>
      </w:r>
      <w:bookmarkEnd w:id="0"/>
      <w:bookmarkEnd w:id="1"/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  <w:b/>
        </w:rPr>
      </w:pPr>
    </w:p>
    <w:p w:rsidR="005C179D" w:rsidRPr="00E377A5" w:rsidRDefault="005C179D" w:rsidP="00E377A5">
      <w:pPr>
        <w:pStyle w:val="Heading2"/>
        <w:rPr>
          <w:rFonts w:ascii="Verdana" w:hAnsi="Verdana" w:cs="Tahoma"/>
          <w:b w:val="0"/>
          <w:color w:val="000000" w:themeColor="text1"/>
        </w:rPr>
      </w:pPr>
      <w:bookmarkStart w:id="2" w:name="_Toc288153632"/>
      <w:r w:rsidRPr="00E377A5">
        <w:rPr>
          <w:rFonts w:ascii="Verdana" w:hAnsi="Verdana" w:cs="Tahoma"/>
          <w:b w:val="0"/>
          <w:color w:val="000000" w:themeColor="text1"/>
        </w:rPr>
        <w:t>Age Analysis</w:t>
      </w:r>
      <w:bookmarkEnd w:id="2"/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</w:rPr>
      </w:pPr>
      <w:r>
        <w:rPr>
          <w:rFonts w:ascii="Verdana" w:hAnsi="Verdana" w:cs="Tahoma"/>
          <w:noProof/>
          <w:lang w:eastAsia="en-ZA"/>
        </w:rPr>
        <w:drawing>
          <wp:inline distT="0" distB="0" distL="0" distR="0">
            <wp:extent cx="6480175" cy="42429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24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5C179D" w:rsidRDefault="005C179D">
      <w:pPr>
        <w:rPr>
          <w:rFonts w:ascii="Verdana" w:hAnsi="Verdana" w:cs="Tahoma"/>
        </w:rPr>
      </w:pPr>
      <w:r>
        <w:rPr>
          <w:rFonts w:ascii="Verdana" w:hAnsi="Verdana" w:cs="Tahoma"/>
        </w:rPr>
        <w:br w:type="page"/>
      </w:r>
    </w:p>
    <w:p w:rsidR="005C179D" w:rsidRPr="00E377A5" w:rsidRDefault="005C179D" w:rsidP="00E377A5">
      <w:pPr>
        <w:pStyle w:val="Heading2"/>
        <w:rPr>
          <w:rFonts w:ascii="Verdana" w:hAnsi="Verdana" w:cs="Tahoma"/>
          <w:b w:val="0"/>
          <w:color w:val="000000" w:themeColor="text1"/>
        </w:rPr>
      </w:pPr>
      <w:bookmarkStart w:id="3" w:name="_Toc288153633"/>
      <w:r w:rsidRPr="00E377A5">
        <w:rPr>
          <w:rFonts w:ascii="Verdana" w:hAnsi="Verdana" w:cs="Tahoma"/>
          <w:b w:val="0"/>
          <w:color w:val="000000" w:themeColor="text1"/>
        </w:rPr>
        <w:lastRenderedPageBreak/>
        <w:t>Control Enquiry</w:t>
      </w:r>
      <w:bookmarkEnd w:id="3"/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</w:rPr>
      </w:pPr>
      <w:r>
        <w:rPr>
          <w:rFonts w:ascii="Verdana" w:hAnsi="Verdana" w:cs="Tahoma"/>
          <w:noProof/>
          <w:lang w:eastAsia="en-ZA"/>
        </w:rPr>
        <w:drawing>
          <wp:inline distT="0" distB="0" distL="0" distR="0">
            <wp:extent cx="6480175" cy="6868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6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9D" w:rsidRDefault="005C179D">
      <w:pPr>
        <w:rPr>
          <w:rFonts w:ascii="Verdana" w:hAnsi="Verdana" w:cs="Tahoma"/>
        </w:rPr>
      </w:pPr>
      <w:r>
        <w:rPr>
          <w:rFonts w:ascii="Verdana" w:hAnsi="Verdana" w:cs="Tahoma"/>
        </w:rPr>
        <w:br w:type="page"/>
      </w:r>
    </w:p>
    <w:p w:rsidR="005C179D" w:rsidRPr="00E377A5" w:rsidRDefault="005C179D" w:rsidP="00F0184D">
      <w:pPr>
        <w:pStyle w:val="Heading1"/>
        <w:rPr>
          <w:rFonts w:ascii="Verdana" w:hAnsi="Verdana" w:cs="Tahoma"/>
          <w:b w:val="0"/>
          <w:color w:val="002060"/>
        </w:rPr>
      </w:pPr>
      <w:bookmarkStart w:id="4" w:name="_Toc288141522"/>
      <w:bookmarkStart w:id="5" w:name="_Toc288153634"/>
      <w:r w:rsidRPr="00E377A5">
        <w:rPr>
          <w:rFonts w:ascii="Verdana" w:hAnsi="Verdana" w:cs="Tahoma"/>
          <w:color w:val="002060"/>
        </w:rPr>
        <w:lastRenderedPageBreak/>
        <w:t>Expense Category and Tax Analysis</w:t>
      </w:r>
      <w:bookmarkEnd w:id="4"/>
      <w:bookmarkEnd w:id="5"/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  <w:b/>
        </w:rPr>
      </w:pPr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  <w:b/>
        </w:rPr>
      </w:pPr>
      <w:r>
        <w:rPr>
          <w:rFonts w:ascii="Verdana" w:hAnsi="Verdana" w:cs="Tahoma"/>
          <w:b/>
          <w:noProof/>
          <w:lang w:eastAsia="en-ZA"/>
        </w:rPr>
        <w:drawing>
          <wp:inline distT="0" distB="0" distL="0" distR="0">
            <wp:extent cx="6480175" cy="41580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  <w:b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E377A5" w:rsidRDefault="00E377A5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5C179D" w:rsidRPr="00E377A5" w:rsidRDefault="005C179D" w:rsidP="00E377A5">
      <w:pPr>
        <w:pStyle w:val="Heading2"/>
        <w:rPr>
          <w:rFonts w:ascii="Verdana" w:hAnsi="Verdana" w:cs="Tahoma"/>
          <w:b w:val="0"/>
          <w:color w:val="000000" w:themeColor="text1"/>
        </w:rPr>
      </w:pPr>
      <w:bookmarkStart w:id="6" w:name="_Toc288153635"/>
      <w:r w:rsidRPr="00E377A5">
        <w:rPr>
          <w:rFonts w:ascii="Verdana" w:hAnsi="Verdana" w:cs="Tahoma"/>
          <w:b w:val="0"/>
          <w:color w:val="000000" w:themeColor="text1"/>
        </w:rPr>
        <w:lastRenderedPageBreak/>
        <w:t>Details</w:t>
      </w:r>
      <w:bookmarkEnd w:id="6"/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5C179D" w:rsidRDefault="005C179D" w:rsidP="00B00056">
      <w:pPr>
        <w:spacing w:after="0" w:line="240" w:lineRule="auto"/>
        <w:jc w:val="both"/>
        <w:rPr>
          <w:rFonts w:ascii="Verdana" w:hAnsi="Verdana" w:cs="Tahoma"/>
        </w:rPr>
      </w:pPr>
      <w:r>
        <w:rPr>
          <w:rFonts w:ascii="Verdana" w:hAnsi="Verdana" w:cs="Tahoma"/>
          <w:noProof/>
          <w:lang w:eastAsia="en-ZA"/>
        </w:rPr>
        <w:drawing>
          <wp:inline distT="0" distB="0" distL="0" distR="0">
            <wp:extent cx="6480175" cy="41785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7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9D" w:rsidRDefault="005C179D">
      <w:pPr>
        <w:rPr>
          <w:rFonts w:ascii="Verdana" w:hAnsi="Verdana" w:cs="Tahoma"/>
        </w:rPr>
      </w:pPr>
      <w:r>
        <w:rPr>
          <w:rFonts w:ascii="Verdana" w:hAnsi="Verdana" w:cs="Tahoma"/>
        </w:rPr>
        <w:br w:type="page"/>
      </w:r>
    </w:p>
    <w:p w:rsidR="005C179D" w:rsidRPr="00E377A5" w:rsidRDefault="009441CE" w:rsidP="00F0184D">
      <w:pPr>
        <w:pStyle w:val="Heading1"/>
        <w:rPr>
          <w:rFonts w:ascii="Verdana" w:hAnsi="Verdana" w:cs="Tahoma"/>
          <w:b w:val="0"/>
          <w:color w:val="002060"/>
        </w:rPr>
      </w:pPr>
      <w:bookmarkStart w:id="7" w:name="_Toc288141523"/>
      <w:bookmarkStart w:id="8" w:name="_Toc288153636"/>
      <w:r w:rsidRPr="00E377A5">
        <w:rPr>
          <w:rFonts w:ascii="Verdana" w:hAnsi="Verdana" w:cs="Tahoma"/>
          <w:color w:val="002060"/>
        </w:rPr>
        <w:lastRenderedPageBreak/>
        <w:t>Purchase History</w:t>
      </w:r>
      <w:bookmarkEnd w:id="7"/>
      <w:bookmarkEnd w:id="8"/>
    </w:p>
    <w:p w:rsidR="009441CE" w:rsidRDefault="009441CE" w:rsidP="00B00056">
      <w:pPr>
        <w:spacing w:after="0" w:line="240" w:lineRule="auto"/>
        <w:jc w:val="both"/>
        <w:rPr>
          <w:rFonts w:ascii="Verdana" w:hAnsi="Verdana" w:cs="Tahoma"/>
          <w:b/>
        </w:rPr>
      </w:pPr>
    </w:p>
    <w:p w:rsidR="009441CE" w:rsidRDefault="009441CE" w:rsidP="00B00056">
      <w:pPr>
        <w:spacing w:after="0" w:line="240" w:lineRule="auto"/>
        <w:jc w:val="both"/>
        <w:rPr>
          <w:rFonts w:ascii="Verdana" w:hAnsi="Verdana" w:cs="Tahoma"/>
        </w:rPr>
      </w:pPr>
      <w:r>
        <w:rPr>
          <w:rFonts w:ascii="Verdana" w:hAnsi="Verdana" w:cs="Tahoma"/>
          <w:noProof/>
          <w:lang w:eastAsia="en-ZA"/>
        </w:rPr>
        <w:drawing>
          <wp:inline distT="0" distB="0" distL="0" distR="0">
            <wp:extent cx="6480175" cy="42036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20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1CE" w:rsidRDefault="009441CE" w:rsidP="00B00056">
      <w:pPr>
        <w:spacing w:after="0" w:line="240" w:lineRule="auto"/>
        <w:jc w:val="both"/>
        <w:rPr>
          <w:rFonts w:ascii="Verdana" w:hAnsi="Verdana" w:cs="Tahoma"/>
        </w:rPr>
      </w:pPr>
    </w:p>
    <w:p w:rsidR="009441CE" w:rsidRPr="009441CE" w:rsidRDefault="009441CE" w:rsidP="00B00056">
      <w:pPr>
        <w:spacing w:after="0" w:line="240" w:lineRule="auto"/>
        <w:jc w:val="both"/>
        <w:rPr>
          <w:rFonts w:ascii="Verdana" w:hAnsi="Verdana" w:cs="Tahoma"/>
        </w:rPr>
      </w:pPr>
    </w:p>
    <w:sectPr w:rsidR="009441CE" w:rsidRPr="009441CE" w:rsidSect="00B00056">
      <w:headerReference w:type="default" r:id="rId12"/>
      <w:footerReference w:type="default" r:id="rId13"/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7A5" w:rsidRDefault="00E377A5" w:rsidP="00E377A5">
      <w:pPr>
        <w:spacing w:after="0" w:line="240" w:lineRule="auto"/>
      </w:pPr>
      <w:r>
        <w:separator/>
      </w:r>
    </w:p>
  </w:endnote>
  <w:endnote w:type="continuationSeparator" w:id="0">
    <w:p w:rsidR="00E377A5" w:rsidRDefault="00E377A5" w:rsidP="00E3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01478"/>
      <w:docPartObj>
        <w:docPartGallery w:val="Page Numbers (Top of Page)"/>
        <w:docPartUnique/>
      </w:docPartObj>
    </w:sdtPr>
    <w:sdtContent>
      <w:p w:rsidR="00E377A5" w:rsidRDefault="00E377A5" w:rsidP="00E377A5">
        <w:pPr>
          <w:pBdr>
            <w:top w:val="single" w:sz="4" w:space="1" w:color="auto"/>
          </w:pBdr>
          <w:jc w:val="center"/>
        </w:pPr>
        <w:r w:rsidRPr="00E377A5">
          <w:rPr>
            <w:rFonts w:ascii="Verdana" w:hAnsi="Verdana"/>
            <w:sz w:val="16"/>
            <w:szCs w:val="16"/>
          </w:rPr>
          <w:t xml:space="preserve">Page </w:t>
        </w:r>
        <w:r w:rsidR="00BB4259" w:rsidRPr="00E377A5">
          <w:rPr>
            <w:rFonts w:ascii="Verdana" w:hAnsi="Verdana"/>
            <w:sz w:val="16"/>
            <w:szCs w:val="16"/>
          </w:rPr>
          <w:fldChar w:fldCharType="begin"/>
        </w:r>
        <w:r w:rsidRPr="00E377A5">
          <w:rPr>
            <w:rFonts w:ascii="Verdana" w:hAnsi="Verdana"/>
            <w:sz w:val="16"/>
            <w:szCs w:val="16"/>
          </w:rPr>
          <w:instrText xml:space="preserve"> PAGE </w:instrText>
        </w:r>
        <w:r w:rsidR="00BB4259" w:rsidRPr="00E377A5">
          <w:rPr>
            <w:rFonts w:ascii="Verdana" w:hAnsi="Verdana"/>
            <w:sz w:val="16"/>
            <w:szCs w:val="16"/>
          </w:rPr>
          <w:fldChar w:fldCharType="separate"/>
        </w:r>
        <w:r w:rsidR="00656F3A">
          <w:rPr>
            <w:rFonts w:ascii="Verdana" w:hAnsi="Verdana"/>
            <w:noProof/>
            <w:sz w:val="16"/>
            <w:szCs w:val="16"/>
          </w:rPr>
          <w:t>3</w:t>
        </w:r>
        <w:r w:rsidR="00BB4259" w:rsidRPr="00E377A5">
          <w:rPr>
            <w:rFonts w:ascii="Verdana" w:hAnsi="Verdana"/>
            <w:sz w:val="16"/>
            <w:szCs w:val="16"/>
          </w:rPr>
          <w:fldChar w:fldCharType="end"/>
        </w:r>
        <w:r w:rsidRPr="00E377A5">
          <w:rPr>
            <w:rFonts w:ascii="Verdana" w:hAnsi="Verdana"/>
            <w:sz w:val="16"/>
            <w:szCs w:val="16"/>
          </w:rPr>
          <w:t xml:space="preserve"> of </w:t>
        </w:r>
        <w:r w:rsidR="00BB4259" w:rsidRPr="00E377A5">
          <w:rPr>
            <w:rFonts w:ascii="Verdana" w:hAnsi="Verdana"/>
            <w:sz w:val="16"/>
            <w:szCs w:val="16"/>
          </w:rPr>
          <w:fldChar w:fldCharType="begin"/>
        </w:r>
        <w:r w:rsidRPr="00E377A5">
          <w:rPr>
            <w:rFonts w:ascii="Verdana" w:hAnsi="Verdana"/>
            <w:sz w:val="16"/>
            <w:szCs w:val="16"/>
          </w:rPr>
          <w:instrText xml:space="preserve"> NUMPAGES  </w:instrText>
        </w:r>
        <w:r w:rsidR="00BB4259" w:rsidRPr="00E377A5">
          <w:rPr>
            <w:rFonts w:ascii="Verdana" w:hAnsi="Verdana"/>
            <w:sz w:val="16"/>
            <w:szCs w:val="16"/>
          </w:rPr>
          <w:fldChar w:fldCharType="separate"/>
        </w:r>
        <w:r w:rsidR="00656F3A">
          <w:rPr>
            <w:rFonts w:ascii="Verdana" w:hAnsi="Verdana"/>
            <w:noProof/>
            <w:sz w:val="16"/>
            <w:szCs w:val="16"/>
          </w:rPr>
          <w:t>7</w:t>
        </w:r>
        <w:r w:rsidR="00BB4259" w:rsidRPr="00E377A5">
          <w:rPr>
            <w:rFonts w:ascii="Verdana" w:hAnsi="Verdana"/>
            <w:sz w:val="16"/>
            <w:szCs w:val="16"/>
          </w:rPr>
          <w:fldChar w:fldCharType="end"/>
        </w:r>
      </w:p>
    </w:sdtContent>
  </w:sdt>
  <w:p w:rsidR="00E377A5" w:rsidRDefault="00E377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7A5" w:rsidRDefault="00E377A5" w:rsidP="00E377A5">
      <w:pPr>
        <w:spacing w:after="0" w:line="240" w:lineRule="auto"/>
      </w:pPr>
      <w:r>
        <w:separator/>
      </w:r>
    </w:p>
  </w:footnote>
  <w:footnote w:type="continuationSeparator" w:id="0">
    <w:p w:rsidR="00E377A5" w:rsidRDefault="00E377A5" w:rsidP="00E37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7A5" w:rsidRDefault="00E377A5" w:rsidP="00E377A5">
    <w:pPr>
      <w:pStyle w:val="Header"/>
      <w:jc w:val="right"/>
    </w:pPr>
    <w:r>
      <w:rPr>
        <w:noProof/>
        <w:lang w:eastAsia="en-ZA"/>
      </w:rPr>
      <w:drawing>
        <wp:inline distT="0" distB="0" distL="0" distR="0">
          <wp:extent cx="2686050" cy="809625"/>
          <wp:effectExtent l="19050" t="0" r="0" b="0"/>
          <wp:docPr id="2" name="Picture 1" descr="AC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22F1"/>
    <w:rsid w:val="000322F1"/>
    <w:rsid w:val="000F515A"/>
    <w:rsid w:val="0056214B"/>
    <w:rsid w:val="005C179D"/>
    <w:rsid w:val="00611DC0"/>
    <w:rsid w:val="0062524C"/>
    <w:rsid w:val="00656F3A"/>
    <w:rsid w:val="00761800"/>
    <w:rsid w:val="009441CE"/>
    <w:rsid w:val="00B00056"/>
    <w:rsid w:val="00BB4259"/>
    <w:rsid w:val="00BE599A"/>
    <w:rsid w:val="00CE72C4"/>
    <w:rsid w:val="00E377A5"/>
    <w:rsid w:val="00E54C10"/>
    <w:rsid w:val="00F0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4C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9D"/>
    <w:rPr>
      <w:rFonts w:ascii="Tahoma" w:hAnsi="Tahoma" w:cs="Tahoma"/>
      <w:sz w:val="16"/>
      <w:szCs w:val="16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F01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F018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18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8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7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7A5"/>
    <w:rPr>
      <w:lang w:val="en-ZA"/>
    </w:rPr>
  </w:style>
  <w:style w:type="paragraph" w:styleId="Footer">
    <w:name w:val="footer"/>
    <w:basedOn w:val="Normal"/>
    <w:link w:val="FooterChar"/>
    <w:uiPriority w:val="99"/>
    <w:semiHidden/>
    <w:unhideWhenUsed/>
    <w:rsid w:val="00E37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7A5"/>
    <w:rPr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E377A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B796-350B-4D55-8A46-8E4AEAD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</dc:creator>
  <cp:lastModifiedBy>leigh</cp:lastModifiedBy>
  <cp:revision>10</cp:revision>
  <cp:lastPrinted>2011-03-17T17:47:00Z</cp:lastPrinted>
  <dcterms:created xsi:type="dcterms:W3CDTF">2011-03-17T12:42:00Z</dcterms:created>
  <dcterms:modified xsi:type="dcterms:W3CDTF">2011-03-17T17:47:00Z</dcterms:modified>
</cp:coreProperties>
</file>