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Adobe Kaiti Std R" w:hAnsi="Adobe Kaiti Std R"/>
          <w:lang w:val="zxx" w:eastAsia="zxx" w:bidi="zxx"/>
        </w:rPr>
      </w:pPr>
      <w:r>
        <w:rPr>
          <w:rFonts w:ascii="Adobe Kaiti Std R" w:hAnsi="Adobe Kaiti Std R"/>
          <w:lang w:val="zxx" w:eastAsia="zxx" w:bidi="zxx"/>
        </w:rPr>
        <w:t>Combat Mechanics</w:t>
      </w:r>
    </w:p>
    <w:p>
      <w:pPr>
        <w:pStyle w:val="Normal"/>
        <w:rPr>
          <w:rFonts w:ascii="Adobe Kaiti Std R" w:hAnsi="Adobe Kaiti Std R"/>
          <w:lang w:val="zxx" w:eastAsia="zxx" w:bidi="zxx"/>
        </w:rPr>
      </w:pPr>
      <w:r>
        <w:rPr>
          <w:rFonts w:ascii="Adobe Kaiti Std R" w:hAnsi="Adobe Kaiti Std R"/>
          <w:lang w:val="zxx" w:eastAsia="zxx" w:bidi="zxx"/>
        </w:rPr>
      </w:r>
    </w:p>
    <w:p>
      <w:pPr>
        <w:pStyle w:val="Normal"/>
        <w:rPr>
          <w:rFonts w:ascii="Adobe Kaiti Std R" w:hAnsi="Adobe Kaiti Std R"/>
          <w:lang w:val="zxx" w:eastAsia="zxx" w:bidi="zxx"/>
        </w:rPr>
      </w:pPr>
      <w:r>
        <w:rPr>
          <w:rFonts w:ascii="Adobe Kaiti Std R" w:hAnsi="Adobe Kaiti Std R"/>
          <w:lang w:val="zxx" w:eastAsia="zxx" w:bidi="zxx"/>
        </w:rPr>
        <w:t>A</w:t>
      </w:r>
      <w:r>
        <w:rPr>
          <w:rFonts w:ascii="Adobe Kaiti Std R" w:hAnsi="Adobe Kaiti Std R"/>
          <w:lang w:val="zxx" w:eastAsia="zxx" w:bidi="zxx"/>
        </w:rPr>
        <w:t>ll</w:t>
      </w:r>
      <w:r>
        <w:rPr>
          <w:rFonts w:ascii="Adobe Kaiti Std R" w:hAnsi="Adobe Kaiti Std R"/>
          <w:lang w:val="zxx" w:eastAsia="zxx" w:bidi="zxx"/>
        </w:rPr>
        <w:t xml:space="preserve"> actions must feel responsive and dynamic. We don't want to fight the controllers. </w:t>
      </w:r>
      <w:r>
        <w:rPr>
          <w:rFonts w:ascii="Adobe Kaiti Std R" w:hAnsi="Adobe Kaiti Std R"/>
          <w:b w:val="false"/>
          <w:bCs w:val="false"/>
          <w:u w:val="none"/>
          <w:lang w:val="zxx" w:eastAsia="zxx" w:bidi="zxx"/>
        </w:rPr>
        <w:t>The animations must flow into each other nicely, and this may require some special transition animations for specific combinations, to maintain logical rotations.</w:t>
      </w:r>
    </w:p>
    <w:p>
      <w:pPr>
        <w:pStyle w:val="Heading1"/>
        <w:numPr>
          <w:ilvl w:val="0"/>
          <w:numId w:val="1"/>
        </w:numPr>
        <w:jc w:val="center"/>
        <w:rPr>
          <w:rFonts w:ascii="Adobe Kaiti Std R" w:hAnsi="Adobe Kaiti Std R"/>
          <w:lang w:val="zxx" w:eastAsia="zxx" w:bidi="zxx"/>
        </w:rPr>
      </w:pPr>
      <w:r>
        <w:rPr>
          <w:rFonts w:ascii="Adobe Kaiti Std R" w:hAnsi="Adobe Kaiti Std R"/>
          <w:lang w:val="zxx" w:eastAsia="zxx" w:bidi="zxx"/>
        </w:rPr>
        <w:t>Stances</w:t>
      </w:r>
    </w:p>
    <w:p>
      <w:pPr>
        <w:pStyle w:val="Normal"/>
        <w:numPr>
          <w:ilvl w:val="0"/>
          <w:numId w:val="0"/>
        </w:numPr>
        <w:jc w:val="start"/>
        <w:outlineLvl w:val="0"/>
        <w:rPr>
          <w:rFonts w:ascii="Adobe Kaiti Std R" w:hAnsi="Adobe Kaiti Std R"/>
          <w:u w:val="none"/>
          <w:lang w:val="zxx" w:eastAsia="zxx" w:bidi="zxx"/>
        </w:rPr>
      </w:pPr>
      <w:r>
        <w:rPr>
          <w:rFonts w:ascii="Adobe Kaiti Std R" w:hAnsi="Adobe Kaiti Std R"/>
          <w:u w:val="none"/>
          <w:lang w:val="zxx" w:eastAsia="zxx" w:bidi="zxx"/>
        </w:rPr>
        <w:t xml:space="preserve">Stances provide a way to attack more quickly starting from </w:t>
      </w:r>
      <w:r>
        <w:rPr>
          <w:rFonts w:ascii="Adobe Kaiti Std R" w:hAnsi="Adobe Kaiti Std R"/>
          <w:u w:val="none"/>
          <w:lang w:val="zxx" w:eastAsia="zxx" w:bidi="zxx"/>
        </w:rPr>
        <w:t>a stance that corresponds with the beginning of the attack</w:t>
      </w:r>
      <w:r>
        <w:rPr>
          <w:rFonts w:ascii="Adobe Kaiti Std R" w:hAnsi="Adobe Kaiti Std R"/>
          <w:u w:val="none"/>
          <w:lang w:val="zxx" w:eastAsia="zxx" w:bidi="zxx"/>
        </w:rPr>
        <w:t>, eliminating the need for a transition.</w:t>
      </w:r>
    </w:p>
    <w:p>
      <w:pPr>
        <w:pStyle w:val="Normal"/>
        <w:numPr>
          <w:ilvl w:val="0"/>
          <w:numId w:val="0"/>
        </w:numPr>
        <w:jc w:val="start"/>
        <w:outlineLvl w:val="0"/>
        <w:rPr>
          <w:rFonts w:ascii="Adobe Kaiti Std R" w:hAnsi="Adobe Kaiti Std R"/>
          <w:u w:val="none"/>
          <w:lang w:val="zxx" w:eastAsia="zxx" w:bidi="zxx"/>
        </w:rPr>
      </w:pPr>
      <w:r>
        <w:rPr>
          <w:rFonts w:ascii="Adobe Kaiti Std R" w:hAnsi="Adobe Kaiti Std R"/>
          <w:u w:val="none"/>
          <w:lang w:val="zxx" w:eastAsia="zxx" w:bidi="zxx"/>
        </w:rPr>
      </w:r>
    </w:p>
    <w:p>
      <w:pPr>
        <w:pStyle w:val="Normal"/>
        <w:numPr>
          <w:ilvl w:val="0"/>
          <w:numId w:val="0"/>
        </w:numPr>
        <w:jc w:val="start"/>
        <w:outlineLvl w:val="0"/>
        <w:rPr>
          <w:rFonts w:ascii="Adobe Kaiti Std R" w:hAnsi="Adobe Kaiti Std R"/>
          <w:u w:val="single"/>
          <w:lang w:val="zxx" w:eastAsia="zxx" w:bidi="zxx"/>
        </w:rPr>
      </w:pPr>
      <w:r>
        <w:rPr>
          <w:rFonts w:ascii="Adobe Kaiti Std R" w:hAnsi="Adobe Kaiti Std R"/>
          <w:u w:val="single"/>
          <w:lang w:val="zxx" w:eastAsia="zxx" w:bidi="zxx"/>
        </w:rPr>
        <w:t>Possible stances with controls to get into the stance:</w:t>
      </w:r>
    </w:p>
    <w:p>
      <w:pPr>
        <w:pStyle w:val="Normal"/>
        <w:numPr>
          <w:ilvl w:val="0"/>
          <w:numId w:val="0"/>
        </w:numPr>
        <w:jc w:val="start"/>
        <w:outlineLvl w:val="0"/>
        <w:rPr>
          <w:rFonts w:ascii="Adobe Kaiti Std R" w:hAnsi="Adobe Kaiti Std R"/>
          <w:u w:val="none"/>
          <w:lang w:val="zxx" w:eastAsia="zxx" w:bidi="zxx"/>
        </w:rPr>
      </w:pPr>
      <w:r>
        <w:rPr>
          <w:rFonts w:ascii="Adobe Kaiti Std R" w:hAnsi="Adobe Kaiti Std R"/>
          <w:u w:val="none"/>
          <w:lang w:val="zxx" w:eastAsia="zxx" w:bidi="zxx"/>
        </w:rPr>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3212"/>
        <w:gridCol w:w="3213"/>
        <w:gridCol w:w="3213"/>
      </w:tblGrid>
      <w:tr>
        <w:trPr/>
        <w:tc>
          <w:tcPr>
            <w:tcW w:w="3212"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rFonts w:ascii="Adobe Kaiti Std R" w:hAnsi="Adobe Kaiti Std R"/>
                <w:b/>
                <w:b/>
                <w:bCs/>
              </w:rPr>
            </w:pPr>
            <w:r>
              <w:rPr>
                <w:rFonts w:ascii="Adobe Kaiti Std R" w:hAnsi="Adobe Kaiti Std R"/>
                <w:b/>
                <w:bCs/>
              </w:rPr>
              <w:t>Stance</w:t>
            </w:r>
          </w:p>
        </w:tc>
        <w:tc>
          <w:tcPr>
            <w:tcW w:w="3213"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rFonts w:ascii="Adobe Kaiti Std R" w:hAnsi="Adobe Kaiti Std R"/>
                <w:b/>
                <w:b/>
                <w:bCs/>
              </w:rPr>
            </w:pPr>
            <w:r>
              <w:rPr>
                <w:rFonts w:ascii="Adobe Kaiti Std R" w:hAnsi="Adobe Kaiti Std R"/>
                <w:b/>
                <w:bCs/>
              </w:rPr>
              <w:t>Corresponding attacks</w:t>
            </w:r>
          </w:p>
        </w:tc>
        <w:tc>
          <w:tcPr>
            <w:tcW w:w="3213"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rFonts w:ascii="Adobe Kaiti Std R" w:hAnsi="Adobe Kaiti Std R"/>
                <w:b/>
                <w:b/>
                <w:bCs/>
              </w:rPr>
            </w:pPr>
            <w:r>
              <w:rPr>
                <w:rFonts w:ascii="Adobe Kaiti Std R" w:hAnsi="Adobe Kaiti Std R"/>
                <w:b/>
                <w:bCs/>
              </w:rPr>
              <w:t>Controls</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Right Vom Tag an der Schulter</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Right Zornhau, Right Zwerchhau, Oberhau</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 drag up right.</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Left Vom Tag an der Schulter</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Left Zornhau, Left Zwerchhau, Oberhau</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 drag up left.</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Vom Tag</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Oberhau/Scheitelhau, Zwerchhau</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 drag up.</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Left Nebenhut</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Left Unterhau, Krumphau</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 drag down left.</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Right Nebenhut</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Right Unterhau, Krumphau</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 drag down right.</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Right Ochs</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Stab from above</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Left Ochs</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Stab from above</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r>
          </w:p>
        </w:tc>
      </w:tr>
      <w:tr>
        <w:trPr>
          <w:trHeight w:val="283" w:hRule="atLeast"/>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Pflug</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Stab from center</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r>
          </w:p>
        </w:tc>
      </w:tr>
      <w:tr>
        <w:trPr>
          <w:trHeight w:val="283" w:hRule="atLeast"/>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Langort</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Stab from center</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rFonts w:ascii="Adobe Kaiti Std R" w:hAnsi="Adobe Kaiti Std R"/>
              </w:rPr>
            </w:pPr>
            <w:r>
              <w:rPr>
                <w:rFonts w:ascii="Adobe Kaiti Std R" w:hAnsi="Adobe Kaiti Std R"/>
              </w:rPr>
              <w:t>Release mouse2, no mouse movement</w:t>
            </w:r>
          </w:p>
        </w:tc>
      </w:tr>
    </w:tbl>
    <w:p>
      <w:pPr>
        <w:pStyle w:val="Normal"/>
        <w:numPr>
          <w:ilvl w:val="0"/>
          <w:numId w:val="0"/>
        </w:numPr>
        <w:jc w:val="start"/>
        <w:outlineLvl w:val="0"/>
        <w:rPr>
          <w:rFonts w:ascii="Adobe Kaiti Std R" w:hAnsi="Adobe Kaiti Std R"/>
          <w:u w:val="none"/>
          <w:lang w:val="zxx" w:eastAsia="zxx" w:bidi="zxx"/>
        </w:rPr>
      </w:pPr>
      <w:r>
        <w:rPr>
          <w:rFonts w:ascii="Adobe Kaiti Std R" w:hAnsi="Adobe Kaiti Std R"/>
          <w:u w:val="none"/>
          <w:lang w:val="zxx" w:eastAsia="zxx" w:bidi="zxx"/>
        </w:rPr>
      </w:r>
      <w:r>
        <w:br w:type="page"/>
      </w:r>
    </w:p>
    <w:p>
      <w:pPr>
        <w:pStyle w:val="Heading1"/>
        <w:numPr>
          <w:ilvl w:val="0"/>
          <w:numId w:val="1"/>
        </w:numPr>
        <w:jc w:val="center"/>
        <w:rPr>
          <w:rFonts w:ascii="Adobe Kaiti Std R" w:hAnsi="Adobe Kaiti Std R"/>
          <w:lang w:val="zxx" w:eastAsia="zxx" w:bidi="zxx"/>
        </w:rPr>
      </w:pPr>
      <w:r>
        <w:rPr>
          <w:rFonts w:ascii="Adobe Kaiti Std R" w:hAnsi="Adobe Kaiti Std R"/>
          <w:lang w:val="zxx" w:eastAsia="zxx" w:bidi="zxx"/>
        </w:rPr>
        <w:t>Attacking</w:t>
      </w:r>
    </w:p>
    <w:p>
      <w:pPr>
        <w:pStyle w:val="Normal"/>
        <w:rPr>
          <w:rFonts w:ascii="Adobe Kaiti Std R" w:hAnsi="Adobe Kaiti Std R"/>
          <w:u w:val="none"/>
          <w:lang w:val="zxx" w:eastAsia="zxx" w:bidi="zxx"/>
        </w:rPr>
      </w:pPr>
      <w:r>
        <w:rPr>
          <w:rFonts w:ascii="Adobe Kaiti Std R" w:hAnsi="Adobe Kaiti Std R"/>
          <w:u w:val="none"/>
          <w:lang w:val="zxx" w:eastAsia="zxx" w:bidi="zxx"/>
        </w:rPr>
        <w:t>All these attacks are triggered by different mouse movements, in combination with a mouse button click, and in some cases keyboard buttons as well.</w:t>
      </w:r>
    </w:p>
    <w:p>
      <w:pPr>
        <w:pStyle w:val="Normal"/>
        <w:rPr>
          <w:rFonts w:ascii="Adobe Kaiti Std R" w:hAnsi="Adobe Kaiti Std R"/>
          <w:u w:val="none"/>
          <w:lang w:val="zxx" w:eastAsia="zxx" w:bidi="zxx"/>
        </w:rPr>
      </w:pPr>
      <w:r>
        <w:rPr>
          <w:rFonts w:ascii="Adobe Kaiti Std R" w:hAnsi="Adobe Kaiti Std R"/>
          <w:u w:val="none"/>
          <w:lang w:val="zxx" w:eastAsia="zxx" w:bidi="zxx"/>
        </w:rPr>
        <w:t>Attacks are decided after a short calculation of how the mouse was moved. After that they can be aimed within a certain threshold using upper body rotation.</w:t>
      </w:r>
    </w:p>
    <w:p>
      <w:pPr>
        <w:pStyle w:val="Normal"/>
        <w:rPr>
          <w:rFonts w:ascii="Adobe Kaiti Std R" w:hAnsi="Adobe Kaiti Std R"/>
          <w:b w:val="false"/>
          <w:b w:val="false"/>
          <w:bCs w:val="false"/>
          <w:u w:val="none"/>
          <w:lang w:val="zxx" w:eastAsia="zxx" w:bidi="zxx"/>
        </w:rPr>
      </w:pPr>
      <w:r>
        <w:rPr>
          <w:rFonts w:ascii="Adobe Kaiti Std R" w:hAnsi="Adobe Kaiti Std R"/>
          <w:b w:val="false"/>
          <w:bCs w:val="false"/>
          <w:u w:val="none"/>
          <w:lang w:val="zxx" w:eastAsia="zxx" w:bidi="zxx"/>
        </w:rPr>
      </w:r>
    </w:p>
    <w:p>
      <w:pPr>
        <w:pStyle w:val="Normal"/>
        <w:rPr>
          <w:rFonts w:ascii="Adobe Kaiti Std R" w:hAnsi="Adobe Kaiti Std R"/>
          <w:b w:val="false"/>
          <w:b w:val="false"/>
          <w:bCs w:val="false"/>
          <w:u w:val="none"/>
          <w:lang w:val="zxx" w:eastAsia="zxx" w:bidi="zxx"/>
        </w:rPr>
      </w:pPr>
      <w:r>
        <w:rPr>
          <w:rFonts w:ascii="Adobe Kaiti Std R" w:hAnsi="Adobe Kaiti Std R"/>
          <w:b w:val="false"/>
          <w:bCs w:val="false"/>
          <w:u w:val="none"/>
          <w:lang w:val="zxx" w:eastAsia="zxx" w:bidi="zxx"/>
        </w:rPr>
      </w:r>
    </w:p>
    <w:p>
      <w:pPr>
        <w:pStyle w:val="Normal"/>
        <w:rPr>
          <w:rFonts w:ascii="Adobe Kaiti Std R" w:hAnsi="Adobe Kaiti Std R"/>
          <w:b w:val="false"/>
          <w:b w:val="false"/>
          <w:bCs w:val="false"/>
          <w:u w:val="single"/>
          <w:lang w:val="zxx" w:eastAsia="zxx" w:bidi="zxx"/>
        </w:rPr>
      </w:pPr>
      <w:r>
        <w:rPr>
          <w:rFonts w:ascii="Adobe Kaiti Std R" w:hAnsi="Adobe Kaiti Std R"/>
          <w:b w:val="false"/>
          <w:bCs w:val="false"/>
          <w:u w:val="single"/>
          <w:lang w:val="zxx" w:eastAsia="zxx" w:bidi="zxx"/>
        </w:rPr>
        <w:t>Possible attacks:</w:t>
      </w:r>
    </w:p>
    <w:p>
      <w:pPr>
        <w:pStyle w:val="Normal"/>
        <w:rPr>
          <w:rFonts w:ascii="Adobe Kaiti Std R" w:hAnsi="Adobe Kaiti Std R"/>
          <w:u w:val="none"/>
          <w:lang w:val="zxx" w:eastAsia="zxx" w:bidi="zxx"/>
        </w:rPr>
      </w:pPr>
      <w:r>
        <w:rPr>
          <w:rFonts w:ascii="Adobe Kaiti Std R" w:hAnsi="Adobe Kaiti Std R"/>
          <w:u w:val="none"/>
          <w:lang w:val="zxx" w:eastAsia="zxx" w:bidi="zxx"/>
        </w:rPr>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4818"/>
        <w:gridCol w:w="4820"/>
      </w:tblGrid>
      <w:tr>
        <w:trPr>
          <w:trHeight w:val="283" w:hRule="atLeast"/>
        </w:trPr>
        <w:tc>
          <w:tcPr>
            <w:tcW w:w="4818"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Normal"/>
              <w:jc w:val="center"/>
              <w:rPr>
                <w:rFonts w:ascii="Adobe Kaiti Std R" w:hAnsi="Adobe Kaiti Std R"/>
                <w:b/>
                <w:b/>
                <w:bCs/>
                <w:lang w:val="zxx" w:eastAsia="zxx" w:bidi="zxx"/>
              </w:rPr>
            </w:pPr>
            <w:r>
              <w:rPr>
                <w:rFonts w:ascii="Adobe Kaiti Std R" w:hAnsi="Adobe Kaiti Std R"/>
                <w:b/>
                <w:bCs/>
                <w:lang w:val="zxx" w:eastAsia="zxx" w:bidi="zxx"/>
              </w:rPr>
              <w:t>Attacks</w:t>
            </w:r>
          </w:p>
        </w:tc>
        <w:tc>
          <w:tcPr>
            <w:tcW w:w="4820"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rFonts w:ascii="Adobe Kaiti Std R" w:hAnsi="Adobe Kaiti Std R"/>
                <w:b/>
                <w:b/>
                <w:bCs/>
                <w:lang w:val="zxx" w:eastAsia="zxx" w:bidi="zxx"/>
              </w:rPr>
            </w:pPr>
            <w:r>
              <w:rPr>
                <w:rFonts w:ascii="Adobe Kaiti Std R" w:hAnsi="Adobe Kaiti Std R"/>
                <w:b/>
                <w:bCs/>
                <w:lang w:val="zxx" w:eastAsia="zxx" w:bidi="zxx"/>
              </w:rPr>
              <w:t>Controls</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Left Zornhau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w:t>
            </w:r>
            <w:r>
              <w:rPr>
                <w:rFonts w:ascii="Adobe Kaiti Std R" w:hAnsi="Adobe Kaiti Std R"/>
                <w:lang w:val="zxx" w:eastAsia="zxx" w:bidi="zxx"/>
              </w:rPr>
              <w:t>drag</w:t>
            </w:r>
            <w:r>
              <w:rPr>
                <w:rFonts w:ascii="Adobe Kaiti Std R" w:hAnsi="Adobe Kaiti Std R"/>
                <w:lang w:val="zxx" w:eastAsia="zxx" w:bidi="zxx"/>
              </w:rPr>
              <w:t xml:space="preserve"> left </w:t>
            </w:r>
            <w:r>
              <w:rPr>
                <w:rFonts w:ascii="Adobe Kaiti Std R" w:hAnsi="Adobe Kaiti Std R"/>
                <w:lang w:val="zxx" w:eastAsia="zxx" w:bidi="zxx"/>
              </w:rPr>
              <w:t>down.</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Right Zornhau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w:t>
            </w:r>
            <w:r>
              <w:rPr>
                <w:rFonts w:ascii="Adobe Kaiti Std R" w:hAnsi="Adobe Kaiti Std R"/>
                <w:lang w:val="zxx" w:eastAsia="zxx" w:bidi="zxx"/>
              </w:rPr>
              <w:t>drag</w:t>
            </w:r>
            <w:r>
              <w:rPr>
                <w:rFonts w:ascii="Adobe Kaiti Std R" w:hAnsi="Adobe Kaiti Std R"/>
                <w:lang w:val="zxx" w:eastAsia="zxx" w:bidi="zxx"/>
              </w:rPr>
              <w:t xml:space="preserve"> right </w:t>
            </w:r>
            <w:r>
              <w:rPr>
                <w:rFonts w:ascii="Adobe Kaiti Std R" w:hAnsi="Adobe Kaiti Std R"/>
                <w:lang w:val="zxx" w:eastAsia="zxx" w:bidi="zxx"/>
              </w:rPr>
              <w:t>down.</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Left Zwerchhau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 ctrl, </w:t>
            </w:r>
            <w:r>
              <w:rPr>
                <w:rFonts w:ascii="Adobe Kaiti Std R" w:hAnsi="Adobe Kaiti Std R"/>
                <w:lang w:val="zxx" w:eastAsia="zxx" w:bidi="zxx"/>
              </w:rPr>
              <w:t>drag</w:t>
            </w:r>
            <w:r>
              <w:rPr>
                <w:rFonts w:ascii="Adobe Kaiti Std R" w:hAnsi="Adobe Kaiti Std R"/>
                <w:lang w:val="zxx" w:eastAsia="zxx" w:bidi="zxx"/>
              </w:rPr>
              <w:t xml:space="preserve"> left </w:t>
            </w:r>
            <w:r>
              <w:rPr>
                <w:rFonts w:ascii="Adobe Kaiti Std R" w:hAnsi="Adobe Kaiti Std R"/>
                <w:lang w:val="zxx" w:eastAsia="zxx" w:bidi="zxx"/>
              </w:rPr>
              <w:t>up.</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Right Zwerchhau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 ctrl, </w:t>
            </w:r>
            <w:r>
              <w:rPr>
                <w:rFonts w:ascii="Adobe Kaiti Std R" w:hAnsi="Adobe Kaiti Std R"/>
                <w:lang w:val="zxx" w:eastAsia="zxx" w:bidi="zxx"/>
              </w:rPr>
              <w:t>drag</w:t>
            </w:r>
            <w:r>
              <w:rPr>
                <w:rFonts w:ascii="Adobe Kaiti Std R" w:hAnsi="Adobe Kaiti Std R"/>
                <w:lang w:val="zxx" w:eastAsia="zxx" w:bidi="zxx"/>
              </w:rPr>
              <w:t xml:space="preserve"> right </w:t>
            </w:r>
            <w:r>
              <w:rPr>
                <w:rFonts w:ascii="Adobe Kaiti Std R" w:hAnsi="Adobe Kaiti Std R"/>
                <w:lang w:val="zxx" w:eastAsia="zxx" w:bidi="zxx"/>
              </w:rPr>
              <w:t>up.</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Oberhau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w:t>
            </w:r>
            <w:r>
              <w:rPr>
                <w:rFonts w:ascii="Adobe Kaiti Std R" w:hAnsi="Adobe Kaiti Std R"/>
                <w:lang w:val="zxx" w:eastAsia="zxx" w:bidi="zxx"/>
              </w:rPr>
              <w:t>drag</w:t>
            </w:r>
            <w:r>
              <w:rPr>
                <w:rFonts w:ascii="Adobe Kaiti Std R" w:hAnsi="Adobe Kaiti Std R"/>
                <w:lang w:val="zxx" w:eastAsia="zxx" w:bidi="zxx"/>
              </w:rPr>
              <w:t xml:space="preserve"> </w:t>
            </w:r>
            <w:r>
              <w:rPr>
                <w:rFonts w:ascii="Adobe Kaiti Std R" w:hAnsi="Adobe Kaiti Std R"/>
                <w:lang w:val="zxx" w:eastAsia="zxx" w:bidi="zxx"/>
              </w:rPr>
              <w:t>down</w:t>
            </w:r>
            <w:r>
              <w:rPr>
                <w:rFonts w:ascii="Adobe Kaiti Std R" w:hAnsi="Adobe Kaiti Std R"/>
                <w:lang w:val="zxx" w:eastAsia="zxx" w:bidi="zxx"/>
              </w:rPr>
              <w:t>.</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Scheitelhau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 ctrl, </w:t>
            </w:r>
            <w:r>
              <w:rPr>
                <w:rFonts w:ascii="Adobe Kaiti Std R" w:hAnsi="Adobe Kaiti Std R"/>
                <w:lang w:val="zxx" w:eastAsia="zxx" w:bidi="zxx"/>
              </w:rPr>
              <w:t>drag</w:t>
            </w:r>
            <w:r>
              <w:rPr>
                <w:rFonts w:ascii="Adobe Kaiti Std R" w:hAnsi="Adobe Kaiti Std R"/>
                <w:lang w:val="zxx" w:eastAsia="zxx" w:bidi="zxx"/>
              </w:rPr>
              <w:t xml:space="preserve"> </w:t>
            </w:r>
            <w:r>
              <w:rPr>
                <w:rFonts w:ascii="Adobe Kaiti Std R" w:hAnsi="Adobe Kaiti Std R"/>
                <w:lang w:val="zxx" w:eastAsia="zxx" w:bidi="zxx"/>
              </w:rPr>
              <w:t>down</w:t>
            </w:r>
            <w:r>
              <w:rPr>
                <w:rFonts w:ascii="Adobe Kaiti Std R" w:hAnsi="Adobe Kaiti Std R"/>
                <w:lang w:val="zxx" w:eastAsia="zxx" w:bidi="zxx"/>
              </w:rPr>
              <w:t>.</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Left unterhau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Mouse1 + </w:t>
            </w:r>
            <w:r>
              <w:rPr>
                <w:rFonts w:ascii="Adobe Kaiti Std R" w:hAnsi="Adobe Kaiti Std R"/>
                <w:lang w:val="zxx" w:eastAsia="zxx" w:bidi="zxx"/>
              </w:rPr>
              <w:t>drag</w:t>
            </w:r>
            <w:r>
              <w:rPr>
                <w:rFonts w:ascii="Adobe Kaiti Std R" w:hAnsi="Adobe Kaiti Std R"/>
                <w:lang w:val="zxx" w:eastAsia="zxx" w:bidi="zxx"/>
              </w:rPr>
              <w:t xml:space="preserve"> </w:t>
            </w:r>
            <w:r>
              <w:rPr>
                <w:rFonts w:ascii="Adobe Kaiti Std R" w:hAnsi="Adobe Kaiti Std R"/>
                <w:lang w:val="zxx" w:eastAsia="zxx" w:bidi="zxx"/>
              </w:rPr>
              <w:t>right up.</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Right unterhau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Mouse 1 + </w:t>
            </w:r>
            <w:r>
              <w:rPr>
                <w:rFonts w:ascii="Adobe Kaiti Std R" w:hAnsi="Adobe Kaiti Std R"/>
                <w:lang w:val="zxx" w:eastAsia="zxx" w:bidi="zxx"/>
              </w:rPr>
              <w:t>drag left up.</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Stab</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Middle mouse.</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Krumpha</w:t>
            </w:r>
            <w:r>
              <w:rPr>
                <w:rFonts w:ascii="Adobe Kaiti Std R" w:hAnsi="Adobe Kaiti Std R"/>
                <w:lang w:val="zxx" w:eastAsia="zxx" w:bidi="zxx"/>
              </w:rPr>
              <w:t>u.</w:t>
            </w:r>
          </w:p>
          <w:p>
            <w:pPr>
              <w:pStyle w:val="Normal"/>
              <w:rPr>
                <w:rFonts w:ascii="Adobe Kaiti Std R" w:hAnsi="Adobe Kaiti Std R"/>
                <w:u w:val="none"/>
                <w:lang w:val="zxx" w:eastAsia="zxx" w:bidi="zxx"/>
              </w:rPr>
            </w:pPr>
            <w:r>
              <w:rPr>
                <w:rFonts w:ascii="Adobe Kaiti Std R" w:hAnsi="Adobe Kaiti Std R"/>
                <w:u w:val="none"/>
                <w:lang w:val="zxx" w:eastAsia="zxx" w:bidi="zxx"/>
              </w:rPr>
              <w:t>Can be interpreted as a short edge attack as well, given the right aim.</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 xml:space="preserve">See </w:t>
            </w:r>
            <w:r>
              <w:rPr>
                <w:rFonts w:ascii="Adobe Kaiti Std R" w:hAnsi="Adobe Kaiti Std R"/>
                <w:lang w:val="zxx" w:eastAsia="zxx" w:bidi="zxx"/>
              </w:rPr>
              <w:t>parrying</w:t>
            </w:r>
            <w:r>
              <w:rPr>
                <w:rFonts w:ascii="Adobe Kaiti Std R" w:hAnsi="Adobe Kaiti Std R"/>
                <w:lang w:val="zxx" w:eastAsia="zxx" w:bidi="zxx"/>
              </w:rPr>
              <w:t xml:space="preserve"> section.</w:t>
            </w:r>
          </w:p>
          <w:p>
            <w:pPr>
              <w:pStyle w:val="Normal"/>
              <w:rPr>
                <w:rFonts w:ascii="Adobe Kaiti Std R" w:hAnsi="Adobe Kaiti Std R"/>
                <w:u w:val="none"/>
                <w:lang w:val="zxx" w:eastAsia="zxx" w:bidi="zxx"/>
              </w:rPr>
            </w:pPr>
            <w:r>
              <w:rPr>
                <w:rFonts w:ascii="Adobe Kaiti Std R" w:hAnsi="Adobe Kaiti Std R"/>
                <w:u w:val="none"/>
                <w:lang w:val="zxx" w:eastAsia="zxx" w:bidi="zxx"/>
              </w:rPr>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Normal"/>
              <w:rPr>
                <w:rFonts w:ascii="Adobe Kaiti Std R" w:hAnsi="Adobe Kaiti Std R"/>
                <w:lang w:val="zxx" w:eastAsia="zxx" w:bidi="zxx"/>
              </w:rPr>
            </w:pPr>
            <w:r>
              <w:rPr>
                <w:rFonts w:ascii="Adobe Kaiti Std R" w:hAnsi="Adobe Kaiti Std R"/>
                <w:lang w:val="zxx" w:eastAsia="zxx" w:bidi="zxx"/>
              </w:rPr>
              <w:t>Unassigned</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Adobe Kaiti Std R" w:hAnsi="Adobe Kaiti Std R"/>
                <w:lang w:val="zxx" w:eastAsia="zxx" w:bidi="zxx"/>
              </w:rPr>
            </w:pPr>
            <w:r>
              <w:rPr>
                <w:rFonts w:ascii="Adobe Kaiti Std R" w:hAnsi="Adobe Kaiti Std R"/>
                <w:lang w:val="zxx" w:eastAsia="zxx" w:bidi="zxx"/>
              </w:rPr>
              <w:t>Drag straight up</w:t>
            </w:r>
          </w:p>
        </w:tc>
      </w:tr>
    </w:tbl>
    <w:p>
      <w:pPr>
        <w:pStyle w:val="Normal"/>
        <w:rPr>
          <w:rFonts w:ascii="Adobe Kaiti Std R" w:hAnsi="Adobe Kaiti Std R" w:eastAsia="Adobe Kaiti Std R"/>
          <w:b/>
          <w:b/>
          <w:bCs/>
          <w:lang w:val="zxx" w:eastAsia="zxx" w:bidi="zxx"/>
        </w:rPr>
      </w:pPr>
      <w:r>
        <w:rPr>
          <w:rFonts w:eastAsia="Adobe Kaiti Std R" w:ascii="Adobe Kaiti Std R" w:hAnsi="Adobe Kaiti Std R"/>
          <w:b/>
          <w:bCs/>
          <w:lang w:val="zxx" w:eastAsia="zxx" w:bidi="zxx"/>
        </w:rPr>
      </w:r>
      <w:r>
        <w:br w:type="page"/>
      </w:r>
    </w:p>
    <w:p>
      <w:pPr>
        <w:pStyle w:val="Normal"/>
        <w:rPr>
          <w:rFonts w:ascii="Adobe Kaiti Std R" w:hAnsi="Adobe Kaiti Std R"/>
          <w:b/>
          <w:b/>
          <w:bCs/>
          <w:lang w:val="zxx" w:eastAsia="zxx" w:bidi="zxx"/>
        </w:rPr>
      </w:pPr>
      <w:r>
        <w:rPr>
          <w:rFonts w:ascii="Adobe Kaiti Std R" w:hAnsi="Adobe Kaiti Std R"/>
          <w:b/>
          <w:bCs/>
          <w:lang w:val="zxx" w:eastAsia="zxx" w:bidi="zxx"/>
        </w:rPr>
        <w:t>Combo Attacks</w:t>
      </w:r>
    </w:p>
    <w:p>
      <w:pPr>
        <w:pStyle w:val="Normal"/>
        <w:rPr>
          <w:rFonts w:ascii="Adobe Kaiti Std R" w:hAnsi="Adobe Kaiti Std R"/>
          <w:b w:val="false"/>
          <w:b w:val="false"/>
          <w:bCs w:val="false"/>
          <w:lang w:val="zxx" w:eastAsia="zxx" w:bidi="zxx"/>
        </w:rPr>
      </w:pPr>
      <w:r>
        <w:rPr>
          <w:rFonts w:ascii="Adobe Kaiti Std R" w:hAnsi="Adobe Kaiti Std R"/>
          <w:b w:val="false"/>
          <w:bCs w:val="false"/>
          <w:lang w:val="zxx" w:eastAsia="zxx" w:bidi="zxx"/>
        </w:rPr>
        <w:t>Clicking the mouse again at any time will restart the attack from the direction you chose. The speed of the transition will be slower at "unlogical" combinations that would be slower in real life as well. There may be a hidden limit to how long you can "combo" effectively.</w:t>
      </w:r>
    </w:p>
    <w:p>
      <w:pPr>
        <w:pStyle w:val="Normal"/>
        <w:rPr>
          <w:rFonts w:ascii="Adobe Kaiti Std R" w:hAnsi="Adobe Kaiti Std R"/>
          <w:b/>
          <w:b/>
          <w:bCs/>
          <w:lang w:val="zxx" w:eastAsia="zxx" w:bidi="zxx"/>
        </w:rPr>
      </w:pPr>
      <w:r>
        <w:rPr>
          <w:rFonts w:ascii="Adobe Kaiti Std R" w:hAnsi="Adobe Kaiti Std R"/>
          <w:b/>
          <w:bCs/>
          <w:lang w:val="zxx" w:eastAsia="zxx" w:bidi="zxx"/>
        </w:rPr>
      </w:r>
    </w:p>
    <w:p>
      <w:pPr>
        <w:pStyle w:val="Normal"/>
        <w:rPr>
          <w:rFonts w:ascii="Adobe Kaiti Std R" w:hAnsi="Adobe Kaiti Std R"/>
          <w:b/>
          <w:b/>
          <w:bCs/>
          <w:lang w:val="zxx" w:eastAsia="zxx" w:bidi="zxx"/>
        </w:rPr>
      </w:pPr>
      <w:r>
        <w:rPr>
          <w:rFonts w:ascii="Adobe Kaiti Std R" w:hAnsi="Adobe Kaiti Std R"/>
          <w:b/>
          <w:bCs/>
          <w:lang w:val="zxx" w:eastAsia="zxx" w:bidi="zxx"/>
        </w:rPr>
        <w:t>Winding</w:t>
      </w:r>
    </w:p>
    <w:p>
      <w:pPr>
        <w:pStyle w:val="Normal"/>
        <w:rPr>
          <w:rFonts w:ascii="Adobe Kaiti Std R" w:hAnsi="Adobe Kaiti Std R"/>
          <w:lang w:val="zxx" w:eastAsia="zxx" w:bidi="zxx"/>
        </w:rPr>
      </w:pPr>
      <w:r>
        <w:rPr>
          <w:rFonts w:ascii="Adobe Kaiti Std R" w:hAnsi="Adobe Kaiti Std R"/>
          <w:lang w:val="zxx" w:eastAsia="zxx" w:bidi="zxx"/>
        </w:rPr>
        <w:t xml:space="preserve">When an attack gets parried, winding is interpreted as going into a stance. For example a displaced zornhau can be made into a mutieren by going into the ochs stance. </w:t>
      </w:r>
      <w:r>
        <w:rPr>
          <w:rFonts w:ascii="Adobe Kaiti Std R" w:hAnsi="Adobe Kaiti Std R"/>
          <w:lang w:val="zxx" w:eastAsia="zxx" w:bidi="zxx"/>
        </w:rPr>
        <w:t>This may get dedicated animations in combinations with holding the attack button upon impact (and thus seeking to bind on their weapon).</w:t>
      </w:r>
    </w:p>
    <w:p>
      <w:pPr>
        <w:pStyle w:val="Normal"/>
        <w:rPr>
          <w:rFonts w:ascii="Adobe Kaiti Std R" w:hAnsi="Adobe Kaiti Std R"/>
          <w:b/>
          <w:b/>
          <w:bCs/>
          <w:lang w:val="zxx" w:eastAsia="zxx" w:bidi="zxx"/>
        </w:rPr>
      </w:pPr>
      <w:r>
        <w:rPr>
          <w:rFonts w:ascii="Adobe Kaiti Std R" w:hAnsi="Adobe Kaiti Std R"/>
          <w:b/>
          <w:bCs/>
          <w:lang w:val="zxx" w:eastAsia="zxx" w:bidi="zxx"/>
        </w:rPr>
      </w:r>
    </w:p>
    <w:p>
      <w:pPr>
        <w:pStyle w:val="Normal"/>
        <w:rPr>
          <w:rFonts w:ascii="Adobe Kaiti Std R" w:hAnsi="Adobe Kaiti Std R"/>
          <w:b/>
          <w:b/>
          <w:bCs/>
          <w:lang w:val="zxx" w:eastAsia="zxx" w:bidi="zxx"/>
        </w:rPr>
      </w:pPr>
      <w:r>
        <w:rPr>
          <w:rFonts w:ascii="Adobe Kaiti Std R" w:hAnsi="Adobe Kaiti Std R"/>
          <w:b/>
          <w:bCs/>
          <w:lang w:val="zxx" w:eastAsia="zxx" w:bidi="zxx"/>
        </w:rPr>
        <w:t>Stabbing</w:t>
      </w:r>
    </w:p>
    <w:p>
      <w:pPr>
        <w:pStyle w:val="Normal"/>
        <w:rPr>
          <w:rFonts w:ascii="Adobe Kaiti Std R" w:hAnsi="Adobe Kaiti Std R"/>
          <w:lang w:val="zxx" w:eastAsia="zxx" w:bidi="zxx"/>
        </w:rPr>
      </w:pPr>
      <w:r>
        <w:rPr>
          <w:rFonts w:ascii="Adobe Kaiti Std R" w:hAnsi="Adobe Kaiti Std R"/>
          <w:lang w:val="zxx" w:eastAsia="zxx" w:bidi="zxx"/>
        </w:rPr>
        <w:t>Stabs can come from a p</w:t>
      </w:r>
      <w:r>
        <w:rPr>
          <w:rFonts w:ascii="Adobe Kaiti Std R" w:hAnsi="Adobe Kaiti Std R"/>
          <w:lang w:val="zxx" w:eastAsia="zxx" w:bidi="zxx"/>
        </w:rPr>
        <w:t>f</w:t>
      </w:r>
      <w:r>
        <w:rPr>
          <w:rFonts w:ascii="Adobe Kaiti Std R" w:hAnsi="Adobe Kaiti Std R"/>
          <w:lang w:val="zxx" w:eastAsia="zxx" w:bidi="zxx"/>
        </w:rPr>
        <w:t>lug position or an ochs position. Which one is chosen depends on the stance, or if the longsword is held low or high when starting. The stab button is also used to stab after a wind.</w:t>
      </w:r>
    </w:p>
    <w:p>
      <w:pPr>
        <w:pStyle w:val="Normal"/>
        <w:rPr>
          <w:rFonts w:ascii="Adobe Kaiti Std R" w:hAnsi="Adobe Kaiti Std R"/>
          <w:lang w:val="zxx" w:eastAsia="zxx" w:bidi="zxx"/>
        </w:rPr>
      </w:pPr>
      <w:r>
        <w:rPr>
          <w:rFonts w:ascii="Adobe Kaiti Std R" w:hAnsi="Adobe Kaiti Std R"/>
          <w:lang w:val="zxx" w:eastAsia="zxx" w:bidi="zxx"/>
        </w:rPr>
      </w:r>
    </w:p>
    <w:p>
      <w:pPr>
        <w:pStyle w:val="Normal"/>
        <w:rPr>
          <w:rFonts w:ascii="Adobe Kaiti Std R" w:hAnsi="Adobe Kaiti Std R"/>
          <w:b/>
          <w:b/>
          <w:bCs/>
          <w:lang w:val="zxx" w:eastAsia="zxx" w:bidi="zxx"/>
        </w:rPr>
      </w:pPr>
      <w:r>
        <w:rPr>
          <w:rFonts w:ascii="Adobe Kaiti Std R" w:hAnsi="Adobe Kaiti Std R"/>
          <w:b/>
          <w:bCs/>
          <w:lang w:val="zxx" w:eastAsia="zxx" w:bidi="zxx"/>
        </w:rPr>
        <w:t>From Attacks to Stances</w:t>
      </w:r>
    </w:p>
    <w:p>
      <w:pPr>
        <w:pStyle w:val="Normal"/>
        <w:rPr>
          <w:rFonts w:ascii="Adobe Kaiti Std R" w:hAnsi="Adobe Kaiti Std R"/>
          <w:lang w:val="zxx" w:eastAsia="zxx" w:bidi="zxx"/>
        </w:rPr>
      </w:pPr>
      <w:r>
        <w:rPr>
          <w:rFonts w:ascii="Adobe Kaiti Std R" w:hAnsi="Adobe Kaiti Std R"/>
          <w:lang w:val="zxx" w:eastAsia="zxx" w:bidi="zxx"/>
        </w:rPr>
        <w:t xml:space="preserve">Every attack ends in a stance. Overhead attacks naturally end in a Nebenhut type of stance, Unterhau ends in an upper stance like Vom tag or Ochs and so on. </w:t>
      </w:r>
      <w:r>
        <w:rPr>
          <w:rFonts w:ascii="Adobe Kaiti Std R" w:hAnsi="Adobe Kaiti Std R"/>
          <w:lang w:val="zxx" w:eastAsia="zxx" w:bidi="zxx"/>
        </w:rPr>
        <w:t xml:space="preserve">Though every attack type is possible from any stance, </w:t>
      </w:r>
      <w:r>
        <w:rPr>
          <w:rFonts w:ascii="Adobe Kaiti Std R" w:hAnsi="Adobe Kaiti Std R"/>
          <w:lang w:val="zxx" w:eastAsia="zxx" w:bidi="zxx"/>
        </w:rPr>
        <w:t>starting</w:t>
      </w:r>
      <w:r>
        <w:rPr>
          <w:rFonts w:ascii="Adobe Kaiti Std R" w:hAnsi="Adobe Kaiti Std R"/>
          <w:lang w:val="zxx" w:eastAsia="zxx" w:bidi="zxx"/>
        </w:rPr>
        <w:t xml:space="preserve"> an attack that </w:t>
      </w:r>
      <w:r>
        <w:rPr>
          <w:rFonts w:ascii="Adobe Kaiti Std R" w:hAnsi="Adobe Kaiti Std R"/>
          <w:lang w:val="zxx" w:eastAsia="zxx" w:bidi="zxx"/>
        </w:rPr>
        <w:t>naturally goes along with your current stance is faster and doesn't require the additional time of a transition to get there.</w:t>
      </w:r>
      <w:r>
        <w:br w:type="page"/>
      </w:r>
    </w:p>
    <w:p>
      <w:pPr>
        <w:pStyle w:val="Heading1"/>
        <w:numPr>
          <w:ilvl w:val="0"/>
          <w:numId w:val="1"/>
        </w:numPr>
        <w:jc w:val="center"/>
        <w:rPr>
          <w:rFonts w:ascii="Adobe Kaiti Std R" w:hAnsi="Adobe Kaiti Std R"/>
          <w:lang w:val="zxx" w:eastAsia="zxx" w:bidi="zxx"/>
        </w:rPr>
      </w:pPr>
      <w:r>
        <w:rPr>
          <w:rFonts w:ascii="Adobe Kaiti Std R" w:hAnsi="Adobe Kaiti Std R"/>
          <w:lang w:val="zxx" w:eastAsia="zxx" w:bidi="zxx"/>
        </w:rPr>
        <w:t>Parrying</w:t>
      </w:r>
    </w:p>
    <w:p>
      <w:pPr>
        <w:pStyle w:val="TextBody"/>
        <w:jc w:val="start"/>
        <w:rPr>
          <w:rFonts w:ascii="Adobe Kaiti Std R" w:hAnsi="Adobe Kaiti Std R"/>
          <w:lang w:val="zxx" w:eastAsia="zxx" w:bidi="zxx"/>
        </w:rPr>
      </w:pPr>
      <w:r>
        <w:rPr>
          <w:rFonts w:ascii="Adobe Kaiti Std R" w:hAnsi="Adobe Kaiti Std R"/>
          <w:lang w:val="zxx" w:eastAsia="zxx" w:bidi="zxx"/>
        </w:rPr>
        <w:t>As opposed to attacks which are decisive and specific motions, parrying is a fluent motion that needs more influence from the player. In order to allow the player to manually set aside stabs and strikes, it must be possible to go from a left parry to a right parry at will.</w:t>
      </w:r>
    </w:p>
    <w:p>
      <w:pPr>
        <w:pStyle w:val="TextBody"/>
        <w:jc w:val="start"/>
        <w:rPr>
          <w:rFonts w:ascii="Adobe Kaiti Std R" w:hAnsi="Adobe Kaiti Std R"/>
          <w:lang w:val="zxx" w:eastAsia="zxx" w:bidi="zxx"/>
        </w:rPr>
      </w:pPr>
      <w:r>
        <w:rPr>
          <w:rFonts w:ascii="Adobe Kaiti Std R" w:hAnsi="Adobe Kaiti Std R"/>
          <w:lang w:val="zxx" w:eastAsia="zxx" w:bidi="zxx"/>
        </w:rPr>
      </w:r>
    </w:p>
    <w:p>
      <w:pPr>
        <w:pStyle w:val="TextBody"/>
        <w:jc w:val="start"/>
        <w:rPr>
          <w:rFonts w:ascii="Adobe Kaiti Std R" w:hAnsi="Adobe Kaiti Std R"/>
          <w:u w:val="single"/>
          <w:lang w:val="zxx" w:eastAsia="zxx" w:bidi="zxx"/>
        </w:rPr>
      </w:pPr>
      <w:r>
        <w:rPr>
          <w:rFonts w:ascii="Adobe Kaiti Std R" w:hAnsi="Adobe Kaiti Std R"/>
          <w:u w:val="single"/>
          <w:lang w:val="zxx" w:eastAsia="zxx" w:bidi="zxx"/>
        </w:rPr>
        <w:t>Some ways to parry:</w:t>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4818"/>
        <w:gridCol w:w="4820"/>
      </w:tblGrid>
      <w:tr>
        <w:trPr/>
        <w:tc>
          <w:tcPr>
            <w:tcW w:w="4818"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lang w:val="zxx" w:eastAsia="zxx" w:bidi="zxx"/>
              </w:rPr>
            </w:pPr>
            <w:r>
              <w:rPr>
                <w:b/>
                <w:bCs/>
                <w:lang w:val="zxx" w:eastAsia="zxx" w:bidi="zxx"/>
              </w:rPr>
              <w:t>Parries</w:t>
            </w:r>
          </w:p>
        </w:tc>
        <w:tc>
          <w:tcPr>
            <w:tcW w:w="4820"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lang w:val="zxx" w:eastAsia="zxx" w:bidi="zxx"/>
              </w:rPr>
            </w:pPr>
            <w:r>
              <w:rPr>
                <w:b/>
                <w:bCs/>
                <w:lang w:val="zxx" w:eastAsia="zxx" w:bidi="zxx"/>
              </w:rPr>
              <w:t>Controls/Context</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w:t>
            </w:r>
            <w:r>
              <w:rPr>
                <w:lang w:val="zxx" w:eastAsia="zxx" w:bidi="zxx"/>
              </w:rPr>
              <w:t>Straight” parrying – from left to right, mid to high</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 xml:space="preserve">Mouse2 + mouse left/right – </w:t>
            </w:r>
            <w:r>
              <w:rPr>
                <w:lang w:val="zxx" w:eastAsia="zxx" w:bidi="zxx"/>
              </w:rPr>
              <w:t>then right/left/up/down</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Left hanging parry – from left to right, low to high</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Mouse2 + CTRL.</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Right hanging parry – from left to right, low to high</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Mouse2 + CTRL. These cannot interpolate directly between each other, but can do so via the straight parry.</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Direct lower left parry</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Mouse2 + drag down left.</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Direct lower right parry</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Mouse2 + drag down right.</w:t>
            </w:r>
          </w:p>
        </w:tc>
      </w:tr>
      <w:tr>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Upper parry</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 + drag up</w:t>
            </w:r>
          </w:p>
        </w:tc>
      </w:tr>
      <w:tr>
        <w:trPr>
          <w:trHeight w:val="283" w:hRule="atLeast"/>
        </w:trPr>
        <w:tc>
          <w:tcPr>
            <w:tcW w:w="4818" w:type="dxa"/>
            <w:tcBorders>
              <w:start w:val="single" w:sz="2" w:space="0" w:color="000000"/>
              <w:bottom w:val="single" w:sz="2" w:space="0" w:color="000000"/>
              <w:insideH w:val="single" w:sz="2" w:space="0" w:color="000000"/>
            </w:tcBorders>
            <w:shd w:fill="auto" w:val="clear"/>
            <w:tcMar>
              <w:start w:w="54" w:type="dxa"/>
            </w:tcMar>
          </w:tcPr>
          <w:p>
            <w:pPr>
              <w:pStyle w:val="TableContents"/>
              <w:jc w:val="start"/>
              <w:rPr>
                <w:lang w:val="zxx" w:eastAsia="zxx" w:bidi="zxx"/>
              </w:rPr>
            </w:pPr>
            <w:r>
              <w:rPr>
                <w:lang w:val="zxx" w:eastAsia="zxx" w:bidi="zxx"/>
              </w:rPr>
              <w:t>Krumphau</w:t>
            </w:r>
          </w:p>
        </w:tc>
        <w:tc>
          <w:tcPr>
            <w:tcW w:w="482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start"/>
              <w:rPr>
                <w:lang w:val="zxx" w:eastAsia="zxx" w:bidi="zxx"/>
              </w:rPr>
            </w:pPr>
            <w:r>
              <w:rPr>
                <w:lang w:val="zxx" w:eastAsia="zxx" w:bidi="zxx"/>
              </w:rPr>
              <w:t>Mouse2 + Mouse1 + left/right</w:t>
            </w:r>
          </w:p>
        </w:tc>
      </w:tr>
    </w:tbl>
    <w:p>
      <w:pPr>
        <w:pStyle w:val="TextBody"/>
        <w:jc w:val="start"/>
        <w:rPr>
          <w:rFonts w:ascii="Adobe Kaiti Std R" w:hAnsi="Adobe Kaiti Std R"/>
          <w:lang w:val="zxx" w:eastAsia="zxx" w:bidi="zxx"/>
        </w:rPr>
      </w:pPr>
      <w:r>
        <w:rPr>
          <w:rFonts w:ascii="Adobe Kaiti Std R" w:hAnsi="Adobe Kaiti Std R"/>
          <w:lang w:val="zxx" w:eastAsia="zxx" w:bidi="zxx"/>
        </w:rPr>
      </w:r>
    </w:p>
    <w:p>
      <w:pPr>
        <w:pStyle w:val="Normal"/>
        <w:rPr>
          <w:rFonts w:ascii="Adobe Kaiti Std R" w:hAnsi="Adobe Kaiti Std R"/>
          <w:b/>
          <w:b/>
          <w:bCs/>
          <w:lang w:val="zxx" w:eastAsia="zxx" w:bidi="zxx"/>
        </w:rPr>
      </w:pPr>
      <w:r>
        <w:rPr>
          <w:rFonts w:ascii="Adobe Kaiti Std R" w:hAnsi="Adobe Kaiti Std R"/>
          <w:b/>
          <w:bCs/>
          <w:lang w:val="zxx" w:eastAsia="zxx" w:bidi="zxx"/>
        </w:rPr>
        <w:t xml:space="preserve">The </w:t>
      </w:r>
      <w:r>
        <w:rPr>
          <w:rFonts w:ascii="Adobe Kaiti Std R" w:hAnsi="Adobe Kaiti Std R"/>
          <w:b/>
          <w:bCs/>
          <w:lang w:val="zxx" w:eastAsia="zxx" w:bidi="zxx"/>
        </w:rPr>
        <w:t>Straight</w:t>
      </w:r>
      <w:r>
        <w:rPr>
          <w:rFonts w:ascii="Adobe Kaiti Std R" w:hAnsi="Adobe Kaiti Std R"/>
          <w:b/>
          <w:bCs/>
          <w:lang w:val="zxx" w:eastAsia="zxx" w:bidi="zxx"/>
        </w:rPr>
        <w:t xml:space="preserve"> Parry</w:t>
      </w:r>
    </w:p>
    <w:p>
      <w:pPr>
        <w:pStyle w:val="Normal"/>
        <w:jc w:val="start"/>
        <w:rPr>
          <w:rFonts w:ascii="Adobe Kaiti Std R" w:hAnsi="Adobe Kaiti Std R"/>
          <w:lang w:val="zxx" w:eastAsia="zxx" w:bidi="zxx"/>
        </w:rPr>
      </w:pPr>
      <w:r>
        <w:rPr>
          <w:rFonts w:ascii="Adobe Kaiti Std R" w:hAnsi="Adobe Kaiti Std R"/>
          <w:lang w:val="zxx" w:eastAsia="zxx" w:bidi="zxx"/>
        </w:rPr>
        <w:t>The most natural way to parry Zornhau and other overhead attacks, and stabs. It gives more strength and support to set a stab aside than a hanging parry. It should be able to catch most strikes, but has trouble reaching what is aimed at the lower part of the legs.</w:t>
      </w:r>
    </w:p>
    <w:p>
      <w:pPr>
        <w:pStyle w:val="Normal"/>
        <w:jc w:val="start"/>
        <w:rPr>
          <w:rFonts w:ascii="Adobe Kaiti Std R" w:hAnsi="Adobe Kaiti Std R"/>
          <w:lang w:val="zxx" w:eastAsia="zxx" w:bidi="zxx"/>
        </w:rPr>
      </w:pPr>
      <w:r>
        <w:rPr>
          <w:rFonts w:ascii="Adobe Kaiti Std R" w:hAnsi="Adobe Kaiti Std R"/>
          <w:lang w:val="zxx" w:eastAsia="zxx" w:bidi="zxx"/>
        </w:rPr>
      </w:r>
    </w:p>
    <w:p>
      <w:pPr>
        <w:pStyle w:val="Normal"/>
        <w:rPr>
          <w:rFonts w:ascii="Adobe Kaiti Std R" w:hAnsi="Adobe Kaiti Std R"/>
          <w:b/>
          <w:b/>
          <w:bCs/>
          <w:lang w:val="zxx" w:eastAsia="zxx" w:bidi="zxx"/>
        </w:rPr>
      </w:pPr>
      <w:r>
        <w:rPr>
          <w:rFonts w:ascii="Adobe Kaiti Std R" w:hAnsi="Adobe Kaiti Std R"/>
          <w:b/>
          <w:bCs/>
          <w:lang w:val="zxx" w:eastAsia="zxx" w:bidi="zxx"/>
        </w:rPr>
        <w:t>The Hanging Parry</w:t>
      </w:r>
    </w:p>
    <w:p>
      <w:pPr>
        <w:pStyle w:val="Normal"/>
        <w:jc w:val="start"/>
        <w:rPr>
          <w:rFonts w:ascii="Adobe Kaiti Std R" w:hAnsi="Adobe Kaiti Std R"/>
          <w:lang w:val="zxx" w:eastAsia="zxx" w:bidi="zxx"/>
        </w:rPr>
      </w:pPr>
      <w:r>
        <w:rPr>
          <w:rFonts w:ascii="Adobe Kaiti Std R" w:hAnsi="Adobe Kaiti Std R"/>
          <w:lang w:val="zxx" w:eastAsia="zxx" w:bidi="zxx"/>
        </w:rPr>
        <w:t>A hanging parry to (for example) the left can block attacks to all four openings, but it uses the same parry for all its interpolations – it does not transition to the right hanging parry without going via the straight parry (releasing CTRL).</w:t>
      </w:r>
    </w:p>
    <w:p>
      <w:pPr>
        <w:pStyle w:val="Normal"/>
        <w:jc w:val="start"/>
        <w:rPr>
          <w:rFonts w:ascii="Adobe Kaiti Std R" w:hAnsi="Adobe Kaiti Std R"/>
          <w:lang w:val="zxx" w:eastAsia="zxx" w:bidi="zxx"/>
        </w:rPr>
      </w:pPr>
      <w:r>
        <w:rPr>
          <w:rFonts w:ascii="Adobe Kaiti Std R" w:hAnsi="Adobe Kaiti Std R"/>
          <w:lang w:val="zxx" w:eastAsia="zxx" w:bidi="zxx"/>
        </w:rPr>
      </w:r>
    </w:p>
    <w:p>
      <w:pPr>
        <w:pStyle w:val="Normal"/>
        <w:jc w:val="start"/>
        <w:rPr>
          <w:rFonts w:ascii="Adobe Kaiti Std R" w:hAnsi="Adobe Kaiti Std R"/>
          <w:b/>
          <w:b/>
          <w:bCs/>
          <w:lang w:val="zxx" w:eastAsia="zxx" w:bidi="zxx"/>
        </w:rPr>
      </w:pPr>
      <w:r>
        <w:rPr>
          <w:rFonts w:ascii="Adobe Kaiti Std R" w:hAnsi="Adobe Kaiti Std R"/>
          <w:b/>
          <w:bCs/>
          <w:lang w:val="zxx" w:eastAsia="zxx" w:bidi="zxx"/>
        </w:rPr>
        <w:t>The Direct Lower Parries</w:t>
      </w:r>
    </w:p>
    <w:p>
      <w:pPr>
        <w:pStyle w:val="Normal"/>
        <w:jc w:val="start"/>
        <w:rPr>
          <w:rFonts w:ascii="Adobe Kaiti Std R" w:hAnsi="Adobe Kaiti Std R"/>
          <w:lang w:val="zxx" w:eastAsia="zxx" w:bidi="zxx"/>
        </w:rPr>
      </w:pPr>
      <w:r>
        <w:rPr>
          <w:rFonts w:ascii="Adobe Kaiti Std R" w:hAnsi="Adobe Kaiti Std R"/>
          <w:lang w:val="zxx" w:eastAsia="zxx" w:bidi="zxx"/>
        </w:rPr>
        <w:t xml:space="preserve">Even though the hanging parries cover the feet, the rotations required to get there are not ideal for an immediate lower parry, </w:t>
      </w:r>
      <w:r>
        <w:rPr>
          <w:rFonts w:ascii="Adobe Kaiti Std R" w:hAnsi="Adobe Kaiti Std R"/>
          <w:lang w:val="zxx" w:eastAsia="zxx" w:bidi="zxx"/>
        </w:rPr>
        <w:t>coming from a straight rotation</w:t>
      </w:r>
      <w:r>
        <w:rPr>
          <w:rFonts w:ascii="Adobe Kaiti Std R" w:hAnsi="Adobe Kaiti Std R"/>
          <w:lang w:val="zxx" w:eastAsia="zxx" w:bidi="zxx"/>
        </w:rPr>
        <w:t xml:space="preserve">. Going from a straight parry to a lower parry in the form of Hengen creates a risk that you'll be too late to stop the strike, since your blade would rotate the </w:t>
      </w:r>
      <w:r>
        <w:rPr>
          <w:rFonts w:ascii="Adobe Kaiti Std R" w:hAnsi="Adobe Kaiti Std R"/>
          <w:lang w:val="zxx" w:eastAsia="zxx" w:bidi="zxx"/>
        </w:rPr>
        <w:t>opposite way of the one that would naturally oppose their strike.</w:t>
      </w:r>
    </w:p>
    <w:p>
      <w:pPr>
        <w:pStyle w:val="Normal"/>
        <w:jc w:val="start"/>
        <w:rPr>
          <w:rFonts w:ascii="Adobe Kaiti Std R" w:hAnsi="Adobe Kaiti Std R"/>
          <w:lang w:val="zxx" w:eastAsia="zxx" w:bidi="zxx"/>
        </w:rPr>
      </w:pPr>
      <w:r>
        <w:rPr>
          <w:rFonts w:ascii="Adobe Kaiti Std R" w:hAnsi="Adobe Kaiti Std R"/>
          <w:lang w:val="zxx" w:eastAsia="zxx" w:bidi="zxx"/>
        </w:rPr>
        <w:t xml:space="preserve">For that reason, you can do a lower parry directly, </w:t>
      </w:r>
      <w:r>
        <w:rPr>
          <w:rFonts w:ascii="Adobe Kaiti Std R" w:hAnsi="Adobe Kaiti Std R"/>
          <w:lang w:val="zxx" w:eastAsia="zxx" w:bidi="zxx"/>
        </w:rPr>
        <w:t>and it would have the rotation of Alber, and can be made to block any lower strikes as well as waist-high strikes. Anything above that would require another keypress on the parrying button.</w:t>
      </w:r>
    </w:p>
    <w:p>
      <w:pPr>
        <w:pStyle w:val="Normal"/>
        <w:jc w:val="start"/>
        <w:rPr>
          <w:rFonts w:ascii="Adobe Kaiti Std R" w:hAnsi="Adobe Kaiti Std R"/>
          <w:lang w:val="zxx" w:eastAsia="zxx" w:bidi="zxx"/>
        </w:rPr>
      </w:pPr>
      <w:r>
        <w:rPr>
          <w:rFonts w:ascii="Adobe Kaiti Std R" w:hAnsi="Adobe Kaiti Std R"/>
          <w:lang w:val="zxx" w:eastAsia="zxx" w:bidi="zxx"/>
        </w:rPr>
      </w:r>
    </w:p>
    <w:p>
      <w:pPr>
        <w:pStyle w:val="Normal"/>
        <w:jc w:val="start"/>
        <w:rPr>
          <w:rFonts w:ascii="Adobe Kaiti Std R" w:hAnsi="Adobe Kaiti Std R"/>
          <w:b/>
          <w:b/>
          <w:bCs/>
          <w:lang w:val="zxx" w:eastAsia="zxx" w:bidi="zxx"/>
        </w:rPr>
      </w:pPr>
      <w:r>
        <w:rPr>
          <w:rFonts w:ascii="Adobe Kaiti Std R" w:hAnsi="Adobe Kaiti Std R"/>
          <w:b/>
          <w:bCs/>
          <w:lang w:val="zxx" w:eastAsia="zxx" w:bidi="zxx"/>
        </w:rPr>
        <w:t>The Upper Parry</w:t>
      </w:r>
    </w:p>
    <w:p>
      <w:pPr>
        <w:pStyle w:val="Normal"/>
        <w:jc w:val="start"/>
        <w:rPr>
          <w:rFonts w:ascii="Adobe Kaiti Std R" w:hAnsi="Adobe Kaiti Std R"/>
          <w:b w:val="false"/>
          <w:b w:val="false"/>
          <w:bCs w:val="false"/>
          <w:lang w:val="zxx" w:eastAsia="zxx" w:bidi="zxx"/>
        </w:rPr>
      </w:pPr>
      <w:r>
        <w:rPr>
          <w:rFonts w:ascii="Adobe Kaiti Std R" w:hAnsi="Adobe Kaiti Std R"/>
          <w:b w:val="false"/>
          <w:bCs w:val="false"/>
          <w:lang w:val="zxx" w:eastAsia="zxx" w:bidi="zxx"/>
        </w:rPr>
        <w:t xml:space="preserve">Transitioning in one motion from a straight or hanging parry to an upper parry would break the interpolations </w:t>
      </w:r>
      <w:r>
        <w:rPr>
          <w:rFonts w:ascii="Adobe Kaiti Std R" w:hAnsi="Adobe Kaiti Std R"/>
          <w:b w:val="false"/>
          <w:bCs w:val="false"/>
          <w:lang w:val="zxx" w:eastAsia="zxx" w:bidi="zxx"/>
        </w:rPr>
        <w:t>required to set aside stabs and binds.</w:t>
      </w:r>
      <w:r>
        <w:rPr>
          <w:rFonts w:ascii="Adobe Kaiti Std R" w:hAnsi="Adobe Kaiti Std R"/>
          <w:b w:val="false"/>
          <w:bCs w:val="false"/>
          <w:lang w:val="zxx" w:eastAsia="zxx" w:bidi="zxx"/>
        </w:rPr>
        <w:t xml:space="preserve"> For that reason it needs to be triggered by a motion of its own, requiring the parry button to be clicked down again.</w:t>
      </w:r>
    </w:p>
    <w:p>
      <w:pPr>
        <w:pStyle w:val="Normal"/>
        <w:jc w:val="start"/>
        <w:rPr>
          <w:rFonts w:ascii="Adobe Kaiti Std R" w:hAnsi="Adobe Kaiti Std R"/>
          <w:lang w:val="zxx" w:eastAsia="zxx" w:bidi="zxx"/>
        </w:rPr>
      </w:pPr>
      <w:r>
        <w:rPr>
          <w:rFonts w:ascii="Adobe Kaiti Std R" w:hAnsi="Adobe Kaiti Std R"/>
          <w:lang w:val="zxx" w:eastAsia="zxx" w:bidi="zxx"/>
        </w:rPr>
      </w:r>
    </w:p>
    <w:p>
      <w:pPr>
        <w:pStyle w:val="Normal"/>
        <w:jc w:val="start"/>
        <w:rPr>
          <w:rFonts w:ascii="Adobe Kaiti Std R" w:hAnsi="Adobe Kaiti Std R"/>
          <w:b/>
          <w:b/>
          <w:bCs/>
          <w:lang w:val="zxx" w:eastAsia="zxx" w:bidi="zxx"/>
        </w:rPr>
      </w:pPr>
      <w:r>
        <w:rPr>
          <w:rFonts w:ascii="Adobe Kaiti Std R" w:hAnsi="Adobe Kaiti Std R"/>
          <w:b/>
          <w:bCs/>
          <w:lang w:val="zxx" w:eastAsia="zxx" w:bidi="zxx"/>
        </w:rPr>
        <w:t>The Attack as Defense</w:t>
      </w:r>
    </w:p>
    <w:p>
      <w:pPr>
        <w:pStyle w:val="Normal"/>
        <w:jc w:val="start"/>
        <w:rPr>
          <w:rFonts w:ascii="Adobe Kaiti Std R" w:hAnsi="Adobe Kaiti Std R"/>
          <w:lang w:val="zxx" w:eastAsia="zxx" w:bidi="zxx"/>
        </w:rPr>
      </w:pPr>
      <w:r>
        <w:rPr>
          <w:rFonts w:ascii="Adobe Kaiti Std R" w:hAnsi="Adobe Kaiti Std R"/>
          <w:lang w:val="zxx" w:eastAsia="zxx" w:bidi="zxx"/>
        </w:rPr>
        <w:t xml:space="preserve">Any strikes that cover the line of an opposing attack will naturally block it, such as Zornhau blocking Zornhau. </w:t>
      </w:r>
      <w:r>
        <w:rPr>
          <w:rFonts w:ascii="Adobe Kaiti Std R" w:hAnsi="Adobe Kaiti Std R"/>
          <w:lang w:val="zxx" w:eastAsia="zxx" w:bidi="zxx"/>
        </w:rPr>
        <w:t xml:space="preserve">Attacking is just a more clever approach to defending against certain strikes or directions. </w:t>
      </w:r>
      <w:r>
        <w:rPr>
          <w:rFonts w:ascii="Adobe Kaiti Std R" w:hAnsi="Adobe Kaiti Std R"/>
          <w:lang w:val="zxx" w:eastAsia="zxx" w:bidi="zxx"/>
        </w:rPr>
        <w:t>Aiming becomes necessary to make sure you're actually safe behind your strike.</w:t>
      </w:r>
    </w:p>
    <w:p>
      <w:pPr>
        <w:pStyle w:val="Normal"/>
        <w:jc w:val="start"/>
        <w:rPr>
          <w:rFonts w:ascii="Adobe Kaiti Std R" w:hAnsi="Adobe Kaiti Std R"/>
          <w:lang w:val="zxx" w:eastAsia="zxx" w:bidi="zxx"/>
        </w:rPr>
      </w:pPr>
      <w:r>
        <w:rPr>
          <w:rFonts w:ascii="Adobe Kaiti Std R" w:hAnsi="Adobe Kaiti Std R"/>
          <w:lang w:val="zxx" w:eastAsia="zxx" w:bidi="zxx"/>
        </w:rPr>
      </w:r>
    </w:p>
    <w:p>
      <w:pPr>
        <w:pStyle w:val="Normal"/>
        <w:jc w:val="start"/>
        <w:rPr>
          <w:rFonts w:ascii="Adobe Kaiti Std R" w:hAnsi="Adobe Kaiti Std R"/>
          <w:b/>
          <w:b/>
          <w:bCs/>
          <w:lang w:val="zxx" w:eastAsia="zxx" w:bidi="zxx"/>
        </w:rPr>
      </w:pPr>
      <w:r>
        <w:rPr>
          <w:rFonts w:ascii="Adobe Kaiti Std R" w:hAnsi="Adobe Kaiti Std R"/>
          <w:b/>
          <w:bCs/>
          <w:lang w:val="zxx" w:eastAsia="zxx" w:bidi="zxx"/>
        </w:rPr>
        <w:t>Krumphau</w:t>
      </w:r>
    </w:p>
    <w:p>
      <w:pPr>
        <w:pStyle w:val="Normal"/>
        <w:jc w:val="start"/>
        <w:rPr>
          <w:rFonts w:ascii="Adobe Kaiti Std R" w:hAnsi="Adobe Kaiti Std R"/>
          <w:lang w:val="zxx" w:eastAsia="zxx" w:bidi="zxx"/>
        </w:rPr>
      </w:pPr>
      <w:r>
        <w:rPr>
          <w:rFonts w:ascii="Adobe Kaiti Std R" w:hAnsi="Adobe Kaiti Std R"/>
          <w:lang w:val="zxx" w:eastAsia="zxx" w:bidi="zxx"/>
        </w:rPr>
        <w:t xml:space="preserve">Though Krumphau is a form of attack, with either the long or short edge, it is used to deflect potential stabs/strikes </w:t>
      </w:r>
      <w:r>
        <w:rPr>
          <w:rFonts w:ascii="Adobe Kaiti Std R" w:hAnsi="Adobe Kaiti Std R"/>
          <w:lang w:val="zxx" w:eastAsia="zxx" w:bidi="zxx"/>
        </w:rPr>
        <w:t>downwards</w:t>
      </w:r>
      <w:r>
        <w:rPr>
          <w:rFonts w:ascii="Adobe Kaiti Std R" w:hAnsi="Adobe Kaiti Std R"/>
          <w:lang w:val="zxx" w:eastAsia="zxx" w:bidi="zxx"/>
        </w:rPr>
        <w:t xml:space="preserve"> </w:t>
      </w:r>
      <w:r>
        <w:rPr>
          <w:rFonts w:ascii="Adobe Kaiti Std R" w:hAnsi="Adobe Kaiti Std R"/>
          <w:lang w:val="zxx" w:eastAsia="zxx" w:bidi="zxx"/>
        </w:rPr>
        <w:t>to quickly restrict</w:t>
      </w:r>
      <w:r>
        <w:rPr>
          <w:rFonts w:ascii="Adobe Kaiti Std R" w:hAnsi="Adobe Kaiti Std R"/>
          <w:lang w:val="zxx" w:eastAsia="zxx" w:bidi="zxx"/>
        </w:rPr>
        <w:t xml:space="preserve"> their angle. It is done by clicking attack while already holding parry, and choosing the appropriate direction. If the sword is already on the left, the only possible direction would be right, for the Krumphau. This is extra powerful when coming from Nebenhut, but can of course be initiated from any stance.</w:t>
      </w:r>
      <w:r>
        <w:br w:type="page"/>
      </w:r>
    </w:p>
    <w:p>
      <w:pPr>
        <w:pStyle w:val="Heading1"/>
        <w:numPr>
          <w:ilvl w:val="0"/>
          <w:numId w:val="1"/>
        </w:numPr>
        <w:jc w:val="center"/>
        <w:rPr>
          <w:rFonts w:ascii="Adobe Kaiti Std R" w:hAnsi="Adobe Kaiti Std R"/>
          <w:lang w:val="zxx" w:eastAsia="zxx" w:bidi="zxx"/>
        </w:rPr>
      </w:pPr>
      <w:r>
        <w:rPr>
          <w:rFonts w:ascii="Adobe Kaiti Std R" w:hAnsi="Adobe Kaiti Std R"/>
          <w:lang w:val="zxx" w:eastAsia="zxx" w:bidi="zxx"/>
        </w:rPr>
        <w:t>Technical Approaches</w:t>
      </w:r>
    </w:p>
    <w:p>
      <w:pPr>
        <w:pStyle w:val="Normal"/>
        <w:jc w:val="start"/>
        <w:rPr>
          <w:rFonts w:ascii="Adobe Kaiti Std R" w:hAnsi="Adobe Kaiti Std R"/>
          <w:b/>
          <w:b/>
          <w:bCs/>
          <w:u w:val="none"/>
          <w:lang w:val="zxx" w:eastAsia="zxx" w:bidi="zxx"/>
        </w:rPr>
      </w:pPr>
      <w:r>
        <w:rPr>
          <w:rFonts w:ascii="Adobe Kaiti Std R" w:hAnsi="Adobe Kaiti Std R"/>
          <w:b/>
          <w:bCs/>
          <w:u w:val="none"/>
          <w:lang w:val="zxx" w:eastAsia="zxx" w:bidi="zxx"/>
        </w:rPr>
        <w:t>Weapon Collision</w:t>
      </w:r>
    </w:p>
    <w:p>
      <w:pPr>
        <w:pStyle w:val="Normal"/>
        <w:jc w:val="start"/>
        <w:rPr>
          <w:rFonts w:ascii="Adobe Kaiti Std R" w:hAnsi="Adobe Kaiti Std R"/>
          <w:b/>
          <w:b/>
          <w:bCs/>
          <w:u w:val="none"/>
          <w:lang w:val="zxx" w:eastAsia="zxx" w:bidi="zxx"/>
        </w:rPr>
      </w:pPr>
      <w:r>
        <w:rPr>
          <w:rFonts w:ascii="Adobe Kaiti Std R" w:hAnsi="Adobe Kaiti Std R"/>
          <w:b/>
          <w:bCs/>
          <w:u w:val="none"/>
          <w:lang w:val="zxx" w:eastAsia="zxx" w:bidi="zxx"/>
        </w:rPr>
      </w:r>
    </w:p>
    <w:p>
      <w:pPr>
        <w:pStyle w:val="Normal"/>
        <w:jc w:val="center"/>
        <w:rPr>
          <w:rFonts w:ascii="Adobe Kaiti Std R" w:hAnsi="Adobe Kaiti Std R"/>
          <w:b/>
          <w:b/>
          <w:bCs/>
          <w:u w:val="single"/>
          <w:lang w:val="zxx" w:eastAsia="zxx" w:bidi="zxx"/>
        </w:rPr>
      </w:pPr>
      <w:r>
        <w:rPr>
          <w:rFonts w:ascii="Adobe Kaiti Std R" w:hAnsi="Adobe Kaiti Std R"/>
          <w:b/>
          <w:bCs/>
          <w:u w:val="single"/>
          <w:lang w:val="zxx" w:eastAsia="zxx" w:bidi="zxx"/>
        </w:rPr>
        <w:t>Approach #1:</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 xml:space="preserve"> </w:t>
      </w:r>
      <w:r>
        <w:rPr>
          <w:rFonts w:ascii="Adobe Kaiti Std R" w:hAnsi="Adobe Kaiti Std R"/>
          <w:u w:val="none"/>
          <w:lang w:val="zxx" w:eastAsia="zxx" w:bidi="zxx"/>
        </w:rPr>
        <w:t>Every weapon has 3-4 collision boxes, representing the strong and the weak. Every collision point can have a child transform that can be read by the opposing weapon, which places itself along the weapon at the point of impact. This only happens during the impact, not every frame of collision, unless there is a new collision.</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 xml:space="preserve">The weapon that hits the other, follows the position of the hand as usual, but the hand only rotates as far as allowed by the angle between the hand and the impact point on </w:t>
      </w:r>
      <w:r>
        <w:rPr>
          <w:rFonts w:ascii="Adobe Kaiti Std R" w:hAnsi="Adobe Kaiti Std R"/>
          <w:u w:val="none"/>
          <w:lang w:val="zxx" w:eastAsia="zxx" w:bidi="zxx"/>
        </w:rPr>
        <w:t>the opposing</w:t>
      </w:r>
      <w:r>
        <w:rPr>
          <w:rFonts w:ascii="Adobe Kaiti Std R" w:hAnsi="Adobe Kaiti Std R"/>
          <w:u w:val="none"/>
          <w:lang w:val="zxx" w:eastAsia="zxx" w:bidi="zxx"/>
        </w:rPr>
        <w:t xml:space="preserve"> weapon.</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r>
    </w:p>
    <w:p>
      <w:pPr>
        <w:pStyle w:val="Normal"/>
        <w:jc w:val="start"/>
        <w:rPr>
          <w:rFonts w:ascii="Adobe Kaiti Std R" w:hAnsi="Adobe Kaiti Std R"/>
          <w:b/>
          <w:b/>
          <w:bCs/>
          <w:u w:val="none"/>
          <w:lang w:val="zxx" w:eastAsia="zxx" w:bidi="zxx"/>
        </w:rPr>
      </w:pPr>
      <w:r>
        <w:rPr>
          <w:rFonts w:ascii="Adobe Kaiti Std R" w:hAnsi="Adobe Kaiti Std R"/>
          <w:b/>
          <w:bCs/>
          <w:u w:val="none"/>
          <w:lang w:val="zxx" w:eastAsia="zxx" w:bidi="zxx"/>
        </w:rPr>
        <w:t>Against a 'static' object/weapon</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As long as there is no collision, the animation will carry out. After the collision, the rotation is locked towards the point of impact.</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r>
    </w:p>
    <w:p>
      <w:pPr>
        <w:pStyle w:val="Normal"/>
        <w:jc w:val="start"/>
        <w:rPr>
          <w:rFonts w:ascii="Adobe Kaiti Std R" w:hAnsi="Adobe Kaiti Std R"/>
          <w:b/>
          <w:b/>
          <w:bCs/>
          <w:u w:val="none"/>
          <w:lang w:val="zxx" w:eastAsia="zxx" w:bidi="zxx"/>
        </w:rPr>
      </w:pPr>
      <w:r>
        <w:rPr>
          <w:rFonts w:ascii="Adobe Kaiti Std R" w:hAnsi="Adobe Kaiti Std R"/>
          <w:b/>
          <w:bCs/>
          <w:u w:val="none"/>
          <w:lang w:val="zxx" w:eastAsia="zxx" w:bidi="zxx"/>
        </w:rPr>
        <w:t>Beating a weapon out of the way</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 xml:space="preserve">A weapon gains force by the speed </w:t>
      </w:r>
      <w:r>
        <w:rPr>
          <w:rFonts w:ascii="Adobe Kaiti Std R" w:hAnsi="Adobe Kaiti Std R"/>
          <w:u w:val="none"/>
          <w:lang w:val="zxx" w:eastAsia="zxx" w:bidi="zxx"/>
        </w:rPr>
        <w:t>and duration</w:t>
      </w:r>
      <w:r>
        <w:rPr>
          <w:rFonts w:ascii="Adobe Kaiti Std R" w:hAnsi="Adobe Kaiti Std R"/>
          <w:u w:val="none"/>
          <w:lang w:val="zxx" w:eastAsia="zxx" w:bidi="zxx"/>
        </w:rPr>
        <w:t xml:space="preserve"> of the strike, and this gets applied to the </w:t>
      </w:r>
      <w:r>
        <w:rPr>
          <w:rFonts w:ascii="Adobe Kaiti Std R" w:hAnsi="Adobe Kaiti Std R"/>
          <w:u w:val="none"/>
          <w:lang w:val="zxx" w:eastAsia="zxx" w:bidi="zxx"/>
        </w:rPr>
        <w:t>weapon</w:t>
      </w:r>
      <w:r>
        <w:rPr>
          <w:rFonts w:ascii="Adobe Kaiti Std R" w:hAnsi="Adobe Kaiti Std R"/>
          <w:u w:val="none"/>
          <w:lang w:val="zxx" w:eastAsia="zxx" w:bidi="zxx"/>
        </w:rPr>
        <w:t xml:space="preserve"> it hits, with various impact depending on where the hit lands. The attacker's weak on the opponent's strong applies the least amount of force on their </w:t>
      </w:r>
      <w:r>
        <w:rPr>
          <w:rFonts w:ascii="Adobe Kaiti Std R" w:hAnsi="Adobe Kaiti Std R"/>
          <w:u w:val="none"/>
          <w:lang w:val="zxx" w:eastAsia="zxx" w:bidi="zxx"/>
        </w:rPr>
        <w:t>weapon</w:t>
      </w:r>
      <w:r>
        <w:rPr>
          <w:rFonts w:ascii="Adobe Kaiti Std R" w:hAnsi="Adobe Kaiti Std R"/>
          <w:u w:val="none"/>
          <w:lang w:val="zxx" w:eastAsia="zxx" w:bidi="zxx"/>
        </w:rPr>
        <w:t xml:space="preserve">. The attacker's ideal place to apply force </w:t>
      </w:r>
      <w:r>
        <w:rPr>
          <w:rFonts w:ascii="Adobe Kaiti Std R" w:hAnsi="Adobe Kaiti Std R"/>
          <w:i/>
          <w:iCs/>
          <w:u w:val="none"/>
          <w:lang w:val="zxx" w:eastAsia="zxx" w:bidi="zxx"/>
        </w:rPr>
        <w:t>from</w:t>
      </w:r>
      <w:r>
        <w:rPr>
          <w:rFonts w:ascii="Adobe Kaiti Std R" w:hAnsi="Adobe Kaiti Std R"/>
          <w:u w:val="none"/>
          <w:lang w:val="zxx" w:eastAsia="zxx" w:bidi="zxx"/>
        </w:rPr>
        <w:t xml:space="preserve"> is somewhere between the middle and the weak of the blade, and hitting the weak with this point applies the greatest amount of force.</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 xml:space="preserve">The calculation involves the velocities of the attacking and the defending </w:t>
      </w:r>
      <w:r>
        <w:rPr>
          <w:rFonts w:ascii="Adobe Kaiti Std R" w:hAnsi="Adobe Kaiti Std R"/>
          <w:u w:val="none"/>
          <w:lang w:val="zxx" w:eastAsia="zxx" w:bidi="zxx"/>
        </w:rPr>
        <w:t>weapons (and probably the duration it has been swung)</w:t>
      </w:r>
      <w:r>
        <w:rPr>
          <w:rFonts w:ascii="Adobe Kaiti Std R" w:hAnsi="Adobe Kaiti Std R"/>
          <w:u w:val="none"/>
          <w:lang w:val="zxx" w:eastAsia="zxx" w:bidi="zxx"/>
        </w:rPr>
        <w:t>, the collision boxes that are involved, and the sword hand's rotation will then be made to interpolate to a point offset from the collision point, according to the direction it was hit.</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r>
    </w:p>
    <w:p>
      <w:pPr>
        <w:pStyle w:val="Normal"/>
        <w:jc w:val="start"/>
        <w:rPr>
          <w:rFonts w:ascii="Adobe Kaiti Std R" w:hAnsi="Adobe Kaiti Std R"/>
          <w:b/>
          <w:b/>
          <w:bCs/>
          <w:u w:val="none"/>
          <w:lang w:val="zxx" w:eastAsia="zxx" w:bidi="zxx"/>
        </w:rPr>
      </w:pPr>
      <w:r>
        <w:rPr>
          <w:rFonts w:ascii="Adobe Kaiti Std R" w:hAnsi="Adobe Kaiti Std R"/>
          <w:b/>
          <w:bCs/>
          <w:u w:val="none"/>
          <w:lang w:val="zxx" w:eastAsia="zxx" w:bidi="zxx"/>
        </w:rPr>
        <w:t>Binding</w:t>
      </w:r>
    </w:p>
    <w:p>
      <w:pPr>
        <w:pStyle w:val="Normal"/>
        <w:jc w:val="start"/>
        <w:rPr>
          <w:rFonts w:ascii="Adobe Kaiti Std R" w:hAnsi="Adobe Kaiti Std R"/>
          <w:u w:val="none"/>
          <w:lang w:val="zxx" w:eastAsia="zxx" w:bidi="zxx"/>
        </w:rPr>
      </w:pPr>
      <w:r>
        <w:rPr>
          <w:rFonts w:ascii="Adobe Kaiti Std R" w:hAnsi="Adobe Kaiti Std R"/>
          <w:u w:val="none"/>
          <w:lang w:val="zxx" w:eastAsia="zxx" w:bidi="zxx"/>
        </w:rPr>
        <w:t xml:space="preserve">If a longsword pushes </w:t>
      </w:r>
      <w:r>
        <w:rPr>
          <w:rFonts w:ascii="Adobe Kaiti Std R" w:hAnsi="Adobe Kaiti Std R"/>
          <w:u w:val="none"/>
          <w:lang w:val="zxx" w:eastAsia="zxx" w:bidi="zxx"/>
        </w:rPr>
        <w:t>with the strong collision box against</w:t>
      </w:r>
      <w:r>
        <w:rPr>
          <w:rFonts w:ascii="Adobe Kaiti Std R" w:hAnsi="Adobe Kaiti Std R"/>
          <w:u w:val="none"/>
          <w:lang w:val="zxx" w:eastAsia="zxx" w:bidi="zxx"/>
        </w:rPr>
        <w:t xml:space="preserve"> another longsword </w:t>
      </w:r>
      <w:r>
        <w:rPr>
          <w:rFonts w:ascii="Adobe Kaiti Std R" w:hAnsi="Adobe Kaiti Std R"/>
          <w:u w:val="none"/>
          <w:lang w:val="zxx" w:eastAsia="zxx" w:bidi="zxx"/>
        </w:rPr>
        <w:t>so that it is stronger</w:t>
      </w:r>
      <w:r>
        <w:rPr>
          <w:rFonts w:ascii="Adobe Kaiti Std R" w:hAnsi="Adobe Kaiti Std R"/>
          <w:u w:val="none"/>
          <w:lang w:val="zxx" w:eastAsia="zxx" w:bidi="zxx"/>
        </w:rPr>
        <w:t xml:space="preserve">, the pushed blade will be forced to rotate towards the collision point on that collider. </w:t>
      </w:r>
      <w:r>
        <w:rPr>
          <w:rFonts w:ascii="Adobe Kaiti Std R" w:hAnsi="Adobe Kaiti Std R"/>
          <w:u w:val="none"/>
          <w:lang w:val="zxx" w:eastAsia="zxx" w:bidi="zxx"/>
        </w:rPr>
        <w:t>I</w:t>
      </w:r>
      <w:r>
        <w:rPr>
          <w:rFonts w:ascii="Adobe Kaiti Std R" w:hAnsi="Adobe Kaiti Std R"/>
          <w:u w:val="none"/>
          <w:lang w:val="zxx" w:eastAsia="zxx" w:bidi="zxx"/>
        </w:rPr>
        <w:t>f there is free space again, it will interpolate back to the rotation of the animation.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dobe Kaiti Std R">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ListContents">
    <w:name w:val="List Contents"/>
    <w:basedOn w:val="Normal"/>
    <w:qFormat/>
    <w:pPr>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933</TotalTime>
  <Application>LibreOffice/5.0.3.2$Windows_x86 LibreOffice_project/e5f16313668ac592c1bfb310f4390624e3dbfb75</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2015-11-24T18:21:49Z</dcterms:created>
  <dc:language>en-GB</dc:language>
  <dcterms:modified xsi:type="dcterms:W3CDTF">2016-01-27T23:34:41Z</dcterms:modified>
  <cp:revision>25</cp:revision>
</cp:coreProperties>
</file>