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Testing and Maintainability Report: Breakout Game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Testing and maintaining the Breakout game involved comprehensive testing methods to ensure functionality and usability. Additionally, strategies were implemented to enhance code maintainability. This report provides an overview of the testing methods used and discusses the strategies employed to improve maintainability.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Testing Methods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b w:val="1"/>
          <w:rtl w:val="0"/>
        </w:rPr>
        <w:t xml:space="preserve">Functionality Testing</w:t>
      </w:r>
      <w:r w:rsidDel="00000000" w:rsidR="00000000" w:rsidRPr="00000000">
        <w:rPr>
          <w:rtl w:val="0"/>
        </w:rPr>
        <w:t xml:space="preserve">:</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Ball Movement: Tested ball movement across the screen, including bouncing off walls and interacting with the paddle and bricks.</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Paddle Control: Tested paddle movement in response to user input, considering keyboard controls and boundary conditions.</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Brick Breakage: Tested brick removal upon collision with the ball.</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Game Over/Won: Tested game termination conditions when lives are lost or all bricks are broken.</w:t>
      </w:r>
    </w:p>
    <w:p w:rsidR="00000000" w:rsidDel="00000000" w:rsidP="00000000" w:rsidRDefault="00000000" w:rsidRPr="00000000" w14:paraId="0000000E">
      <w:pPr>
        <w:ind w:left="720" w:firstLine="0"/>
        <w:rPr/>
      </w:pPr>
      <w:r w:rsidDel="00000000" w:rsidR="00000000" w:rsidRPr="00000000">
        <w:rPr>
          <w:b w:val="1"/>
          <w:rtl w:val="0"/>
        </w:rPr>
        <w:t xml:space="preserve">Results</w:t>
      </w:r>
      <w:r w:rsidDel="00000000" w:rsidR="00000000" w:rsidRPr="00000000">
        <w:rPr>
          <w:rtl w:val="0"/>
        </w:rPr>
        <w:t xml:space="preserve">: All functionality tests passed successfully, and the game behaved as expected.</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b w:val="1"/>
          <w:rtl w:val="0"/>
        </w:rPr>
        <w:t xml:space="preserve">Usability Testing</w:t>
      </w:r>
      <w:r w:rsidDel="00000000" w:rsidR="00000000" w:rsidRPr="00000000">
        <w:rPr>
          <w:rtl w:val="0"/>
        </w:rPr>
        <w:t xml:space="preserve">:</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User Interface: Gathered user feedback on the visual layout and overall user experience.</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Controls: Assessed the ease of use and responsiveness of the controls, particularly keyboard input for paddle movement.</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Difficulty Balance: Adjusted game difficulty based on user feedback to ensure an enjoyable challenge.</w:t>
      </w:r>
    </w:p>
    <w:p w:rsidR="00000000" w:rsidDel="00000000" w:rsidP="00000000" w:rsidRDefault="00000000" w:rsidRPr="00000000" w14:paraId="00000014">
      <w:pPr>
        <w:ind w:left="720" w:firstLine="0"/>
        <w:rPr/>
      </w:pPr>
      <w:r w:rsidDel="00000000" w:rsidR="00000000" w:rsidRPr="00000000">
        <w:rPr>
          <w:b w:val="1"/>
          <w:rtl w:val="0"/>
        </w:rPr>
        <w:t xml:space="preserve">Results</w:t>
      </w:r>
      <w:r w:rsidDel="00000000" w:rsidR="00000000" w:rsidRPr="00000000">
        <w:rPr>
          <w:rtl w:val="0"/>
        </w:rPr>
        <w:t xml:space="preserve">: Usability testing received positive feedback, indicating a visually appealing interface, intuitive controls, and a balanced difficulty level.</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firstLine="720"/>
        <w:rPr>
          <w:b w:val="1"/>
        </w:rPr>
      </w:pPr>
      <w:r w:rsidDel="00000000" w:rsidR="00000000" w:rsidRPr="00000000">
        <w:rPr>
          <w:b w:val="1"/>
          <w:rtl w:val="0"/>
        </w:rPr>
        <w:t xml:space="preserve">Testing Compliance:</w:t>
      </w:r>
    </w:p>
    <w:p w:rsidR="00000000" w:rsidDel="00000000" w:rsidP="00000000" w:rsidRDefault="00000000" w:rsidRPr="00000000" w14:paraId="00000017">
      <w:pPr>
        <w:ind w:firstLine="720"/>
        <w:rPr/>
      </w:pPr>
      <w:r w:rsidDel="00000000" w:rsidR="00000000" w:rsidRPr="00000000">
        <w:rPr>
          <w:rtl w:val="0"/>
        </w:rPr>
        <w:t xml:space="preserve">To ensure program compliance, consider the following approaches:</w:t>
      </w:r>
    </w:p>
    <w:p w:rsidR="00000000" w:rsidDel="00000000" w:rsidP="00000000" w:rsidRDefault="00000000" w:rsidRPr="00000000" w14:paraId="00000018">
      <w:pPr>
        <w:numPr>
          <w:ilvl w:val="0"/>
          <w:numId w:val="3"/>
        </w:numPr>
        <w:ind w:left="1440" w:hanging="360"/>
      </w:pPr>
      <w:r w:rsidDel="00000000" w:rsidR="00000000" w:rsidRPr="00000000">
        <w:rPr>
          <w:rtl w:val="0"/>
        </w:rPr>
        <w:t xml:space="preserve">Code Review: Conduct a comprehensive code review to identify coding standards violations, bugs, or areas for improvement.</w:t>
      </w:r>
    </w:p>
    <w:p w:rsidR="00000000" w:rsidDel="00000000" w:rsidP="00000000" w:rsidRDefault="00000000" w:rsidRPr="00000000" w14:paraId="00000019">
      <w:pPr>
        <w:numPr>
          <w:ilvl w:val="0"/>
          <w:numId w:val="3"/>
        </w:numPr>
        <w:ind w:left="1440" w:hanging="360"/>
      </w:pPr>
      <w:r w:rsidDel="00000000" w:rsidR="00000000" w:rsidRPr="00000000">
        <w:rPr>
          <w:rtl w:val="0"/>
        </w:rPr>
        <w:t xml:space="preserve">Unit Testing: Implement tests to validate individual components' functionality.</w:t>
      </w:r>
    </w:p>
    <w:p w:rsidR="00000000" w:rsidDel="00000000" w:rsidP="00000000" w:rsidRDefault="00000000" w:rsidRPr="00000000" w14:paraId="0000001A">
      <w:pPr>
        <w:numPr>
          <w:ilvl w:val="0"/>
          <w:numId w:val="3"/>
        </w:numPr>
        <w:ind w:left="1440" w:hanging="360"/>
      </w:pPr>
      <w:r w:rsidDel="00000000" w:rsidR="00000000" w:rsidRPr="00000000">
        <w:rPr>
          <w:rtl w:val="0"/>
        </w:rPr>
        <w:t xml:space="preserve">Integration Testing: Test the interaction between game components to identify issues or unexpected behavior.</w:t>
      </w:r>
    </w:p>
    <w:p w:rsidR="00000000" w:rsidDel="00000000" w:rsidP="00000000" w:rsidRDefault="00000000" w:rsidRPr="00000000" w14:paraId="0000001B">
      <w:pPr>
        <w:numPr>
          <w:ilvl w:val="0"/>
          <w:numId w:val="3"/>
        </w:numPr>
        <w:ind w:left="1440" w:hanging="360"/>
      </w:pPr>
      <w:r w:rsidDel="00000000" w:rsidR="00000000" w:rsidRPr="00000000">
        <w:rPr>
          <w:rtl w:val="0"/>
        </w:rPr>
        <w:t xml:space="preserve">Regression Testing: Rerun previous tests after making changes or adding features to ensure existing functionality remains intact.</w:t>
      </w:r>
    </w:p>
    <w:p w:rsidR="00000000" w:rsidDel="00000000" w:rsidP="00000000" w:rsidRDefault="00000000" w:rsidRPr="00000000" w14:paraId="0000001C">
      <w:pPr>
        <w:ind w:firstLine="720"/>
        <w:rPr/>
      </w:pPr>
      <w:r w:rsidDel="00000000" w:rsidR="00000000" w:rsidRPr="00000000">
        <w:rPr>
          <w:rtl w:val="0"/>
        </w:rPr>
        <w:t xml:space="preserve">Maintainability Strategies:</w:t>
      </w:r>
    </w:p>
    <w:p w:rsidR="00000000" w:rsidDel="00000000" w:rsidP="00000000" w:rsidRDefault="00000000" w:rsidRPr="00000000" w14:paraId="0000001D">
      <w:pPr>
        <w:numPr>
          <w:ilvl w:val="0"/>
          <w:numId w:val="1"/>
        </w:numPr>
        <w:ind w:left="1440" w:hanging="360"/>
      </w:pPr>
      <w:r w:rsidDel="00000000" w:rsidR="00000000" w:rsidRPr="00000000">
        <w:rPr>
          <w:rtl w:val="0"/>
        </w:rPr>
        <w:t xml:space="preserve">Modular Design: Organize the code into modular components for easier maintenance and future enhancements.</w:t>
      </w:r>
    </w:p>
    <w:p w:rsidR="00000000" w:rsidDel="00000000" w:rsidP="00000000" w:rsidRDefault="00000000" w:rsidRPr="00000000" w14:paraId="0000001E">
      <w:pPr>
        <w:numPr>
          <w:ilvl w:val="0"/>
          <w:numId w:val="1"/>
        </w:numPr>
        <w:ind w:left="1440" w:hanging="360"/>
      </w:pPr>
      <w:r w:rsidDel="00000000" w:rsidR="00000000" w:rsidRPr="00000000">
        <w:rPr>
          <w:rtl w:val="0"/>
        </w:rPr>
        <w:t xml:space="preserve">Encapsulation: Apply encapsulation principles to hide implementation details and define clear interfaces for component interaction.</w:t>
      </w:r>
    </w:p>
    <w:p w:rsidR="00000000" w:rsidDel="00000000" w:rsidP="00000000" w:rsidRDefault="00000000" w:rsidRPr="00000000" w14:paraId="0000001F">
      <w:pPr>
        <w:numPr>
          <w:ilvl w:val="0"/>
          <w:numId w:val="1"/>
        </w:numPr>
        <w:ind w:left="1440" w:hanging="360"/>
      </w:pPr>
      <w:r w:rsidDel="00000000" w:rsidR="00000000" w:rsidRPr="00000000">
        <w:rPr>
          <w:rtl w:val="0"/>
        </w:rPr>
        <w:t xml:space="preserve">Documentation: Provide thorough code documentation to facilitate code understanding and modifications.</w:t>
      </w:r>
    </w:p>
    <w:p w:rsidR="00000000" w:rsidDel="00000000" w:rsidP="00000000" w:rsidRDefault="00000000" w:rsidRPr="00000000" w14:paraId="00000020">
      <w:pPr>
        <w:numPr>
          <w:ilvl w:val="0"/>
          <w:numId w:val="1"/>
        </w:numPr>
        <w:ind w:left="1440" w:hanging="360"/>
      </w:pPr>
      <w:r w:rsidDel="00000000" w:rsidR="00000000" w:rsidRPr="00000000">
        <w:rPr>
          <w:rtl w:val="0"/>
        </w:rPr>
        <w:t xml:space="preserve">Version Control: Utilize a version control system to track changes, manage versions, and enable collaboration.</w:t>
      </w:r>
    </w:p>
    <w:p w:rsidR="00000000" w:rsidDel="00000000" w:rsidP="00000000" w:rsidRDefault="00000000" w:rsidRPr="00000000" w14:paraId="00000021">
      <w:pPr>
        <w:numPr>
          <w:ilvl w:val="0"/>
          <w:numId w:val="1"/>
        </w:numPr>
        <w:ind w:left="1440" w:hanging="360"/>
      </w:pPr>
      <w:r w:rsidDel="00000000" w:rsidR="00000000" w:rsidRPr="00000000">
        <w:rPr>
          <w:rtl w:val="0"/>
        </w:rPr>
        <w:t xml:space="preserve">Code Reusability: Identify and extract reusable code snippets or functions to reduce redundancy and simplify maintenance.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The Breakout game underwent extensive testing to ensure functionality and usability. Compliance testing and maintainability strategies, including modular design, encapsulation, documentation, version control, and code reusability, were implemented to enhance code maintainability. These efforts contribute to the stability, reliability, and extensibility of the game codebase.</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