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BF7824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Let’s build a To Do Manager with the basic CRUD features:</w:t>
      </w:r>
    </w:p>
    <w:p w14:paraId="7470D15F" w14:textId="77777777" w:rsidR="003C339B" w:rsidRPr="003C339B" w:rsidRDefault="003C339B" w:rsidP="003C339B">
      <w:pPr>
        <w:numPr>
          <w:ilvl w:val="0"/>
          <w:numId w:val="1"/>
        </w:numPr>
        <w:shd w:val="clear" w:color="auto" w:fill="F7F7F7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As a user, I can list tasks</w:t>
      </w:r>
    </w:p>
    <w:p w14:paraId="271D109D" w14:textId="77777777" w:rsidR="003C339B" w:rsidRPr="003C339B" w:rsidRDefault="003C339B" w:rsidP="003C339B">
      <w:pPr>
        <w:numPr>
          <w:ilvl w:val="0"/>
          <w:numId w:val="1"/>
        </w:numPr>
        <w:shd w:val="clear" w:color="auto" w:fill="F7F7F7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As a user, I can view the details of a task</w:t>
      </w:r>
    </w:p>
    <w:p w14:paraId="21132E7B" w14:textId="77777777" w:rsidR="003C339B" w:rsidRPr="003C339B" w:rsidRDefault="003C339B" w:rsidP="003C339B">
      <w:pPr>
        <w:numPr>
          <w:ilvl w:val="0"/>
          <w:numId w:val="1"/>
        </w:numPr>
        <w:shd w:val="clear" w:color="auto" w:fill="F7F7F7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As a user, I can add a new task</w:t>
      </w:r>
    </w:p>
    <w:p w14:paraId="77EAD72F" w14:textId="77777777" w:rsidR="003C339B" w:rsidRPr="003C339B" w:rsidRDefault="003C339B" w:rsidP="003C339B">
      <w:pPr>
        <w:numPr>
          <w:ilvl w:val="0"/>
          <w:numId w:val="1"/>
        </w:numPr>
        <w:shd w:val="clear" w:color="auto" w:fill="F7F7F7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As a user, I can edit a task (mark as completed / update title &amp; details)</w:t>
      </w:r>
    </w:p>
    <w:p w14:paraId="074E1040" w14:textId="77777777" w:rsidR="003C339B" w:rsidRPr="003C339B" w:rsidRDefault="003C339B" w:rsidP="003C339B">
      <w:pPr>
        <w:numPr>
          <w:ilvl w:val="0"/>
          <w:numId w:val="1"/>
        </w:numPr>
        <w:shd w:val="clear" w:color="auto" w:fill="F7F7F7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As a user, I can remove a task</w:t>
      </w:r>
    </w:p>
    <w:p w14:paraId="2411F7A1" w14:textId="77777777" w:rsidR="003C339B" w:rsidRPr="003C339B" w:rsidRDefault="003C339B" w:rsidP="003C339B">
      <w:pPr>
        <w:shd w:val="clear" w:color="auto" w:fill="F7F7F7"/>
        <w:spacing w:before="600" w:after="105" w:line="240" w:lineRule="auto"/>
        <w:outlineLvl w:val="1"/>
        <w:rPr>
          <w:rFonts w:ascii="Helvetica" w:eastAsia="Times New Roman" w:hAnsi="Helvetica" w:cs="Helvetica"/>
          <w:b/>
          <w:bCs/>
          <w:color w:val="2B2B2B"/>
          <w:sz w:val="32"/>
          <w:szCs w:val="32"/>
          <w:lang w:val="en-NG" w:eastAsia="en-NG"/>
        </w:rPr>
      </w:pPr>
      <w:r w:rsidRPr="003C339B">
        <w:rPr>
          <w:rFonts w:ascii="Helvetica" w:eastAsia="Times New Roman" w:hAnsi="Helvetica" w:cs="Helvetica"/>
          <w:b/>
          <w:bCs/>
          <w:color w:val="2B2B2B"/>
          <w:sz w:val="32"/>
          <w:szCs w:val="32"/>
          <w:lang w:val="en-NG" w:eastAsia="en-NG"/>
        </w:rPr>
        <w:t>Specs</w:t>
      </w:r>
    </w:p>
    <w:p w14:paraId="6055A657" w14:textId="77777777" w:rsidR="003C339B" w:rsidRPr="003C339B" w:rsidRDefault="003C339B" w:rsidP="003C339B">
      <w:pPr>
        <w:shd w:val="clear" w:color="auto" w:fill="F7F7F7"/>
        <w:spacing w:before="375" w:after="105" w:line="240" w:lineRule="auto"/>
        <w:outlineLvl w:val="2"/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</w:pPr>
      <w:r w:rsidRPr="003C339B"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  <w:t>1 - Model</w:t>
      </w:r>
    </w:p>
    <w:p w14:paraId="50DB430D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Generate the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Task</w:t>
      </w: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 xml:space="preserve"> model through the right </w:t>
      </w:r>
      <w:proofErr w:type="gramStart"/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rails</w:t>
      </w:r>
      <w:proofErr w:type="gramEnd"/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 xml:space="preserve"> generator. It should have at least the following columns:</w:t>
      </w:r>
    </w:p>
    <w:p w14:paraId="06A835B3" w14:textId="77777777" w:rsidR="003C339B" w:rsidRPr="003C339B" w:rsidRDefault="003C339B" w:rsidP="003C339B">
      <w:pPr>
        <w:numPr>
          <w:ilvl w:val="0"/>
          <w:numId w:val="2"/>
        </w:numPr>
        <w:shd w:val="clear" w:color="auto" w:fill="F7F7F7"/>
        <w:spacing w:before="100" w:beforeAutospacing="1" w:after="90" w:line="240" w:lineRule="auto"/>
        <w:ind w:left="1095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title</w:t>
      </w: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, as a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string</w:t>
      </w:r>
    </w:p>
    <w:p w14:paraId="7E20BDAF" w14:textId="77777777" w:rsidR="003C339B" w:rsidRPr="003C339B" w:rsidRDefault="003C339B" w:rsidP="003C339B">
      <w:pPr>
        <w:numPr>
          <w:ilvl w:val="0"/>
          <w:numId w:val="2"/>
        </w:numPr>
        <w:shd w:val="clear" w:color="auto" w:fill="F7F7F7"/>
        <w:spacing w:before="100" w:beforeAutospacing="1" w:after="90" w:line="240" w:lineRule="auto"/>
        <w:ind w:left="1095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details</w:t>
      </w: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, as a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text</w:t>
      </w:r>
    </w:p>
    <w:p w14:paraId="4919E27A" w14:textId="77777777" w:rsidR="003C339B" w:rsidRPr="003C339B" w:rsidRDefault="003C339B" w:rsidP="003C339B">
      <w:pPr>
        <w:numPr>
          <w:ilvl w:val="0"/>
          <w:numId w:val="2"/>
        </w:numPr>
        <w:shd w:val="clear" w:color="auto" w:fill="F7F7F7"/>
        <w:spacing w:before="100" w:beforeAutospacing="1" w:after="90" w:line="240" w:lineRule="auto"/>
        <w:ind w:left="1095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completed</w:t>
      </w: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, as a </w:t>
      </w:r>
      <w:proofErr w:type="spellStart"/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boolean</w:t>
      </w:r>
      <w:proofErr w:type="spellEnd"/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 (default: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false</w:t>
      </w: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)</w:t>
      </w:r>
    </w:p>
    <w:p w14:paraId="01123E90" w14:textId="77777777" w:rsidR="003C339B" w:rsidRPr="003C339B" w:rsidRDefault="003C339B" w:rsidP="003C339B">
      <w:pPr>
        <w:shd w:val="clear" w:color="auto" w:fill="F7F7F7"/>
        <w:spacing w:before="375" w:after="105" w:line="240" w:lineRule="auto"/>
        <w:outlineLvl w:val="2"/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</w:pPr>
      <w:r w:rsidRPr="003C339B"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  <w:t>2 - Controller</w:t>
      </w:r>
    </w:p>
    <w:p w14:paraId="33F6BE6E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Generate an empty (no actions) </w:t>
      </w:r>
      <w:proofErr w:type="spellStart"/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TasksController</w:t>
      </w:r>
      <w:proofErr w:type="spellEnd"/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 xml:space="preserve"> with the right </w:t>
      </w:r>
      <w:proofErr w:type="gramStart"/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rails</w:t>
      </w:r>
      <w:proofErr w:type="gramEnd"/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 xml:space="preserve"> generator.</w:t>
      </w:r>
    </w:p>
    <w:p w14:paraId="1BF44A92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For this exercise, </w:t>
      </w:r>
      <w:r w:rsidRPr="003C339B">
        <w:rPr>
          <w:rFonts w:ascii="Helvetica" w:eastAsia="Times New Roman" w:hAnsi="Helvetica" w:cs="Helvetica"/>
          <w:b/>
          <w:bCs/>
          <w:sz w:val="29"/>
          <w:szCs w:val="29"/>
          <w:lang w:val="en-NG" w:eastAsia="en-NG"/>
        </w:rPr>
        <w:t>do not use </w:t>
      </w:r>
      <w:r w:rsidRPr="003C339B">
        <w:rPr>
          <w:rFonts w:ascii="Courier New" w:eastAsia="Times New Roman" w:hAnsi="Courier New" w:cs="Courier New"/>
          <w:b/>
          <w:bCs/>
          <w:color w:val="B40A00"/>
          <w:sz w:val="20"/>
          <w:szCs w:val="20"/>
          <w:shd w:val="clear" w:color="auto" w:fill="FFFFFF"/>
          <w:lang w:val="en-NG" w:eastAsia="en-NG"/>
        </w:rPr>
        <w:t>resources</w:t>
      </w: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 in your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config/</w:t>
      </w:r>
      <w:proofErr w:type="spellStart"/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routes.rb</w:t>
      </w:r>
      <w:proofErr w:type="spellEnd"/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. The goal of this exercise is to re-build the regular CRUD from scratch.</w:t>
      </w:r>
    </w:p>
    <w:p w14:paraId="05DD8265" w14:textId="77777777" w:rsidR="003C339B" w:rsidRPr="003C339B" w:rsidRDefault="003C339B" w:rsidP="003C339B">
      <w:pPr>
        <w:shd w:val="clear" w:color="auto" w:fill="F7F7F7"/>
        <w:spacing w:before="375" w:after="105" w:line="240" w:lineRule="auto"/>
        <w:outlineLvl w:val="2"/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</w:pPr>
      <w:r w:rsidRPr="003C339B"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  <w:t>3 - As a user, I can list tasks</w:t>
      </w:r>
    </w:p>
    <w:p w14:paraId="1DE01321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First, add a new route to list the tasks, following the convention from the lecture. Then, add a controller action and its view. This action should fetch </w:t>
      </w:r>
      <w:r w:rsidRPr="003C339B">
        <w:rPr>
          <w:rFonts w:ascii="Helvetica" w:eastAsia="Times New Roman" w:hAnsi="Helvetica" w:cs="Helvetica"/>
          <w:b/>
          <w:bCs/>
          <w:sz w:val="29"/>
          <w:szCs w:val="29"/>
          <w:lang w:val="en-NG" w:eastAsia="en-NG"/>
        </w:rPr>
        <w:t>all</w:t>
      </w: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 tasks, and a view should loop over these to display them, like in the screenshot below.</w:t>
      </w:r>
    </w:p>
    <w:p w14:paraId="384A9E2F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To test your view, you need some tasks in the database! To create some, run a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rails console</w:t>
      </w: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 in another terminal tab and then run:</w:t>
      </w:r>
    </w:p>
    <w:p w14:paraId="21A35452" w14:textId="77777777" w:rsidR="003C339B" w:rsidRPr="003C339B" w:rsidRDefault="003C339B" w:rsidP="003C339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NG" w:eastAsia="en-NG"/>
        </w:rPr>
      </w:pPr>
      <w:proofErr w:type="spellStart"/>
      <w:r w:rsidRPr="003C339B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NG" w:eastAsia="en-NG"/>
        </w:rPr>
        <w:t>Task</w:t>
      </w:r>
      <w:r w:rsidRPr="003C339B">
        <w:rPr>
          <w:rFonts w:ascii="Courier New" w:eastAsia="Times New Roman" w:hAnsi="Courier New" w:cs="Courier New"/>
          <w:color w:val="F8F8F2"/>
          <w:sz w:val="20"/>
          <w:szCs w:val="20"/>
          <w:lang w:val="en-NG" w:eastAsia="en-NG"/>
        </w:rPr>
        <w:t>.</w:t>
      </w:r>
      <w:r w:rsidRPr="003C339B">
        <w:rPr>
          <w:rFonts w:ascii="Courier New" w:eastAsia="Times New Roman" w:hAnsi="Courier New" w:cs="Courier New"/>
          <w:color w:val="A6E22E"/>
          <w:sz w:val="20"/>
          <w:szCs w:val="20"/>
          <w:lang w:val="en-NG" w:eastAsia="en-NG"/>
        </w:rPr>
        <w:t>create</w:t>
      </w:r>
      <w:proofErr w:type="spellEnd"/>
      <w:r w:rsidRPr="003C339B">
        <w:rPr>
          <w:rFonts w:ascii="Courier New" w:eastAsia="Times New Roman" w:hAnsi="Courier New" w:cs="Courier New"/>
          <w:color w:val="F8F8F2"/>
          <w:sz w:val="20"/>
          <w:szCs w:val="20"/>
          <w:lang w:val="en-NG" w:eastAsia="en-NG"/>
        </w:rPr>
        <w:t xml:space="preserve"> </w:t>
      </w:r>
      <w:r w:rsidRPr="003C339B">
        <w:rPr>
          <w:rFonts w:ascii="Courier New" w:eastAsia="Times New Roman" w:hAnsi="Courier New" w:cs="Courier New"/>
          <w:color w:val="E6DB74"/>
          <w:sz w:val="20"/>
          <w:szCs w:val="20"/>
          <w:lang w:val="en-NG" w:eastAsia="en-NG"/>
        </w:rPr>
        <w:t>title: 'Laundry'</w:t>
      </w:r>
      <w:r w:rsidRPr="003C339B">
        <w:rPr>
          <w:rFonts w:ascii="Courier New" w:eastAsia="Times New Roman" w:hAnsi="Courier New" w:cs="Courier New"/>
          <w:color w:val="F8F8F2"/>
          <w:sz w:val="20"/>
          <w:szCs w:val="20"/>
          <w:lang w:val="en-NG" w:eastAsia="en-NG"/>
        </w:rPr>
        <w:t xml:space="preserve">, </w:t>
      </w:r>
      <w:r w:rsidRPr="003C339B">
        <w:rPr>
          <w:rFonts w:ascii="Courier New" w:eastAsia="Times New Roman" w:hAnsi="Courier New" w:cs="Courier New"/>
          <w:color w:val="E6DB74"/>
          <w:sz w:val="20"/>
          <w:szCs w:val="20"/>
          <w:lang w:val="en-NG" w:eastAsia="en-NG"/>
        </w:rPr>
        <w:t xml:space="preserve">details: 'Do not mix </w:t>
      </w:r>
      <w:proofErr w:type="spellStart"/>
      <w:r w:rsidRPr="003C339B">
        <w:rPr>
          <w:rFonts w:ascii="Courier New" w:eastAsia="Times New Roman" w:hAnsi="Courier New" w:cs="Courier New"/>
          <w:color w:val="E6DB74"/>
          <w:sz w:val="20"/>
          <w:szCs w:val="20"/>
          <w:lang w:val="en-NG" w:eastAsia="en-NG"/>
        </w:rPr>
        <w:t>colors</w:t>
      </w:r>
      <w:proofErr w:type="spellEnd"/>
      <w:r w:rsidRPr="003C339B">
        <w:rPr>
          <w:rFonts w:ascii="Courier New" w:eastAsia="Times New Roman" w:hAnsi="Courier New" w:cs="Courier New"/>
          <w:color w:val="E6DB74"/>
          <w:sz w:val="20"/>
          <w:szCs w:val="20"/>
          <w:lang w:val="en-NG" w:eastAsia="en-NG"/>
        </w:rPr>
        <w:t>!'</w:t>
      </w:r>
    </w:p>
    <w:p w14:paraId="11E6847D" w14:textId="77777777" w:rsidR="003C339B" w:rsidRPr="003C339B" w:rsidRDefault="003C339B" w:rsidP="003C339B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NG" w:eastAsia="en-NG"/>
        </w:rPr>
      </w:pPr>
      <w:proofErr w:type="spellStart"/>
      <w:r w:rsidRPr="003C339B">
        <w:rPr>
          <w:rFonts w:ascii="Courier New" w:eastAsia="Times New Roman" w:hAnsi="Courier New" w:cs="Courier New"/>
          <w:i/>
          <w:iCs/>
          <w:color w:val="66D9EF"/>
          <w:sz w:val="20"/>
          <w:szCs w:val="20"/>
          <w:lang w:val="en-NG" w:eastAsia="en-NG"/>
        </w:rPr>
        <w:t>Task</w:t>
      </w:r>
      <w:r w:rsidRPr="003C339B">
        <w:rPr>
          <w:rFonts w:ascii="Courier New" w:eastAsia="Times New Roman" w:hAnsi="Courier New" w:cs="Courier New"/>
          <w:color w:val="F8F8F2"/>
          <w:sz w:val="20"/>
          <w:szCs w:val="20"/>
          <w:lang w:val="en-NG" w:eastAsia="en-NG"/>
        </w:rPr>
        <w:t>.</w:t>
      </w:r>
      <w:r w:rsidRPr="003C339B">
        <w:rPr>
          <w:rFonts w:ascii="Courier New" w:eastAsia="Times New Roman" w:hAnsi="Courier New" w:cs="Courier New"/>
          <w:color w:val="A6E22E"/>
          <w:sz w:val="20"/>
          <w:szCs w:val="20"/>
          <w:lang w:val="en-NG" w:eastAsia="en-NG"/>
        </w:rPr>
        <w:t>create</w:t>
      </w:r>
      <w:proofErr w:type="spellEnd"/>
      <w:r w:rsidRPr="003C339B">
        <w:rPr>
          <w:rFonts w:ascii="Courier New" w:eastAsia="Times New Roman" w:hAnsi="Courier New" w:cs="Courier New"/>
          <w:color w:val="F8F8F2"/>
          <w:sz w:val="20"/>
          <w:szCs w:val="20"/>
          <w:lang w:val="en-NG" w:eastAsia="en-NG"/>
        </w:rPr>
        <w:t xml:space="preserve"> </w:t>
      </w:r>
      <w:r w:rsidRPr="003C339B">
        <w:rPr>
          <w:rFonts w:ascii="Courier New" w:eastAsia="Times New Roman" w:hAnsi="Courier New" w:cs="Courier New"/>
          <w:color w:val="E6DB74"/>
          <w:sz w:val="20"/>
          <w:szCs w:val="20"/>
          <w:lang w:val="en-NG" w:eastAsia="en-NG"/>
        </w:rPr>
        <w:t>title: 'Studying'</w:t>
      </w:r>
      <w:r w:rsidRPr="003C339B">
        <w:rPr>
          <w:rFonts w:ascii="Courier New" w:eastAsia="Times New Roman" w:hAnsi="Courier New" w:cs="Courier New"/>
          <w:color w:val="F8F8F2"/>
          <w:sz w:val="20"/>
          <w:szCs w:val="20"/>
          <w:lang w:val="en-NG" w:eastAsia="en-NG"/>
        </w:rPr>
        <w:t xml:space="preserve">, </w:t>
      </w:r>
      <w:r w:rsidRPr="003C339B">
        <w:rPr>
          <w:rFonts w:ascii="Courier New" w:eastAsia="Times New Roman" w:hAnsi="Courier New" w:cs="Courier New"/>
          <w:color w:val="E6DB74"/>
          <w:sz w:val="20"/>
          <w:szCs w:val="20"/>
          <w:lang w:val="en-NG" w:eastAsia="en-NG"/>
        </w:rPr>
        <w:t>details: 'A lot of flashcards to do'</w:t>
      </w:r>
      <w:r w:rsidRPr="003C339B">
        <w:rPr>
          <w:rFonts w:ascii="Courier New" w:eastAsia="Times New Roman" w:hAnsi="Courier New" w:cs="Courier New"/>
          <w:color w:val="F8F8F2"/>
          <w:sz w:val="20"/>
          <w:szCs w:val="20"/>
          <w:lang w:val="en-NG" w:eastAsia="en-NG"/>
        </w:rPr>
        <w:t xml:space="preserve">, </w:t>
      </w:r>
      <w:r w:rsidRPr="003C339B">
        <w:rPr>
          <w:rFonts w:ascii="Courier New" w:eastAsia="Times New Roman" w:hAnsi="Courier New" w:cs="Courier New"/>
          <w:color w:val="E6DB74"/>
          <w:sz w:val="20"/>
          <w:szCs w:val="20"/>
          <w:lang w:val="en-NG" w:eastAsia="en-NG"/>
        </w:rPr>
        <w:t xml:space="preserve">completed: </w:t>
      </w:r>
      <w:r w:rsidRPr="003C339B">
        <w:rPr>
          <w:rFonts w:ascii="Courier New" w:eastAsia="Times New Roman" w:hAnsi="Courier New" w:cs="Courier New"/>
          <w:color w:val="66D9EF"/>
          <w:sz w:val="20"/>
          <w:szCs w:val="20"/>
          <w:lang w:val="en-NG" w:eastAsia="en-NG"/>
        </w:rPr>
        <w:t>true</w:t>
      </w:r>
    </w:p>
    <w:p w14:paraId="537579D0" w14:textId="49A6901D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noProof/>
          <w:sz w:val="29"/>
          <w:szCs w:val="29"/>
          <w:lang w:val="en-NG" w:eastAsia="en-NG"/>
        </w:rPr>
        <w:lastRenderedPageBreak/>
        <w:drawing>
          <wp:inline distT="0" distB="0" distL="0" distR="0" wp14:anchorId="3BF76A04" wp14:editId="2B49CF68">
            <wp:extent cx="5731510" cy="40881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0890" w14:textId="77777777" w:rsidR="003C339B" w:rsidRPr="003C339B" w:rsidRDefault="003C339B" w:rsidP="003C339B">
      <w:pPr>
        <w:shd w:val="clear" w:color="auto" w:fill="F7F7F7"/>
        <w:spacing w:before="375" w:after="105" w:line="240" w:lineRule="auto"/>
        <w:outlineLvl w:val="2"/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</w:pPr>
      <w:r w:rsidRPr="003C339B"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  <w:t>4 - As a user, I can view the details of a task</w:t>
      </w:r>
    </w:p>
    <w:p w14:paraId="0D885AA7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We now have a list of tasks, and we would like to click on the task title and navigate to a new page, displaying the details of this task. Following the conventions from the lecture, add a new route, a new controller action and a new view. This action should </w:t>
      </w:r>
      <w:r w:rsidRPr="003C339B">
        <w:rPr>
          <w:rFonts w:ascii="Helvetica" w:eastAsia="Times New Roman" w:hAnsi="Helvetica" w:cs="Helvetica"/>
          <w:b/>
          <w:bCs/>
          <w:sz w:val="29"/>
          <w:szCs w:val="29"/>
          <w:lang w:val="en-NG" w:eastAsia="en-NG"/>
        </w:rPr>
        <w:t>find</w:t>
      </w: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 a specific task, thanks to its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id</w:t>
      </w: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, directly from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params</w:t>
      </w: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.</w:t>
      </w:r>
    </w:p>
    <w:p w14:paraId="430A6015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Update the </w:t>
      </w:r>
      <w:proofErr w:type="spellStart"/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index.html.erb</w:t>
      </w:r>
      <w:proofErr w:type="spellEnd"/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 view with the </w:t>
      </w:r>
      <w:proofErr w:type="spellStart"/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link_to</w:t>
      </w:r>
      <w:proofErr w:type="spellEnd"/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 helper to build the links.</w:t>
      </w:r>
    </w:p>
    <w:p w14:paraId="0014CDF0" w14:textId="70629EF1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noProof/>
          <w:sz w:val="29"/>
          <w:szCs w:val="29"/>
          <w:lang w:val="en-NG" w:eastAsia="en-NG"/>
        </w:rPr>
        <w:lastRenderedPageBreak/>
        <w:drawing>
          <wp:inline distT="0" distB="0" distL="0" distR="0" wp14:anchorId="1DAAE7BC" wp14:editId="6525A61D">
            <wp:extent cx="5524500" cy="3609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D2E87" w14:textId="77777777" w:rsidR="003C339B" w:rsidRPr="003C339B" w:rsidRDefault="003C339B" w:rsidP="003C339B">
      <w:pPr>
        <w:shd w:val="clear" w:color="auto" w:fill="F7F7F7"/>
        <w:spacing w:before="375" w:after="105" w:line="240" w:lineRule="auto"/>
        <w:outlineLvl w:val="2"/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</w:pPr>
      <w:r w:rsidRPr="003C339B"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  <w:t>5 - As a user, I can add a new task</w:t>
      </w:r>
    </w:p>
    <w:p w14:paraId="155ECFAF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Following the lecture conventions, add two routes to handle the creation of a task. One route is there to display the Task form, and another one is there to handle the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POST</w:t>
      </w: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 request generated when submitting this form. Try to use directly the </w:t>
      </w:r>
      <w:proofErr w:type="spellStart"/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form_for</w:t>
      </w:r>
      <w:proofErr w:type="spellEnd"/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 helper in your view.</w:t>
      </w:r>
    </w:p>
    <w:p w14:paraId="71521721" w14:textId="02C17661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noProof/>
          <w:sz w:val="29"/>
          <w:szCs w:val="29"/>
          <w:lang w:val="en-NG" w:eastAsia="en-NG"/>
        </w:rPr>
        <w:lastRenderedPageBreak/>
        <w:drawing>
          <wp:inline distT="0" distB="0" distL="0" distR="0" wp14:anchorId="4088C754" wp14:editId="7213F596">
            <wp:extent cx="5731510" cy="42456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53C8" w14:textId="77777777" w:rsidR="003C339B" w:rsidRPr="003C339B" w:rsidRDefault="003C339B" w:rsidP="003C339B">
      <w:pPr>
        <w:shd w:val="clear" w:color="auto" w:fill="F7F7F7"/>
        <w:spacing w:before="375" w:after="105" w:line="240" w:lineRule="auto"/>
        <w:outlineLvl w:val="2"/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</w:pPr>
      <w:r w:rsidRPr="003C339B"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  <w:t>6 - As a user, I can edit a task</w:t>
      </w:r>
    </w:p>
    <w:p w14:paraId="58F1172A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We want to be able to edit a task, changing its title, its details and especially </w:t>
      </w:r>
      <w:r w:rsidRPr="003C339B">
        <w:rPr>
          <w:rFonts w:ascii="Helvetica" w:eastAsia="Times New Roman" w:hAnsi="Helvetica" w:cs="Helvetica"/>
          <w:b/>
          <w:bCs/>
          <w:sz w:val="29"/>
          <w:szCs w:val="29"/>
          <w:lang w:val="en-NG" w:eastAsia="en-NG"/>
        </w:rPr>
        <w:t>marking it as completed</w:t>
      </w: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. Following the lecture conventions, add the two routes you need for that feature. Implement the controller actions, and the views.</w:t>
      </w:r>
    </w:p>
    <w:p w14:paraId="34129BAC" w14:textId="7362D2B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noProof/>
          <w:sz w:val="29"/>
          <w:szCs w:val="29"/>
          <w:lang w:val="en-NG" w:eastAsia="en-NG"/>
        </w:rPr>
        <w:lastRenderedPageBreak/>
        <w:drawing>
          <wp:inline distT="0" distB="0" distL="0" distR="0" wp14:anchorId="5A53A58D" wp14:editId="21592165">
            <wp:extent cx="5731510" cy="42437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E129" w14:textId="77777777" w:rsidR="003C339B" w:rsidRPr="003C339B" w:rsidRDefault="003C339B" w:rsidP="003C339B">
      <w:pPr>
        <w:shd w:val="clear" w:color="auto" w:fill="F7F7F7"/>
        <w:spacing w:before="375" w:after="105" w:line="240" w:lineRule="auto"/>
        <w:outlineLvl w:val="2"/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</w:pPr>
      <w:r w:rsidRPr="003C339B"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  <w:t>7 - As a user, I can remove a task</w:t>
      </w:r>
    </w:p>
    <w:p w14:paraId="75CCCD44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Last feature, we want to be able to destroy tasks directly from the list. A JavaScript confirmation could be handy.</w:t>
      </w:r>
    </w:p>
    <w:p w14:paraId="4CEB8EB5" w14:textId="3F83FDC4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noProof/>
          <w:sz w:val="29"/>
          <w:szCs w:val="29"/>
          <w:lang w:val="en-NG" w:eastAsia="en-NG"/>
        </w:rPr>
        <w:lastRenderedPageBreak/>
        <w:drawing>
          <wp:inline distT="0" distB="0" distL="0" distR="0" wp14:anchorId="5602E95D" wp14:editId="345F1A62">
            <wp:extent cx="5731510" cy="4250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E89E7" w14:textId="77777777" w:rsidR="003C339B" w:rsidRPr="003C339B" w:rsidRDefault="003C339B" w:rsidP="003C339B">
      <w:pPr>
        <w:shd w:val="clear" w:color="auto" w:fill="F7F7F7"/>
        <w:spacing w:before="375" w:after="105" w:line="240" w:lineRule="auto"/>
        <w:outlineLvl w:val="2"/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</w:pPr>
      <w:r w:rsidRPr="003C339B">
        <w:rPr>
          <w:rFonts w:ascii="Helvetica" w:eastAsia="Times New Roman" w:hAnsi="Helvetica" w:cs="Helvetica"/>
          <w:b/>
          <w:bCs/>
          <w:color w:val="2B2B2B"/>
          <w:sz w:val="27"/>
          <w:szCs w:val="27"/>
          <w:lang w:val="en-NG" w:eastAsia="en-NG"/>
        </w:rPr>
        <w:t>8 - Refactoring (Optional)</w:t>
      </w:r>
    </w:p>
    <w:p w14:paraId="258D15B9" w14:textId="77777777" w:rsidR="003C339B" w:rsidRPr="003C339B" w:rsidRDefault="003C339B" w:rsidP="003C339B">
      <w:pPr>
        <w:shd w:val="clear" w:color="auto" w:fill="F7F7F7"/>
        <w:spacing w:after="180" w:line="240" w:lineRule="auto"/>
        <w:rPr>
          <w:rFonts w:ascii="Helvetica" w:eastAsia="Times New Roman" w:hAnsi="Helvetica" w:cs="Helvetica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sz w:val="29"/>
          <w:szCs w:val="29"/>
          <w:lang w:val="en-NG" w:eastAsia="en-NG"/>
        </w:rPr>
        <w:t>Have a critical look at your code and introduce the following refactoring:</w:t>
      </w:r>
    </w:p>
    <w:p w14:paraId="30871387" w14:textId="77777777" w:rsidR="003C339B" w:rsidRPr="003C339B" w:rsidRDefault="003C339B" w:rsidP="003C339B">
      <w:pPr>
        <w:numPr>
          <w:ilvl w:val="0"/>
          <w:numId w:val="3"/>
        </w:numPr>
        <w:shd w:val="clear" w:color="auto" w:fill="F7F7F7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Use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resources</w:t>
      </w: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 in your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config/</w:t>
      </w:r>
      <w:proofErr w:type="spellStart"/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routes.rb</w:t>
      </w:r>
      <w:proofErr w:type="spellEnd"/>
    </w:p>
    <w:p w14:paraId="4904FA29" w14:textId="77777777" w:rsidR="003C339B" w:rsidRPr="003C339B" w:rsidRDefault="003C339B" w:rsidP="003C339B">
      <w:pPr>
        <w:numPr>
          <w:ilvl w:val="0"/>
          <w:numId w:val="3"/>
        </w:numPr>
        <w:shd w:val="clear" w:color="auto" w:fill="F7F7F7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Use a </w:t>
      </w:r>
      <w:proofErr w:type="spellStart"/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before_action</w:t>
      </w:r>
      <w:proofErr w:type="spellEnd"/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 in the </w:t>
      </w:r>
      <w:proofErr w:type="spellStart"/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TasksController</w:t>
      </w:r>
      <w:proofErr w:type="spellEnd"/>
    </w:p>
    <w:p w14:paraId="5EFDC1BF" w14:textId="77777777" w:rsidR="003C339B" w:rsidRPr="003C339B" w:rsidRDefault="003C339B" w:rsidP="003C339B">
      <w:pPr>
        <w:numPr>
          <w:ilvl w:val="0"/>
          <w:numId w:val="3"/>
        </w:numPr>
        <w:shd w:val="clear" w:color="auto" w:fill="F7F7F7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</w:pP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Should we DRY a bit the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new</w:t>
      </w: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 and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edit</w:t>
      </w: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 views? How can we handle the fact that the </w:t>
      </w:r>
      <w:r w:rsidRPr="003C339B">
        <w:rPr>
          <w:rFonts w:ascii="Courier New" w:eastAsia="Times New Roman" w:hAnsi="Courier New" w:cs="Courier New"/>
          <w:color w:val="B40A00"/>
          <w:sz w:val="20"/>
          <w:szCs w:val="20"/>
          <w:shd w:val="clear" w:color="auto" w:fill="FFFFFF"/>
          <w:lang w:val="en-NG" w:eastAsia="en-NG"/>
        </w:rPr>
        <w:t>new</w:t>
      </w: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 form should </w:t>
      </w:r>
      <w:r w:rsidRPr="003C339B">
        <w:rPr>
          <w:rFonts w:ascii="Helvetica" w:eastAsia="Times New Roman" w:hAnsi="Helvetica" w:cs="Helvetica"/>
          <w:b/>
          <w:bCs/>
          <w:color w:val="606060"/>
          <w:sz w:val="29"/>
          <w:szCs w:val="29"/>
          <w:lang w:val="en-NG" w:eastAsia="en-NG"/>
        </w:rPr>
        <w:t>not</w:t>
      </w:r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 display “Completed”? (</w:t>
      </w:r>
      <w:hyperlink r:id="rId10" w:anchor="method-i-new_record-3F" w:tgtFrame="_blank" w:history="1">
        <w:r w:rsidRPr="003C339B">
          <w:rPr>
            <w:rFonts w:ascii="Helvetica" w:eastAsia="Times New Roman" w:hAnsi="Helvetica" w:cs="Helvetica"/>
            <w:color w:val="469AE0"/>
            <w:sz w:val="29"/>
            <w:szCs w:val="29"/>
            <w:u w:val="single"/>
            <w:lang w:val="en-NG" w:eastAsia="en-NG"/>
          </w:rPr>
          <w:t>hint</w:t>
        </w:r>
      </w:hyperlink>
      <w:r w:rsidRPr="003C339B">
        <w:rPr>
          <w:rFonts w:ascii="Helvetica" w:eastAsia="Times New Roman" w:hAnsi="Helvetica" w:cs="Helvetica"/>
          <w:color w:val="606060"/>
          <w:sz w:val="29"/>
          <w:szCs w:val="29"/>
          <w:lang w:val="en-NG" w:eastAsia="en-NG"/>
        </w:rPr>
        <w:t>)</w:t>
      </w:r>
    </w:p>
    <w:p w14:paraId="6E7CD07B" w14:textId="77777777" w:rsidR="00FD22E9" w:rsidRDefault="003C339B"/>
    <w:sectPr w:rsidR="00FD2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DF63E5"/>
    <w:multiLevelType w:val="multilevel"/>
    <w:tmpl w:val="2012C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6C37BA"/>
    <w:multiLevelType w:val="multilevel"/>
    <w:tmpl w:val="10E6A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D032AF"/>
    <w:multiLevelType w:val="multilevel"/>
    <w:tmpl w:val="6520F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39B"/>
    <w:rsid w:val="003C339B"/>
    <w:rsid w:val="004C587C"/>
    <w:rsid w:val="00AB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063BB"/>
  <w15:chartTrackingRefBased/>
  <w15:docId w15:val="{932338B9-4424-4955-B2D0-97B58727C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33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NG" w:eastAsia="en-NG"/>
    </w:rPr>
  </w:style>
  <w:style w:type="paragraph" w:styleId="Heading3">
    <w:name w:val="heading 3"/>
    <w:basedOn w:val="Normal"/>
    <w:link w:val="Heading3Char"/>
    <w:uiPriority w:val="9"/>
    <w:qFormat/>
    <w:rsid w:val="003C33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NG" w:eastAsia="en-N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C339B"/>
    <w:rPr>
      <w:rFonts w:ascii="Times New Roman" w:eastAsia="Times New Roman" w:hAnsi="Times New Roman" w:cs="Times New Roman"/>
      <w:b/>
      <w:bCs/>
      <w:sz w:val="36"/>
      <w:szCs w:val="36"/>
      <w:lang w:val="en-NG" w:eastAsia="en-NG"/>
    </w:rPr>
  </w:style>
  <w:style w:type="character" w:customStyle="1" w:styleId="Heading3Char">
    <w:name w:val="Heading 3 Char"/>
    <w:basedOn w:val="DefaultParagraphFont"/>
    <w:link w:val="Heading3"/>
    <w:uiPriority w:val="9"/>
    <w:rsid w:val="003C339B"/>
    <w:rPr>
      <w:rFonts w:ascii="Times New Roman" w:eastAsia="Times New Roman" w:hAnsi="Times New Roman" w:cs="Times New Roman"/>
      <w:b/>
      <w:bCs/>
      <w:sz w:val="27"/>
      <w:szCs w:val="27"/>
      <w:lang w:val="en-NG" w:eastAsia="en-NG"/>
    </w:rPr>
  </w:style>
  <w:style w:type="paragraph" w:styleId="NormalWeb">
    <w:name w:val="Normal (Web)"/>
    <w:basedOn w:val="Normal"/>
    <w:uiPriority w:val="99"/>
    <w:semiHidden/>
    <w:unhideWhenUsed/>
    <w:rsid w:val="003C3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G" w:eastAsia="en-NG"/>
    </w:rPr>
  </w:style>
  <w:style w:type="character" w:styleId="Hyperlink">
    <w:name w:val="Hyperlink"/>
    <w:basedOn w:val="DefaultParagraphFont"/>
    <w:uiPriority w:val="99"/>
    <w:semiHidden/>
    <w:unhideWhenUsed/>
    <w:rsid w:val="003C339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C339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C339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33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NG" w:eastAsia="en-N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339B"/>
    <w:rPr>
      <w:rFonts w:ascii="Courier New" w:eastAsia="Times New Roman" w:hAnsi="Courier New" w:cs="Courier New"/>
      <w:sz w:val="20"/>
      <w:szCs w:val="20"/>
      <w:lang w:val="en-NG" w:eastAsia="en-NG"/>
    </w:rPr>
  </w:style>
  <w:style w:type="character" w:customStyle="1" w:styleId="nb">
    <w:name w:val="nb"/>
    <w:basedOn w:val="DefaultParagraphFont"/>
    <w:rsid w:val="003C339B"/>
  </w:style>
  <w:style w:type="character" w:customStyle="1" w:styleId="nt">
    <w:name w:val="nt"/>
    <w:basedOn w:val="DefaultParagraphFont"/>
    <w:rsid w:val="003C339B"/>
  </w:style>
  <w:style w:type="character" w:customStyle="1" w:styleId="s2">
    <w:name w:val="s2"/>
    <w:basedOn w:val="DefaultParagraphFont"/>
    <w:rsid w:val="003C339B"/>
  </w:style>
  <w:style w:type="character" w:customStyle="1" w:styleId="no">
    <w:name w:val="no"/>
    <w:basedOn w:val="DefaultParagraphFont"/>
    <w:rsid w:val="003C339B"/>
  </w:style>
  <w:style w:type="character" w:customStyle="1" w:styleId="p">
    <w:name w:val="p"/>
    <w:basedOn w:val="DefaultParagraphFont"/>
    <w:rsid w:val="003C339B"/>
  </w:style>
  <w:style w:type="character" w:customStyle="1" w:styleId="nf">
    <w:name w:val="nf"/>
    <w:basedOn w:val="DefaultParagraphFont"/>
    <w:rsid w:val="003C339B"/>
  </w:style>
  <w:style w:type="character" w:customStyle="1" w:styleId="ss">
    <w:name w:val="ss"/>
    <w:basedOn w:val="DefaultParagraphFont"/>
    <w:rsid w:val="003C339B"/>
  </w:style>
  <w:style w:type="character" w:customStyle="1" w:styleId="s1">
    <w:name w:val="s1"/>
    <w:basedOn w:val="DefaultParagraphFont"/>
    <w:rsid w:val="003C339B"/>
  </w:style>
  <w:style w:type="character" w:customStyle="1" w:styleId="kp">
    <w:name w:val="kp"/>
    <w:basedOn w:val="DefaultParagraphFont"/>
    <w:rsid w:val="003C33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60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8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api.rubyonrails.org/classes/ActiveRecord/Persistence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atobatele</dc:creator>
  <cp:keywords/>
  <dc:description/>
  <cp:lastModifiedBy>Samuel atobatele</cp:lastModifiedBy>
  <cp:revision>1</cp:revision>
  <dcterms:created xsi:type="dcterms:W3CDTF">2020-10-16T21:11:00Z</dcterms:created>
  <dcterms:modified xsi:type="dcterms:W3CDTF">2020-10-16T21:15:00Z</dcterms:modified>
</cp:coreProperties>
</file>